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BF8" w:rsidRDefault="00791BF8" w:rsidP="00791BF8">
      <w:pPr>
        <w:spacing w:line="360" w:lineRule="auto"/>
        <w:jc w:val="center"/>
        <w:rPr>
          <w:rFonts w:ascii="GHEA Mariam" w:hAnsi="GHEA Mariam" w:cs="Sylfaen"/>
          <w:b/>
        </w:rPr>
      </w:pPr>
      <w:r>
        <w:rPr>
          <w:rFonts w:ascii="GHEA Mariam" w:hAnsi="GHEA Mariam" w:cs="Sylfaen"/>
          <w:b/>
        </w:rPr>
        <w:t>ՏԵՂԵԿԱՆՔ-ՀԻՄՆԱՎՈՐՈՒՄ</w:t>
      </w:r>
    </w:p>
    <w:p w:rsidR="00791BF8" w:rsidRDefault="00791BF8" w:rsidP="00791BF8">
      <w:pPr>
        <w:spacing w:line="360" w:lineRule="auto"/>
        <w:jc w:val="center"/>
        <w:rPr>
          <w:rFonts w:ascii="GHEA Mariam" w:hAnsi="GHEA Mariam" w:cs="Sylfaen"/>
          <w:b/>
        </w:rPr>
      </w:pPr>
    </w:p>
    <w:p w:rsidR="00791BF8" w:rsidRDefault="00791BF8" w:rsidP="00791BF8">
      <w:pPr>
        <w:spacing w:line="360" w:lineRule="auto"/>
        <w:jc w:val="center"/>
        <w:rPr>
          <w:rFonts w:ascii="GHEA Mariam" w:hAnsi="GHEA Mariam"/>
          <w:b/>
          <w:lang w:val="af-ZA"/>
        </w:rPr>
      </w:pPr>
      <w:r>
        <w:rPr>
          <w:rFonts w:ascii="GHEA Mariam" w:hAnsi="GHEA Mariam"/>
          <w:b/>
          <w:lang w:val="af-ZA"/>
        </w:rPr>
        <w:t>««ՀԱՅԱՍՏԱՆԻ ՀԱՆՐԱՊԵՏՈՒԹՅԱՆ 2021 ԹՎԱԿԱՆԻ ՊԵՏԱԿԱՆ ԲՅՈՒՋԵԻ ՄԱՍԻՆ» ՀԱՅԱՍՏԱՆԻ ՀԱՆՐԱՊԵՏՈՒԹՅԱՆ ՕՐԵՆՔՈՒՄ ՎԵՐԱԲԱՇԽՈՒՄ ԵՎ ՀԱՅԱՍՏԱՆԻ ՀԱՆՐԱՊԵՏՈՒԹՅԱՆ ԿԱՌԱՎԱՐՈՒԹՅԱՆ 2020 ԹՎԱԿԱՆԻ ԴԵԿՏԵՄԲԵՐԻ 30-Ի N 2215-Ն ՈՐՈՇՄԱՆ ՄԵՋ ՓՈՓՈԽՈՒԹՅՈՒՆՆԵՐ ՈՒ ԼՐԱՑՈՒՄՆԵՐ ԿԱՏԱՐԵԼՈՒ ՄԱՍԻՆ» ՀՀ ԿԱՌԱՎԱՐՈՒԹՅԱՆ ՈՐՈՇՄԱՆ ՆԱԽԱԳԾԻ ՎԵՐԱԲԵՐՅԱԼ</w:t>
      </w:r>
    </w:p>
    <w:p w:rsidR="00791BF8" w:rsidRDefault="00791BF8" w:rsidP="00791BF8">
      <w:pPr>
        <w:spacing w:line="360" w:lineRule="auto"/>
        <w:jc w:val="center"/>
        <w:rPr>
          <w:rFonts w:ascii="GHEA Mariam" w:hAnsi="GHEA Mariam" w:cs="Sylfaen"/>
          <w:b/>
        </w:rPr>
      </w:pPr>
    </w:p>
    <w:p w:rsidR="00791BF8" w:rsidRDefault="00791BF8" w:rsidP="00791BF8">
      <w:pPr>
        <w:spacing w:line="360" w:lineRule="auto"/>
        <w:jc w:val="center"/>
        <w:rPr>
          <w:rFonts w:ascii="GHEA Mariam" w:hAnsi="GHEA Mariam" w:cs="Sylfaen"/>
          <w:b/>
        </w:rPr>
      </w:pPr>
    </w:p>
    <w:tbl>
      <w:tblPr>
        <w:tblW w:w="9810" w:type="dxa"/>
        <w:tblInd w:w="108" w:type="dxa"/>
        <w:tblLook w:val="04A0" w:firstRow="1" w:lastRow="0" w:firstColumn="1" w:lastColumn="0" w:noHBand="0" w:noVBand="1"/>
      </w:tblPr>
      <w:tblGrid>
        <w:gridCol w:w="9810"/>
      </w:tblGrid>
      <w:tr w:rsidR="00791BF8" w:rsidRPr="00791BF8" w:rsidTr="00791BF8">
        <w:tc>
          <w:tcPr>
            <w:tcW w:w="9810" w:type="dxa"/>
            <w:hideMark/>
          </w:tcPr>
          <w:p w:rsidR="00791BF8" w:rsidRDefault="00791BF8">
            <w:pPr>
              <w:spacing w:line="360" w:lineRule="auto"/>
              <w:ind w:right="72"/>
              <w:jc w:val="center"/>
              <w:rPr>
                <w:rFonts w:ascii="GHEA Mariam" w:hAnsi="GHEA Mariam"/>
                <w:b/>
                <w:color w:val="000000"/>
              </w:rPr>
            </w:pPr>
            <w:r>
              <w:rPr>
                <w:rFonts w:ascii="GHEA Mariam" w:hAnsi="GHEA Mariam"/>
                <w:b/>
                <w:color w:val="000000"/>
              </w:rPr>
              <w:t xml:space="preserve">    1. Ընթացիկ իրավիճակը և իրավական ակտի ընդունման անհրաժեշտությունը</w:t>
            </w:r>
          </w:p>
        </w:tc>
      </w:tr>
      <w:tr w:rsidR="00791BF8" w:rsidRPr="00791BF8" w:rsidTr="00791BF8">
        <w:tc>
          <w:tcPr>
            <w:tcW w:w="9810" w:type="dxa"/>
            <w:hideMark/>
          </w:tcPr>
          <w:p w:rsidR="00791BF8" w:rsidRDefault="00791BF8">
            <w:pPr>
              <w:tabs>
                <w:tab w:val="left" w:pos="9954"/>
              </w:tabs>
              <w:spacing w:line="360" w:lineRule="auto"/>
              <w:ind w:firstLine="526"/>
              <w:jc w:val="both"/>
              <w:rPr>
                <w:rFonts w:ascii="GHEA Mariam" w:hAnsi="GHEA Mariam"/>
                <w:spacing w:val="-4"/>
              </w:rPr>
            </w:pPr>
            <w:r>
              <w:rPr>
                <w:rFonts w:ascii="GHEA Mariam" w:hAnsi="GHEA Mariam"/>
                <w:spacing w:val="-4"/>
              </w:rPr>
              <w:t xml:space="preserve">  </w:t>
            </w:r>
            <w:r>
              <w:rPr>
                <w:rFonts w:ascii="GHEA Mariam" w:hAnsi="GHEA Mariam" w:cs="Sylfaen"/>
                <w:spacing w:val="-4"/>
              </w:rPr>
              <w:t>Որոշման</w:t>
            </w:r>
            <w:r>
              <w:rPr>
                <w:rFonts w:ascii="GHEA Mariam" w:hAnsi="GHEA Mariam"/>
                <w:spacing w:val="-4"/>
              </w:rPr>
              <w:t xml:space="preserve"> </w:t>
            </w:r>
            <w:r>
              <w:rPr>
                <w:rFonts w:ascii="GHEA Mariam" w:hAnsi="GHEA Mariam" w:cs="Sylfaen"/>
                <w:spacing w:val="-4"/>
              </w:rPr>
              <w:t>նախագծի</w:t>
            </w:r>
            <w:r>
              <w:rPr>
                <w:rFonts w:ascii="GHEA Mariam" w:hAnsi="GHEA Mariam"/>
                <w:spacing w:val="-4"/>
              </w:rPr>
              <w:t xml:space="preserve"> </w:t>
            </w:r>
            <w:r>
              <w:rPr>
                <w:rFonts w:ascii="GHEA Mariam" w:hAnsi="GHEA Mariam" w:cs="Sylfaen"/>
                <w:spacing w:val="-4"/>
              </w:rPr>
              <w:t>ներկայացումը</w:t>
            </w:r>
            <w:r>
              <w:rPr>
                <w:rFonts w:ascii="GHEA Mariam" w:hAnsi="GHEA Mariam"/>
                <w:spacing w:val="-4"/>
              </w:rPr>
              <w:t xml:space="preserve"> </w:t>
            </w:r>
            <w:r>
              <w:rPr>
                <w:rFonts w:ascii="GHEA Mariam" w:hAnsi="GHEA Mariam" w:cs="Sylfaen"/>
                <w:spacing w:val="-4"/>
              </w:rPr>
              <w:t>պայմանավորված</w:t>
            </w:r>
            <w:r>
              <w:rPr>
                <w:rFonts w:ascii="GHEA Mariam" w:hAnsi="GHEA Mariam"/>
                <w:spacing w:val="-4"/>
              </w:rPr>
              <w:t xml:space="preserve"> </w:t>
            </w:r>
            <w:r>
              <w:rPr>
                <w:rFonts w:ascii="GHEA Mariam" w:hAnsi="GHEA Mariam" w:cs="Sylfaen"/>
                <w:spacing w:val="-4"/>
              </w:rPr>
              <w:t>է</w:t>
            </w:r>
            <w:r>
              <w:rPr>
                <w:rFonts w:ascii="GHEA Mariam" w:hAnsi="GHEA Mariam"/>
                <w:spacing w:val="-4"/>
              </w:rPr>
              <w:t xml:space="preserve"> </w:t>
            </w:r>
            <w:r>
              <w:rPr>
                <w:rFonts w:ascii="GHEA Mariam" w:hAnsi="GHEA Mariam" w:cs="Sylfaen"/>
                <w:spacing w:val="-4"/>
              </w:rPr>
              <w:t>այն</w:t>
            </w:r>
            <w:r>
              <w:rPr>
                <w:rFonts w:ascii="GHEA Mariam" w:hAnsi="GHEA Mariam"/>
                <w:spacing w:val="-4"/>
              </w:rPr>
              <w:t xml:space="preserve"> </w:t>
            </w:r>
            <w:r>
              <w:rPr>
                <w:rFonts w:ascii="GHEA Mariam" w:hAnsi="GHEA Mariam" w:cs="Sylfaen"/>
                <w:spacing w:val="-4"/>
              </w:rPr>
              <w:t>հանգամանքով</w:t>
            </w:r>
            <w:r>
              <w:rPr>
                <w:rFonts w:ascii="GHEA Mariam" w:hAnsi="GHEA Mariam"/>
                <w:spacing w:val="-4"/>
              </w:rPr>
              <w:t xml:space="preserve">, </w:t>
            </w:r>
            <w:r>
              <w:rPr>
                <w:rFonts w:ascii="GHEA Mariam" w:hAnsi="GHEA Mariam" w:cs="Sylfaen"/>
                <w:spacing w:val="-4"/>
              </w:rPr>
              <w:t>որ</w:t>
            </w:r>
            <w:r>
              <w:rPr>
                <w:rFonts w:ascii="GHEA Mariam" w:hAnsi="GHEA Mariam"/>
                <w:spacing w:val="-4"/>
              </w:rPr>
              <w:t xml:space="preserve"> </w:t>
            </w:r>
            <w:r>
              <w:rPr>
                <w:rFonts w:ascii="GHEA Mariam" w:hAnsi="GHEA Mariam" w:cs="Times Armenian"/>
                <w:spacing w:val="-4"/>
              </w:rPr>
              <w:t>«</w:t>
            </w:r>
            <w:r>
              <w:rPr>
                <w:rFonts w:ascii="GHEA Mariam" w:hAnsi="GHEA Mariam" w:cs="Sylfaen"/>
                <w:spacing w:val="-4"/>
              </w:rPr>
              <w:t>Զինվորական</w:t>
            </w:r>
            <w:r>
              <w:rPr>
                <w:rFonts w:ascii="GHEA Mariam" w:hAnsi="GHEA Mariam"/>
                <w:spacing w:val="-4"/>
              </w:rPr>
              <w:t xml:space="preserve"> </w:t>
            </w:r>
            <w:r>
              <w:rPr>
                <w:rFonts w:ascii="GHEA Mariam" w:hAnsi="GHEA Mariam" w:cs="Sylfaen"/>
                <w:spacing w:val="-4"/>
              </w:rPr>
              <w:t>ծառայության</w:t>
            </w:r>
            <w:r>
              <w:rPr>
                <w:rFonts w:ascii="GHEA Mariam" w:hAnsi="GHEA Mariam"/>
                <w:spacing w:val="-4"/>
              </w:rPr>
              <w:t xml:space="preserve"> </w:t>
            </w:r>
            <w:r>
              <w:rPr>
                <w:rFonts w:ascii="GHEA Mariam" w:hAnsi="GHEA Mariam" w:cs="Sylfaen"/>
                <w:spacing w:val="-4"/>
              </w:rPr>
              <w:t>և</w:t>
            </w:r>
            <w:r>
              <w:rPr>
                <w:rFonts w:ascii="GHEA Mariam" w:hAnsi="GHEA Mariam"/>
                <w:spacing w:val="-4"/>
              </w:rPr>
              <w:t xml:space="preserve"> </w:t>
            </w:r>
            <w:r>
              <w:rPr>
                <w:rFonts w:ascii="GHEA Mariam" w:hAnsi="GHEA Mariam" w:cs="Sylfaen"/>
                <w:spacing w:val="-4"/>
              </w:rPr>
              <w:t>զինծառայողի</w:t>
            </w:r>
            <w:r>
              <w:rPr>
                <w:rFonts w:ascii="GHEA Mariam" w:hAnsi="GHEA Mariam"/>
                <w:spacing w:val="-4"/>
              </w:rPr>
              <w:t xml:space="preserve"> </w:t>
            </w:r>
            <w:r>
              <w:rPr>
                <w:rFonts w:ascii="GHEA Mariam" w:hAnsi="GHEA Mariam" w:cs="Sylfaen"/>
                <w:spacing w:val="-4"/>
              </w:rPr>
              <w:t>կարգավիճակի</w:t>
            </w:r>
            <w:r>
              <w:rPr>
                <w:rFonts w:ascii="GHEA Mariam" w:hAnsi="GHEA Mariam"/>
                <w:spacing w:val="-4"/>
              </w:rPr>
              <w:t xml:space="preserve"> </w:t>
            </w:r>
            <w:r>
              <w:rPr>
                <w:rFonts w:ascii="GHEA Mariam" w:hAnsi="GHEA Mariam" w:cs="Sylfaen"/>
                <w:spacing w:val="-4"/>
              </w:rPr>
              <w:t>մասին</w:t>
            </w:r>
            <w:r>
              <w:rPr>
                <w:rFonts w:ascii="GHEA Mariam" w:hAnsi="GHEA Mariam" w:cs="Times Armenian"/>
                <w:spacing w:val="-4"/>
              </w:rPr>
              <w:t>»</w:t>
            </w:r>
            <w:r>
              <w:rPr>
                <w:rFonts w:ascii="GHEA Mariam" w:hAnsi="GHEA Mariam"/>
                <w:spacing w:val="-4"/>
              </w:rPr>
              <w:t xml:space="preserve"> </w:t>
            </w:r>
            <w:r>
              <w:rPr>
                <w:rFonts w:ascii="GHEA Mariam" w:hAnsi="GHEA Mariam" w:cs="Sylfaen"/>
                <w:spacing w:val="-4"/>
              </w:rPr>
              <w:t>Հայաստանի</w:t>
            </w:r>
            <w:r>
              <w:rPr>
                <w:rFonts w:ascii="GHEA Mariam" w:hAnsi="GHEA Mariam"/>
                <w:spacing w:val="-4"/>
              </w:rPr>
              <w:t xml:space="preserve"> </w:t>
            </w:r>
            <w:r>
              <w:rPr>
                <w:rFonts w:ascii="GHEA Mariam" w:hAnsi="GHEA Mariam" w:cs="Sylfaen"/>
                <w:spacing w:val="-4"/>
              </w:rPr>
              <w:t>Հանրապետության</w:t>
            </w:r>
            <w:r>
              <w:rPr>
                <w:rFonts w:ascii="GHEA Mariam" w:hAnsi="GHEA Mariam"/>
                <w:spacing w:val="-4"/>
              </w:rPr>
              <w:t xml:space="preserve"> </w:t>
            </w:r>
            <w:r>
              <w:rPr>
                <w:rFonts w:ascii="GHEA Mariam" w:hAnsi="GHEA Mariam" w:cs="Sylfaen"/>
                <w:spacing w:val="-4"/>
              </w:rPr>
              <w:t>օրենքի</w:t>
            </w:r>
            <w:r>
              <w:rPr>
                <w:rFonts w:ascii="GHEA Mariam" w:hAnsi="GHEA Mariam"/>
                <w:spacing w:val="-4"/>
              </w:rPr>
              <w:t xml:space="preserve"> 64-</w:t>
            </w:r>
            <w:r>
              <w:rPr>
                <w:rFonts w:ascii="GHEA Mariam" w:hAnsi="GHEA Mariam" w:cs="Sylfaen"/>
                <w:spacing w:val="-4"/>
              </w:rPr>
              <w:t>րդ</w:t>
            </w:r>
            <w:r>
              <w:rPr>
                <w:rFonts w:ascii="GHEA Mariam" w:hAnsi="GHEA Mariam"/>
                <w:spacing w:val="-4"/>
              </w:rPr>
              <w:t xml:space="preserve"> </w:t>
            </w:r>
            <w:r>
              <w:rPr>
                <w:rFonts w:ascii="GHEA Mariam" w:hAnsi="GHEA Mariam" w:cs="Sylfaen"/>
                <w:spacing w:val="-4"/>
              </w:rPr>
              <w:t>հոդվածի</w:t>
            </w:r>
            <w:r>
              <w:rPr>
                <w:rFonts w:ascii="GHEA Mariam" w:hAnsi="GHEA Mariam"/>
                <w:spacing w:val="-4"/>
              </w:rPr>
              <w:t xml:space="preserve"> 3-</w:t>
            </w:r>
            <w:r>
              <w:rPr>
                <w:rFonts w:ascii="GHEA Mariam" w:hAnsi="GHEA Mariam" w:cs="Sylfaen"/>
                <w:spacing w:val="-4"/>
              </w:rPr>
              <w:t>րդ</w:t>
            </w:r>
            <w:r>
              <w:rPr>
                <w:rFonts w:ascii="GHEA Mariam" w:hAnsi="GHEA Mariam"/>
                <w:spacing w:val="-4"/>
              </w:rPr>
              <w:t xml:space="preserve"> </w:t>
            </w:r>
            <w:r>
              <w:rPr>
                <w:rFonts w:ascii="GHEA Mariam" w:hAnsi="GHEA Mariam" w:cs="Sylfaen"/>
                <w:spacing w:val="-4"/>
              </w:rPr>
              <w:t>մասի</w:t>
            </w:r>
            <w:r>
              <w:rPr>
                <w:rFonts w:ascii="GHEA Mariam" w:hAnsi="GHEA Mariam"/>
                <w:spacing w:val="-4"/>
              </w:rPr>
              <w:t xml:space="preserve"> </w:t>
            </w:r>
            <w:r>
              <w:rPr>
                <w:rFonts w:ascii="GHEA Mariam" w:hAnsi="GHEA Mariam" w:cs="Sylfaen"/>
                <w:spacing w:val="-4"/>
              </w:rPr>
              <w:t>և</w:t>
            </w:r>
            <w:r>
              <w:rPr>
                <w:rFonts w:ascii="GHEA Mariam" w:hAnsi="GHEA Mariam"/>
                <w:spacing w:val="-4"/>
              </w:rPr>
              <w:t xml:space="preserve"> </w:t>
            </w:r>
            <w:r>
              <w:rPr>
                <w:rFonts w:ascii="GHEA Mariam" w:hAnsi="GHEA Mariam" w:cs="Sylfaen"/>
                <w:spacing w:val="-4"/>
              </w:rPr>
              <w:t>Հայաստանի</w:t>
            </w:r>
            <w:r>
              <w:rPr>
                <w:rFonts w:ascii="GHEA Mariam" w:hAnsi="GHEA Mariam"/>
                <w:spacing w:val="-4"/>
              </w:rPr>
              <w:t xml:space="preserve"> </w:t>
            </w:r>
            <w:r>
              <w:rPr>
                <w:rFonts w:ascii="GHEA Mariam" w:hAnsi="GHEA Mariam" w:cs="Sylfaen"/>
                <w:spacing w:val="-4"/>
              </w:rPr>
              <w:t>Հանրապետության</w:t>
            </w:r>
            <w:r>
              <w:rPr>
                <w:rFonts w:ascii="GHEA Mariam" w:hAnsi="GHEA Mariam"/>
                <w:spacing w:val="-4"/>
              </w:rPr>
              <w:t xml:space="preserve"> </w:t>
            </w:r>
            <w:r>
              <w:rPr>
                <w:rFonts w:ascii="GHEA Mariam" w:hAnsi="GHEA Mariam" w:cs="Sylfaen"/>
                <w:spacing w:val="-4"/>
              </w:rPr>
              <w:t>կառավարության</w:t>
            </w:r>
            <w:r>
              <w:rPr>
                <w:rFonts w:ascii="GHEA Mariam" w:hAnsi="GHEA Mariam"/>
                <w:spacing w:val="-4"/>
              </w:rPr>
              <w:t xml:space="preserve"> 2016 </w:t>
            </w:r>
            <w:r>
              <w:rPr>
                <w:rFonts w:ascii="GHEA Mariam" w:hAnsi="GHEA Mariam" w:cs="Sylfaen"/>
                <w:spacing w:val="-4"/>
              </w:rPr>
              <w:t>թվականի</w:t>
            </w:r>
            <w:r>
              <w:rPr>
                <w:rFonts w:ascii="GHEA Mariam" w:hAnsi="GHEA Mariam"/>
                <w:spacing w:val="-4"/>
              </w:rPr>
              <w:t xml:space="preserve"> </w:t>
            </w:r>
            <w:r>
              <w:rPr>
                <w:rFonts w:ascii="GHEA Mariam" w:hAnsi="GHEA Mariam" w:cs="Sylfaen"/>
                <w:spacing w:val="-4"/>
              </w:rPr>
              <w:t>ապրիլի</w:t>
            </w:r>
            <w:r>
              <w:rPr>
                <w:rFonts w:ascii="GHEA Mariam" w:hAnsi="GHEA Mariam"/>
                <w:spacing w:val="-4"/>
              </w:rPr>
              <w:t xml:space="preserve"> 21-</w:t>
            </w:r>
            <w:r>
              <w:rPr>
                <w:rFonts w:ascii="GHEA Mariam" w:hAnsi="GHEA Mariam" w:cs="Sylfaen"/>
                <w:spacing w:val="-4"/>
              </w:rPr>
              <w:t>ի</w:t>
            </w:r>
            <w:r>
              <w:rPr>
                <w:rFonts w:ascii="GHEA Mariam" w:hAnsi="GHEA Mariam"/>
                <w:spacing w:val="-4"/>
              </w:rPr>
              <w:t xml:space="preserve"> N 410-</w:t>
            </w:r>
            <w:r>
              <w:rPr>
                <w:rFonts w:ascii="GHEA Mariam" w:hAnsi="GHEA Mariam" w:cs="Sylfaen"/>
                <w:spacing w:val="-4"/>
              </w:rPr>
              <w:t>Ն</w:t>
            </w:r>
            <w:r>
              <w:rPr>
                <w:rFonts w:ascii="GHEA Mariam" w:hAnsi="GHEA Mariam"/>
                <w:spacing w:val="-4"/>
              </w:rPr>
              <w:t xml:space="preserve"> </w:t>
            </w:r>
            <w:r>
              <w:rPr>
                <w:rFonts w:ascii="GHEA Mariam" w:hAnsi="GHEA Mariam" w:cs="Sylfaen"/>
                <w:spacing w:val="-4"/>
              </w:rPr>
              <w:t>որոշմամբ</w:t>
            </w:r>
            <w:r>
              <w:rPr>
                <w:rFonts w:ascii="GHEA Mariam" w:hAnsi="GHEA Mariam"/>
                <w:spacing w:val="-4"/>
              </w:rPr>
              <w:t xml:space="preserve"> </w:t>
            </w:r>
            <w:r>
              <w:rPr>
                <w:rFonts w:ascii="GHEA Mariam" w:hAnsi="GHEA Mariam" w:cs="Sylfaen"/>
                <w:spacing w:val="-4"/>
              </w:rPr>
              <w:t>հաստատված</w:t>
            </w:r>
            <w:r>
              <w:rPr>
                <w:rFonts w:ascii="GHEA Mariam" w:hAnsi="GHEA Mariam"/>
                <w:spacing w:val="-4"/>
              </w:rPr>
              <w:t xml:space="preserve"> </w:t>
            </w:r>
            <w:r>
              <w:rPr>
                <w:rFonts w:ascii="GHEA Mariam" w:hAnsi="GHEA Mariam" w:cs="Sylfaen"/>
                <w:spacing w:val="-4"/>
              </w:rPr>
              <w:t>կարգի</w:t>
            </w:r>
            <w:r>
              <w:rPr>
                <w:rFonts w:ascii="GHEA Mariam" w:hAnsi="GHEA Mariam"/>
                <w:spacing w:val="-4"/>
              </w:rPr>
              <w:t xml:space="preserve"> </w:t>
            </w:r>
            <w:r>
              <w:rPr>
                <w:rFonts w:ascii="GHEA Mariam" w:hAnsi="GHEA Mariam" w:cs="Sylfaen"/>
                <w:spacing w:val="-4"/>
              </w:rPr>
              <w:t>պահանջների</w:t>
            </w:r>
            <w:r>
              <w:rPr>
                <w:rFonts w:ascii="GHEA Mariam" w:hAnsi="GHEA Mariam"/>
                <w:spacing w:val="-4"/>
              </w:rPr>
              <w:t xml:space="preserve"> </w:t>
            </w:r>
            <w:r>
              <w:rPr>
                <w:rFonts w:ascii="GHEA Mariam" w:hAnsi="GHEA Mariam" w:cs="Sylfaen"/>
                <w:spacing w:val="-4"/>
              </w:rPr>
              <w:t>համաձայն</w:t>
            </w:r>
            <w:r>
              <w:rPr>
                <w:rFonts w:ascii="GHEA Mariam" w:hAnsi="GHEA Mariam"/>
                <w:spacing w:val="-4"/>
              </w:rPr>
              <w:t xml:space="preserve"> </w:t>
            </w:r>
            <w:r>
              <w:rPr>
                <w:rFonts w:ascii="GHEA Mariam" w:hAnsi="GHEA Mariam" w:cs="Sylfaen"/>
                <w:spacing w:val="-4"/>
              </w:rPr>
              <w:t>ՀՀ</w:t>
            </w:r>
            <w:r>
              <w:rPr>
                <w:rFonts w:ascii="GHEA Mariam" w:hAnsi="GHEA Mariam"/>
                <w:spacing w:val="-4"/>
              </w:rPr>
              <w:t xml:space="preserve"> </w:t>
            </w:r>
            <w:r>
              <w:rPr>
                <w:rFonts w:ascii="GHEA Mariam" w:hAnsi="GHEA Mariam" w:cs="Sylfaen"/>
                <w:spacing w:val="-4"/>
              </w:rPr>
              <w:t>առողջապահության</w:t>
            </w:r>
            <w:r>
              <w:rPr>
                <w:rFonts w:ascii="GHEA Mariam" w:hAnsi="GHEA Mariam"/>
                <w:spacing w:val="-4"/>
              </w:rPr>
              <w:t xml:space="preserve"> </w:t>
            </w:r>
            <w:r>
              <w:rPr>
                <w:rFonts w:ascii="GHEA Mariam" w:hAnsi="GHEA Mariam" w:cs="Sylfaen"/>
                <w:spacing w:val="-4"/>
              </w:rPr>
              <w:t>նախարարի</w:t>
            </w:r>
            <w:r>
              <w:rPr>
                <w:rFonts w:ascii="GHEA Mariam" w:hAnsi="GHEA Mariam"/>
                <w:spacing w:val="-4"/>
              </w:rPr>
              <w:t xml:space="preserve"> 2016</w:t>
            </w:r>
            <w:r>
              <w:rPr>
                <w:rFonts w:ascii="GHEA Mariam" w:hAnsi="GHEA Mariam" w:cs="Sylfaen"/>
                <w:spacing w:val="-4"/>
              </w:rPr>
              <w:t>թ</w:t>
            </w:r>
            <w:r>
              <w:rPr>
                <w:rFonts w:ascii="GHEA Mariam" w:hAnsi="GHEA Mariam"/>
                <w:spacing w:val="-4"/>
              </w:rPr>
              <w:t xml:space="preserve">. </w:t>
            </w:r>
            <w:r>
              <w:rPr>
                <w:rFonts w:ascii="GHEA Mariam" w:hAnsi="GHEA Mariam" w:cs="Sylfaen"/>
                <w:spacing w:val="-4"/>
              </w:rPr>
              <w:t>մայիսի</w:t>
            </w:r>
            <w:r>
              <w:rPr>
                <w:rFonts w:ascii="GHEA Mariam" w:hAnsi="GHEA Mariam"/>
                <w:spacing w:val="-4"/>
              </w:rPr>
              <w:t xml:space="preserve"> 10-</w:t>
            </w:r>
            <w:r>
              <w:rPr>
                <w:rFonts w:ascii="GHEA Mariam" w:hAnsi="GHEA Mariam" w:cs="Sylfaen"/>
                <w:spacing w:val="-4"/>
              </w:rPr>
              <w:t>ի</w:t>
            </w:r>
            <w:r>
              <w:rPr>
                <w:rFonts w:ascii="GHEA Mariam" w:hAnsi="GHEA Mariam"/>
                <w:spacing w:val="-4"/>
              </w:rPr>
              <w:t xml:space="preserve"> </w:t>
            </w:r>
            <w:r>
              <w:rPr>
                <w:rFonts w:ascii="GHEA Mariam" w:hAnsi="GHEA Mariam" w:cs="Sylfaen"/>
                <w:spacing w:val="-4"/>
              </w:rPr>
              <w:t>թիվ</w:t>
            </w:r>
            <w:r>
              <w:rPr>
                <w:rFonts w:ascii="GHEA Mariam" w:hAnsi="GHEA Mariam"/>
                <w:spacing w:val="-4"/>
              </w:rPr>
              <w:t xml:space="preserve"> 18-</w:t>
            </w:r>
            <w:r>
              <w:rPr>
                <w:rFonts w:ascii="GHEA Mariam" w:hAnsi="GHEA Mariam" w:cs="Sylfaen"/>
                <w:spacing w:val="-4"/>
              </w:rPr>
              <w:t>Ն</w:t>
            </w:r>
            <w:r>
              <w:rPr>
                <w:rFonts w:ascii="GHEA Mariam" w:hAnsi="GHEA Mariam"/>
                <w:spacing w:val="-4"/>
              </w:rPr>
              <w:t xml:space="preserve"> </w:t>
            </w:r>
            <w:r>
              <w:rPr>
                <w:rFonts w:ascii="GHEA Mariam" w:hAnsi="GHEA Mariam" w:cs="Sylfaen"/>
                <w:spacing w:val="-4"/>
              </w:rPr>
              <w:t>հրամանով</w:t>
            </w:r>
            <w:r>
              <w:rPr>
                <w:rFonts w:ascii="GHEA Mariam" w:hAnsi="GHEA Mariam"/>
                <w:spacing w:val="-4"/>
              </w:rPr>
              <w:t xml:space="preserve"> </w:t>
            </w:r>
            <w:r>
              <w:rPr>
                <w:rFonts w:ascii="GHEA Mariam" w:hAnsi="GHEA Mariam" w:cs="Sylfaen"/>
                <w:spacing w:val="-4"/>
              </w:rPr>
              <w:t>ստեղծված</w:t>
            </w:r>
            <w:r>
              <w:rPr>
                <w:rFonts w:ascii="GHEA Mariam" w:hAnsi="GHEA Mariam"/>
                <w:spacing w:val="-4"/>
              </w:rPr>
              <w:t xml:space="preserve"> </w:t>
            </w:r>
            <w:r>
              <w:rPr>
                <w:rFonts w:ascii="GHEA Mariam" w:hAnsi="GHEA Mariam" w:cs="Sylfaen"/>
                <w:spacing w:val="-4"/>
              </w:rPr>
              <w:t>մասնագիտական</w:t>
            </w:r>
            <w:r>
              <w:rPr>
                <w:rFonts w:ascii="GHEA Mariam" w:hAnsi="GHEA Mariam"/>
                <w:spacing w:val="-4"/>
              </w:rPr>
              <w:t xml:space="preserve"> </w:t>
            </w:r>
            <w:r>
              <w:rPr>
                <w:rFonts w:ascii="GHEA Mariam" w:hAnsi="GHEA Mariam" w:cs="Sylfaen"/>
                <w:spacing w:val="-4"/>
              </w:rPr>
              <w:t>հանձնաժողովի</w:t>
            </w:r>
            <w:r>
              <w:rPr>
                <w:rFonts w:ascii="GHEA Mariam" w:hAnsi="GHEA Mariam"/>
                <w:spacing w:val="-4"/>
              </w:rPr>
              <w:t xml:space="preserve"> </w:t>
            </w:r>
            <w:r>
              <w:rPr>
                <w:rFonts w:ascii="GHEA Mariam" w:hAnsi="GHEA Mariam" w:cs="Sylfaen"/>
                <w:spacing w:val="-4"/>
              </w:rPr>
              <w:t>կողմից</w:t>
            </w:r>
            <w:r>
              <w:rPr>
                <w:rFonts w:ascii="GHEA Mariam" w:hAnsi="GHEA Mariam"/>
                <w:spacing w:val="-4"/>
              </w:rPr>
              <w:t xml:space="preserve"> 2021 </w:t>
            </w:r>
            <w:r>
              <w:rPr>
                <w:rFonts w:ascii="GHEA Mariam" w:hAnsi="GHEA Mariam" w:cs="Sylfaen"/>
                <w:spacing w:val="-4"/>
              </w:rPr>
              <w:t>թվականի</w:t>
            </w:r>
            <w:r>
              <w:rPr>
                <w:rFonts w:ascii="GHEA Mariam" w:hAnsi="GHEA Mariam"/>
                <w:spacing w:val="-4"/>
              </w:rPr>
              <w:t xml:space="preserve"> </w:t>
            </w:r>
            <w:r>
              <w:rPr>
                <w:rFonts w:ascii="GHEA Mariam" w:hAnsi="GHEA Mariam" w:cs="Sylfaen"/>
                <w:spacing w:val="-4"/>
              </w:rPr>
              <w:t>հոկտեմբերի 7</w:t>
            </w:r>
            <w:r>
              <w:rPr>
                <w:rFonts w:ascii="GHEA Mariam" w:hAnsi="GHEA Mariam"/>
                <w:spacing w:val="-4"/>
              </w:rPr>
              <w:t>-</w:t>
            </w:r>
            <w:r>
              <w:rPr>
                <w:rFonts w:ascii="GHEA Mariam" w:hAnsi="GHEA Mariam" w:cs="Sylfaen"/>
                <w:spacing w:val="-4"/>
              </w:rPr>
              <w:t>ին</w:t>
            </w:r>
            <w:r>
              <w:rPr>
                <w:rFonts w:ascii="GHEA Mariam" w:hAnsi="GHEA Mariam"/>
                <w:spacing w:val="-4"/>
              </w:rPr>
              <w:t xml:space="preserve"> </w:t>
            </w:r>
            <w:r>
              <w:rPr>
                <w:rFonts w:ascii="GHEA Mariam" w:hAnsi="GHEA Mariam" w:cs="Sylfaen"/>
                <w:spacing w:val="-4"/>
              </w:rPr>
              <w:t>դրական</w:t>
            </w:r>
            <w:r>
              <w:rPr>
                <w:rFonts w:ascii="GHEA Mariam" w:hAnsi="GHEA Mariam"/>
                <w:spacing w:val="-4"/>
              </w:rPr>
              <w:t xml:space="preserve"> </w:t>
            </w:r>
            <w:r>
              <w:rPr>
                <w:rFonts w:ascii="GHEA Mariam" w:hAnsi="GHEA Mariam" w:cs="Sylfaen"/>
                <w:spacing w:val="-4"/>
              </w:rPr>
              <w:t>եզրակացություն</w:t>
            </w:r>
            <w:r>
              <w:rPr>
                <w:rFonts w:ascii="GHEA Mariam" w:hAnsi="GHEA Mariam"/>
                <w:spacing w:val="-4"/>
              </w:rPr>
              <w:t xml:space="preserve"> </w:t>
            </w:r>
            <w:r>
              <w:rPr>
                <w:rFonts w:ascii="GHEA Mariam" w:hAnsi="GHEA Mariam" w:cs="Sylfaen"/>
                <w:spacing w:val="-4"/>
              </w:rPr>
              <w:t>է</w:t>
            </w:r>
            <w:r>
              <w:rPr>
                <w:rFonts w:ascii="GHEA Mariam" w:hAnsi="GHEA Mariam"/>
                <w:spacing w:val="-4"/>
              </w:rPr>
              <w:t xml:space="preserve"> </w:t>
            </w:r>
            <w:r>
              <w:rPr>
                <w:rFonts w:ascii="GHEA Mariam" w:hAnsi="GHEA Mariam" w:cs="Sylfaen"/>
                <w:spacing w:val="-4"/>
              </w:rPr>
              <w:t>տրվել</w:t>
            </w:r>
            <w:r>
              <w:rPr>
                <w:rFonts w:ascii="GHEA Mariam" w:hAnsi="GHEA Mariam"/>
                <w:spacing w:val="-4"/>
              </w:rPr>
              <w:t xml:space="preserve"> </w:t>
            </w:r>
            <w:r>
              <w:rPr>
                <w:rFonts w:ascii="GHEA Mariam" w:hAnsi="GHEA Mariam" w:cs="Sylfaen"/>
                <w:spacing w:val="-4"/>
              </w:rPr>
              <w:t>զինվորական</w:t>
            </w:r>
            <w:r>
              <w:rPr>
                <w:rFonts w:ascii="GHEA Mariam" w:hAnsi="GHEA Mariam"/>
                <w:spacing w:val="-4"/>
              </w:rPr>
              <w:t xml:space="preserve"> </w:t>
            </w:r>
            <w:r>
              <w:rPr>
                <w:rFonts w:ascii="GHEA Mariam" w:hAnsi="GHEA Mariam" w:cs="Sylfaen"/>
                <w:spacing w:val="-4"/>
              </w:rPr>
              <w:t>ծառայության</w:t>
            </w:r>
            <w:r>
              <w:rPr>
                <w:rFonts w:ascii="GHEA Mariam" w:hAnsi="GHEA Mariam"/>
                <w:spacing w:val="-4"/>
              </w:rPr>
              <w:t xml:space="preserve"> </w:t>
            </w:r>
            <w:r>
              <w:rPr>
                <w:rFonts w:ascii="GHEA Mariam" w:hAnsi="GHEA Mariam" w:cs="Sylfaen"/>
                <w:spacing w:val="-4"/>
              </w:rPr>
              <w:t>պարտականությունները</w:t>
            </w:r>
            <w:r>
              <w:rPr>
                <w:rFonts w:ascii="GHEA Mariam" w:hAnsi="GHEA Mariam"/>
                <w:spacing w:val="-4"/>
              </w:rPr>
              <w:t xml:space="preserve"> </w:t>
            </w:r>
            <w:r>
              <w:rPr>
                <w:rFonts w:ascii="GHEA Mariam" w:hAnsi="GHEA Mariam" w:cs="Sylfaen"/>
                <w:spacing w:val="-4"/>
              </w:rPr>
              <w:t>կատարելիս</w:t>
            </w:r>
            <w:r>
              <w:rPr>
                <w:rFonts w:ascii="GHEA Mariam" w:hAnsi="GHEA Mariam"/>
                <w:spacing w:val="-4"/>
              </w:rPr>
              <w:t xml:space="preserve"> </w:t>
            </w:r>
            <w:r>
              <w:rPr>
                <w:rFonts w:ascii="GHEA Mariam" w:hAnsi="GHEA Mariam" w:cs="Sylfaen"/>
                <w:spacing w:val="-4"/>
              </w:rPr>
              <w:t>հրազենային</w:t>
            </w:r>
            <w:r>
              <w:rPr>
                <w:rFonts w:ascii="GHEA Mariam" w:hAnsi="GHEA Mariam"/>
                <w:spacing w:val="-4"/>
              </w:rPr>
              <w:t xml:space="preserve"> </w:t>
            </w:r>
            <w:r>
              <w:rPr>
                <w:rFonts w:ascii="GHEA Mariam" w:hAnsi="GHEA Mariam" w:cs="Sylfaen"/>
                <w:spacing w:val="-4"/>
              </w:rPr>
              <w:t>վնասվածք</w:t>
            </w:r>
            <w:r>
              <w:rPr>
                <w:rFonts w:ascii="GHEA Mariam" w:hAnsi="GHEA Mariam"/>
                <w:spacing w:val="-4"/>
              </w:rPr>
              <w:t xml:space="preserve"> </w:t>
            </w:r>
            <w:r>
              <w:rPr>
                <w:rFonts w:ascii="GHEA Mariam" w:hAnsi="GHEA Mariam" w:cs="Sylfaen"/>
                <w:spacing w:val="-4"/>
              </w:rPr>
              <w:t>ստացած</w:t>
            </w:r>
            <w:r>
              <w:rPr>
                <w:rFonts w:ascii="GHEA Mariam" w:hAnsi="GHEA Mariam"/>
                <w:spacing w:val="-4"/>
              </w:rPr>
              <w:t xml:space="preserve"> </w:t>
            </w:r>
            <w:r>
              <w:rPr>
                <w:rFonts w:ascii="GHEA Mariam" w:hAnsi="GHEA Mariam" w:cs="AK Courier"/>
              </w:rPr>
              <w:t xml:space="preserve">Գոռ Նիկոլայի </w:t>
            </w:r>
            <w:proofErr w:type="spellStart"/>
            <w:r>
              <w:rPr>
                <w:rFonts w:ascii="GHEA Mariam" w:hAnsi="GHEA Mariam" w:cs="AK Courier"/>
              </w:rPr>
              <w:t>Նազլուխանյանի</w:t>
            </w:r>
            <w:proofErr w:type="spellEnd"/>
            <w:r>
              <w:rPr>
                <w:rFonts w:ascii="GHEA Mariam" w:hAnsi="GHEA Mariam" w:cs="Sylfaen"/>
                <w:spacing w:val="-4"/>
              </w:rPr>
              <w:t xml:space="preserve"> բուժումը</w:t>
            </w:r>
            <w:r>
              <w:rPr>
                <w:rFonts w:ascii="GHEA Mariam" w:hAnsi="GHEA Mariam"/>
                <w:spacing w:val="-4"/>
              </w:rPr>
              <w:t xml:space="preserve"> </w:t>
            </w:r>
            <w:r>
              <w:rPr>
                <w:rFonts w:ascii="GHEA Mariam" w:hAnsi="GHEA Mariam" w:cs="AK Courier"/>
              </w:rPr>
              <w:t xml:space="preserve">Ֆրանսիայի Հանրապետության Փարիզ քաղաքի «ASSISTANCE HOPITAUX PUBLIQUE DE PARIZ» </w:t>
            </w:r>
            <w:proofErr w:type="spellStart"/>
            <w:r>
              <w:rPr>
                <w:rFonts w:ascii="GHEA Mariam" w:hAnsi="GHEA Mariam" w:cs="AK Courier"/>
              </w:rPr>
              <w:t>բուժհաստատությունում</w:t>
            </w:r>
            <w:proofErr w:type="spellEnd"/>
            <w:r>
              <w:rPr>
                <w:rFonts w:ascii="GHEA Mariam" w:hAnsi="GHEA Mariam"/>
                <w:spacing w:val="-4"/>
              </w:rPr>
              <w:t xml:space="preserve"> </w:t>
            </w:r>
            <w:r>
              <w:rPr>
                <w:rFonts w:ascii="GHEA Mariam" w:hAnsi="GHEA Mariam" w:cs="Sylfaen"/>
                <w:spacing w:val="-4"/>
              </w:rPr>
              <w:t>իրականացնելու</w:t>
            </w:r>
            <w:r>
              <w:rPr>
                <w:rFonts w:ascii="GHEA Mariam" w:hAnsi="GHEA Mariam"/>
                <w:spacing w:val="-4"/>
              </w:rPr>
              <w:t xml:space="preserve"> </w:t>
            </w:r>
            <w:r>
              <w:rPr>
                <w:rFonts w:ascii="GHEA Mariam" w:hAnsi="GHEA Mariam" w:cs="Sylfaen"/>
                <w:spacing w:val="-4"/>
              </w:rPr>
              <w:t>վերաբերյալ</w:t>
            </w:r>
            <w:r>
              <w:rPr>
                <w:rFonts w:ascii="GHEA Mariam" w:hAnsi="GHEA Mariam"/>
                <w:spacing w:val="-4"/>
              </w:rPr>
              <w:t xml:space="preserve">, </w:t>
            </w:r>
            <w:r>
              <w:rPr>
                <w:rFonts w:ascii="GHEA Mariam" w:hAnsi="GHEA Mariam" w:cs="Sylfaen"/>
                <w:spacing w:val="-4"/>
              </w:rPr>
              <w:t>որի</w:t>
            </w:r>
            <w:r>
              <w:rPr>
                <w:rFonts w:ascii="GHEA Mariam" w:hAnsi="GHEA Mariam"/>
                <w:spacing w:val="-4"/>
              </w:rPr>
              <w:t xml:space="preserve"> </w:t>
            </w:r>
            <w:r>
              <w:rPr>
                <w:rFonts w:ascii="GHEA Mariam" w:hAnsi="GHEA Mariam" w:cs="Sylfaen"/>
                <w:spacing w:val="-4"/>
              </w:rPr>
              <w:t>հիման</w:t>
            </w:r>
            <w:r>
              <w:rPr>
                <w:rFonts w:ascii="GHEA Mariam" w:hAnsi="GHEA Mariam"/>
                <w:spacing w:val="-4"/>
              </w:rPr>
              <w:t xml:space="preserve"> </w:t>
            </w:r>
            <w:r>
              <w:rPr>
                <w:rFonts w:ascii="GHEA Mariam" w:hAnsi="GHEA Mariam" w:cs="Sylfaen"/>
                <w:spacing w:val="-4"/>
              </w:rPr>
              <w:t>վրա</w:t>
            </w:r>
            <w:r>
              <w:rPr>
                <w:rFonts w:ascii="GHEA Mariam" w:hAnsi="GHEA Mariam"/>
                <w:spacing w:val="-4"/>
              </w:rPr>
              <w:t xml:space="preserve"> </w:t>
            </w:r>
            <w:r>
              <w:rPr>
                <w:rFonts w:ascii="GHEA Mariam" w:hAnsi="GHEA Mariam" w:cs="Sylfaen"/>
                <w:spacing w:val="-4"/>
              </w:rPr>
              <w:t>և</w:t>
            </w:r>
            <w:r>
              <w:rPr>
                <w:rFonts w:ascii="GHEA Mariam" w:hAnsi="GHEA Mariam"/>
                <w:spacing w:val="-4"/>
              </w:rPr>
              <w:t xml:space="preserve"> </w:t>
            </w:r>
            <w:r>
              <w:rPr>
                <w:rFonts w:ascii="GHEA Mariam" w:hAnsi="GHEA Mariam" w:cs="Sylfaen"/>
                <w:spacing w:val="-4"/>
              </w:rPr>
              <w:t>հիմք</w:t>
            </w:r>
            <w:r>
              <w:rPr>
                <w:rFonts w:ascii="GHEA Mariam" w:hAnsi="GHEA Mariam"/>
                <w:spacing w:val="-4"/>
              </w:rPr>
              <w:t xml:space="preserve"> </w:t>
            </w:r>
            <w:r>
              <w:rPr>
                <w:rFonts w:ascii="GHEA Mariam" w:hAnsi="GHEA Mariam" w:cs="Sylfaen"/>
                <w:spacing w:val="-4"/>
              </w:rPr>
              <w:t>ընդունելով</w:t>
            </w:r>
            <w:r>
              <w:rPr>
                <w:rFonts w:ascii="GHEA Mariam" w:hAnsi="GHEA Mariam"/>
                <w:spacing w:val="-4"/>
              </w:rPr>
              <w:t xml:space="preserve"> </w:t>
            </w:r>
            <w:r>
              <w:rPr>
                <w:rFonts w:ascii="GHEA Mariam" w:hAnsi="GHEA Mariam" w:cs="Sylfaen"/>
                <w:spacing w:val="-4"/>
              </w:rPr>
              <w:t>ՀՀ</w:t>
            </w:r>
            <w:r>
              <w:rPr>
                <w:rFonts w:ascii="GHEA Mariam" w:hAnsi="GHEA Mariam"/>
                <w:spacing w:val="-4"/>
              </w:rPr>
              <w:t xml:space="preserve"> </w:t>
            </w:r>
            <w:r>
              <w:rPr>
                <w:rFonts w:ascii="GHEA Mariam" w:hAnsi="GHEA Mariam" w:cs="Sylfaen"/>
                <w:spacing w:val="-4"/>
              </w:rPr>
              <w:t>կառավարության</w:t>
            </w:r>
            <w:r>
              <w:rPr>
                <w:rFonts w:ascii="GHEA Mariam" w:hAnsi="GHEA Mariam"/>
                <w:spacing w:val="-4"/>
              </w:rPr>
              <w:t xml:space="preserve"> 21.04.2016</w:t>
            </w:r>
            <w:r>
              <w:rPr>
                <w:rFonts w:ascii="GHEA Mariam" w:hAnsi="GHEA Mariam" w:cs="Sylfaen"/>
                <w:spacing w:val="-4"/>
              </w:rPr>
              <w:t>թ</w:t>
            </w:r>
            <w:r>
              <w:rPr>
                <w:rFonts w:ascii="GHEA Mariam" w:hAnsi="GHEA Mariam"/>
                <w:spacing w:val="-4"/>
              </w:rPr>
              <w:t>. N 410-</w:t>
            </w:r>
            <w:r>
              <w:rPr>
                <w:rFonts w:ascii="GHEA Mariam" w:hAnsi="GHEA Mariam" w:cs="Sylfaen"/>
                <w:spacing w:val="-4"/>
              </w:rPr>
              <w:t>Ն</w:t>
            </w:r>
            <w:r>
              <w:rPr>
                <w:rFonts w:ascii="GHEA Mariam" w:hAnsi="GHEA Mariam"/>
                <w:spacing w:val="-4"/>
              </w:rPr>
              <w:t xml:space="preserve"> </w:t>
            </w:r>
            <w:r>
              <w:rPr>
                <w:rFonts w:ascii="GHEA Mariam" w:hAnsi="GHEA Mariam" w:cs="Sylfaen"/>
                <w:spacing w:val="-4"/>
              </w:rPr>
              <w:t>որոշմամբ</w:t>
            </w:r>
            <w:r>
              <w:rPr>
                <w:rFonts w:ascii="GHEA Mariam" w:hAnsi="GHEA Mariam"/>
                <w:spacing w:val="-4"/>
              </w:rPr>
              <w:t xml:space="preserve"> </w:t>
            </w:r>
            <w:r>
              <w:rPr>
                <w:rFonts w:ascii="GHEA Mariam" w:hAnsi="GHEA Mariam" w:cs="Sylfaen"/>
                <w:spacing w:val="-4"/>
              </w:rPr>
              <w:t>հաստատված</w:t>
            </w:r>
            <w:r>
              <w:rPr>
                <w:rFonts w:ascii="GHEA Mariam" w:hAnsi="GHEA Mariam"/>
                <w:spacing w:val="-4"/>
              </w:rPr>
              <w:t xml:space="preserve"> </w:t>
            </w:r>
            <w:r>
              <w:rPr>
                <w:rFonts w:ascii="GHEA Mariam" w:hAnsi="GHEA Mariam" w:cs="Sylfaen"/>
                <w:spacing w:val="-4"/>
              </w:rPr>
              <w:t>կարգի</w:t>
            </w:r>
            <w:r>
              <w:rPr>
                <w:rFonts w:ascii="GHEA Mariam" w:hAnsi="GHEA Mariam"/>
                <w:spacing w:val="-4"/>
              </w:rPr>
              <w:t xml:space="preserve"> 3-</w:t>
            </w:r>
            <w:r>
              <w:rPr>
                <w:rFonts w:ascii="GHEA Mariam" w:hAnsi="GHEA Mariam" w:cs="Sylfaen"/>
                <w:spacing w:val="-4"/>
              </w:rPr>
              <w:t>րդ</w:t>
            </w:r>
            <w:r>
              <w:rPr>
                <w:rFonts w:ascii="GHEA Mariam" w:hAnsi="GHEA Mariam"/>
                <w:spacing w:val="-4"/>
              </w:rPr>
              <w:t xml:space="preserve"> </w:t>
            </w:r>
            <w:r>
              <w:rPr>
                <w:rFonts w:ascii="GHEA Mariam" w:hAnsi="GHEA Mariam" w:cs="Sylfaen"/>
                <w:spacing w:val="-4"/>
              </w:rPr>
              <w:t>կետի</w:t>
            </w:r>
            <w:r>
              <w:rPr>
                <w:rFonts w:ascii="GHEA Mariam" w:hAnsi="GHEA Mariam"/>
                <w:spacing w:val="-4"/>
              </w:rPr>
              <w:t xml:space="preserve"> </w:t>
            </w:r>
            <w:r>
              <w:rPr>
                <w:rFonts w:ascii="GHEA Mariam" w:hAnsi="GHEA Mariam" w:cs="Sylfaen"/>
                <w:spacing w:val="-4"/>
              </w:rPr>
              <w:t>պահանջները</w:t>
            </w:r>
            <w:r>
              <w:rPr>
                <w:rFonts w:ascii="GHEA Mariam" w:hAnsi="GHEA Mariam"/>
                <w:spacing w:val="-4"/>
              </w:rPr>
              <w:t xml:space="preserve">` </w:t>
            </w:r>
            <w:r>
              <w:rPr>
                <w:rFonts w:ascii="GHEA Mariam" w:hAnsi="GHEA Mariam" w:cs="Sylfaen"/>
                <w:spacing w:val="-4"/>
              </w:rPr>
              <w:t xml:space="preserve">Հայաստանի Հանրապետության 2021 թվականի պետական բյուջեով նախատեսված Հայաստանի Հանրապետության պաշտպանության նախարարությանը հատկացված միջոցների շրջանակներում վերաբաշխում կատարելու միջոցով հատկացնել 16.330,4 </w:t>
            </w:r>
            <w:r>
              <w:rPr>
                <w:rFonts w:ascii="GHEA Mariam" w:hAnsi="GHEA Mariam" w:cs="Sylfaen"/>
                <w:spacing w:val="-4"/>
              </w:rPr>
              <w:lastRenderedPageBreak/>
              <w:t>հազար դրամ,</w:t>
            </w:r>
            <w:r>
              <w:rPr>
                <w:rFonts w:ascii="GHEA Mariam" w:hAnsi="GHEA Mariam"/>
                <w:spacing w:val="-4"/>
              </w:rPr>
              <w:t xml:space="preserve"> </w:t>
            </w:r>
            <w:r>
              <w:rPr>
                <w:rFonts w:ascii="GHEA Mariam" w:hAnsi="GHEA Mariam" w:cs="Sylfaen"/>
                <w:spacing w:val="-4"/>
              </w:rPr>
              <w:t>որը</w:t>
            </w:r>
            <w:r>
              <w:rPr>
                <w:rFonts w:ascii="GHEA Mariam" w:hAnsi="GHEA Mariam"/>
                <w:spacing w:val="-4"/>
              </w:rPr>
              <w:t xml:space="preserve"> </w:t>
            </w:r>
            <w:r>
              <w:rPr>
                <w:rFonts w:ascii="GHEA Mariam" w:hAnsi="GHEA Mariam" w:cs="Sylfaen"/>
                <w:spacing w:val="-4"/>
              </w:rPr>
              <w:t>ներառում</w:t>
            </w:r>
            <w:r>
              <w:rPr>
                <w:rFonts w:ascii="GHEA Mariam" w:hAnsi="GHEA Mariam"/>
                <w:spacing w:val="-4"/>
              </w:rPr>
              <w:t xml:space="preserve"> </w:t>
            </w:r>
            <w:r>
              <w:rPr>
                <w:rFonts w:ascii="GHEA Mariam" w:hAnsi="GHEA Mariam" w:cs="Sylfaen"/>
                <w:spacing w:val="-4"/>
              </w:rPr>
              <w:t>է</w:t>
            </w:r>
            <w:r>
              <w:rPr>
                <w:rFonts w:ascii="GHEA Mariam" w:hAnsi="GHEA Mariam"/>
                <w:spacing w:val="-4"/>
              </w:rPr>
              <w:t xml:space="preserve"> </w:t>
            </w:r>
            <w:r>
              <w:rPr>
                <w:rFonts w:ascii="GHEA Mariam" w:hAnsi="GHEA Mariam" w:cs="Sylfaen"/>
                <w:spacing w:val="-4"/>
              </w:rPr>
              <w:t>բժշկական</w:t>
            </w:r>
            <w:r>
              <w:rPr>
                <w:rFonts w:ascii="GHEA Mariam" w:hAnsi="GHEA Mariam"/>
                <w:spacing w:val="-4"/>
              </w:rPr>
              <w:t xml:space="preserve"> </w:t>
            </w:r>
            <w:r>
              <w:rPr>
                <w:rFonts w:ascii="GHEA Mariam" w:hAnsi="GHEA Mariam" w:cs="Sylfaen"/>
                <w:spacing w:val="-4"/>
              </w:rPr>
              <w:t>հաստատության</w:t>
            </w:r>
            <w:r>
              <w:rPr>
                <w:rFonts w:ascii="GHEA Mariam" w:hAnsi="GHEA Mariam"/>
                <w:spacing w:val="-4"/>
              </w:rPr>
              <w:t xml:space="preserve"> </w:t>
            </w:r>
            <w:r>
              <w:rPr>
                <w:rFonts w:ascii="GHEA Mariam" w:hAnsi="GHEA Mariam" w:cs="Sylfaen"/>
                <w:spacing w:val="-4"/>
              </w:rPr>
              <w:t>կողմից</w:t>
            </w:r>
            <w:r>
              <w:rPr>
                <w:rFonts w:ascii="GHEA Mariam" w:hAnsi="GHEA Mariam"/>
                <w:spacing w:val="-4"/>
              </w:rPr>
              <w:t xml:space="preserve"> </w:t>
            </w:r>
            <w:r>
              <w:rPr>
                <w:rFonts w:ascii="GHEA Mariam" w:hAnsi="GHEA Mariam" w:cs="Sylfaen"/>
                <w:spacing w:val="-4"/>
              </w:rPr>
              <w:t>տրամադրված</w:t>
            </w:r>
            <w:r>
              <w:rPr>
                <w:rFonts w:ascii="GHEA Mariam" w:hAnsi="GHEA Mariam"/>
                <w:spacing w:val="-4"/>
              </w:rPr>
              <w:t xml:space="preserve"> </w:t>
            </w:r>
            <w:r>
              <w:rPr>
                <w:rFonts w:ascii="GHEA Mariam" w:hAnsi="GHEA Mariam" w:cs="Sylfaen"/>
                <w:spacing w:val="-4"/>
              </w:rPr>
              <w:t>հետազոտման</w:t>
            </w:r>
            <w:r>
              <w:rPr>
                <w:rFonts w:ascii="GHEA Mariam" w:hAnsi="GHEA Mariam"/>
                <w:spacing w:val="-4"/>
              </w:rPr>
              <w:t xml:space="preserve"> </w:t>
            </w:r>
            <w:r>
              <w:rPr>
                <w:rFonts w:ascii="GHEA Mariam" w:hAnsi="GHEA Mariam" w:cs="Sylfaen"/>
                <w:spacing w:val="-4"/>
              </w:rPr>
              <w:t>և</w:t>
            </w:r>
            <w:r>
              <w:rPr>
                <w:rFonts w:ascii="GHEA Mariam" w:hAnsi="GHEA Mariam"/>
                <w:spacing w:val="-4"/>
              </w:rPr>
              <w:t xml:space="preserve"> </w:t>
            </w:r>
            <w:r>
              <w:rPr>
                <w:rFonts w:ascii="GHEA Mariam" w:hAnsi="GHEA Mariam" w:cs="Sylfaen"/>
                <w:spacing w:val="-4"/>
              </w:rPr>
              <w:t>բուժման</w:t>
            </w:r>
            <w:r>
              <w:rPr>
                <w:rFonts w:ascii="GHEA Mariam" w:hAnsi="GHEA Mariam"/>
                <w:spacing w:val="-4"/>
              </w:rPr>
              <w:t xml:space="preserve"> </w:t>
            </w:r>
            <w:r>
              <w:rPr>
                <w:rFonts w:ascii="GHEA Mariam" w:hAnsi="GHEA Mariam" w:cs="Sylfaen"/>
                <w:spacing w:val="-4"/>
              </w:rPr>
              <w:t>համար</w:t>
            </w:r>
            <w:r>
              <w:rPr>
                <w:rFonts w:ascii="GHEA Mariam" w:hAnsi="GHEA Mariam"/>
                <w:spacing w:val="-4"/>
              </w:rPr>
              <w:t xml:space="preserve"> </w:t>
            </w:r>
            <w:r>
              <w:rPr>
                <w:rFonts w:ascii="GHEA Mariam" w:hAnsi="GHEA Mariam" w:cs="Sylfaen"/>
                <w:spacing w:val="-4"/>
              </w:rPr>
              <w:t>անհրաժեշտ</w:t>
            </w:r>
            <w:r>
              <w:rPr>
                <w:rFonts w:ascii="GHEA Mariam" w:hAnsi="GHEA Mariam"/>
                <w:spacing w:val="-4"/>
              </w:rPr>
              <w:t xml:space="preserve"> </w:t>
            </w:r>
            <w:r>
              <w:rPr>
                <w:rFonts w:ascii="GHEA Mariam" w:hAnsi="GHEA Mariam" w:cs="Sylfaen"/>
                <w:spacing w:val="-4"/>
              </w:rPr>
              <w:t>ծախսերի</w:t>
            </w:r>
            <w:r>
              <w:rPr>
                <w:rFonts w:ascii="GHEA Mariam" w:hAnsi="GHEA Mariam"/>
                <w:spacing w:val="-4"/>
              </w:rPr>
              <w:t xml:space="preserve">, </w:t>
            </w:r>
            <w:r>
              <w:rPr>
                <w:rFonts w:ascii="GHEA Mariam" w:hAnsi="GHEA Mariam" w:cs="Sylfaen"/>
                <w:spacing w:val="-4"/>
              </w:rPr>
              <w:t>կեցության</w:t>
            </w:r>
            <w:r>
              <w:rPr>
                <w:rFonts w:ascii="GHEA Mariam" w:hAnsi="GHEA Mariam"/>
                <w:spacing w:val="-4"/>
              </w:rPr>
              <w:t xml:space="preserve"> </w:t>
            </w:r>
            <w:r>
              <w:rPr>
                <w:rFonts w:ascii="GHEA Mariam" w:hAnsi="GHEA Mariam" w:cs="Sylfaen"/>
                <w:spacing w:val="-4"/>
              </w:rPr>
              <w:t>և</w:t>
            </w:r>
            <w:r>
              <w:rPr>
                <w:rFonts w:ascii="GHEA Mariam" w:hAnsi="GHEA Mariam"/>
                <w:spacing w:val="-4"/>
              </w:rPr>
              <w:t xml:space="preserve"> </w:t>
            </w:r>
            <w:r>
              <w:rPr>
                <w:rFonts w:ascii="GHEA Mariam" w:hAnsi="GHEA Mariam" w:cs="Sylfaen"/>
                <w:spacing w:val="-4"/>
              </w:rPr>
              <w:t>ճանապարհածախսի</w:t>
            </w:r>
            <w:r>
              <w:rPr>
                <w:rFonts w:ascii="GHEA Mariam" w:hAnsi="GHEA Mariam"/>
                <w:spacing w:val="-4"/>
              </w:rPr>
              <w:t xml:space="preserve"> </w:t>
            </w:r>
            <w:r>
              <w:rPr>
                <w:rFonts w:ascii="GHEA Mariam" w:hAnsi="GHEA Mariam" w:cs="Sylfaen"/>
                <w:spacing w:val="-4"/>
              </w:rPr>
              <w:t>հաշվարկը (այդ թվում ուղեկցող անձի)</w:t>
            </w:r>
            <w:r>
              <w:rPr>
                <w:rFonts w:ascii="GHEA Mariam" w:hAnsi="GHEA Mariam"/>
                <w:spacing w:val="-4"/>
              </w:rPr>
              <w:t xml:space="preserve">: </w:t>
            </w:r>
          </w:p>
          <w:p w:rsidR="00791BF8" w:rsidRDefault="00791BF8">
            <w:pPr>
              <w:tabs>
                <w:tab w:val="left" w:pos="9954"/>
              </w:tabs>
              <w:spacing w:line="360" w:lineRule="auto"/>
              <w:ind w:firstLine="526"/>
              <w:jc w:val="both"/>
              <w:rPr>
                <w:rFonts w:ascii="GHEA Mariam" w:hAnsi="GHEA Mariam"/>
                <w:spacing w:val="-4"/>
              </w:rPr>
            </w:pPr>
            <w:r>
              <w:rPr>
                <w:rFonts w:ascii="GHEA Mariam" w:hAnsi="GHEA Mariam" w:cs="Sylfaen"/>
                <w:spacing w:val="-4"/>
              </w:rPr>
              <w:t>Հիմք</w:t>
            </w:r>
            <w:r>
              <w:rPr>
                <w:rFonts w:ascii="GHEA Mariam" w:hAnsi="GHEA Mariam"/>
                <w:spacing w:val="-4"/>
              </w:rPr>
              <w:t xml:space="preserve"> </w:t>
            </w:r>
            <w:r>
              <w:rPr>
                <w:rFonts w:ascii="GHEA Mariam" w:hAnsi="GHEA Mariam" w:cs="Sylfaen"/>
                <w:spacing w:val="-4"/>
              </w:rPr>
              <w:t>ընդունելով</w:t>
            </w:r>
            <w:r>
              <w:rPr>
                <w:rFonts w:ascii="GHEA Mariam" w:hAnsi="GHEA Mariam"/>
                <w:spacing w:val="-4"/>
              </w:rPr>
              <w:t xml:space="preserve"> </w:t>
            </w:r>
            <w:r>
              <w:rPr>
                <w:rFonts w:ascii="GHEA Mariam" w:hAnsi="GHEA Mariam" w:cs="Sylfaen"/>
                <w:spacing w:val="-4"/>
              </w:rPr>
              <w:t>ՀՀ</w:t>
            </w:r>
            <w:r>
              <w:rPr>
                <w:rFonts w:ascii="GHEA Mariam" w:hAnsi="GHEA Mariam"/>
                <w:spacing w:val="-4"/>
              </w:rPr>
              <w:t xml:space="preserve"> </w:t>
            </w:r>
            <w:r>
              <w:rPr>
                <w:rFonts w:ascii="GHEA Mariam" w:hAnsi="GHEA Mariam" w:cs="Sylfaen"/>
                <w:spacing w:val="-4"/>
              </w:rPr>
              <w:t>կառավարության</w:t>
            </w:r>
            <w:r>
              <w:rPr>
                <w:rFonts w:ascii="GHEA Mariam" w:hAnsi="GHEA Mariam"/>
                <w:spacing w:val="-4"/>
              </w:rPr>
              <w:t xml:space="preserve"> 21.04.2016</w:t>
            </w:r>
            <w:r>
              <w:rPr>
                <w:rFonts w:ascii="GHEA Mariam" w:hAnsi="GHEA Mariam" w:cs="Sylfaen"/>
                <w:spacing w:val="-4"/>
              </w:rPr>
              <w:t>թ</w:t>
            </w:r>
            <w:r>
              <w:rPr>
                <w:rFonts w:ascii="GHEA Mariam" w:hAnsi="GHEA Mariam"/>
                <w:spacing w:val="-4"/>
              </w:rPr>
              <w:t>. N 410-</w:t>
            </w:r>
            <w:r>
              <w:rPr>
                <w:rFonts w:ascii="GHEA Mariam" w:hAnsi="GHEA Mariam" w:cs="Sylfaen"/>
                <w:spacing w:val="-4"/>
              </w:rPr>
              <w:t>Ն</w:t>
            </w:r>
            <w:r>
              <w:rPr>
                <w:rFonts w:ascii="GHEA Mariam" w:hAnsi="GHEA Mariam"/>
                <w:spacing w:val="-4"/>
              </w:rPr>
              <w:t xml:space="preserve"> </w:t>
            </w:r>
            <w:r>
              <w:rPr>
                <w:rFonts w:ascii="GHEA Mariam" w:hAnsi="GHEA Mariam" w:cs="Sylfaen"/>
                <w:spacing w:val="-4"/>
              </w:rPr>
              <w:t>որոշմամբ</w:t>
            </w:r>
            <w:r>
              <w:rPr>
                <w:rFonts w:ascii="GHEA Mariam" w:hAnsi="GHEA Mariam"/>
                <w:spacing w:val="-4"/>
              </w:rPr>
              <w:t xml:space="preserve"> </w:t>
            </w:r>
            <w:r>
              <w:rPr>
                <w:rFonts w:ascii="GHEA Mariam" w:hAnsi="GHEA Mariam" w:cs="Sylfaen"/>
                <w:spacing w:val="-4"/>
              </w:rPr>
              <w:t>հաստատված</w:t>
            </w:r>
            <w:r>
              <w:rPr>
                <w:rFonts w:ascii="GHEA Mariam" w:hAnsi="GHEA Mariam"/>
                <w:spacing w:val="-4"/>
              </w:rPr>
              <w:t xml:space="preserve"> </w:t>
            </w:r>
            <w:r>
              <w:rPr>
                <w:rFonts w:ascii="GHEA Mariam" w:hAnsi="GHEA Mariam" w:cs="Sylfaen"/>
                <w:spacing w:val="-4"/>
              </w:rPr>
              <w:t>կարգի</w:t>
            </w:r>
            <w:r>
              <w:rPr>
                <w:rFonts w:ascii="GHEA Mariam" w:hAnsi="GHEA Mariam"/>
                <w:spacing w:val="-4"/>
              </w:rPr>
              <w:t xml:space="preserve"> 3-</w:t>
            </w:r>
            <w:r>
              <w:rPr>
                <w:rFonts w:ascii="GHEA Mariam" w:hAnsi="GHEA Mariam" w:cs="Sylfaen"/>
                <w:spacing w:val="-4"/>
              </w:rPr>
              <w:t>րդ</w:t>
            </w:r>
            <w:r>
              <w:rPr>
                <w:rFonts w:ascii="GHEA Mariam" w:hAnsi="GHEA Mariam"/>
                <w:spacing w:val="-4"/>
              </w:rPr>
              <w:t xml:space="preserve"> </w:t>
            </w:r>
            <w:r>
              <w:rPr>
                <w:rFonts w:ascii="GHEA Mariam" w:hAnsi="GHEA Mariam" w:cs="Sylfaen"/>
                <w:spacing w:val="-4"/>
              </w:rPr>
              <w:t>կետի</w:t>
            </w:r>
            <w:r>
              <w:rPr>
                <w:rFonts w:ascii="GHEA Mariam" w:hAnsi="GHEA Mariam"/>
                <w:spacing w:val="-4"/>
              </w:rPr>
              <w:t xml:space="preserve"> </w:t>
            </w:r>
            <w:r>
              <w:rPr>
                <w:rFonts w:ascii="GHEA Mariam" w:hAnsi="GHEA Mariam" w:cs="Sylfaen"/>
                <w:spacing w:val="-4"/>
              </w:rPr>
              <w:t>պահանջները</w:t>
            </w:r>
            <w:r>
              <w:rPr>
                <w:rFonts w:ascii="GHEA Mariam" w:hAnsi="GHEA Mariam"/>
                <w:spacing w:val="-4"/>
              </w:rPr>
              <w:t xml:space="preserve">` </w:t>
            </w:r>
            <w:r>
              <w:rPr>
                <w:rFonts w:ascii="GHEA Mariam" w:hAnsi="GHEA Mariam" w:cs="Sylfaen"/>
                <w:spacing w:val="-4"/>
              </w:rPr>
              <w:t>Հայաստանի Հանրապետության 2021 թվականի պետական բյուջեով նախատեսված Հայաստանի Հանրապետության պաշտպանության նախարարությանը հատկացված միջոցների շրջանակներում վերաբաշխում կատարելու միջոցով հատկացնել 16.330,4 հազար դրամ</w:t>
            </w:r>
            <w:r>
              <w:rPr>
                <w:rFonts w:ascii="GHEA Mariam" w:hAnsi="GHEA Mariam"/>
                <w:spacing w:val="-4"/>
              </w:rPr>
              <w:t xml:space="preserve">, </w:t>
            </w:r>
            <w:r>
              <w:rPr>
                <w:rFonts w:ascii="GHEA Mariam" w:hAnsi="GHEA Mariam" w:cs="Sylfaen"/>
                <w:spacing w:val="-4"/>
              </w:rPr>
              <w:t>որը</w:t>
            </w:r>
            <w:r>
              <w:rPr>
                <w:rFonts w:ascii="GHEA Mariam" w:hAnsi="GHEA Mariam"/>
                <w:spacing w:val="-4"/>
              </w:rPr>
              <w:t xml:space="preserve"> </w:t>
            </w:r>
            <w:r>
              <w:rPr>
                <w:rFonts w:ascii="GHEA Mariam" w:hAnsi="GHEA Mariam" w:cs="Sylfaen"/>
                <w:spacing w:val="-4"/>
              </w:rPr>
              <w:t>ՀՀ</w:t>
            </w:r>
            <w:r>
              <w:rPr>
                <w:rFonts w:ascii="GHEA Mariam" w:hAnsi="GHEA Mariam"/>
                <w:spacing w:val="-4"/>
              </w:rPr>
              <w:t xml:space="preserve"> </w:t>
            </w:r>
            <w:r>
              <w:rPr>
                <w:rFonts w:ascii="GHEA Mariam" w:hAnsi="GHEA Mariam" w:cs="Sylfaen"/>
                <w:spacing w:val="-4"/>
              </w:rPr>
              <w:t>պաշտպանության</w:t>
            </w:r>
            <w:r>
              <w:rPr>
                <w:rFonts w:ascii="GHEA Mariam" w:hAnsi="GHEA Mariam"/>
                <w:spacing w:val="-4"/>
              </w:rPr>
              <w:t xml:space="preserve"> </w:t>
            </w:r>
            <w:r>
              <w:rPr>
                <w:rFonts w:ascii="GHEA Mariam" w:hAnsi="GHEA Mariam" w:cs="Sylfaen"/>
                <w:spacing w:val="-4"/>
              </w:rPr>
              <w:t>նախարարության</w:t>
            </w:r>
            <w:r>
              <w:rPr>
                <w:rFonts w:ascii="GHEA Mariam" w:hAnsi="GHEA Mariam"/>
                <w:spacing w:val="-4"/>
              </w:rPr>
              <w:t xml:space="preserve"> </w:t>
            </w:r>
            <w:r>
              <w:rPr>
                <w:rFonts w:ascii="GHEA Mariam" w:hAnsi="GHEA Mariam" w:cs="Sylfaen"/>
                <w:spacing w:val="-4"/>
              </w:rPr>
              <w:t>կողմից</w:t>
            </w:r>
            <w:r>
              <w:rPr>
                <w:rFonts w:ascii="GHEA Mariam" w:hAnsi="GHEA Mariam"/>
                <w:spacing w:val="-4"/>
              </w:rPr>
              <w:t xml:space="preserve"> </w:t>
            </w:r>
            <w:r>
              <w:rPr>
                <w:rFonts w:ascii="GHEA Mariam" w:hAnsi="GHEA Mariam" w:cs="Sylfaen"/>
                <w:spacing w:val="-4"/>
              </w:rPr>
              <w:t>փոխանցվելու</w:t>
            </w:r>
            <w:r>
              <w:rPr>
                <w:rFonts w:ascii="GHEA Mariam" w:hAnsi="GHEA Mariam"/>
                <w:spacing w:val="-4"/>
              </w:rPr>
              <w:t xml:space="preserve"> </w:t>
            </w:r>
            <w:r>
              <w:rPr>
                <w:rFonts w:ascii="GHEA Mariam" w:hAnsi="GHEA Mariam" w:cs="Sylfaen"/>
                <w:spacing w:val="-4"/>
              </w:rPr>
              <w:t>է</w:t>
            </w:r>
            <w:r>
              <w:rPr>
                <w:rFonts w:ascii="GHEA Mariam" w:hAnsi="GHEA Mariam"/>
                <w:spacing w:val="-4"/>
              </w:rPr>
              <w:t xml:space="preserve"> </w:t>
            </w:r>
            <w:r>
              <w:rPr>
                <w:rFonts w:ascii="GHEA Mariam" w:hAnsi="GHEA Mariam" w:cs="Sylfaen"/>
                <w:spacing w:val="-4"/>
              </w:rPr>
              <w:t xml:space="preserve">Գոռ </w:t>
            </w:r>
            <w:proofErr w:type="spellStart"/>
            <w:r>
              <w:rPr>
                <w:rFonts w:ascii="GHEA Mariam" w:hAnsi="GHEA Mariam" w:cs="Sylfaen"/>
                <w:spacing w:val="-4"/>
              </w:rPr>
              <w:t>Նազլուխանյանի</w:t>
            </w:r>
            <w:proofErr w:type="spellEnd"/>
            <w:r>
              <w:rPr>
                <w:rFonts w:ascii="GHEA Mariam" w:hAnsi="GHEA Mariam"/>
                <w:spacing w:val="-4"/>
              </w:rPr>
              <w:t xml:space="preserve"> </w:t>
            </w:r>
            <w:r>
              <w:rPr>
                <w:rFonts w:ascii="GHEA Mariam" w:hAnsi="GHEA Mariam" w:cs="Sylfaen"/>
                <w:spacing w:val="-4"/>
              </w:rPr>
              <w:t>բանկային</w:t>
            </w:r>
            <w:r>
              <w:rPr>
                <w:rFonts w:ascii="GHEA Mariam" w:hAnsi="GHEA Mariam"/>
                <w:spacing w:val="-4"/>
              </w:rPr>
              <w:t xml:space="preserve"> </w:t>
            </w:r>
            <w:proofErr w:type="spellStart"/>
            <w:r>
              <w:rPr>
                <w:rFonts w:ascii="GHEA Mariam" w:hAnsi="GHEA Mariam" w:cs="Sylfaen"/>
                <w:spacing w:val="-4"/>
              </w:rPr>
              <w:t>հաշվեհամարին</w:t>
            </w:r>
            <w:proofErr w:type="spellEnd"/>
            <w:r>
              <w:rPr>
                <w:rFonts w:ascii="GHEA Mariam" w:hAnsi="GHEA Mariam"/>
                <w:spacing w:val="-4"/>
              </w:rPr>
              <w:t xml:space="preserve">` </w:t>
            </w:r>
            <w:r>
              <w:rPr>
                <w:rFonts w:ascii="GHEA Mariam" w:hAnsi="GHEA Mariam" w:cs="AK Courier"/>
              </w:rPr>
              <w:t xml:space="preserve">Ֆրանսիայի Հանրապետության Փարիզ քաղաքի «ASSISTANCE HOPITAUX PUBLIQUE DE PARIZ» </w:t>
            </w:r>
            <w:proofErr w:type="spellStart"/>
            <w:r>
              <w:rPr>
                <w:rFonts w:ascii="GHEA Mariam" w:hAnsi="GHEA Mariam" w:cs="AK Courier"/>
              </w:rPr>
              <w:t>բուժհաստատությունում</w:t>
            </w:r>
            <w:proofErr w:type="spellEnd"/>
            <w:r>
              <w:rPr>
                <w:rFonts w:ascii="GHEA Mariam" w:hAnsi="GHEA Mariam" w:cs="Sylfaen"/>
                <w:spacing w:val="-4"/>
              </w:rPr>
              <w:t xml:space="preserve"> վերջինիս</w:t>
            </w:r>
            <w:r>
              <w:rPr>
                <w:rFonts w:ascii="GHEA Mariam" w:hAnsi="GHEA Mariam"/>
                <w:spacing w:val="-4"/>
              </w:rPr>
              <w:t xml:space="preserve"> </w:t>
            </w:r>
            <w:r>
              <w:rPr>
                <w:rFonts w:ascii="GHEA Mariam" w:hAnsi="GHEA Mariam" w:cs="Sylfaen"/>
                <w:spacing w:val="-4"/>
              </w:rPr>
              <w:t>հետազոտություն</w:t>
            </w:r>
            <w:r>
              <w:rPr>
                <w:rFonts w:ascii="GHEA Mariam" w:hAnsi="GHEA Mariam"/>
                <w:spacing w:val="-4"/>
              </w:rPr>
              <w:t xml:space="preserve"> </w:t>
            </w:r>
            <w:r>
              <w:rPr>
                <w:rFonts w:ascii="GHEA Mariam" w:hAnsi="GHEA Mariam" w:cs="Sylfaen"/>
                <w:spacing w:val="-4"/>
              </w:rPr>
              <w:t>ու</w:t>
            </w:r>
            <w:r>
              <w:rPr>
                <w:rFonts w:ascii="GHEA Mariam" w:hAnsi="GHEA Mariam"/>
                <w:spacing w:val="-4"/>
              </w:rPr>
              <w:t xml:space="preserve"> </w:t>
            </w:r>
            <w:r>
              <w:rPr>
                <w:rFonts w:ascii="GHEA Mariam" w:hAnsi="GHEA Mariam" w:cs="Sylfaen"/>
                <w:spacing w:val="-4"/>
              </w:rPr>
              <w:t>բուժումն</w:t>
            </w:r>
            <w:r>
              <w:rPr>
                <w:rFonts w:ascii="GHEA Mariam" w:hAnsi="GHEA Mariam"/>
                <w:spacing w:val="-4"/>
              </w:rPr>
              <w:t xml:space="preserve"> </w:t>
            </w:r>
            <w:r>
              <w:rPr>
                <w:rFonts w:ascii="GHEA Mariam" w:hAnsi="GHEA Mariam" w:cs="Sylfaen"/>
                <w:spacing w:val="-4"/>
              </w:rPr>
              <w:t>ապահովելու</w:t>
            </w:r>
            <w:r>
              <w:rPr>
                <w:rFonts w:ascii="GHEA Mariam" w:hAnsi="GHEA Mariam"/>
                <w:spacing w:val="-4"/>
              </w:rPr>
              <w:t xml:space="preserve"> </w:t>
            </w:r>
            <w:r>
              <w:rPr>
                <w:rFonts w:ascii="GHEA Mariam" w:hAnsi="GHEA Mariam" w:cs="Sylfaen"/>
                <w:spacing w:val="-4"/>
              </w:rPr>
              <w:t>համար</w:t>
            </w:r>
            <w:r>
              <w:rPr>
                <w:rFonts w:ascii="GHEA Mariam" w:hAnsi="GHEA Mariam"/>
                <w:spacing w:val="-4"/>
              </w:rPr>
              <w:t>:</w:t>
            </w:r>
          </w:p>
        </w:tc>
      </w:tr>
      <w:tr w:rsidR="00791BF8" w:rsidTr="00791BF8">
        <w:trPr>
          <w:trHeight w:val="427"/>
        </w:trPr>
        <w:tc>
          <w:tcPr>
            <w:tcW w:w="9810" w:type="dxa"/>
          </w:tcPr>
          <w:p w:rsidR="00791BF8" w:rsidRDefault="00791BF8">
            <w:pPr>
              <w:spacing w:line="360" w:lineRule="auto"/>
              <w:ind w:right="72"/>
              <w:jc w:val="center"/>
              <w:rPr>
                <w:rFonts w:ascii="GHEA Mariam" w:hAnsi="GHEA Mariam"/>
                <w:b/>
                <w:color w:val="000000"/>
              </w:rPr>
            </w:pPr>
          </w:p>
          <w:p w:rsidR="00791BF8" w:rsidRDefault="00791BF8">
            <w:pPr>
              <w:spacing w:line="360" w:lineRule="auto"/>
              <w:ind w:right="72"/>
              <w:jc w:val="center"/>
              <w:rPr>
                <w:rFonts w:ascii="GHEA Mariam" w:hAnsi="GHEA Mariam"/>
                <w:b/>
                <w:color w:val="000000"/>
              </w:rPr>
            </w:pPr>
            <w:r>
              <w:rPr>
                <w:rFonts w:ascii="GHEA Mariam" w:hAnsi="GHEA Mariam"/>
                <w:b/>
                <w:color w:val="000000"/>
              </w:rPr>
              <w:t>2. Առաջարկվող կարգավորման բնույթը</w:t>
            </w:r>
          </w:p>
        </w:tc>
      </w:tr>
      <w:tr w:rsidR="00791BF8" w:rsidTr="00791BF8">
        <w:trPr>
          <w:trHeight w:val="3344"/>
        </w:trPr>
        <w:tc>
          <w:tcPr>
            <w:tcW w:w="9810" w:type="dxa"/>
            <w:hideMark/>
          </w:tcPr>
          <w:p w:rsidR="00791BF8" w:rsidRDefault="00791BF8">
            <w:pPr>
              <w:tabs>
                <w:tab w:val="left" w:pos="9954"/>
              </w:tabs>
              <w:spacing w:line="360" w:lineRule="auto"/>
              <w:ind w:firstLine="526"/>
              <w:jc w:val="both"/>
              <w:rPr>
                <w:rFonts w:ascii="GHEA Mariam" w:hAnsi="GHEA Mariam"/>
              </w:rPr>
            </w:pPr>
            <w:r>
              <w:rPr>
                <w:rFonts w:ascii="GHEA Mariam" w:hAnsi="GHEA Mariam"/>
              </w:rPr>
              <w:t xml:space="preserve">Նախագծի համաձայն </w:t>
            </w:r>
            <w:r>
              <w:rPr>
                <w:rFonts w:ascii="GHEA Mariam" w:hAnsi="GHEA Mariam" w:cs="AK Courier"/>
              </w:rPr>
              <w:t xml:space="preserve">Գոռ </w:t>
            </w:r>
            <w:proofErr w:type="spellStart"/>
            <w:r>
              <w:rPr>
                <w:rFonts w:ascii="GHEA Mariam" w:hAnsi="GHEA Mariam" w:cs="AK Courier"/>
              </w:rPr>
              <w:t>Նազլուխանյանի</w:t>
            </w:r>
            <w:proofErr w:type="spellEnd"/>
            <w:r>
              <w:rPr>
                <w:rFonts w:ascii="GHEA Mariam" w:hAnsi="GHEA Mariam"/>
              </w:rPr>
              <w:t xml:space="preserve"> ստացիոնար մասնագիտացված բուժումը </w:t>
            </w:r>
            <w:r>
              <w:rPr>
                <w:rFonts w:ascii="GHEA Mariam" w:hAnsi="GHEA Mariam" w:cs="AK Courier"/>
              </w:rPr>
              <w:t xml:space="preserve">Ֆրանսիայի Հանրապետության Փարիզ քաղաքի «ASSISTANCE HOPITAUX PUBLIQUE DE PARIZ» </w:t>
            </w:r>
            <w:proofErr w:type="spellStart"/>
            <w:r>
              <w:rPr>
                <w:rFonts w:ascii="GHEA Mariam" w:hAnsi="GHEA Mariam" w:cs="AK Courier"/>
              </w:rPr>
              <w:t>բուժհաստատությունում</w:t>
            </w:r>
            <w:proofErr w:type="spellEnd"/>
            <w:r>
              <w:rPr>
                <w:rFonts w:ascii="GHEA Mariam" w:hAnsi="GHEA Mariam"/>
                <w:spacing w:val="-4"/>
              </w:rPr>
              <w:t xml:space="preserve"> կազմակերպելու նպատակով </w:t>
            </w:r>
            <w:r>
              <w:rPr>
                <w:rFonts w:ascii="GHEA Mariam" w:hAnsi="GHEA Mariam" w:cs="AK Courier"/>
              </w:rPr>
              <w:t>Հայաստանի Հանրապետության 2021 թվականի պետական բյուջեով նախատեսված Հայաստանի Հանրապետության պաշտպանության նախարարությանը հատկացված միջոցների շրջանակներում վերաբաշխում կատարելու միջոցով հատկացվում է 16.330,4 հազար դրամ:</w:t>
            </w:r>
          </w:p>
        </w:tc>
      </w:tr>
      <w:tr w:rsidR="00791BF8" w:rsidTr="00791BF8">
        <w:tc>
          <w:tcPr>
            <w:tcW w:w="9810" w:type="dxa"/>
          </w:tcPr>
          <w:p w:rsidR="00791BF8" w:rsidRDefault="00791BF8">
            <w:pPr>
              <w:tabs>
                <w:tab w:val="left" w:pos="9954"/>
              </w:tabs>
              <w:spacing w:line="360" w:lineRule="auto"/>
              <w:ind w:right="72"/>
              <w:jc w:val="center"/>
              <w:rPr>
                <w:rFonts w:ascii="GHEA Mariam" w:hAnsi="GHEA Mariam"/>
                <w:b/>
                <w:color w:val="000000"/>
              </w:rPr>
            </w:pPr>
          </w:p>
          <w:p w:rsidR="00791BF8" w:rsidRDefault="00791BF8">
            <w:pPr>
              <w:tabs>
                <w:tab w:val="left" w:pos="9954"/>
              </w:tabs>
              <w:spacing w:line="360" w:lineRule="auto"/>
              <w:ind w:right="72"/>
              <w:jc w:val="center"/>
              <w:rPr>
                <w:rFonts w:ascii="GHEA Mariam" w:hAnsi="GHEA Mariam"/>
                <w:b/>
                <w:color w:val="000000"/>
              </w:rPr>
            </w:pPr>
            <w:r>
              <w:rPr>
                <w:rFonts w:ascii="GHEA Mariam" w:hAnsi="GHEA Mariam"/>
                <w:b/>
                <w:color w:val="000000"/>
              </w:rPr>
              <w:t>3. Նախագծի մշակման գործընթացում ներգրավված ինստիտուտները,</w:t>
            </w:r>
          </w:p>
          <w:p w:rsidR="00791BF8" w:rsidRDefault="00791BF8">
            <w:pPr>
              <w:tabs>
                <w:tab w:val="left" w:pos="9954"/>
              </w:tabs>
              <w:spacing w:line="360" w:lineRule="auto"/>
              <w:ind w:right="72"/>
              <w:jc w:val="center"/>
              <w:rPr>
                <w:rFonts w:ascii="GHEA Mariam" w:hAnsi="GHEA Mariam"/>
                <w:b/>
                <w:color w:val="000000"/>
              </w:rPr>
            </w:pPr>
            <w:r>
              <w:rPr>
                <w:rFonts w:ascii="GHEA Mariam" w:hAnsi="GHEA Mariam"/>
                <w:b/>
                <w:color w:val="000000"/>
              </w:rPr>
              <w:t xml:space="preserve">անձինք և նրանց դիրքորոշումը </w:t>
            </w:r>
          </w:p>
        </w:tc>
      </w:tr>
      <w:tr w:rsidR="00791BF8" w:rsidTr="00791BF8">
        <w:trPr>
          <w:trHeight w:val="428"/>
        </w:trPr>
        <w:tc>
          <w:tcPr>
            <w:tcW w:w="9810" w:type="dxa"/>
            <w:hideMark/>
          </w:tcPr>
          <w:p w:rsidR="00791BF8" w:rsidRDefault="00791BF8">
            <w:pPr>
              <w:tabs>
                <w:tab w:val="left" w:pos="9954"/>
              </w:tabs>
              <w:spacing w:line="360" w:lineRule="auto"/>
              <w:ind w:firstLine="526"/>
              <w:jc w:val="both"/>
              <w:rPr>
                <w:rFonts w:ascii="GHEA Mariam" w:hAnsi="GHEA Mariam"/>
              </w:rPr>
            </w:pPr>
            <w:r>
              <w:rPr>
                <w:rFonts w:ascii="GHEA Mariam" w:hAnsi="GHEA Mariam"/>
              </w:rPr>
              <w:t xml:space="preserve">Նախագիծը </w:t>
            </w:r>
            <w:r>
              <w:rPr>
                <w:rFonts w:ascii="GHEA Mariam" w:hAnsi="GHEA Mariam"/>
                <w:spacing w:val="-4"/>
              </w:rPr>
              <w:t>մշակվել</w:t>
            </w:r>
            <w:r>
              <w:rPr>
                <w:rFonts w:ascii="GHEA Mariam" w:hAnsi="GHEA Mariam"/>
              </w:rPr>
              <w:t xml:space="preserve"> է ՀՀ պաշտպանության նախարարության կողմից:</w:t>
            </w:r>
          </w:p>
        </w:tc>
      </w:tr>
      <w:tr w:rsidR="00791BF8" w:rsidTr="00791BF8">
        <w:tc>
          <w:tcPr>
            <w:tcW w:w="9810" w:type="dxa"/>
          </w:tcPr>
          <w:p w:rsidR="00791BF8" w:rsidRDefault="00791BF8">
            <w:pPr>
              <w:tabs>
                <w:tab w:val="left" w:pos="9954"/>
              </w:tabs>
              <w:spacing w:line="360" w:lineRule="auto"/>
              <w:ind w:right="74"/>
              <w:jc w:val="center"/>
              <w:rPr>
                <w:rFonts w:ascii="GHEA Mariam" w:hAnsi="GHEA Mariam"/>
                <w:b/>
                <w:color w:val="000000"/>
              </w:rPr>
            </w:pPr>
          </w:p>
          <w:p w:rsidR="00791BF8" w:rsidRDefault="00791BF8">
            <w:pPr>
              <w:tabs>
                <w:tab w:val="left" w:pos="9954"/>
              </w:tabs>
              <w:spacing w:line="360" w:lineRule="auto"/>
              <w:ind w:right="74"/>
              <w:jc w:val="center"/>
              <w:rPr>
                <w:rFonts w:ascii="GHEA Mariam" w:hAnsi="GHEA Mariam"/>
                <w:b/>
              </w:rPr>
            </w:pPr>
            <w:r>
              <w:rPr>
                <w:rFonts w:ascii="GHEA Mariam" w:hAnsi="GHEA Mariam"/>
                <w:b/>
                <w:color w:val="000000"/>
              </w:rPr>
              <w:t>4. Ակնկալվող արդյունքը</w:t>
            </w:r>
          </w:p>
        </w:tc>
      </w:tr>
      <w:tr w:rsidR="00791BF8" w:rsidTr="00791BF8">
        <w:trPr>
          <w:trHeight w:val="1704"/>
        </w:trPr>
        <w:tc>
          <w:tcPr>
            <w:tcW w:w="9810" w:type="dxa"/>
            <w:hideMark/>
          </w:tcPr>
          <w:p w:rsidR="00791BF8" w:rsidRDefault="00791BF8">
            <w:pPr>
              <w:tabs>
                <w:tab w:val="left" w:pos="9954"/>
              </w:tabs>
              <w:spacing w:line="360" w:lineRule="auto"/>
              <w:ind w:firstLine="526"/>
              <w:jc w:val="both"/>
              <w:rPr>
                <w:rFonts w:ascii="GHEA Mariam" w:hAnsi="GHEA Mariam"/>
                <w:spacing w:val="-4"/>
              </w:rPr>
            </w:pPr>
            <w:r>
              <w:rPr>
                <w:rFonts w:ascii="GHEA Mariam" w:hAnsi="GHEA Mariam" w:cs="GHEA Grapalat"/>
              </w:rPr>
              <w:lastRenderedPageBreak/>
              <w:t xml:space="preserve">Նախագծի ընդունման արդյունքում հնարավոր կլինի </w:t>
            </w:r>
            <w:proofErr w:type="spellStart"/>
            <w:r>
              <w:rPr>
                <w:rFonts w:ascii="GHEA Mariam" w:hAnsi="GHEA Mariam" w:cs="GHEA Grapalat"/>
              </w:rPr>
              <w:t>ապոհովել</w:t>
            </w:r>
            <w:proofErr w:type="spellEnd"/>
            <w:r>
              <w:rPr>
                <w:rFonts w:ascii="GHEA Mariam" w:hAnsi="GHEA Mariam" w:cs="GHEA Grapalat"/>
              </w:rPr>
              <w:t xml:space="preserve"> </w:t>
            </w:r>
            <w:r>
              <w:rPr>
                <w:rFonts w:ascii="GHEA Mariam" w:hAnsi="GHEA Mariam"/>
                <w:spacing w:val="-4"/>
              </w:rPr>
              <w:t xml:space="preserve">զինվորական ծառայության պարտականությունները կատարելիս հրազենային վնասվածք ստացած </w:t>
            </w:r>
            <w:r>
              <w:rPr>
                <w:rFonts w:ascii="GHEA Mariam" w:hAnsi="GHEA Mariam" w:cs="AK Courier"/>
              </w:rPr>
              <w:t xml:space="preserve">Գոռ </w:t>
            </w:r>
            <w:proofErr w:type="spellStart"/>
            <w:r>
              <w:rPr>
                <w:rFonts w:ascii="GHEA Mariam" w:hAnsi="GHEA Mariam" w:cs="AK Courier"/>
              </w:rPr>
              <w:t>Նազլուխանյան</w:t>
            </w:r>
            <w:proofErr w:type="spellEnd"/>
            <w:r>
              <w:rPr>
                <w:rFonts w:ascii="GHEA Mariam" w:hAnsi="GHEA Mariam" w:cs="AK Courier"/>
              </w:rPr>
              <w:t xml:space="preserve"> լիարժեք </w:t>
            </w:r>
            <w:r>
              <w:rPr>
                <w:rFonts w:ascii="GHEA Mariam" w:hAnsi="GHEA Mariam"/>
                <w:spacing w:val="-4"/>
              </w:rPr>
              <w:t xml:space="preserve">մասնագիտացված բժշկական օգնությունը և սպասարկումը՝ </w:t>
            </w:r>
            <w:proofErr w:type="spellStart"/>
            <w:r>
              <w:rPr>
                <w:rFonts w:ascii="GHEA Mariam" w:hAnsi="GHEA Mariam"/>
                <w:spacing w:val="-4"/>
              </w:rPr>
              <w:t>ապահովով</w:t>
            </w:r>
            <w:proofErr w:type="spellEnd"/>
            <w:r>
              <w:rPr>
                <w:rFonts w:ascii="GHEA Mariam" w:hAnsi="GHEA Mariam"/>
                <w:spacing w:val="-4"/>
              </w:rPr>
              <w:t xml:space="preserve"> նրա առողջական վիճակի բարելավումը</w:t>
            </w:r>
            <w:r>
              <w:rPr>
                <w:rFonts w:ascii="GHEA Mariam" w:hAnsi="GHEA Mariam" w:cs="Sylfaen"/>
                <w:spacing w:val="-4"/>
              </w:rPr>
              <w:t>:</w:t>
            </w:r>
          </w:p>
        </w:tc>
      </w:tr>
    </w:tbl>
    <w:p w:rsidR="00791BF8" w:rsidRDefault="00791BF8" w:rsidP="00791BF8">
      <w:pPr>
        <w:tabs>
          <w:tab w:val="left" w:pos="9954"/>
        </w:tabs>
        <w:spacing w:line="360" w:lineRule="auto"/>
        <w:ind w:right="74"/>
        <w:jc w:val="center"/>
        <w:rPr>
          <w:rFonts w:ascii="GHEA Mariam" w:hAnsi="GHEA Mariam"/>
          <w:b/>
          <w:color w:val="000000"/>
        </w:rPr>
      </w:pPr>
    </w:p>
    <w:p w:rsidR="00791BF8" w:rsidRDefault="00791BF8" w:rsidP="00791BF8">
      <w:pPr>
        <w:tabs>
          <w:tab w:val="left" w:pos="9954"/>
        </w:tabs>
        <w:spacing w:line="360" w:lineRule="auto"/>
        <w:ind w:right="74"/>
        <w:jc w:val="center"/>
        <w:rPr>
          <w:rFonts w:ascii="GHEA Mariam" w:hAnsi="GHEA Mariam"/>
          <w:b/>
          <w:color w:val="000000"/>
        </w:rPr>
      </w:pPr>
      <w:r>
        <w:rPr>
          <w:rFonts w:ascii="GHEA Mariam" w:hAnsi="GHEA Mariam"/>
          <w:b/>
          <w:color w:val="000000"/>
        </w:rPr>
        <w:t xml:space="preserve">5. Տեղեկատվություն լրացուցիչ ֆինանսական միջոցների անհրաժեշտության և պետական բյուջեի </w:t>
      </w:r>
      <w:proofErr w:type="spellStart"/>
      <w:r>
        <w:rPr>
          <w:rFonts w:ascii="GHEA Mariam" w:hAnsi="GHEA Mariam"/>
          <w:b/>
          <w:color w:val="000000"/>
        </w:rPr>
        <w:t>եկամուտներում</w:t>
      </w:r>
      <w:proofErr w:type="spellEnd"/>
      <w:r>
        <w:rPr>
          <w:rFonts w:ascii="GHEA Mariam" w:hAnsi="GHEA Mariam"/>
          <w:b/>
          <w:color w:val="000000"/>
        </w:rPr>
        <w:t xml:space="preserve"> և ծախսերում սպասվելիք փոփոխությունների մասին</w:t>
      </w:r>
    </w:p>
    <w:p w:rsidR="00791BF8" w:rsidRDefault="00791BF8" w:rsidP="00791BF8">
      <w:pPr>
        <w:spacing w:line="360" w:lineRule="auto"/>
        <w:ind w:firstLine="720"/>
        <w:jc w:val="both"/>
        <w:rPr>
          <w:rFonts w:ascii="GHEA Mariam" w:hAnsi="GHEA Mariam"/>
          <w:bCs/>
          <w:color w:val="000000"/>
        </w:rPr>
      </w:pPr>
      <w:r>
        <w:rPr>
          <w:rFonts w:ascii="GHEA Mariam" w:hAnsi="GHEA Mariam"/>
          <w:bCs/>
          <w:color w:val="000000"/>
        </w:rPr>
        <w:t xml:space="preserve">Որոշման նախագծի </w:t>
      </w:r>
      <w:proofErr w:type="spellStart"/>
      <w:r>
        <w:rPr>
          <w:rFonts w:ascii="GHEA Mariam" w:hAnsi="GHEA Mariam"/>
          <w:bCs/>
          <w:color w:val="000000"/>
        </w:rPr>
        <w:t>ընդունմամբ</w:t>
      </w:r>
      <w:proofErr w:type="spellEnd"/>
      <w:r>
        <w:rPr>
          <w:rFonts w:ascii="GHEA Mariam" w:hAnsi="GHEA Mariam"/>
          <w:bCs/>
          <w:color w:val="000000"/>
        </w:rPr>
        <w:t xml:space="preserve"> Հայաստանի Հանրապե</w:t>
      </w:r>
      <w:r>
        <w:rPr>
          <w:rFonts w:ascii="GHEA Mariam" w:hAnsi="GHEA Mariam"/>
          <w:bCs/>
          <w:color w:val="000000"/>
        </w:rPr>
        <w:softHyphen/>
        <w:t>տու</w:t>
      </w:r>
      <w:r>
        <w:rPr>
          <w:rFonts w:ascii="GHEA Mariam" w:hAnsi="GHEA Mariam"/>
          <w:bCs/>
          <w:color w:val="000000"/>
        </w:rPr>
        <w:softHyphen/>
        <w:t xml:space="preserve">թյան պետական բյուջեի </w:t>
      </w:r>
      <w:proofErr w:type="spellStart"/>
      <w:r>
        <w:rPr>
          <w:rFonts w:ascii="GHEA Mariam" w:hAnsi="GHEA Mariam"/>
          <w:bCs/>
          <w:color w:val="000000"/>
        </w:rPr>
        <w:t>եկամուտներում</w:t>
      </w:r>
      <w:proofErr w:type="spellEnd"/>
      <w:r>
        <w:rPr>
          <w:rFonts w:ascii="GHEA Mariam" w:hAnsi="GHEA Mariam"/>
          <w:bCs/>
          <w:color w:val="000000"/>
        </w:rPr>
        <w:t xml:space="preserve"> և ծախսերում փոփոխություններ չեն նախատեսվում:</w:t>
      </w:r>
    </w:p>
    <w:p w:rsidR="00791BF8" w:rsidRDefault="00791BF8" w:rsidP="00791BF8">
      <w:pPr>
        <w:tabs>
          <w:tab w:val="left" w:pos="9954"/>
        </w:tabs>
        <w:spacing w:line="360" w:lineRule="auto"/>
        <w:ind w:right="74"/>
        <w:jc w:val="center"/>
        <w:rPr>
          <w:rFonts w:ascii="GHEA Mariam" w:hAnsi="GHEA Mariam" w:cs="Sylfaen"/>
          <w:b/>
          <w:lang w:val="fr-FR"/>
        </w:rPr>
      </w:pPr>
      <w:r>
        <w:rPr>
          <w:rFonts w:ascii="GHEA Mariam" w:hAnsi="GHEA Mariam" w:cs="Sylfaen"/>
          <w:b/>
        </w:rPr>
        <w:t>6. Նախագծի</w:t>
      </w:r>
      <w:r>
        <w:rPr>
          <w:rFonts w:ascii="GHEA Mariam" w:hAnsi="GHEA Mariam" w:cs="Sylfaen"/>
          <w:b/>
          <w:lang w:val="fr-FR"/>
        </w:rPr>
        <w:t xml:space="preserve"> </w:t>
      </w:r>
      <w:r>
        <w:rPr>
          <w:rFonts w:ascii="GHEA Mariam" w:hAnsi="GHEA Mariam" w:cs="Sylfaen"/>
          <w:b/>
        </w:rPr>
        <w:t>ընդունման</w:t>
      </w:r>
      <w:r>
        <w:rPr>
          <w:rFonts w:ascii="GHEA Mariam" w:hAnsi="GHEA Mariam" w:cs="Sylfaen"/>
          <w:b/>
          <w:lang w:val="fr-FR"/>
        </w:rPr>
        <w:t xml:space="preserve"> </w:t>
      </w:r>
      <w:r>
        <w:rPr>
          <w:rFonts w:ascii="GHEA Mariam" w:hAnsi="GHEA Mariam" w:cs="Sylfaen"/>
          <w:b/>
        </w:rPr>
        <w:t>առնչությամբ</w:t>
      </w:r>
      <w:r>
        <w:rPr>
          <w:rFonts w:ascii="GHEA Mariam" w:hAnsi="GHEA Mariam" w:cs="Sylfaen"/>
          <w:b/>
          <w:lang w:val="fr-FR"/>
        </w:rPr>
        <w:t xml:space="preserve"> </w:t>
      </w:r>
      <w:r>
        <w:rPr>
          <w:rFonts w:ascii="GHEA Mariam" w:hAnsi="GHEA Mariam" w:cs="Sylfaen"/>
          <w:b/>
        </w:rPr>
        <w:t>ընդունվելիք</w:t>
      </w:r>
      <w:r>
        <w:rPr>
          <w:rFonts w:ascii="GHEA Mariam" w:hAnsi="GHEA Mariam" w:cs="Sylfaen"/>
          <w:b/>
          <w:lang w:val="fr-FR"/>
        </w:rPr>
        <w:t xml:space="preserve"> </w:t>
      </w:r>
      <w:r>
        <w:rPr>
          <w:rFonts w:ascii="GHEA Mariam" w:hAnsi="GHEA Mariam" w:cs="Sylfaen"/>
          <w:b/>
        </w:rPr>
        <w:t>այլ</w:t>
      </w:r>
      <w:r>
        <w:rPr>
          <w:rFonts w:ascii="GHEA Mariam" w:hAnsi="GHEA Mariam" w:cs="Sylfaen"/>
          <w:b/>
          <w:lang w:val="fr-FR"/>
        </w:rPr>
        <w:t xml:space="preserve"> </w:t>
      </w:r>
      <w:r>
        <w:rPr>
          <w:rFonts w:ascii="GHEA Mariam" w:hAnsi="GHEA Mariam" w:cs="Sylfaen"/>
          <w:b/>
        </w:rPr>
        <w:t>իրավական</w:t>
      </w:r>
      <w:r>
        <w:rPr>
          <w:rFonts w:ascii="GHEA Mariam" w:hAnsi="GHEA Mariam" w:cs="Sylfaen"/>
          <w:b/>
          <w:lang w:val="fr-FR"/>
        </w:rPr>
        <w:t xml:space="preserve"> </w:t>
      </w:r>
      <w:r>
        <w:rPr>
          <w:rFonts w:ascii="GHEA Mariam" w:hAnsi="GHEA Mariam" w:cs="Sylfaen"/>
          <w:b/>
        </w:rPr>
        <w:t>ակտերի</w:t>
      </w:r>
      <w:r>
        <w:rPr>
          <w:rFonts w:ascii="GHEA Mariam" w:hAnsi="GHEA Mariam" w:cs="Sylfaen"/>
          <w:b/>
          <w:lang w:val="fr-FR"/>
        </w:rPr>
        <w:t xml:space="preserve"> </w:t>
      </w:r>
      <w:r>
        <w:rPr>
          <w:rFonts w:ascii="GHEA Mariam" w:hAnsi="GHEA Mariam"/>
          <w:b/>
          <w:color w:val="000000"/>
        </w:rPr>
        <w:t>նախագծերը</w:t>
      </w:r>
      <w:r>
        <w:rPr>
          <w:rFonts w:ascii="GHEA Mariam" w:hAnsi="GHEA Mariam" w:cs="Sylfaen"/>
          <w:b/>
          <w:lang w:val="fr-FR"/>
        </w:rPr>
        <w:t xml:space="preserve"> </w:t>
      </w:r>
      <w:r>
        <w:rPr>
          <w:rFonts w:ascii="GHEA Mariam" w:hAnsi="GHEA Mariam" w:cs="Sylfaen"/>
          <w:b/>
        </w:rPr>
        <w:t>կամ</w:t>
      </w:r>
      <w:r>
        <w:rPr>
          <w:rFonts w:ascii="GHEA Mariam" w:hAnsi="GHEA Mariam" w:cs="Sylfaen"/>
          <w:b/>
          <w:lang w:val="fr-FR"/>
        </w:rPr>
        <w:t xml:space="preserve"> </w:t>
      </w:r>
      <w:r>
        <w:rPr>
          <w:rFonts w:ascii="GHEA Mariam" w:hAnsi="GHEA Mariam" w:cs="Sylfaen"/>
          <w:b/>
        </w:rPr>
        <w:t>դրանց</w:t>
      </w:r>
      <w:r>
        <w:rPr>
          <w:rFonts w:ascii="GHEA Mariam" w:hAnsi="GHEA Mariam" w:cs="Sylfaen"/>
          <w:b/>
          <w:lang w:val="fr-FR"/>
        </w:rPr>
        <w:t xml:space="preserve"> </w:t>
      </w:r>
      <w:r>
        <w:rPr>
          <w:rFonts w:ascii="GHEA Mariam" w:hAnsi="GHEA Mariam" w:cs="Sylfaen"/>
          <w:b/>
        </w:rPr>
        <w:t>ընդունման</w:t>
      </w:r>
      <w:r>
        <w:rPr>
          <w:rFonts w:ascii="GHEA Mariam" w:hAnsi="GHEA Mariam" w:cs="Sylfaen"/>
          <w:b/>
          <w:lang w:val="fr-FR"/>
        </w:rPr>
        <w:t xml:space="preserve"> </w:t>
      </w:r>
      <w:r>
        <w:rPr>
          <w:rFonts w:ascii="GHEA Mariam" w:hAnsi="GHEA Mariam" w:cs="Sylfaen"/>
          <w:b/>
        </w:rPr>
        <w:t>անհրաժեշտության</w:t>
      </w:r>
      <w:r>
        <w:rPr>
          <w:rFonts w:ascii="GHEA Mariam" w:hAnsi="GHEA Mariam" w:cs="Sylfaen"/>
          <w:b/>
          <w:lang w:val="fr-FR"/>
        </w:rPr>
        <w:t xml:space="preserve"> </w:t>
      </w:r>
      <w:r>
        <w:rPr>
          <w:rFonts w:ascii="GHEA Mariam" w:hAnsi="GHEA Mariam" w:cs="Sylfaen"/>
          <w:b/>
        </w:rPr>
        <w:t>բացակայության</w:t>
      </w:r>
      <w:r>
        <w:rPr>
          <w:rFonts w:ascii="GHEA Mariam" w:hAnsi="GHEA Mariam" w:cs="Sylfaen"/>
          <w:b/>
          <w:lang w:val="fr-FR"/>
        </w:rPr>
        <w:t xml:space="preserve"> </w:t>
      </w:r>
      <w:r>
        <w:rPr>
          <w:rFonts w:ascii="GHEA Mariam" w:hAnsi="GHEA Mariam" w:cs="Sylfaen"/>
          <w:b/>
        </w:rPr>
        <w:t>մասին</w:t>
      </w:r>
    </w:p>
    <w:p w:rsidR="00791BF8" w:rsidRDefault="00791BF8" w:rsidP="00791BF8">
      <w:pPr>
        <w:pStyle w:val="NormalWeb"/>
        <w:shd w:val="clear" w:color="auto" w:fill="FFFFFF"/>
        <w:spacing w:line="360" w:lineRule="auto"/>
        <w:ind w:right="150" w:firstLine="720"/>
        <w:jc w:val="both"/>
        <w:rPr>
          <w:rFonts w:ascii="GHEA Mariam" w:hAnsi="GHEA Mariam" w:cs="Sylfaen"/>
          <w:lang w:val="fr-FR"/>
        </w:rPr>
      </w:pPr>
      <w:proofErr w:type="spellStart"/>
      <w:r>
        <w:rPr>
          <w:rFonts w:ascii="GHEA Mariam" w:hAnsi="GHEA Mariam" w:cs="Sylfaen"/>
        </w:rPr>
        <w:t>Որոշման</w:t>
      </w:r>
      <w:proofErr w:type="spellEnd"/>
      <w:r>
        <w:rPr>
          <w:rFonts w:ascii="GHEA Mariam" w:hAnsi="GHEA Mariam" w:cs="Sylfaen"/>
          <w:lang w:val="fr-FR"/>
        </w:rPr>
        <w:t xml:space="preserve"> </w:t>
      </w:r>
      <w:proofErr w:type="spellStart"/>
      <w:r>
        <w:rPr>
          <w:rFonts w:ascii="GHEA Mariam" w:hAnsi="GHEA Mariam" w:cs="Sylfaen"/>
        </w:rPr>
        <w:t>նախագծի</w:t>
      </w:r>
      <w:proofErr w:type="spellEnd"/>
      <w:r>
        <w:rPr>
          <w:rFonts w:ascii="GHEA Mariam" w:hAnsi="GHEA Mariam" w:cs="Sylfaen"/>
          <w:lang w:val="fr-FR"/>
        </w:rPr>
        <w:t xml:space="preserve"> </w:t>
      </w:r>
      <w:proofErr w:type="spellStart"/>
      <w:r>
        <w:rPr>
          <w:rFonts w:ascii="GHEA Mariam" w:hAnsi="GHEA Mariam" w:cs="Sylfaen"/>
        </w:rPr>
        <w:t>ընդունմամբ</w:t>
      </w:r>
      <w:proofErr w:type="spellEnd"/>
      <w:r>
        <w:rPr>
          <w:rFonts w:ascii="GHEA Mariam" w:hAnsi="GHEA Mariam" w:cs="Sylfaen"/>
          <w:lang w:val="fr-FR"/>
        </w:rPr>
        <w:t xml:space="preserve"> </w:t>
      </w:r>
      <w:proofErr w:type="spellStart"/>
      <w:r>
        <w:rPr>
          <w:rFonts w:ascii="GHEA Mariam" w:hAnsi="GHEA Mariam" w:cs="Sylfaen"/>
        </w:rPr>
        <w:t>այլ</w:t>
      </w:r>
      <w:proofErr w:type="spellEnd"/>
      <w:r>
        <w:rPr>
          <w:rFonts w:ascii="GHEA Mariam" w:hAnsi="GHEA Mariam" w:cs="Sylfaen"/>
          <w:lang w:val="fr-FR"/>
        </w:rPr>
        <w:t xml:space="preserve"> </w:t>
      </w:r>
      <w:proofErr w:type="spellStart"/>
      <w:r>
        <w:rPr>
          <w:rFonts w:ascii="GHEA Mariam" w:hAnsi="GHEA Mariam" w:cs="Sylfaen"/>
        </w:rPr>
        <w:t>իրավական</w:t>
      </w:r>
      <w:proofErr w:type="spellEnd"/>
      <w:r>
        <w:rPr>
          <w:rFonts w:ascii="GHEA Mariam" w:hAnsi="GHEA Mariam" w:cs="Sylfaen"/>
          <w:lang w:val="fr-FR"/>
        </w:rPr>
        <w:t xml:space="preserve"> </w:t>
      </w:r>
      <w:proofErr w:type="spellStart"/>
      <w:r>
        <w:rPr>
          <w:rFonts w:ascii="GHEA Mariam" w:hAnsi="GHEA Mariam" w:cs="Sylfaen"/>
        </w:rPr>
        <w:t>ակտերում</w:t>
      </w:r>
      <w:proofErr w:type="spellEnd"/>
      <w:r>
        <w:rPr>
          <w:rFonts w:ascii="GHEA Mariam" w:hAnsi="GHEA Mariam" w:cs="Sylfaen"/>
          <w:lang w:val="fr-FR"/>
        </w:rPr>
        <w:t xml:space="preserve"> </w:t>
      </w:r>
      <w:proofErr w:type="spellStart"/>
      <w:r>
        <w:rPr>
          <w:rFonts w:ascii="GHEA Mariam" w:hAnsi="GHEA Mariam" w:cs="Sylfaen"/>
        </w:rPr>
        <w:t>փոփոխություններ</w:t>
      </w:r>
      <w:proofErr w:type="spellEnd"/>
      <w:r>
        <w:rPr>
          <w:rFonts w:ascii="GHEA Mariam" w:hAnsi="GHEA Mariam" w:cs="Sylfaen"/>
          <w:lang w:val="fr-FR"/>
        </w:rPr>
        <w:t xml:space="preserve"> </w:t>
      </w:r>
      <w:r>
        <w:rPr>
          <w:rFonts w:ascii="GHEA Mariam" w:hAnsi="GHEA Mariam" w:cs="Sylfaen"/>
        </w:rPr>
        <w:t>և</w:t>
      </w:r>
      <w:r>
        <w:rPr>
          <w:rFonts w:ascii="GHEA Mariam" w:hAnsi="GHEA Mariam" w:cs="Sylfaen"/>
          <w:lang w:val="fr-FR"/>
        </w:rPr>
        <w:t>/</w:t>
      </w:r>
      <w:proofErr w:type="spellStart"/>
      <w:r>
        <w:rPr>
          <w:rFonts w:ascii="GHEA Mariam" w:hAnsi="GHEA Mariam" w:cs="Sylfaen"/>
        </w:rPr>
        <w:t>կամ</w:t>
      </w:r>
      <w:proofErr w:type="spellEnd"/>
      <w:r>
        <w:rPr>
          <w:rFonts w:ascii="GHEA Mariam" w:hAnsi="GHEA Mariam" w:cs="Sylfaen"/>
          <w:lang w:val="fr-FR"/>
        </w:rPr>
        <w:t xml:space="preserve"> </w:t>
      </w:r>
      <w:proofErr w:type="spellStart"/>
      <w:r>
        <w:rPr>
          <w:rFonts w:ascii="GHEA Mariam" w:hAnsi="GHEA Mariam" w:cs="Sylfaen"/>
        </w:rPr>
        <w:t>լրացումներ</w:t>
      </w:r>
      <w:proofErr w:type="spellEnd"/>
      <w:r>
        <w:rPr>
          <w:rFonts w:ascii="GHEA Mariam" w:hAnsi="GHEA Mariam" w:cs="Sylfaen"/>
          <w:lang w:val="fr-FR"/>
        </w:rPr>
        <w:t xml:space="preserve"> </w:t>
      </w:r>
      <w:proofErr w:type="spellStart"/>
      <w:r>
        <w:rPr>
          <w:rFonts w:ascii="GHEA Mariam" w:hAnsi="GHEA Mariam" w:cs="Sylfaen"/>
        </w:rPr>
        <w:t>կատարելու</w:t>
      </w:r>
      <w:proofErr w:type="spellEnd"/>
      <w:r>
        <w:rPr>
          <w:rFonts w:ascii="GHEA Mariam" w:hAnsi="GHEA Mariam" w:cs="Sylfaen"/>
          <w:lang w:val="fr-FR"/>
        </w:rPr>
        <w:t xml:space="preserve"> </w:t>
      </w:r>
      <w:proofErr w:type="spellStart"/>
      <w:r>
        <w:rPr>
          <w:rFonts w:ascii="GHEA Mariam" w:hAnsi="GHEA Mariam" w:cs="Sylfaen"/>
        </w:rPr>
        <w:t>անհրաժեշտություն</w:t>
      </w:r>
      <w:proofErr w:type="spellEnd"/>
      <w:r>
        <w:rPr>
          <w:rFonts w:ascii="GHEA Mariam" w:hAnsi="GHEA Mariam" w:cs="Sylfaen"/>
          <w:lang w:val="fr-FR"/>
        </w:rPr>
        <w:t xml:space="preserve"> </w:t>
      </w:r>
      <w:proofErr w:type="spellStart"/>
      <w:r>
        <w:rPr>
          <w:rFonts w:ascii="GHEA Mariam" w:hAnsi="GHEA Mariam" w:cs="Sylfaen"/>
        </w:rPr>
        <w:t>չկա</w:t>
      </w:r>
      <w:proofErr w:type="spellEnd"/>
      <w:r>
        <w:rPr>
          <w:rFonts w:ascii="GHEA Mariam" w:hAnsi="GHEA Mariam" w:cs="Sylfaen"/>
          <w:lang w:val="fr-FR"/>
        </w:rPr>
        <w:t>:</w:t>
      </w:r>
    </w:p>
    <w:p w:rsidR="00791BF8" w:rsidRDefault="00791BF8" w:rsidP="00791BF8">
      <w:pPr>
        <w:pStyle w:val="NormalWeb"/>
        <w:shd w:val="clear" w:color="auto" w:fill="FFFFFF"/>
        <w:spacing w:line="360" w:lineRule="auto"/>
        <w:ind w:right="150" w:firstLine="720"/>
        <w:jc w:val="both"/>
        <w:rPr>
          <w:rFonts w:ascii="GHEA Mariam" w:hAnsi="GHEA Mariam" w:cs="Sylfaen"/>
          <w:lang w:val="fr-FR"/>
        </w:rPr>
      </w:pPr>
    </w:p>
    <w:p w:rsidR="00791BF8" w:rsidRDefault="00791BF8" w:rsidP="00791BF8">
      <w:pPr>
        <w:pStyle w:val="NormalWeb"/>
        <w:shd w:val="clear" w:color="auto" w:fill="FFFFFF"/>
        <w:spacing w:line="360" w:lineRule="auto"/>
        <w:ind w:right="150" w:firstLine="720"/>
        <w:jc w:val="both"/>
        <w:rPr>
          <w:rFonts w:ascii="GHEA Grapalat" w:hAnsi="GHEA Grapalat"/>
          <w:spacing w:val="-4"/>
          <w:lang w:val="fr-FR"/>
        </w:rPr>
      </w:pPr>
      <w:r>
        <w:rPr>
          <w:rFonts w:ascii="GHEA Mariam" w:hAnsi="GHEA Mariam"/>
          <w:b/>
          <w:lang w:val="fr-FR"/>
        </w:rPr>
        <w:t>7.</w:t>
      </w:r>
      <w:r>
        <w:rPr>
          <w:rFonts w:ascii="GHEA Grapalat" w:hAnsi="GHEA Grapalat"/>
          <w:b/>
          <w:lang w:val="fr-FR"/>
        </w:rPr>
        <w:t xml:space="preserve"> </w:t>
      </w:r>
      <w:r>
        <w:rPr>
          <w:rFonts w:ascii="GHEA Mariam" w:hAnsi="GHEA Mariam"/>
          <w:lang w:val="hy-AM"/>
        </w:rPr>
        <w:t xml:space="preserve">ՀՀ կառավարության 25.02.2021թ. N 252-Լ որոշմամբ հաստատված </w:t>
      </w:r>
      <w:proofErr w:type="spellStart"/>
      <w:r>
        <w:rPr>
          <w:rFonts w:ascii="GHEA Mariam" w:hAnsi="GHEA Mariam"/>
          <w:lang w:val="hy-AM"/>
        </w:rPr>
        <w:t>աշխատա</w:t>
      </w:r>
      <w:proofErr w:type="spellEnd"/>
      <w:r>
        <w:rPr>
          <w:rFonts w:ascii="GHEA Mariam" w:hAnsi="GHEA Mariam"/>
          <w:lang w:val="fr-FR"/>
        </w:rPr>
        <w:softHyphen/>
      </w:r>
      <w:r>
        <w:rPr>
          <w:rFonts w:ascii="GHEA Mariam" w:hAnsi="GHEA Mariam"/>
          <w:lang w:val="hy-AM"/>
        </w:rPr>
        <w:t>կարգի 20-րդ կետի 2-րդ ենթակետի պահանջի</w:t>
      </w:r>
      <w:r>
        <w:rPr>
          <w:rFonts w:ascii="GHEA Mariam" w:hAnsi="GHEA Mariam"/>
        </w:rPr>
        <w:t>՝</w:t>
      </w:r>
      <w:r>
        <w:rPr>
          <w:rFonts w:ascii="GHEA Mariam" w:hAnsi="GHEA Mariam"/>
          <w:lang w:val="fr-FR"/>
        </w:rPr>
        <w:t xml:space="preserve"> </w:t>
      </w:r>
      <w:proofErr w:type="spellStart"/>
      <w:r>
        <w:rPr>
          <w:rFonts w:ascii="GHEA Mariam" w:hAnsi="GHEA Mariam"/>
        </w:rPr>
        <w:t>նախագիծը</w:t>
      </w:r>
      <w:proofErr w:type="spellEnd"/>
      <w:r>
        <w:rPr>
          <w:rFonts w:ascii="GHEA Mariam" w:hAnsi="GHEA Mariam"/>
          <w:lang w:val="fr-FR"/>
        </w:rPr>
        <w:t xml:space="preserve"> </w:t>
      </w:r>
      <w:proofErr w:type="spellStart"/>
      <w:r>
        <w:rPr>
          <w:rFonts w:ascii="GHEA Mariam" w:hAnsi="GHEA Mariam"/>
          <w:lang w:val="hy-AM"/>
        </w:rPr>
        <w:t>ռազմավարա</w:t>
      </w:r>
      <w:proofErr w:type="spellEnd"/>
      <w:r>
        <w:rPr>
          <w:rFonts w:ascii="GHEA Mariam" w:hAnsi="GHEA Mariam"/>
          <w:lang w:val="fr-FR"/>
        </w:rPr>
        <w:softHyphen/>
      </w:r>
      <w:r>
        <w:rPr>
          <w:rFonts w:ascii="GHEA Mariam" w:hAnsi="GHEA Mariam"/>
          <w:lang w:val="hy-AM"/>
        </w:rPr>
        <w:t>կան փաստաթղթերի հետ</w:t>
      </w:r>
      <w:r>
        <w:rPr>
          <w:rFonts w:ascii="GHEA Mariam" w:hAnsi="GHEA Mariam"/>
          <w:lang w:val="fr-FR"/>
        </w:rPr>
        <w:t xml:space="preserve"> </w:t>
      </w:r>
      <w:proofErr w:type="spellStart"/>
      <w:r>
        <w:rPr>
          <w:rFonts w:ascii="GHEA Mariam" w:hAnsi="GHEA Mariam"/>
        </w:rPr>
        <w:t>առնչություն</w:t>
      </w:r>
      <w:proofErr w:type="spellEnd"/>
      <w:r>
        <w:rPr>
          <w:rFonts w:ascii="GHEA Mariam" w:hAnsi="GHEA Mariam"/>
          <w:lang w:val="fr-FR"/>
        </w:rPr>
        <w:t xml:space="preserve"> </w:t>
      </w:r>
      <w:proofErr w:type="spellStart"/>
      <w:r>
        <w:rPr>
          <w:rFonts w:ascii="GHEA Mariam" w:hAnsi="GHEA Mariam"/>
        </w:rPr>
        <w:t>չունի</w:t>
      </w:r>
      <w:proofErr w:type="spellEnd"/>
      <w:r>
        <w:rPr>
          <w:rFonts w:ascii="GHEA Mariam" w:hAnsi="GHEA Mariam"/>
          <w:lang w:val="fr-FR"/>
        </w:rPr>
        <w:t>:</w:t>
      </w:r>
    </w:p>
    <w:p w:rsidR="00791BF8" w:rsidRDefault="00791BF8" w:rsidP="00791BF8">
      <w:pPr>
        <w:pStyle w:val="NormalWeb"/>
        <w:shd w:val="clear" w:color="auto" w:fill="FFFFFF"/>
        <w:spacing w:line="360" w:lineRule="auto"/>
        <w:ind w:right="150" w:firstLine="720"/>
        <w:jc w:val="both"/>
        <w:rPr>
          <w:rFonts w:ascii="GHEA Mariam" w:hAnsi="GHEA Mariam"/>
          <w:spacing w:val="-4"/>
          <w:lang w:val="fr-FR"/>
        </w:rPr>
      </w:pPr>
    </w:p>
    <w:p w:rsidR="00AE5607" w:rsidRPr="00791BF8" w:rsidRDefault="00AE5607">
      <w:pPr>
        <w:rPr>
          <w:lang w:val="fr-FR"/>
        </w:rPr>
      </w:pPr>
      <w:bookmarkStart w:id="0" w:name="_GoBack"/>
      <w:bookmarkEnd w:id="0"/>
    </w:p>
    <w:sectPr w:rsidR="00AE5607" w:rsidRPr="00791B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1BA"/>
    <w:rsid w:val="00791BF8"/>
    <w:rsid w:val="00AE5607"/>
    <w:rsid w:val="00EC69EA"/>
    <w:rsid w:val="00F76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CD74F-D640-4DD4-A2B0-9213A4D0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BF8"/>
    <w:pPr>
      <w:spacing w:after="0" w:line="240" w:lineRule="auto"/>
    </w:pPr>
    <w:rPr>
      <w:rFonts w:ascii="Times Armenian" w:eastAsia="Times New Roman" w:hAnsi="Times Armeni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semiHidden/>
    <w:locked/>
    <w:rsid w:val="00791BF8"/>
    <w:rPr>
      <w:rFonts w:ascii="Times New Roman" w:eastAsia="Times New Roman" w:hAnsi="Times New Roman" w:cs="Times New Roman"/>
      <w:sz w:val="24"/>
      <w:szCs w:val="24"/>
      <w:lang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semiHidden/>
    <w:unhideWhenUsed/>
    <w:qFormat/>
    <w:rsid w:val="00791BF8"/>
    <w:pPr>
      <w:tabs>
        <w:tab w:val="center" w:pos="4320"/>
        <w:tab w:val="right" w:pos="8640"/>
      </w:tabs>
    </w:pPr>
    <w:rPr>
      <w:rFonts w:ascii="Times New Roman" w:hAnsi="Times New Roman"/>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12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554</Words>
  <Characters>3159</Characters>
  <Application>Microsoft Office Word</Application>
  <DocSecurity>0</DocSecurity>
  <Lines>26</Lines>
  <Paragraphs>7</Paragraphs>
  <ScaleCrop>false</ScaleCrop>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Chanakhchyan</dc:creator>
  <cp:keywords/>
  <dc:description/>
  <cp:lastModifiedBy>Liana Chanakhchyan</cp:lastModifiedBy>
  <cp:revision>2</cp:revision>
  <dcterms:created xsi:type="dcterms:W3CDTF">2021-11-03T12:09:00Z</dcterms:created>
  <dcterms:modified xsi:type="dcterms:W3CDTF">2021-11-03T12:09:00Z</dcterms:modified>
</cp:coreProperties>
</file>