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FD51C5" w:rsidRDefault="00246F6C" w:rsidP="002D3782">
      <w:pPr>
        <w:spacing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FD51C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46F6C" w:rsidRPr="00FD51C5" w:rsidRDefault="00FD51C5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FD51C5">
        <w:rPr>
          <w:rFonts w:ascii="GHEA Grapalat" w:hAnsi="GHEA Grapalat" w:cs="Sylfaen"/>
          <w:b/>
          <w:sz w:val="24"/>
          <w:szCs w:val="24"/>
          <w:lang w:val="en-GB"/>
        </w:rPr>
        <w:t xml:space="preserve">«ՀԱՅԱՍՏԱՆԻ ՀԱՆՐԱՊԵՏՈՒԹՅԱՆ 2021 ԹՎԱԿԱՆԻ ՊԵՏԱԿԱՆ ԲՅՈՒՋԵԻ ՄԱՍԻՆ» ՀԱՅԱՍՏԱՆԻ ՀԱՆՐԱՊԵՏՈՒԹՅԱՆ ՕՐԵՆՔՈՒՄ ՎԵՐԱԲԱՇԽՈՒՄ, ՓՈՓՈԽՈՒԹՅՈՒՆԵՐ </w:t>
      </w:r>
      <w:r w:rsidRPr="00FD51C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D51C5">
        <w:rPr>
          <w:rFonts w:ascii="GHEA Grapalat" w:hAnsi="GHEA Grapalat" w:cs="Sylfaen"/>
          <w:b/>
          <w:sz w:val="24"/>
          <w:szCs w:val="24"/>
          <w:lang w:val="en-GB"/>
        </w:rPr>
        <w:t xml:space="preserve"> ՀԱՅԱՍՏԱՆԻ ՀԱՆՐԱՊԵՏՈՒԹՅԱՆ ԿԱՌԱՎԱՐՈՒԹՅԱՆ 2020 ԹՎԱԿԱՆԻ ԴԵԿՏԵՄԲԵՐԻ 30-Ի № 2215-Ն ՈՐՈՇՄԱՆ ՄԵՋ ՓՈՓՈԽՈՒԹՅՈՒՆՆԵՐ </w:t>
      </w:r>
      <w:r w:rsidRPr="00FD51C5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FD51C5">
        <w:rPr>
          <w:rFonts w:ascii="GHEA Grapalat" w:hAnsi="GHEA Grapalat" w:cs="Sylfaen"/>
          <w:b/>
          <w:sz w:val="24"/>
          <w:szCs w:val="24"/>
          <w:lang w:val="en-GB"/>
        </w:rPr>
        <w:t xml:space="preserve"> ԼՐԱՑՈՒՄՆԵՐ ԿԱՏԱՐԵԼՈՒ ՄԱՍԻՆ» ՀԱՅԱՍՏԱՆԻ ՀԱՆՐԱՊԵՏՈՒԹՅԱՆ ԿԱՌԱՎԱՐՈՒԹՅԱՆ ՈՐՈՇՄԱՆ ՆԱԽԱԳԾԻ</w:t>
      </w:r>
      <w:r w:rsidRPr="00FD51C5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FD51C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FD51C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333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3543"/>
        <w:gridCol w:w="2428"/>
      </w:tblGrid>
      <w:tr w:rsidR="00246F6C" w:rsidRPr="00FD51C5" w:rsidTr="00EA02D0">
        <w:trPr>
          <w:tblCellSpacing w:w="0" w:type="dxa"/>
          <w:jc w:val="center"/>
        </w:trPr>
        <w:tc>
          <w:tcPr>
            <w:tcW w:w="10907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FD51C5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51C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 </w:t>
            </w:r>
            <w:r w:rsidRPr="00FD51C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FD51C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FD51C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FD51C5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FD51C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D51C5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FD51C5" w:rsidRDefault="007E5C0B" w:rsidP="002D3782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  <w:r w:rsidR="00FD51C5" w:rsidRPr="00FD51C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246F6C" w:rsidRPr="00FD51C5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FD51C5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FD51C5" w:rsidTr="00EA02D0">
        <w:trPr>
          <w:tblCellSpacing w:w="0" w:type="dxa"/>
          <w:jc w:val="center"/>
        </w:trPr>
        <w:tc>
          <w:tcPr>
            <w:tcW w:w="10907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FD51C5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FD51C5" w:rsidRDefault="007E5C0B" w:rsidP="00FD51C5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E5C0B">
              <w:rPr>
                <w:rFonts w:ascii="GHEA Grapalat" w:hAnsi="GHEA Grapalat"/>
                <w:sz w:val="24"/>
                <w:szCs w:val="24"/>
                <w:lang w:val="hy-AM"/>
              </w:rPr>
              <w:t>№ 01/8-4/17602-2021</w:t>
            </w:r>
          </w:p>
        </w:tc>
      </w:tr>
      <w:tr w:rsidR="00246F6C" w:rsidRPr="00FD51C5" w:rsidTr="00FD51C5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6F6C" w:rsidRPr="00FD51C5" w:rsidRDefault="00FD51C5" w:rsidP="00FD51C5">
            <w:pPr>
              <w:spacing w:after="0" w:line="360" w:lineRule="auto"/>
              <w:ind w:left="122" w:right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51C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Առաջարկում ենք </w:t>
            </w:r>
            <w:r w:rsidR="007E5C0B" w:rsidRPr="0091731F">
              <w:rPr>
                <w:rStyle w:val="Strong"/>
                <w:rFonts w:ascii="GHEA Grapalat" w:eastAsia="Calibri" w:hAnsi="GHEA Grapalat"/>
                <w:lang w:val="hy-AM"/>
              </w:rPr>
              <w:t>Նախագծին կից ներկայացված NN 2,3 և 4</w:t>
            </w:r>
            <w:r w:rsidR="007E5C0B" w:rsidRPr="0091731F">
              <w:rPr>
                <w:rStyle w:val="Strong"/>
                <w:rFonts w:ascii="Cambria Math" w:eastAsia="Calibri" w:hAnsi="Cambria Math"/>
                <w:lang w:val="hy-AM"/>
              </w:rPr>
              <w:t>․</w:t>
            </w:r>
            <w:r w:rsidR="007E5C0B" w:rsidRPr="0091731F">
              <w:rPr>
                <w:rStyle w:val="Strong"/>
                <w:rFonts w:ascii="GHEA Grapalat" w:eastAsia="Calibri" w:hAnsi="GHEA Grapalat"/>
                <w:lang w:val="hy-AM"/>
              </w:rPr>
              <w:t xml:space="preserve">1 հավելվածներում </w:t>
            </w:r>
            <w:r w:rsidR="007E5C0B">
              <w:rPr>
                <w:rStyle w:val="Strong"/>
                <w:rFonts w:ascii="GHEA Grapalat" w:eastAsia="Calibri" w:hAnsi="GHEA Grapalat"/>
                <w:lang w:val="hy-AM"/>
              </w:rPr>
              <w:t xml:space="preserve">անհրաժեշտ է </w:t>
            </w:r>
            <w:r w:rsidR="007E5C0B" w:rsidRPr="0091731F">
              <w:rPr>
                <w:rStyle w:val="Strong"/>
                <w:rFonts w:ascii="GHEA Grapalat" w:eastAsia="Calibri" w:hAnsi="GHEA Grapalat"/>
                <w:lang w:val="hy-AM"/>
              </w:rPr>
              <w:t xml:space="preserve">ճշգրտել 1053 ծրագրի 11004 միջոցառման անվանումը, </w:t>
            </w:r>
            <w:r w:rsidR="007E5C0B">
              <w:rPr>
                <w:rStyle w:val="Strong"/>
                <w:rFonts w:ascii="GHEA Grapalat" w:eastAsia="Calibri" w:hAnsi="GHEA Grapalat"/>
                <w:lang w:val="hy-AM"/>
              </w:rPr>
              <w:t>իսկ</w:t>
            </w:r>
            <w:r w:rsidR="007E5C0B" w:rsidRPr="0091731F">
              <w:rPr>
                <w:rStyle w:val="Strong"/>
                <w:rFonts w:ascii="GHEA Grapalat" w:eastAsia="Calibri" w:hAnsi="GHEA Grapalat"/>
                <w:lang w:val="hy-AM"/>
              </w:rPr>
              <w:t xml:space="preserve"> 4</w:t>
            </w:r>
            <w:r w:rsidR="007E5C0B" w:rsidRPr="0091731F">
              <w:rPr>
                <w:rStyle w:val="Strong"/>
                <w:rFonts w:ascii="Cambria Math" w:eastAsia="Calibri" w:hAnsi="Cambria Math" w:cs="Cambria Math"/>
                <w:lang w:val="hy-AM"/>
              </w:rPr>
              <w:t>․</w:t>
            </w:r>
            <w:r w:rsidR="007E5C0B" w:rsidRPr="0091731F">
              <w:rPr>
                <w:rStyle w:val="Strong"/>
                <w:rFonts w:ascii="GHEA Grapalat" w:eastAsia="Calibri" w:hAnsi="GHEA Grapalat"/>
                <w:lang w:val="hy-AM"/>
              </w:rPr>
              <w:t>2 հավելվածում</w:t>
            </w:r>
            <w:r w:rsidR="007E5C0B">
              <w:rPr>
                <w:rStyle w:val="Strong"/>
                <w:rFonts w:ascii="GHEA Grapalat" w:eastAsia="Calibri" w:hAnsi="GHEA Grapalat"/>
                <w:lang w:val="hy-AM"/>
              </w:rPr>
              <w:t>՝</w:t>
            </w:r>
            <w:r w:rsidR="007E5C0B" w:rsidRPr="0091731F">
              <w:rPr>
                <w:rStyle w:val="Strong"/>
                <w:rFonts w:ascii="GHEA Grapalat" w:eastAsia="Calibri" w:hAnsi="GHEA Grapalat"/>
                <w:lang w:val="hy-AM"/>
              </w:rPr>
              <w:t xml:space="preserve"> 1053 ծրագրի 32004 միջոցառման</w:t>
            </w:r>
            <w:r w:rsidR="007E5C0B" w:rsidRPr="0091731F">
              <w:rPr>
                <w:rFonts w:ascii="GHEA Grapalat" w:hAnsi="GHEA Grapalat" w:cs="Sylfaen"/>
                <w:lang w:val="hy-AM"/>
              </w:rPr>
              <w:t xml:space="preserve">  </w:t>
            </w:r>
            <w:r w:rsidR="007E5C0B" w:rsidRPr="007E5C0B">
              <w:rPr>
                <w:rFonts w:ascii="GHEA Grapalat" w:hAnsi="GHEA Grapalat" w:cs="Sylfaen"/>
                <w:b/>
                <w:lang w:val="hy-AM"/>
              </w:rPr>
              <w:t>դասիչը և անվանումը</w:t>
            </w:r>
            <w:r w:rsidRPr="00FD51C5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46F6C" w:rsidRPr="00FD51C5" w:rsidRDefault="00246F6C" w:rsidP="002D3782">
            <w:pPr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</w:t>
            </w:r>
            <w:r w:rsidR="00497BDB" w:rsidRPr="00FD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Pr="00FD51C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Ընդունվել է:</w:t>
            </w:r>
          </w:p>
          <w:p w:rsidR="00246F6C" w:rsidRPr="00FD51C5" w:rsidRDefault="00246F6C" w:rsidP="002D37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F6C" w:rsidRPr="00FD51C5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D51C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:rsidR="004A0D8F" w:rsidRPr="00FD51C5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D51C5">
        <w:rPr>
          <w:rFonts w:ascii="GHEA Grapalat" w:hAnsi="GHEA Grapalat"/>
          <w:b/>
          <w:sz w:val="24"/>
          <w:szCs w:val="24"/>
          <w:lang w:val="hy-AM"/>
        </w:rPr>
        <w:t>Առողջապահության ն</w:t>
      </w:r>
      <w:bookmarkStart w:id="0" w:name="_GoBack"/>
      <w:bookmarkEnd w:id="0"/>
      <w:r w:rsidRPr="00FD51C5">
        <w:rPr>
          <w:rFonts w:ascii="GHEA Grapalat" w:hAnsi="GHEA Grapalat"/>
          <w:b/>
          <w:sz w:val="24"/>
          <w:szCs w:val="24"/>
          <w:lang w:val="hy-AM"/>
        </w:rPr>
        <w:t>ախարարություն</w:t>
      </w:r>
    </w:p>
    <w:sectPr w:rsidR="004A0D8F" w:rsidRPr="00FD51C5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F7F19"/>
    <w:rsid w:val="00246F6C"/>
    <w:rsid w:val="002D3782"/>
    <w:rsid w:val="00497BDB"/>
    <w:rsid w:val="004A0D8F"/>
    <w:rsid w:val="006259FB"/>
    <w:rsid w:val="007E5C0B"/>
    <w:rsid w:val="0095209F"/>
    <w:rsid w:val="009E2B7C"/>
    <w:rsid w:val="00D05CF2"/>
    <w:rsid w:val="00D06BFF"/>
    <w:rsid w:val="00D92F21"/>
    <w:rsid w:val="00E36169"/>
    <w:rsid w:val="00EA02D0"/>
    <w:rsid w:val="00FD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F0383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6F6C"/>
    <w:pPr>
      <w:ind w:left="720"/>
      <w:contextualSpacing/>
    </w:pPr>
  </w:style>
  <w:style w:type="character" w:styleId="Strong">
    <w:name w:val="Strong"/>
    <w:uiPriority w:val="22"/>
    <w:qFormat/>
    <w:rsid w:val="00FD51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42A4E-F579-408C-A722-5533DEB19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https://mul2.gov.am/tasks/516944/oneclick/ampopatert_29.10.2021.docx?token=73d62a3982bc1489c13d31ceaaf6411a</cp:keywords>
  <dc:description/>
  <cp:lastModifiedBy>Ashkhen Vardanyan</cp:lastModifiedBy>
  <cp:revision>9</cp:revision>
  <dcterms:created xsi:type="dcterms:W3CDTF">2021-03-22T05:47:00Z</dcterms:created>
  <dcterms:modified xsi:type="dcterms:W3CDTF">2021-10-29T07:36:00Z</dcterms:modified>
</cp:coreProperties>
</file>