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17B" w:rsidRPr="00571AFA" w:rsidRDefault="00EE017B" w:rsidP="00571AFA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EE017B">
        <w:rPr>
          <w:rFonts w:ascii="Calibri" w:hAnsi="Calibri" w:cs="Calibri"/>
          <w:b/>
          <w:sz w:val="24"/>
          <w:lang w:val="hy-AM"/>
        </w:rPr>
        <w:t>   </w:t>
      </w:r>
    </w:p>
    <w:p w:rsidR="00EE017B" w:rsidRPr="009648F8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648F8">
        <w:rPr>
          <w:rFonts w:ascii="Calibri" w:hAnsi="Calibri" w:cs="Calibri"/>
          <w:b/>
          <w:sz w:val="24"/>
          <w:szCs w:val="24"/>
          <w:lang w:val="hy-AM"/>
        </w:rPr>
        <w:t>   </w:t>
      </w:r>
    </w:p>
    <w:p w:rsidR="00EE017B" w:rsidRPr="009648F8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648F8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9648F8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648F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EE017B" w:rsidRPr="009648F8" w:rsidRDefault="00AA7C1C" w:rsidP="003862C7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648F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2021 ԹՎԱԿԱՆԻ ՊԵՏԱԿԱՆ ԲՅՈՒՋԵԻ ՄԱՍԻՆ» ՀԱՅԱՍՏԱՆԻ ՀԱՆՐԱՊԵՏՈՒԹՅԱՆ ՕՐԵՆՔՈՒՄ ՎԵՐԱԲԱՇԽՈՒՄ,</w:t>
      </w:r>
      <w:r w:rsidRPr="009648F8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 ՀԱՆՐԱՊԵՏՈՒԹՅԱՆ ԿԱՌԱՎԱՐՈՒԹՅԱՆ  2020  ԹՎԱԿԱՆԻ ԴԵԿՏԵՄԲԵՐԻ 30-Ի N 2215-Ն ՈՐՈՇՄԱՆ ՄԵՋ  ՓՈՓՈԽՈՒԹՅՈՒՆՆԵՐ</w:t>
      </w:r>
      <w:r w:rsidR="00251AC4" w:rsidRPr="00251AC4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251AC4" w:rsidRPr="003661E3">
        <w:rPr>
          <w:rFonts w:ascii="GHEA Grapalat" w:hAnsi="GHEA Grapalat" w:cs="Sylfaen"/>
          <w:b/>
          <w:lang w:val="hy-AM"/>
        </w:rPr>
        <w:t>ԿԱՏԱՐԵԼՈՒ</w:t>
      </w:r>
      <w:r w:rsidRPr="009648F8">
        <w:rPr>
          <w:rFonts w:ascii="GHEA Grapalat" w:hAnsi="GHEA Grapalat" w:cs="Sylfaen"/>
          <w:b/>
          <w:sz w:val="24"/>
          <w:szCs w:val="24"/>
          <w:lang w:val="hy-AM"/>
        </w:rPr>
        <w:t xml:space="preserve"> ՄԱՍԻՆ»</w:t>
      </w:r>
      <w:r w:rsidR="00EE017B" w:rsidRPr="009648F8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ՆԱԽԱԳԾԻ</w:t>
      </w:r>
      <w:r w:rsidR="00EE017B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tbl>
      <w:tblPr>
        <w:tblW w:w="1349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2"/>
        <w:gridCol w:w="20"/>
        <w:gridCol w:w="195"/>
        <w:gridCol w:w="5905"/>
      </w:tblGrid>
      <w:tr w:rsidR="003D04C2" w:rsidRPr="004E323B" w:rsidTr="002D0D48">
        <w:trPr>
          <w:tblCellSpacing w:w="0" w:type="dxa"/>
          <w:jc w:val="center"/>
        </w:trPr>
        <w:tc>
          <w:tcPr>
            <w:tcW w:w="73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4E323B" w:rsidRDefault="003D04C2" w:rsidP="00571AFA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E32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1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4E323B" w:rsidRDefault="000D0B65" w:rsidP="000D0B65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highlight w:val="yellow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15</w:t>
            </w:r>
            <w:r w:rsidR="003D04C2" w:rsidRPr="004E323B">
              <w:rPr>
                <w:rFonts w:ascii="GHEA Grapalat" w:hAnsi="GHEA Grapalat" w:cs="Sylfaen"/>
                <w:sz w:val="24"/>
                <w:szCs w:val="24"/>
              </w:rPr>
              <w:t>.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10</w:t>
            </w:r>
            <w:r w:rsidR="003D04C2" w:rsidRPr="004E323B">
              <w:rPr>
                <w:rFonts w:ascii="GHEA Grapalat" w:hAnsi="GHEA Grapalat" w:cs="Sylfaen"/>
                <w:sz w:val="24"/>
                <w:szCs w:val="24"/>
              </w:rPr>
              <w:t>.2021թ.</w:t>
            </w:r>
          </w:p>
        </w:tc>
      </w:tr>
      <w:tr w:rsidR="003D04C2" w:rsidRPr="004E323B" w:rsidTr="002D0D48">
        <w:trPr>
          <w:trHeight w:val="408"/>
          <w:tblCellSpacing w:w="0" w:type="dxa"/>
          <w:jc w:val="center"/>
        </w:trPr>
        <w:tc>
          <w:tcPr>
            <w:tcW w:w="73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D04C2" w:rsidRPr="004E323B" w:rsidRDefault="003D04C2" w:rsidP="00571AF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1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4E323B" w:rsidRDefault="00F326B5" w:rsidP="000D0B65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highlight w:val="yellow"/>
              </w:rPr>
            </w:pPr>
            <w:r w:rsidRPr="004E323B">
              <w:rPr>
                <w:rFonts w:ascii="GHEA Grapalat" w:hAnsi="GHEA Grapalat" w:cs="Sylfaen"/>
                <w:sz w:val="24"/>
                <w:szCs w:val="24"/>
                <w:highlight w:val="lightGray"/>
              </w:rPr>
              <w:t xml:space="preserve">N </w:t>
            </w:r>
            <w:r w:rsidR="000D0B65" w:rsidRPr="000D0B65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01/8-3/16626-2021</w:t>
            </w:r>
          </w:p>
        </w:tc>
      </w:tr>
      <w:tr w:rsidR="003D04C2" w:rsidRPr="00BD5E48" w:rsidTr="002D0D48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D04C2" w:rsidRPr="004E323B" w:rsidRDefault="00C90E03" w:rsidP="00BD5BEF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  <w:t>Հ</w:t>
            </w:r>
            <w:r w:rsidRPr="00F048A4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աշվի</w:t>
            </w:r>
            <w:r w:rsidRPr="00F048A4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F048A4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առնելով</w:t>
            </w:r>
            <w:r w:rsidRPr="00F048A4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af-ZA"/>
              </w:rPr>
              <w:t xml:space="preserve">2021 թվականի 9 ամսվա կտրվածքով </w:t>
            </w:r>
            <w:r w:rsidRPr="00F048A4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ՀՀ</w:t>
            </w:r>
            <w:r w:rsidRPr="00F048A4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F048A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կրթության, գիտության, մշակույթի և սպորտի նախարարության</w:t>
            </w:r>
            <w:r w:rsidRPr="00F048A4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(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այսուհետ Նախարարություն</w:t>
            </w:r>
            <w:r w:rsidRPr="00F048A4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), </w:t>
            </w:r>
            <w:r w:rsidRPr="00F048A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բյուջեի</w:t>
            </w:r>
            <w:r w:rsidRPr="00F048A4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F048A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կատարողականը</w:t>
            </w:r>
            <w:r w:rsidRPr="00F048A4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(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շուրջ 91</w:t>
            </w:r>
            <w:r w:rsidRPr="00F048A4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.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0</w:t>
            </w:r>
            <w:r w:rsidRPr="00F048A4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%),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առաջարկում </w:t>
            </w:r>
            <w:r w:rsidRPr="00F048A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ենք</w:t>
            </w:r>
            <w:r w:rsidRPr="00F048A4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F048A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քննարկել</w:t>
            </w:r>
            <w:r w:rsidRPr="00F048A4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վերոհիշյալ լրացուցիչ</w:t>
            </w:r>
            <w:r w:rsidRPr="00F048A4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F048A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ծախսերը</w:t>
            </w:r>
            <w:r w:rsidRPr="00F048A4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F048A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ՀՀ</w:t>
            </w:r>
            <w:r w:rsidRPr="00F048A4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2021 </w:t>
            </w:r>
            <w:r w:rsidRPr="00F048A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թվականի</w:t>
            </w:r>
            <w:r w:rsidRPr="00F048A4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F048A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պետական</w:t>
            </w:r>
            <w:r w:rsidRPr="00F048A4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F048A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բյուջեով</w:t>
            </w:r>
            <w:r w:rsidRPr="00F048A4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>Ն</w:t>
            </w:r>
            <w:r w:rsidRPr="00F048A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ախարարությանը</w:t>
            </w:r>
            <w:r w:rsidRPr="00F048A4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F048A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նախատեսված</w:t>
            </w:r>
            <w:r w:rsidRPr="00F048A4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F048A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ընդհանուր</w:t>
            </w:r>
            <w:r w:rsidRPr="00F048A4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F048A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միջոցների</w:t>
            </w:r>
            <w:r w:rsidRPr="00F048A4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F048A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հաշվին</w:t>
            </w:r>
            <w:r w:rsidRPr="00F048A4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F048A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իրականացնելու</w:t>
            </w:r>
            <w:r w:rsidRPr="00F048A4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F048A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հնարավորության</w:t>
            </w:r>
            <w:r w:rsidRPr="00F048A4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Pr="00F048A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հարցը</w:t>
            </w:r>
            <w:r w:rsidRPr="00F54953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>և</w:t>
            </w:r>
            <w:r w:rsidRPr="00F54953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>վերջինով</w:t>
            </w:r>
            <w:r w:rsidRPr="00F54953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>պայմանավորված</w:t>
            </w:r>
            <w:r w:rsidRPr="00F54953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>խմբագրել</w:t>
            </w:r>
            <w:r w:rsidRPr="00F54953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>Նախագիծը</w:t>
            </w:r>
            <w:r w:rsidRPr="00F048A4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2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D04C2" w:rsidRPr="004E323B" w:rsidRDefault="003D04C2" w:rsidP="00571AFA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90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F1964" w:rsidRPr="004E323B" w:rsidRDefault="000F1964" w:rsidP="000F1964">
            <w:pPr>
              <w:spacing w:after="0" w:line="360" w:lineRule="auto"/>
              <w:ind w:right="34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E323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</w:t>
            </w:r>
            <w:r w:rsidR="00C90E03" w:rsidRPr="00C90E0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C90E0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է</w:t>
            </w:r>
            <w:r w:rsidRPr="004E323B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:rsidR="003D04C2" w:rsidRPr="004E323B" w:rsidRDefault="00C90E03" w:rsidP="00A30F9D">
            <w:pPr>
              <w:spacing w:after="0" w:line="360" w:lineRule="auto"/>
              <w:ind w:left="223" w:right="3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Վերաբաշխումը նախատեսվում է իրականացնել՝ </w:t>
            </w:r>
            <w:r w:rsidR="00A30F9D" w:rsidRPr="00F048A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ՀՀ</w:t>
            </w:r>
            <w:r w:rsidR="00A30F9D" w:rsidRPr="00F048A4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2021 </w:t>
            </w:r>
            <w:r w:rsidR="00A30F9D" w:rsidRPr="00F048A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թվականի</w:t>
            </w:r>
            <w:r w:rsidR="00A30F9D" w:rsidRPr="00F048A4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="00A30F9D" w:rsidRPr="00F048A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պետական</w:t>
            </w:r>
            <w:r w:rsidR="00A30F9D" w:rsidRPr="00F048A4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="00A30F9D" w:rsidRPr="00F048A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բյուջեով</w:t>
            </w:r>
            <w:r w:rsidR="00A30F9D" w:rsidRPr="00F048A4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="00A30F9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ՀՀ ԿԳՄՍ ն</w:t>
            </w:r>
            <w:r w:rsidR="00A30F9D" w:rsidRPr="00F048A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ախարարությանը</w:t>
            </w:r>
            <w:r w:rsidR="00A30F9D" w:rsidRPr="00F048A4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="00A30F9D" w:rsidRPr="00F048A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նախատեսված</w:t>
            </w:r>
            <w:r w:rsidR="00A30F9D" w:rsidRPr="00F048A4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="00A30F9D" w:rsidRPr="00F048A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ընդհանուր</w:t>
            </w:r>
            <w:r w:rsidR="00A30F9D" w:rsidRPr="00F048A4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="00A30F9D" w:rsidRPr="00F048A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միջոցների</w:t>
            </w:r>
            <w:r w:rsidR="00A30F9D" w:rsidRPr="00F048A4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="00A30F9D" w:rsidRPr="00F048A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հաշվին</w:t>
            </w:r>
            <w:r w:rsidR="00A30F9D" w:rsidRPr="00F048A4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</w:p>
        </w:tc>
      </w:tr>
      <w:tr w:rsidR="00B10B3A" w:rsidRPr="00BD5E48" w:rsidTr="002D0D48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10B3A" w:rsidRPr="00C90E03" w:rsidRDefault="00C90E03" w:rsidP="00B10B3A">
            <w:pPr>
              <w:tabs>
                <w:tab w:val="left" w:pos="142"/>
                <w:tab w:val="left" w:pos="330"/>
              </w:tabs>
              <w:spacing w:after="0" w:line="360" w:lineRule="auto"/>
              <w:ind w:left="240" w:right="255" w:firstLine="60"/>
              <w:jc w:val="both"/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</w:pPr>
            <w:r w:rsidRPr="00C90E03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Բացի այդ, չնայած Նախագծին կից հիմնավորմամբ նշված է Նախագծի կապը </w:t>
            </w:r>
            <w:r w:rsidRPr="00AB3BB5">
              <w:rPr>
                <w:rFonts w:ascii="GHEA Grapalat" w:eastAsia="Times New Roman" w:hAnsi="GHEA Grapalat" w:cs="Sylfaen"/>
                <w:sz w:val="24"/>
                <w:szCs w:val="24"/>
                <w:lang w:val="ro-RO"/>
              </w:rPr>
              <w:t>ՀՀ կառավարության ծրագրի հետ, սակայն</w:t>
            </w:r>
            <w:r w:rsidRPr="00C90E03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 ներկայացված չեն միջոցառման արդյունքային ցուցանիշները, </w:t>
            </w:r>
            <w:r w:rsidRPr="00C90E03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lastRenderedPageBreak/>
              <w:t>դրանց ազդեցությունը ՀՀ կառավարության ծրագրով սահմանված կոնկրետ թիրախների և նպատակների, վերջնական արդյունքային ցուցանիշների ապահովմանը:</w:t>
            </w:r>
          </w:p>
        </w:tc>
        <w:tc>
          <w:tcPr>
            <w:tcW w:w="2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B10B3A" w:rsidRPr="004E323B" w:rsidRDefault="00B10B3A" w:rsidP="00B10B3A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90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314DD" w:rsidRPr="004E323B" w:rsidRDefault="007314DD" w:rsidP="007314DD">
            <w:pPr>
              <w:spacing w:after="0" w:line="360" w:lineRule="auto"/>
              <w:ind w:left="419" w:right="340" w:hanging="19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E323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</w:t>
            </w:r>
            <w:r w:rsidR="00B35720" w:rsidRPr="004E323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նդունվել:</w:t>
            </w:r>
          </w:p>
          <w:p w:rsidR="00B10B3A" w:rsidRPr="004E323B" w:rsidRDefault="007314DD" w:rsidP="000F6D8D">
            <w:pPr>
              <w:spacing w:after="0" w:line="360" w:lineRule="auto"/>
              <w:ind w:left="149" w:right="3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E323B">
              <w:rPr>
                <w:rFonts w:ascii="GHEA Grapalat" w:hAnsi="GHEA Grapalat"/>
                <w:sz w:val="24"/>
                <w:szCs w:val="24"/>
                <w:lang w:val="hy-AM"/>
              </w:rPr>
              <w:t xml:space="preserve">1041 ծրագրի «11001. ՀՀ առաջնություններին և միջազգային միջոցառումներին մասնակցության </w:t>
            </w:r>
            <w:r w:rsidRPr="004E323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ապահովման համար մարզիկների նախապատրաստում և առաջնությունների անցկացում» միջոցառումը հանդիսանում է գոյություն ունեցող միջոցառում, ուստի 2021 թվականի պետական բյուջեով վերջինիս համար արդյունքային ցուցանիշներ արդեն իսկ սահմանված են, և լրացուցիչ ցուցանիշներ սահմանելու անհրաժեշտություն չկա</w:t>
            </w:r>
            <w:r w:rsidR="000F6D8D" w:rsidRPr="004E323B">
              <w:rPr>
                <w:rFonts w:ascii="GHEA Grapalat" w:hAnsi="GHEA Grapalat"/>
                <w:sz w:val="24"/>
                <w:szCs w:val="24"/>
                <w:lang w:val="hy-AM"/>
              </w:rPr>
              <w:t xml:space="preserve">, իսկ </w:t>
            </w:r>
            <w:r w:rsidR="00B91287" w:rsidRPr="004E323B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4E323B">
              <w:rPr>
                <w:rFonts w:ascii="GHEA Grapalat" w:hAnsi="GHEA Grapalat"/>
                <w:sz w:val="24"/>
                <w:szCs w:val="24"/>
                <w:lang w:val="hy-AM"/>
              </w:rPr>
              <w:t>աշվի առնելով</w:t>
            </w:r>
            <w:r w:rsidR="000F6D8D" w:rsidRPr="004E323B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այն հանգամանքը</w:t>
            </w:r>
            <w:r w:rsidRPr="004E323B">
              <w:rPr>
                <w:rFonts w:ascii="GHEA Grapalat" w:hAnsi="GHEA Grapalat"/>
                <w:sz w:val="24"/>
                <w:szCs w:val="24"/>
                <w:lang w:val="hy-AM"/>
              </w:rPr>
              <w:t>, որ նախագծով առաջարկվող ֆեդերացիաների օրացուցային</w:t>
            </w:r>
            <w:r w:rsidR="00B91287" w:rsidRPr="004E323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323B">
              <w:rPr>
                <w:rFonts w:ascii="GHEA Grapalat" w:hAnsi="GHEA Grapalat"/>
                <w:sz w:val="24"/>
                <w:szCs w:val="24"/>
                <w:lang w:val="hy-AM"/>
              </w:rPr>
              <w:t>պլաններում փոփոխություններ չի կատա</w:t>
            </w:r>
            <w:r w:rsidR="002D0D48" w:rsidRPr="004E323B">
              <w:rPr>
                <w:rFonts w:ascii="GHEA Grapalat" w:hAnsi="GHEA Grapalat"/>
                <w:sz w:val="24"/>
                <w:szCs w:val="24"/>
                <w:lang w:val="hy-AM"/>
              </w:rPr>
              <w:t>րվ</w:t>
            </w:r>
            <w:r w:rsidR="000F7466" w:rsidRPr="004E323B">
              <w:rPr>
                <w:rFonts w:ascii="GHEA Grapalat" w:hAnsi="GHEA Grapalat"/>
                <w:sz w:val="24"/>
                <w:szCs w:val="24"/>
                <w:lang w:val="hy-AM"/>
              </w:rPr>
              <w:t>ում, ուստի արդյունքային ցուցանիշները ևս չեն փոփոխվում:</w:t>
            </w:r>
          </w:p>
        </w:tc>
      </w:tr>
      <w:tr w:rsidR="00BD5E48" w:rsidRPr="004E323B" w:rsidTr="00D15D99">
        <w:trPr>
          <w:tblCellSpacing w:w="0" w:type="dxa"/>
          <w:jc w:val="center"/>
        </w:trPr>
        <w:tc>
          <w:tcPr>
            <w:tcW w:w="73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D5E48" w:rsidRPr="004E323B" w:rsidRDefault="006712D1" w:rsidP="006712D1">
            <w:pPr>
              <w:pStyle w:val="ListParagraph"/>
              <w:spacing w:before="100" w:beforeAutospacing="1" w:after="100" w:afterAutospacing="1" w:line="360" w:lineRule="auto"/>
              <w:ind w:left="92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 xml:space="preserve">2․ </w:t>
            </w:r>
            <w:bookmarkStart w:id="0" w:name="_GoBack"/>
            <w:bookmarkEnd w:id="0"/>
            <w:r w:rsidR="00BD5E48" w:rsidRPr="004E32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1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D5E48" w:rsidRPr="004E323B" w:rsidRDefault="00BD5E48" w:rsidP="00BD5E48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highlight w:val="yellow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03</w:t>
            </w:r>
            <w:r w:rsidRPr="004E323B">
              <w:rPr>
                <w:rFonts w:ascii="GHEA Grapalat" w:hAnsi="GHEA Grapalat" w:cs="Sylfaen"/>
                <w:sz w:val="24"/>
                <w:szCs w:val="24"/>
              </w:rPr>
              <w:t>.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="Sylfaen"/>
                <w:sz w:val="24"/>
                <w:szCs w:val="24"/>
              </w:rPr>
              <w:t>1</w:t>
            </w:r>
            <w:r w:rsidRPr="004E323B">
              <w:rPr>
                <w:rFonts w:ascii="GHEA Grapalat" w:hAnsi="GHEA Grapalat" w:cs="Sylfaen"/>
                <w:sz w:val="24"/>
                <w:szCs w:val="24"/>
              </w:rPr>
              <w:t>.2021թ.</w:t>
            </w:r>
          </w:p>
        </w:tc>
      </w:tr>
      <w:tr w:rsidR="00BD5E48" w:rsidRPr="004E323B" w:rsidTr="00D15D99">
        <w:trPr>
          <w:trHeight w:val="408"/>
          <w:tblCellSpacing w:w="0" w:type="dxa"/>
          <w:jc w:val="center"/>
        </w:trPr>
        <w:tc>
          <w:tcPr>
            <w:tcW w:w="73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D5E48" w:rsidRPr="004E323B" w:rsidRDefault="00BD5E48" w:rsidP="00D15D9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1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BD5E48" w:rsidRPr="004E323B" w:rsidRDefault="00BD5E48" w:rsidP="00D15D99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highlight w:val="yellow"/>
              </w:rPr>
            </w:pPr>
            <w:r w:rsidRPr="00BD5E48">
              <w:rPr>
                <w:rFonts w:ascii="GHEA Grapalat" w:hAnsi="GHEA Grapalat" w:cs="Sylfaen"/>
                <w:sz w:val="24"/>
                <w:szCs w:val="24"/>
              </w:rPr>
              <w:t>N 01/8-3/17588-2021</w:t>
            </w:r>
          </w:p>
        </w:tc>
      </w:tr>
      <w:tr w:rsidR="00BD5E48" w:rsidRPr="004E323B" w:rsidTr="00D15D99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D5E48" w:rsidRDefault="00BD5E48" w:rsidP="00BD5E48">
            <w:pPr>
              <w:spacing w:after="0" w:line="360" w:lineRule="auto"/>
              <w:ind w:firstLine="576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Նախագծով ներկայացված նվազեցումները հնարավոր չէ կատարել Նախագծում ներառված ծախսային միջոցառումների՝ պայմանագրային պարտավորություններով ծանրաբեռնվածության և Ձեր կողմից</w:t>
            </w:r>
            <w:r>
              <w:rPr>
                <w:rFonts w:cs="Calibri"/>
                <w:color w:val="222222"/>
                <w:sz w:val="24"/>
                <w:szCs w:val="24"/>
                <w:shd w:val="clear" w:color="auto" w:fill="FFFFFF"/>
                <w:lang w:val="hy-AM"/>
              </w:rPr>
              <w:t> 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գնումների անվանացանկում</w:t>
            </w:r>
            <w:r>
              <w:rPr>
                <w:rFonts w:cs="Calibri"/>
                <w:color w:val="222222"/>
                <w:sz w:val="24"/>
                <w:szCs w:val="24"/>
                <w:shd w:val="clear" w:color="auto" w:fill="FFFFFF"/>
                <w:lang w:val="hy-AM"/>
              </w:rPr>
              <w:t> 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պակասեցումները չկատարելու պատճառով:</w:t>
            </w:r>
          </w:p>
          <w:p w:rsidR="00BD5E48" w:rsidRPr="004E323B" w:rsidRDefault="00BD5E48" w:rsidP="00D15D99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BD5E48" w:rsidRPr="004E323B" w:rsidRDefault="00BD5E48" w:rsidP="00D15D9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90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D5E48" w:rsidRPr="004E323B" w:rsidRDefault="00BD5E48" w:rsidP="00D15D99">
            <w:pPr>
              <w:spacing w:after="0" w:line="360" w:lineRule="auto"/>
              <w:ind w:right="34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E323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</w:t>
            </w:r>
            <w:r w:rsidRPr="00C90E0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է</w:t>
            </w:r>
            <w:r w:rsidRPr="004E323B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:rsidR="00BD5E48" w:rsidRPr="00BD5E48" w:rsidRDefault="00BD5E48" w:rsidP="00D15D99">
            <w:pPr>
              <w:spacing w:after="0" w:line="360" w:lineRule="auto"/>
              <w:ind w:left="223" w:right="3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Կատարվել են նախագծով ներկայացված անհրաժեշտ նվազեցումները և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գնումների անվանացանկում</w:t>
            </w:r>
            <w:r>
              <w:rPr>
                <w:rFonts w:cs="Calibri"/>
                <w:color w:val="222222"/>
                <w:sz w:val="24"/>
                <w:szCs w:val="24"/>
                <w:shd w:val="clear" w:color="auto" w:fill="FFFFFF"/>
                <w:lang w:val="hy-AM"/>
              </w:rPr>
              <w:t> 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պակասեցումներ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։</w:t>
            </w:r>
          </w:p>
        </w:tc>
      </w:tr>
      <w:tr w:rsidR="00BD5E48" w:rsidRPr="004E323B" w:rsidTr="00D15D99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D5E48" w:rsidRDefault="00BD5E48" w:rsidP="00BD5E48">
            <w:pPr>
              <w:spacing w:after="0" w:line="360" w:lineRule="auto"/>
              <w:ind w:firstLine="576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2.Նախագծի 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>N3 հավելվածում անհրաժեշտ է ավելացնել 1041 ծրագրի 11003 և 11006 միջոցառումների անվանումները:</w:t>
            </w:r>
          </w:p>
          <w:p w:rsidR="00BD5E48" w:rsidRPr="00BD5E48" w:rsidRDefault="00BD5E48" w:rsidP="00D15D99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2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BD5E48" w:rsidRPr="004E323B" w:rsidRDefault="00BD5E48" w:rsidP="00D15D9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90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D5E48" w:rsidRPr="004E323B" w:rsidRDefault="00BD5E48" w:rsidP="00BD5E48">
            <w:pPr>
              <w:spacing w:after="0" w:line="360" w:lineRule="auto"/>
              <w:ind w:right="34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E323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</w:t>
            </w:r>
            <w:r w:rsidRPr="00C90E0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է</w:t>
            </w:r>
            <w:r w:rsidRPr="004E323B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:rsidR="005F0B55" w:rsidRDefault="005F0B55" w:rsidP="005F0B55">
            <w:pPr>
              <w:spacing w:after="0" w:line="360" w:lineRule="auto"/>
              <w:ind w:firstLine="576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Նախագծի 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>N3 հավելվածում ավելաց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ել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են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1041 ծրագրի 11003 և 11006 միջոցառումների անվանումները:</w:t>
            </w:r>
          </w:p>
          <w:p w:rsidR="00BD5E48" w:rsidRPr="005F0B55" w:rsidRDefault="00BD5E48" w:rsidP="00BD5E48">
            <w:pPr>
              <w:spacing w:after="0" w:line="360" w:lineRule="auto"/>
              <w:ind w:firstLine="576"/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</w:tr>
      <w:tr w:rsidR="00BD5E48" w:rsidRPr="004E323B" w:rsidTr="00D15D99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D5E48" w:rsidRDefault="00BD5E48" w:rsidP="00BD5E48">
            <w:pPr>
              <w:spacing w:after="0" w:line="360" w:lineRule="auto"/>
              <w:ind w:firstLine="576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3. Առաջարկում ենք Նախագծի նախաբանում հանել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>«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>19-րդ հոդվածի 3-րդ կետին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>»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բառերը:</w:t>
            </w:r>
          </w:p>
          <w:p w:rsidR="00BD5E48" w:rsidRPr="00BD5E48" w:rsidRDefault="00BD5E48" w:rsidP="00D15D99">
            <w:pPr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2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BD5E48" w:rsidRPr="004E323B" w:rsidRDefault="00BD5E48" w:rsidP="00D15D99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90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D5E48" w:rsidRPr="004E323B" w:rsidRDefault="00BD5E48" w:rsidP="00BD5E48">
            <w:pPr>
              <w:spacing w:after="0" w:line="360" w:lineRule="auto"/>
              <w:ind w:right="34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E323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</w:t>
            </w:r>
            <w:r w:rsidRPr="00C90E03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է</w:t>
            </w:r>
            <w:r w:rsidRPr="004E323B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  <w:p w:rsidR="00BD5E48" w:rsidRDefault="00BD5E48" w:rsidP="00BD5E48">
            <w:pPr>
              <w:spacing w:after="0" w:line="360" w:lineRule="auto"/>
              <w:ind w:firstLine="576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Նախագծի նախաբանում հան</w:t>
            </w:r>
            <w:r w:rsidR="005F0B5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ել</w:t>
            </w:r>
            <w:r w:rsidR="005F0B5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են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>«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>19-րդ հոդվածի 3-րդ կետին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>»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բառերը:</w:t>
            </w:r>
          </w:p>
          <w:p w:rsidR="00BD5E48" w:rsidRPr="00BD5E48" w:rsidRDefault="00BD5E48" w:rsidP="00D15D99">
            <w:pPr>
              <w:spacing w:after="0" w:line="360" w:lineRule="auto"/>
              <w:ind w:right="340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</w:tr>
    </w:tbl>
    <w:p w:rsidR="003D04C2" w:rsidRPr="009648F8" w:rsidRDefault="003D04C2" w:rsidP="00571AF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AA5734" w:rsidRPr="009648F8" w:rsidRDefault="00AA5734" w:rsidP="00571AF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AA5734" w:rsidRPr="009648F8" w:rsidSect="007A74CE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7DAF" w:rsidRDefault="00FF7DAF" w:rsidP="00A72F73">
      <w:pPr>
        <w:spacing w:after="0" w:line="240" w:lineRule="auto"/>
      </w:pPr>
      <w:r>
        <w:separator/>
      </w:r>
    </w:p>
  </w:endnote>
  <w:endnote w:type="continuationSeparator" w:id="0">
    <w:p w:rsidR="00FF7DAF" w:rsidRDefault="00FF7DAF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7DAF" w:rsidRDefault="00FF7DAF" w:rsidP="00A72F73">
      <w:pPr>
        <w:spacing w:after="0" w:line="240" w:lineRule="auto"/>
      </w:pPr>
      <w:r>
        <w:separator/>
      </w:r>
    </w:p>
  </w:footnote>
  <w:footnote w:type="continuationSeparator" w:id="0">
    <w:p w:rsidR="00FF7DAF" w:rsidRDefault="00FF7DAF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5" w15:restartNumberingAfterBreak="0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6" w15:restartNumberingAfterBreak="0">
    <w:nsid w:val="1FD7306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3B04D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1" w15:restartNumberingAfterBreak="0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2" w15:restartNumberingAfterBreak="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3" w15:restartNumberingAfterBreak="0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9"/>
  </w:num>
  <w:num w:numId="2">
    <w:abstractNumId w:val="7"/>
  </w:num>
  <w:num w:numId="3">
    <w:abstractNumId w:val="1"/>
  </w:num>
  <w:num w:numId="4">
    <w:abstractNumId w:val="14"/>
  </w:num>
  <w:num w:numId="5">
    <w:abstractNumId w:val="18"/>
  </w:num>
  <w:num w:numId="6">
    <w:abstractNumId w:val="3"/>
  </w:num>
  <w:num w:numId="7">
    <w:abstractNumId w:val="8"/>
  </w:num>
  <w:num w:numId="8">
    <w:abstractNumId w:val="10"/>
  </w:num>
  <w:num w:numId="9">
    <w:abstractNumId w:val="11"/>
  </w:num>
  <w:num w:numId="10">
    <w:abstractNumId w:val="20"/>
  </w:num>
  <w:num w:numId="11">
    <w:abstractNumId w:val="22"/>
  </w:num>
  <w:num w:numId="12">
    <w:abstractNumId w:val="16"/>
  </w:num>
  <w:num w:numId="13">
    <w:abstractNumId w:val="12"/>
  </w:num>
  <w:num w:numId="14">
    <w:abstractNumId w:val="13"/>
  </w:num>
  <w:num w:numId="15">
    <w:abstractNumId w:val="23"/>
  </w:num>
  <w:num w:numId="16">
    <w:abstractNumId w:val="0"/>
  </w:num>
  <w:num w:numId="17">
    <w:abstractNumId w:val="2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5"/>
  </w:num>
  <w:num w:numId="21">
    <w:abstractNumId w:val="4"/>
  </w:num>
  <w:num w:numId="22">
    <w:abstractNumId w:val="15"/>
  </w:num>
  <w:num w:numId="23">
    <w:abstractNumId w:val="6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D9"/>
    <w:rsid w:val="00002B47"/>
    <w:rsid w:val="00003437"/>
    <w:rsid w:val="0000549F"/>
    <w:rsid w:val="00015A91"/>
    <w:rsid w:val="00035979"/>
    <w:rsid w:val="00041B21"/>
    <w:rsid w:val="0004297E"/>
    <w:rsid w:val="000657E9"/>
    <w:rsid w:val="000805D0"/>
    <w:rsid w:val="00087590"/>
    <w:rsid w:val="00091A46"/>
    <w:rsid w:val="000A5CBC"/>
    <w:rsid w:val="000B0495"/>
    <w:rsid w:val="000D0B65"/>
    <w:rsid w:val="000D0C7B"/>
    <w:rsid w:val="000D3C5A"/>
    <w:rsid w:val="000E545C"/>
    <w:rsid w:val="000F1964"/>
    <w:rsid w:val="000F49FC"/>
    <w:rsid w:val="000F6D8D"/>
    <w:rsid w:val="000F7466"/>
    <w:rsid w:val="00105FC7"/>
    <w:rsid w:val="00106EBC"/>
    <w:rsid w:val="00130DDA"/>
    <w:rsid w:val="00135654"/>
    <w:rsid w:val="001638AA"/>
    <w:rsid w:val="00164A96"/>
    <w:rsid w:val="00172428"/>
    <w:rsid w:val="00176D40"/>
    <w:rsid w:val="001B3ACB"/>
    <w:rsid w:val="001E4809"/>
    <w:rsid w:val="00202CD4"/>
    <w:rsid w:val="002169DC"/>
    <w:rsid w:val="002217B1"/>
    <w:rsid w:val="00231092"/>
    <w:rsid w:val="00231FB2"/>
    <w:rsid w:val="00241FBF"/>
    <w:rsid w:val="00242B2B"/>
    <w:rsid w:val="00245DF0"/>
    <w:rsid w:val="002508E5"/>
    <w:rsid w:val="00251AC4"/>
    <w:rsid w:val="002559F0"/>
    <w:rsid w:val="00260DFC"/>
    <w:rsid w:val="00264CB4"/>
    <w:rsid w:val="00280FD7"/>
    <w:rsid w:val="00284FE8"/>
    <w:rsid w:val="0029216D"/>
    <w:rsid w:val="00296BE4"/>
    <w:rsid w:val="002B7064"/>
    <w:rsid w:val="002D0D48"/>
    <w:rsid w:val="002E7E6B"/>
    <w:rsid w:val="00314603"/>
    <w:rsid w:val="00320743"/>
    <w:rsid w:val="00321281"/>
    <w:rsid w:val="00324F5B"/>
    <w:rsid w:val="00334257"/>
    <w:rsid w:val="00336E94"/>
    <w:rsid w:val="00355456"/>
    <w:rsid w:val="0036652B"/>
    <w:rsid w:val="00373DAB"/>
    <w:rsid w:val="00383646"/>
    <w:rsid w:val="003862C7"/>
    <w:rsid w:val="00386CFF"/>
    <w:rsid w:val="003A04CF"/>
    <w:rsid w:val="003A2ACB"/>
    <w:rsid w:val="003C7AB9"/>
    <w:rsid w:val="003D04C2"/>
    <w:rsid w:val="003E16E9"/>
    <w:rsid w:val="003F1B8D"/>
    <w:rsid w:val="003F35FE"/>
    <w:rsid w:val="00402FD4"/>
    <w:rsid w:val="004031CA"/>
    <w:rsid w:val="00407AD9"/>
    <w:rsid w:val="00436206"/>
    <w:rsid w:val="0043672B"/>
    <w:rsid w:val="0045274F"/>
    <w:rsid w:val="0045278F"/>
    <w:rsid w:val="00473105"/>
    <w:rsid w:val="004731E9"/>
    <w:rsid w:val="00485DF4"/>
    <w:rsid w:val="00497DBD"/>
    <w:rsid w:val="004D5051"/>
    <w:rsid w:val="004E2939"/>
    <w:rsid w:val="004E323B"/>
    <w:rsid w:val="004E797E"/>
    <w:rsid w:val="004F497F"/>
    <w:rsid w:val="00505892"/>
    <w:rsid w:val="00510556"/>
    <w:rsid w:val="0051653E"/>
    <w:rsid w:val="00516FE7"/>
    <w:rsid w:val="00531451"/>
    <w:rsid w:val="00533B6B"/>
    <w:rsid w:val="00550DE9"/>
    <w:rsid w:val="00571AFA"/>
    <w:rsid w:val="0057351F"/>
    <w:rsid w:val="00574285"/>
    <w:rsid w:val="0057458D"/>
    <w:rsid w:val="00583D9B"/>
    <w:rsid w:val="005A2980"/>
    <w:rsid w:val="005A3B9F"/>
    <w:rsid w:val="005B17B6"/>
    <w:rsid w:val="005B6A4A"/>
    <w:rsid w:val="005C4FCB"/>
    <w:rsid w:val="005F0B55"/>
    <w:rsid w:val="0061373D"/>
    <w:rsid w:val="00622F55"/>
    <w:rsid w:val="006356CB"/>
    <w:rsid w:val="00651F8F"/>
    <w:rsid w:val="00666A11"/>
    <w:rsid w:val="00667A4D"/>
    <w:rsid w:val="006712D1"/>
    <w:rsid w:val="00676957"/>
    <w:rsid w:val="00684E7B"/>
    <w:rsid w:val="006D1571"/>
    <w:rsid w:val="006D4373"/>
    <w:rsid w:val="00710CA9"/>
    <w:rsid w:val="00715223"/>
    <w:rsid w:val="007314DD"/>
    <w:rsid w:val="00734F52"/>
    <w:rsid w:val="0074027C"/>
    <w:rsid w:val="00747F7B"/>
    <w:rsid w:val="0079521A"/>
    <w:rsid w:val="00797E62"/>
    <w:rsid w:val="007A4D7F"/>
    <w:rsid w:val="007A74CE"/>
    <w:rsid w:val="007B3789"/>
    <w:rsid w:val="007B3BEB"/>
    <w:rsid w:val="007C7AE7"/>
    <w:rsid w:val="007D2621"/>
    <w:rsid w:val="007D46CE"/>
    <w:rsid w:val="007E4E19"/>
    <w:rsid w:val="0082627E"/>
    <w:rsid w:val="00830DA8"/>
    <w:rsid w:val="00834F7C"/>
    <w:rsid w:val="00835794"/>
    <w:rsid w:val="00840B93"/>
    <w:rsid w:val="00862B7D"/>
    <w:rsid w:val="0087740C"/>
    <w:rsid w:val="00882489"/>
    <w:rsid w:val="008C509A"/>
    <w:rsid w:val="008E4262"/>
    <w:rsid w:val="008F0278"/>
    <w:rsid w:val="009015A5"/>
    <w:rsid w:val="00904AEA"/>
    <w:rsid w:val="009208D8"/>
    <w:rsid w:val="00922288"/>
    <w:rsid w:val="0094289E"/>
    <w:rsid w:val="009574B5"/>
    <w:rsid w:val="009604FD"/>
    <w:rsid w:val="00963E81"/>
    <w:rsid w:val="009648F8"/>
    <w:rsid w:val="00974037"/>
    <w:rsid w:val="00976809"/>
    <w:rsid w:val="00977C67"/>
    <w:rsid w:val="00977D2C"/>
    <w:rsid w:val="00982E03"/>
    <w:rsid w:val="009855FF"/>
    <w:rsid w:val="009916A0"/>
    <w:rsid w:val="00991EF5"/>
    <w:rsid w:val="00993588"/>
    <w:rsid w:val="0099729F"/>
    <w:rsid w:val="009A75B9"/>
    <w:rsid w:val="009A792A"/>
    <w:rsid w:val="009C1106"/>
    <w:rsid w:val="009E78A7"/>
    <w:rsid w:val="009F3884"/>
    <w:rsid w:val="00A05250"/>
    <w:rsid w:val="00A169FB"/>
    <w:rsid w:val="00A20E84"/>
    <w:rsid w:val="00A26D1F"/>
    <w:rsid w:val="00A30F9D"/>
    <w:rsid w:val="00A31821"/>
    <w:rsid w:val="00A458CA"/>
    <w:rsid w:val="00A47BCB"/>
    <w:rsid w:val="00A51689"/>
    <w:rsid w:val="00A70E68"/>
    <w:rsid w:val="00A72F73"/>
    <w:rsid w:val="00A85911"/>
    <w:rsid w:val="00A971B5"/>
    <w:rsid w:val="00A97A3F"/>
    <w:rsid w:val="00AA5734"/>
    <w:rsid w:val="00AA7C1C"/>
    <w:rsid w:val="00AD0F98"/>
    <w:rsid w:val="00AD5051"/>
    <w:rsid w:val="00AD534B"/>
    <w:rsid w:val="00AD7A5E"/>
    <w:rsid w:val="00AE4608"/>
    <w:rsid w:val="00AE710F"/>
    <w:rsid w:val="00AF3F90"/>
    <w:rsid w:val="00AF5F7C"/>
    <w:rsid w:val="00B04D36"/>
    <w:rsid w:val="00B04F92"/>
    <w:rsid w:val="00B10B3A"/>
    <w:rsid w:val="00B16B1E"/>
    <w:rsid w:val="00B21CA1"/>
    <w:rsid w:val="00B24CDD"/>
    <w:rsid w:val="00B35720"/>
    <w:rsid w:val="00B43122"/>
    <w:rsid w:val="00B4454C"/>
    <w:rsid w:val="00B71459"/>
    <w:rsid w:val="00B91287"/>
    <w:rsid w:val="00B9648D"/>
    <w:rsid w:val="00BA146C"/>
    <w:rsid w:val="00BC6D27"/>
    <w:rsid w:val="00BD080E"/>
    <w:rsid w:val="00BD489B"/>
    <w:rsid w:val="00BD5BEF"/>
    <w:rsid w:val="00BD5E48"/>
    <w:rsid w:val="00BF3B65"/>
    <w:rsid w:val="00BF6252"/>
    <w:rsid w:val="00C22134"/>
    <w:rsid w:val="00C475B7"/>
    <w:rsid w:val="00C54EBA"/>
    <w:rsid w:val="00C55895"/>
    <w:rsid w:val="00C73530"/>
    <w:rsid w:val="00C81CEB"/>
    <w:rsid w:val="00C858F3"/>
    <w:rsid w:val="00C90E03"/>
    <w:rsid w:val="00C9106B"/>
    <w:rsid w:val="00C973CA"/>
    <w:rsid w:val="00CE6480"/>
    <w:rsid w:val="00D01605"/>
    <w:rsid w:val="00D34C0B"/>
    <w:rsid w:val="00D556FC"/>
    <w:rsid w:val="00D650D2"/>
    <w:rsid w:val="00D75BC2"/>
    <w:rsid w:val="00D821DE"/>
    <w:rsid w:val="00D8598D"/>
    <w:rsid w:val="00D87F4B"/>
    <w:rsid w:val="00D92C39"/>
    <w:rsid w:val="00D9764E"/>
    <w:rsid w:val="00DA5B36"/>
    <w:rsid w:val="00DB43D3"/>
    <w:rsid w:val="00DC01E7"/>
    <w:rsid w:val="00DC4DFC"/>
    <w:rsid w:val="00DE3772"/>
    <w:rsid w:val="00E10794"/>
    <w:rsid w:val="00E13464"/>
    <w:rsid w:val="00E146CB"/>
    <w:rsid w:val="00E239F3"/>
    <w:rsid w:val="00E45B59"/>
    <w:rsid w:val="00E53DE7"/>
    <w:rsid w:val="00E73DF5"/>
    <w:rsid w:val="00E9024D"/>
    <w:rsid w:val="00EA4624"/>
    <w:rsid w:val="00EA58AF"/>
    <w:rsid w:val="00EB17D2"/>
    <w:rsid w:val="00EB6652"/>
    <w:rsid w:val="00EB732D"/>
    <w:rsid w:val="00EE017B"/>
    <w:rsid w:val="00EE4ED8"/>
    <w:rsid w:val="00EF53EF"/>
    <w:rsid w:val="00F20EF3"/>
    <w:rsid w:val="00F23ABD"/>
    <w:rsid w:val="00F326B5"/>
    <w:rsid w:val="00F36322"/>
    <w:rsid w:val="00F442A0"/>
    <w:rsid w:val="00F47361"/>
    <w:rsid w:val="00F77F24"/>
    <w:rsid w:val="00F81E8B"/>
    <w:rsid w:val="00F82E75"/>
    <w:rsid w:val="00F9490F"/>
    <w:rsid w:val="00F95EAF"/>
    <w:rsid w:val="00FA49ED"/>
    <w:rsid w:val="00FA75B9"/>
    <w:rsid w:val="00FD4E29"/>
    <w:rsid w:val="00FE34DC"/>
    <w:rsid w:val="00FE44D3"/>
    <w:rsid w:val="00FF4DC8"/>
    <w:rsid w:val="00FF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2A2C5"/>
  <w15:docId w15:val="{A869949C-C5F2-4A84-8A2D-7E25039D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0B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0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https:/mul2.gov.am/tasks/483418/oneclick/Ampopatert.docx?token=aabca48c67159e6546d72fcb63d45e7b</cp:keywords>
  <cp:lastModifiedBy>A_Margaryan</cp:lastModifiedBy>
  <cp:revision>14</cp:revision>
  <cp:lastPrinted>2021-01-13T05:05:00Z</cp:lastPrinted>
  <dcterms:created xsi:type="dcterms:W3CDTF">2021-10-18T11:28:00Z</dcterms:created>
  <dcterms:modified xsi:type="dcterms:W3CDTF">2021-11-03T07:18:00Z</dcterms:modified>
</cp:coreProperties>
</file>