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447" w:rsidRDefault="00792447" w:rsidP="00792447">
      <w:pPr>
        <w:pStyle w:val="mechtex"/>
        <w:spacing w:line="360" w:lineRule="auto"/>
        <w:ind w:right="-185"/>
        <w:rPr>
          <w:rFonts w:ascii="GHEA Grapalat" w:hAnsi="GHEA Grapalat"/>
          <w:b/>
          <w:sz w:val="24"/>
          <w:szCs w:val="24"/>
          <w:lang w:val="hy-AM"/>
        </w:rPr>
      </w:pPr>
      <w:r>
        <w:rPr>
          <w:rFonts w:ascii="GHEA Grapalat" w:hAnsi="GHEA Grapalat"/>
          <w:b/>
          <w:sz w:val="24"/>
          <w:szCs w:val="24"/>
          <w:lang w:val="hy-AM"/>
        </w:rPr>
        <w:t>ՀԻՄՆԱՎՈՐՈՒՄ</w:t>
      </w:r>
    </w:p>
    <w:p w:rsidR="00792447" w:rsidRPr="00792447" w:rsidRDefault="00792447" w:rsidP="00792447">
      <w:pPr>
        <w:pStyle w:val="mechtex"/>
        <w:spacing w:line="360" w:lineRule="auto"/>
        <w:ind w:right="-185"/>
        <w:rPr>
          <w:rFonts w:ascii="GHEA Grapalat" w:hAnsi="GHEA Grapalat"/>
          <w:b/>
          <w:sz w:val="24"/>
          <w:szCs w:val="24"/>
          <w:lang w:val="hy-AM"/>
        </w:rPr>
      </w:pPr>
    </w:p>
    <w:p w:rsidR="00792447" w:rsidRDefault="00792447" w:rsidP="00792447">
      <w:pPr>
        <w:pStyle w:val="mechtex"/>
        <w:spacing w:line="360" w:lineRule="auto"/>
        <w:ind w:right="-185"/>
        <w:rPr>
          <w:rFonts w:ascii="GHEA Grapalat" w:hAnsi="GHEA Grapalat" w:cs="Tahoma"/>
          <w:b/>
          <w:sz w:val="24"/>
          <w:szCs w:val="24"/>
          <w:lang w:val="af-ZA"/>
        </w:rPr>
      </w:pPr>
      <w:r>
        <w:rPr>
          <w:rFonts w:ascii="GHEA Grapalat" w:hAnsi="GHEA Grapalat"/>
          <w:b/>
          <w:sz w:val="24"/>
          <w:szCs w:val="24"/>
          <w:lang w:val="af-ZA"/>
        </w:rPr>
        <w:t xml:space="preserve">«ՀԱՅԱՍՏԱՆԻ ՀԱՆՐԱՊԵՏՈՒԹՅԱՆ 2021 ԹՎԱԿԱՆԻ ՊԵՏԱԿԱՆ ԲՅՈՒՋԵԻ ՄԱՍԻՆ» ՕՐԵՆՔՈՒՄ </w:t>
      </w:r>
      <w:r>
        <w:rPr>
          <w:rFonts w:ascii="GHEA Grapalat" w:hAnsi="GHEA Grapalat"/>
          <w:b/>
          <w:sz w:val="24"/>
          <w:szCs w:val="24"/>
          <w:lang w:val="hy-AM"/>
        </w:rPr>
        <w:t>ՎԵՐԱԲԱՇԽՈՒՄ</w:t>
      </w:r>
      <w:r>
        <w:rPr>
          <w:rFonts w:ascii="GHEA Grapalat" w:hAnsi="GHEA Grapalat"/>
          <w:b/>
          <w:sz w:val="24"/>
          <w:szCs w:val="24"/>
          <w:lang w:val="af-ZA"/>
        </w:rPr>
        <w:t xml:space="preserve"> ԵՎ </w:t>
      </w:r>
      <w:r>
        <w:rPr>
          <w:rFonts w:ascii="GHEA Grapalat" w:hAnsi="GHEA Grapalat"/>
          <w:b/>
          <w:sz w:val="24"/>
          <w:szCs w:val="24"/>
          <w:lang w:val="hy-AM"/>
        </w:rPr>
        <w:t>ՀԱՅԱՍՏԱՆԻ</w:t>
      </w:r>
      <w:r>
        <w:rPr>
          <w:rFonts w:ascii="GHEA Grapalat" w:hAnsi="GHEA Grapalat"/>
          <w:b/>
          <w:sz w:val="24"/>
          <w:szCs w:val="24"/>
          <w:lang w:val="af-ZA"/>
        </w:rPr>
        <w:t xml:space="preserve"> </w:t>
      </w:r>
      <w:r>
        <w:rPr>
          <w:rFonts w:ascii="GHEA Grapalat" w:hAnsi="GHEA Grapalat"/>
          <w:b/>
          <w:sz w:val="24"/>
          <w:szCs w:val="24"/>
          <w:lang w:val="hy-AM"/>
        </w:rPr>
        <w:t>ՀԱՆՐԱՊԵՏՈՒԹՅԱՆ</w:t>
      </w:r>
      <w:r>
        <w:rPr>
          <w:rFonts w:ascii="GHEA Grapalat" w:hAnsi="GHEA Grapalat"/>
          <w:b/>
          <w:sz w:val="24"/>
          <w:szCs w:val="24"/>
          <w:lang w:val="af-ZA"/>
        </w:rPr>
        <w:t xml:space="preserve"> </w:t>
      </w:r>
      <w:r>
        <w:rPr>
          <w:rFonts w:ascii="GHEA Grapalat" w:hAnsi="GHEA Grapalat"/>
          <w:b/>
          <w:sz w:val="24"/>
          <w:szCs w:val="24"/>
          <w:lang w:val="hy-AM"/>
        </w:rPr>
        <w:t>ԿԱՌԱՎԱՐՈՒԹՅԱՆ</w:t>
      </w:r>
      <w:r>
        <w:rPr>
          <w:rFonts w:ascii="GHEA Grapalat" w:hAnsi="GHEA Grapalat" w:cs="Sylfaen"/>
          <w:b/>
          <w:sz w:val="24"/>
          <w:szCs w:val="24"/>
          <w:lang w:val="af-ZA"/>
        </w:rPr>
        <w:t xml:space="preserve"> 2020 </w:t>
      </w:r>
      <w:r>
        <w:rPr>
          <w:rFonts w:ascii="GHEA Grapalat" w:hAnsi="GHEA Grapalat"/>
          <w:b/>
          <w:sz w:val="24"/>
          <w:szCs w:val="24"/>
          <w:lang w:val="hy-AM"/>
        </w:rPr>
        <w:t>ԹՎԱԿԱՆԻ</w:t>
      </w:r>
      <w:r>
        <w:rPr>
          <w:rFonts w:ascii="GHEA Grapalat" w:hAnsi="GHEA Grapalat"/>
          <w:b/>
          <w:sz w:val="24"/>
          <w:szCs w:val="24"/>
          <w:lang w:val="af-ZA"/>
        </w:rPr>
        <w:t xml:space="preserve"> </w:t>
      </w:r>
      <w:r>
        <w:rPr>
          <w:rFonts w:ascii="GHEA Grapalat" w:hAnsi="GHEA Grapalat"/>
          <w:b/>
          <w:sz w:val="24"/>
          <w:szCs w:val="24"/>
          <w:lang w:val="hy-AM"/>
        </w:rPr>
        <w:t>ԴԵԿՏԵՄԲԵՐԻ</w:t>
      </w:r>
      <w:r>
        <w:rPr>
          <w:rFonts w:ascii="GHEA Grapalat" w:hAnsi="GHEA Grapalat" w:cs="Sylfaen"/>
          <w:b/>
          <w:sz w:val="24"/>
          <w:szCs w:val="24"/>
          <w:lang w:val="af-ZA"/>
        </w:rPr>
        <w:t xml:space="preserve"> 30-</w:t>
      </w:r>
      <w:r>
        <w:rPr>
          <w:rFonts w:ascii="GHEA Grapalat" w:hAnsi="GHEA Grapalat"/>
          <w:b/>
          <w:sz w:val="24"/>
          <w:szCs w:val="24"/>
          <w:lang w:val="hy-AM"/>
        </w:rPr>
        <w:t>Ի</w:t>
      </w:r>
      <w:r>
        <w:rPr>
          <w:rFonts w:ascii="GHEA Grapalat" w:hAnsi="GHEA Grapalat" w:cs="Sylfaen"/>
          <w:b/>
          <w:sz w:val="24"/>
          <w:szCs w:val="24"/>
          <w:lang w:val="af-ZA"/>
        </w:rPr>
        <w:t xml:space="preserve"> N 2215-</w:t>
      </w:r>
      <w:r>
        <w:rPr>
          <w:rFonts w:ascii="GHEA Grapalat" w:hAnsi="GHEA Grapalat"/>
          <w:b/>
          <w:sz w:val="24"/>
          <w:szCs w:val="24"/>
          <w:lang w:val="hy-AM"/>
        </w:rPr>
        <w:t>Ն</w:t>
      </w:r>
      <w:r>
        <w:rPr>
          <w:rFonts w:ascii="GHEA Grapalat" w:hAnsi="GHEA Grapalat"/>
          <w:b/>
          <w:sz w:val="24"/>
          <w:szCs w:val="24"/>
          <w:lang w:val="af-ZA"/>
        </w:rPr>
        <w:t xml:space="preserve"> </w:t>
      </w:r>
      <w:r>
        <w:rPr>
          <w:rFonts w:ascii="GHEA Grapalat" w:hAnsi="GHEA Grapalat"/>
          <w:b/>
          <w:sz w:val="24"/>
          <w:szCs w:val="24"/>
          <w:lang w:val="hy-AM"/>
        </w:rPr>
        <w:t>ՈՐՈՇՄԱՆ</w:t>
      </w:r>
      <w:r>
        <w:rPr>
          <w:rFonts w:ascii="GHEA Grapalat" w:hAnsi="GHEA Grapalat"/>
          <w:b/>
          <w:sz w:val="24"/>
          <w:szCs w:val="24"/>
          <w:lang w:val="af-ZA"/>
        </w:rPr>
        <w:t xml:space="preserve"> </w:t>
      </w:r>
      <w:r>
        <w:rPr>
          <w:rFonts w:ascii="GHEA Grapalat" w:hAnsi="GHEA Grapalat"/>
          <w:b/>
          <w:sz w:val="24"/>
          <w:szCs w:val="24"/>
          <w:lang w:val="hy-AM"/>
        </w:rPr>
        <w:t>ՄԵՋ</w:t>
      </w:r>
      <w:r>
        <w:rPr>
          <w:rFonts w:ascii="GHEA Grapalat" w:hAnsi="GHEA Grapalat"/>
          <w:b/>
          <w:sz w:val="24"/>
          <w:szCs w:val="24"/>
          <w:lang w:val="af-ZA"/>
        </w:rPr>
        <w:t xml:space="preserve"> </w:t>
      </w:r>
      <w:r>
        <w:rPr>
          <w:rFonts w:ascii="GHEA Grapalat" w:hAnsi="GHEA Grapalat"/>
          <w:b/>
          <w:sz w:val="24"/>
          <w:szCs w:val="24"/>
          <w:lang w:val="hy-AM"/>
        </w:rPr>
        <w:t xml:space="preserve">ՓՈՓՈԽՈՒԹՅՈՒՆՆԵՐ ԿԱՏԱՐԵԼՈՒ </w:t>
      </w:r>
      <w:r>
        <w:rPr>
          <w:rFonts w:ascii="GHEA Grapalat" w:hAnsi="GHEA Grapalat" w:cs="Tahoma"/>
          <w:b/>
          <w:sz w:val="24"/>
          <w:szCs w:val="24"/>
          <w:lang w:val="hy-AM"/>
        </w:rPr>
        <w:t>ՄԱՍԻՆ</w:t>
      </w:r>
      <w:r>
        <w:rPr>
          <w:rFonts w:ascii="GHEA Grapalat" w:hAnsi="GHEA Grapalat" w:cs="Tahoma"/>
          <w:b/>
          <w:sz w:val="24"/>
          <w:szCs w:val="24"/>
          <w:lang w:val="af-ZA"/>
        </w:rPr>
        <w:t xml:space="preserve"> </w:t>
      </w:r>
    </w:p>
    <w:p w:rsidR="00792447" w:rsidRDefault="00792447" w:rsidP="00792447">
      <w:pPr>
        <w:ind w:firstLine="720"/>
        <w:jc w:val="center"/>
        <w:rPr>
          <w:rFonts w:ascii="GHEA Grapalat" w:hAnsi="GHEA Grapalat"/>
          <w:b/>
          <w:u w:val="single"/>
          <w:lang w:val="af-ZA"/>
        </w:rPr>
      </w:pPr>
    </w:p>
    <w:p w:rsidR="00792447" w:rsidRDefault="00792447" w:rsidP="00792447">
      <w:pPr>
        <w:shd w:val="clear" w:color="auto" w:fill="FFFFFF"/>
        <w:spacing w:line="360" w:lineRule="auto"/>
        <w:ind w:firstLine="720"/>
        <w:jc w:val="center"/>
        <w:rPr>
          <w:rFonts w:ascii="GHEA Grapalat" w:hAnsi="GHEA Grapalat" w:cs="GHEA Grapalat"/>
          <w:b/>
          <w:lang w:val="fr-FR"/>
        </w:rPr>
      </w:pPr>
    </w:p>
    <w:p w:rsidR="00792447" w:rsidRDefault="00792447" w:rsidP="00792447">
      <w:pPr>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792447" w:rsidRDefault="00792447" w:rsidP="00792447">
      <w:pPr>
        <w:spacing w:line="360" w:lineRule="auto"/>
        <w:ind w:firstLine="720"/>
        <w:jc w:val="both"/>
        <w:rPr>
          <w:rFonts w:ascii="GHEA Grapalat" w:eastAsiaTheme="minorHAnsi" w:hAnsi="GHEA Grapalat" w:cs="Sylfaen"/>
          <w:lang w:val="fr-FR" w:eastAsia="en-US"/>
        </w:rPr>
      </w:pPr>
      <w:r>
        <w:rPr>
          <w:rFonts w:ascii="GHEA Grapalat" w:eastAsiaTheme="minorHAnsi" w:hAnsi="GHEA Grapalat" w:cs="Sylfaen"/>
          <w:lang w:val="hy-AM" w:eastAsia="en-US"/>
        </w:rPr>
        <w:t xml:space="preserve">Ներկայացվող նախագծի նպատակը </w:t>
      </w:r>
      <w:r>
        <w:rPr>
          <w:rFonts w:ascii="GHEA Grapalat" w:eastAsiaTheme="minorHAnsi" w:hAnsi="GHEA Grapalat" w:cstheme="minorBidi"/>
          <w:color w:val="000000"/>
          <w:lang w:val="hy-AM" w:eastAsia="en-US"/>
        </w:rPr>
        <w:t>Ադրբեջանի կողմից 2020 թվականի սեպտեմբերի 27-ին սանձազերծված պատերազմի սոցիալական հետևանքները մեղմելու համար իրականացվող մի շարք միջոցառումների շրջանակներում</w:t>
      </w:r>
      <w:r>
        <w:rPr>
          <w:rFonts w:ascii="GHEA Grapalat" w:eastAsiaTheme="minorHAnsi" w:hAnsi="GHEA Grapalat" w:cs="Sylfaen"/>
          <w:lang w:val="hy-AM" w:eastAsia="en-US"/>
        </w:rPr>
        <w:t xml:space="preserve"> դրամական օգնություն նշանակած, սակայն</w:t>
      </w:r>
      <w:r>
        <w:rPr>
          <w:rFonts w:ascii="GHEA Grapalat" w:eastAsiaTheme="minorHAnsi" w:hAnsi="GHEA Grapalat" w:cstheme="minorBidi"/>
          <w:color w:val="000000"/>
          <w:lang w:val="hy-AM" w:eastAsia="en-US"/>
        </w:rPr>
        <w:t xml:space="preserve"> դեռևս </w:t>
      </w:r>
      <w:r>
        <w:rPr>
          <w:rFonts w:ascii="GHEA Grapalat" w:eastAsiaTheme="minorHAnsi" w:hAnsi="GHEA Grapalat" w:cs="Sylfaen"/>
          <w:lang w:val="hy-AM" w:eastAsia="en-US"/>
        </w:rPr>
        <w:t xml:space="preserve">սոցիալական աջակցություն չստացած (չվճարված) </w:t>
      </w:r>
      <w:r>
        <w:rPr>
          <w:rFonts w:ascii="GHEA Grapalat" w:hAnsi="GHEA Grapalat"/>
          <w:color w:val="000000"/>
          <w:shd w:val="clear" w:color="auto" w:fill="FFFFFF"/>
          <w:lang w:val="hy-AM"/>
        </w:rPr>
        <w:t xml:space="preserve">շահառուներին դրամական օգնությունը վճարելու </w:t>
      </w:r>
      <w:r>
        <w:rPr>
          <w:rFonts w:ascii="GHEA Grapalat" w:eastAsiaTheme="minorHAnsi" w:hAnsi="GHEA Grapalat" w:cs="Sylfaen"/>
          <w:lang w:val="hy-AM" w:eastAsia="en-US"/>
        </w:rPr>
        <w:t>համար անհրաժեշտ ֆինանսական միջոցներ հատկացնելն է</w:t>
      </w:r>
      <w:r>
        <w:rPr>
          <w:rFonts w:ascii="GHEA Grapalat" w:eastAsiaTheme="minorHAnsi" w:hAnsi="GHEA Grapalat" w:cs="Sylfaen"/>
          <w:lang w:val="fr-FR" w:eastAsia="en-US"/>
        </w:rPr>
        <w:t>:</w:t>
      </w:r>
    </w:p>
    <w:p w:rsidR="00792447" w:rsidRDefault="00792447" w:rsidP="00792447">
      <w:pPr>
        <w:spacing w:line="360" w:lineRule="auto"/>
        <w:ind w:firstLine="720"/>
        <w:jc w:val="both"/>
        <w:rPr>
          <w:rFonts w:ascii="GHEA Grapalat" w:eastAsiaTheme="minorHAnsi" w:hAnsi="GHEA Grapalat" w:cs="Sylfaen"/>
          <w:lang w:val="fr-FR" w:eastAsia="en-US"/>
        </w:rPr>
      </w:pPr>
    </w:p>
    <w:p w:rsidR="00792447" w:rsidRDefault="00792447" w:rsidP="00792447">
      <w:pPr>
        <w:spacing w:line="360" w:lineRule="auto"/>
        <w:ind w:firstLine="720"/>
        <w:jc w:val="both"/>
        <w:rPr>
          <w:rFonts w:ascii="GHEA Grapalat" w:hAnsi="GHEA Grapalat" w:cs="Sylfaen"/>
          <w:b/>
          <w:lang w:val="hy-AM"/>
        </w:rPr>
      </w:pPr>
      <w:r>
        <w:rPr>
          <w:rFonts w:ascii="GHEA Grapalat" w:hAnsi="GHEA Grapalat" w:cs="Sylfaen"/>
          <w:b/>
          <w:lang w:val="hy-AM"/>
        </w:rPr>
        <w:t>1.2. Կարգավորման հարաբերությունների ներկա վիճակը և առկա խնդիրները</w:t>
      </w:r>
      <w:r>
        <w:rPr>
          <w:rFonts w:ascii="GHEA Grapalat" w:hAnsi="GHEA Grapalat" w:cs="Sylfaen"/>
          <w:b/>
          <w:lang w:val="af-ZA"/>
        </w:rPr>
        <w:t xml:space="preserve"> </w:t>
      </w:r>
    </w:p>
    <w:p w:rsidR="00792447" w:rsidRDefault="00792447" w:rsidP="00792447">
      <w:pPr>
        <w:spacing w:line="360" w:lineRule="auto"/>
        <w:ind w:firstLine="720"/>
        <w:jc w:val="both"/>
        <w:rPr>
          <w:rFonts w:ascii="GHEA Grapalat" w:eastAsiaTheme="minorHAnsi" w:hAnsi="GHEA Grapalat" w:cstheme="minorBidi"/>
          <w:color w:val="000000"/>
          <w:lang w:val="hy-AM" w:eastAsia="en-US"/>
        </w:rPr>
      </w:pPr>
      <w:r>
        <w:rPr>
          <w:rFonts w:ascii="GHEA Grapalat" w:eastAsiaTheme="minorHAnsi" w:hAnsi="GHEA Grapalat" w:cstheme="minorBidi"/>
          <w:color w:val="000000"/>
          <w:lang w:val="hy-AM" w:eastAsia="en-US"/>
        </w:rPr>
        <w:t>Ադրբեջանի կողմից 2020 թվականի սեպտեմբերի 27-ին սանձազերծված պատերազմի տնտեսական և սոցիալական հետևանքները մեղմելու համար ՀՀ աշխատանքի և սոցիալական հարցերի նախարարության կողմից իրականացվում են մի շարք միջոցառումներ, որոնց ֆինանսավորման համար ՀՀ 2021 թվականի պետական բյուջեով հատկացված գումարները 25.09.2021թ. դրությամբ բավարար չեն կամ սպառվել են։ Մասնավորապես՝</w:t>
      </w:r>
    </w:p>
    <w:p w:rsidR="00792447" w:rsidRDefault="00792447" w:rsidP="00792447">
      <w:pPr>
        <w:pStyle w:val="ListParagraph"/>
        <w:numPr>
          <w:ilvl w:val="0"/>
          <w:numId w:val="3"/>
        </w:numPr>
        <w:spacing w:line="360" w:lineRule="auto"/>
        <w:ind w:left="0" w:firstLine="720"/>
        <w:jc w:val="both"/>
        <w:rPr>
          <w:rFonts w:ascii="GHEA Grapalat" w:hAnsi="GHEA Grapalat"/>
          <w:color w:val="000000"/>
          <w:shd w:val="clear" w:color="auto" w:fill="FFFFFF"/>
          <w:lang w:val="hy-AM"/>
        </w:rPr>
      </w:pPr>
      <w:r>
        <w:rPr>
          <w:rFonts w:ascii="GHEA Grapalat" w:hAnsi="GHEA Grapalat" w:cs="Sylfaen"/>
          <w:color w:val="000000"/>
          <w:lang w:val="hy-AM"/>
        </w:rPr>
        <w:t>ՀՀ կառավարության 2020 թվականի նոյեմբերի 21-ի N 1820-Լ որոշմամբ հաստատվել է</w:t>
      </w:r>
      <w:r>
        <w:rPr>
          <w:rFonts w:ascii="GHEA Grapalat" w:hAnsi="GHEA Grapalat"/>
          <w:color w:val="000000"/>
          <w:shd w:val="clear" w:color="auto" w:fill="FFFFFF"/>
          <w:lang w:val="hy-AM"/>
        </w:rPr>
        <w:t xml:space="preserve"> 2020 թվականի սեպտեմբերի 27-ից Ադրբեջանի Հանրապետության կողմից Արցախի Հանրապետության դեմ սկսված պատերազմական գործողությունների հետևանքով Ադրբեջանի Հանրապետության վերահսկողության տակ անցած համայնքներում հաշվառված կամ փաստացի բնակված քաղաքացիների </w:t>
      </w:r>
      <w:r>
        <w:rPr>
          <w:rFonts w:ascii="GHEA Grapalat" w:hAnsi="GHEA Grapalat"/>
          <w:color w:val="000000"/>
          <w:shd w:val="clear" w:color="auto" w:fill="FFFFFF"/>
          <w:lang w:val="hy-AM"/>
        </w:rPr>
        <w:lastRenderedPageBreak/>
        <w:t xml:space="preserve">աջակցության միջոցառումը, որի շրջանակներում շահառուներին հատկացվում է 300,000 դրամ աջակցություն։ </w:t>
      </w:r>
    </w:p>
    <w:p w:rsidR="00792447" w:rsidRDefault="00792447" w:rsidP="00792447">
      <w:pPr>
        <w:pStyle w:val="ListParagraph"/>
        <w:numPr>
          <w:ilvl w:val="0"/>
          <w:numId w:val="3"/>
        </w:numPr>
        <w:spacing w:line="360" w:lineRule="auto"/>
        <w:ind w:left="0"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ՀՀ</w:t>
      </w:r>
      <w:r>
        <w:rPr>
          <w:rFonts w:ascii="GHEA Grapalat" w:hAnsi="GHEA Grapalat" w:cs="Sylfaen"/>
          <w:color w:val="000000"/>
          <w:lang w:val="hy-AM"/>
        </w:rPr>
        <w:t xml:space="preserve"> կառավարության 2020 թվականի դեկտեմբերի 10-ի N 2021-Լ որոշմամբ հաստատվել է </w:t>
      </w:r>
      <w:r>
        <w:rPr>
          <w:rFonts w:ascii="GHEA Grapalat" w:hAnsi="GHEA Grapalat"/>
          <w:color w:val="000000"/>
          <w:shd w:val="clear" w:color="auto" w:fill="FFFFFF"/>
          <w:lang w:val="hy-AM"/>
        </w:rPr>
        <w:t>Արցախի Հանրապետությունում հաշվառված և հաշվառման կամ փաստացի բնակման հասցեում գտնվող բնակելի անշարժ գույքը Ադրբեջանի կողմից 2020 թվականի սեպտեմբերի 27-ին Արցախի Հանրապետության դեմ սանձազերծված պատերազմի պատճառած ավերածությունների հետևանքով կամ այլ պատճառներով կորցրած քաղաքացիների աջակցության միջոցառումը, որի շրջանակներում շահառուներին տրամադրվում է 250,000 դրամ:</w:t>
      </w:r>
    </w:p>
    <w:p w:rsidR="00792447" w:rsidRDefault="00792447" w:rsidP="00792447">
      <w:pPr>
        <w:spacing w:line="360" w:lineRule="auto"/>
        <w:ind w:firstLine="720"/>
        <w:jc w:val="both"/>
        <w:rPr>
          <w:rFonts w:ascii="GHEA Grapalat" w:hAnsi="GHEA Grapalat" w:cs="Sylfaen"/>
          <w:lang w:val="hy-AM"/>
        </w:rPr>
      </w:pPr>
      <w:r>
        <w:rPr>
          <w:rFonts w:ascii="GHEA Grapalat" w:hAnsi="GHEA Grapalat" w:cs="Sylfaen"/>
          <w:lang w:val="hy-AM"/>
        </w:rPr>
        <w:t xml:space="preserve">Նշված 2 որոշումներով հաստատված միջոցառումների շրջանակներում աջակցությունների տրամադրման հետ կապված հարաբերությունները կարգավորվում են ՀՀ կառավարության 2020 թվականի նոյեմբերի 27-ի N 1891-Լ և </w:t>
      </w:r>
      <w:r>
        <w:rPr>
          <w:rFonts w:ascii="GHEA Grapalat" w:hAnsi="GHEA Grapalat" w:cs="Sylfaen"/>
          <w:bCs/>
          <w:lang w:val="hy-AM"/>
        </w:rPr>
        <w:t>2020 թվականի դեկտեմբերի 17-ի N 2070-Լ</w:t>
      </w:r>
      <w:r>
        <w:rPr>
          <w:rStyle w:val="Strong"/>
          <w:rFonts w:ascii="GHEA Grapalat" w:eastAsiaTheme="minorHAnsi" w:hAnsi="GHEA Grapalat"/>
          <w:color w:val="000000"/>
          <w:lang w:val="hy-AM"/>
        </w:rPr>
        <w:t xml:space="preserve"> </w:t>
      </w:r>
      <w:r>
        <w:rPr>
          <w:rFonts w:ascii="GHEA Grapalat" w:hAnsi="GHEA Grapalat" w:cs="Sylfaen"/>
          <w:lang w:val="hy-AM"/>
        </w:rPr>
        <w:t>որոշումներով (այսուհետ՝ Որոշումներ) հաստատված կարգերով:</w:t>
      </w:r>
    </w:p>
    <w:p w:rsidR="00792447" w:rsidRDefault="00792447" w:rsidP="00792447">
      <w:pPr>
        <w:tabs>
          <w:tab w:val="left" w:pos="1080"/>
        </w:tabs>
        <w:spacing w:line="360" w:lineRule="auto"/>
        <w:ind w:firstLine="851"/>
        <w:jc w:val="both"/>
        <w:rPr>
          <w:rFonts w:ascii="GHEA Grapalat" w:hAnsi="GHEA Grapalat" w:cs="Sylfaen"/>
          <w:lang w:val="hy-AM"/>
        </w:rPr>
      </w:pPr>
      <w:r>
        <w:rPr>
          <w:rFonts w:ascii="GHEA Grapalat" w:hAnsi="GHEA Grapalat" w:cs="Sylfaen"/>
          <w:lang w:val="hy-AM"/>
        </w:rPr>
        <w:t>Ըստ Որոշումներում ՀՀ կառավարության 2021 թվականի սեպտեմբերի 2-ի N 1423-Լ որոշմամբ կատարված փոփոխությունների (ուժի մեջ է մտել 03.09.2021թ)</w:t>
      </w:r>
      <w:r>
        <w:rPr>
          <w:rFonts w:ascii="GHEA Grapalat" w:hAnsi="GHEA Grapalat" w:cs="GHEA Grapalat"/>
          <w:lang w:val="hy-AM"/>
        </w:rPr>
        <w:t>՝</w:t>
      </w:r>
      <w:r>
        <w:rPr>
          <w:rFonts w:ascii="GHEA Grapalat" w:hAnsi="GHEA Grapalat" w:cs="Sylfaen"/>
          <w:lang w:val="hy-AM"/>
        </w:rPr>
        <w:t xml:space="preserve"> </w:t>
      </w:r>
      <w:r>
        <w:rPr>
          <w:rFonts w:ascii="GHEA Grapalat" w:hAnsi="GHEA Grapalat" w:cs="GHEA Grapalat"/>
          <w:lang w:val="hy-AM"/>
        </w:rPr>
        <w:t>խնդրո</w:t>
      </w:r>
      <w:r>
        <w:rPr>
          <w:rFonts w:ascii="GHEA Grapalat" w:hAnsi="GHEA Grapalat" w:cs="Sylfaen"/>
          <w:lang w:val="hy-AM"/>
        </w:rPr>
        <w:t xml:space="preserve"> </w:t>
      </w:r>
      <w:r>
        <w:rPr>
          <w:rFonts w:ascii="GHEA Grapalat" w:hAnsi="GHEA Grapalat" w:cs="GHEA Grapalat"/>
          <w:lang w:val="hy-AM"/>
        </w:rPr>
        <w:t>առարկա</w:t>
      </w:r>
      <w:r>
        <w:rPr>
          <w:rFonts w:ascii="GHEA Grapalat" w:hAnsi="GHEA Grapalat" w:cs="Sylfaen"/>
          <w:lang w:val="hy-AM"/>
        </w:rPr>
        <w:t xml:space="preserve"> </w:t>
      </w:r>
      <w:r>
        <w:rPr>
          <w:rFonts w:ascii="GHEA Grapalat" w:hAnsi="GHEA Grapalat" w:cs="GHEA Grapalat"/>
          <w:lang w:val="hy-AM"/>
        </w:rPr>
        <w:t>միջոցառումների</w:t>
      </w:r>
      <w:r>
        <w:rPr>
          <w:rFonts w:ascii="GHEA Grapalat" w:hAnsi="GHEA Grapalat" w:cs="Sylfaen"/>
          <w:lang w:val="hy-AM"/>
        </w:rPr>
        <w:t xml:space="preserve"> </w:t>
      </w:r>
      <w:r>
        <w:rPr>
          <w:rFonts w:ascii="GHEA Grapalat" w:hAnsi="GHEA Grapalat" w:cs="GHEA Grapalat"/>
          <w:lang w:val="hy-AM"/>
        </w:rPr>
        <w:t>շահառուների</w:t>
      </w:r>
      <w:r>
        <w:rPr>
          <w:rFonts w:ascii="GHEA Grapalat" w:hAnsi="GHEA Grapalat" w:cs="Sylfaen"/>
          <w:lang w:val="hy-AM"/>
        </w:rPr>
        <w:t xml:space="preserve"> </w:t>
      </w:r>
      <w:r>
        <w:rPr>
          <w:rFonts w:ascii="GHEA Grapalat" w:hAnsi="GHEA Grapalat" w:cs="GHEA Grapalat"/>
          <w:lang w:val="hy-AM"/>
        </w:rPr>
        <w:t>ամբողջական</w:t>
      </w:r>
      <w:r>
        <w:rPr>
          <w:rFonts w:ascii="GHEA Grapalat" w:hAnsi="GHEA Grapalat" w:cs="Sylfaen"/>
          <w:lang w:val="hy-AM"/>
        </w:rPr>
        <w:t xml:space="preserve"> </w:t>
      </w:r>
      <w:r>
        <w:rPr>
          <w:rFonts w:ascii="GHEA Grapalat" w:hAnsi="GHEA Grapalat" w:cs="GHEA Grapalat"/>
          <w:lang w:val="hy-AM"/>
        </w:rPr>
        <w:t>ցուցակը</w:t>
      </w:r>
      <w:r>
        <w:rPr>
          <w:rFonts w:ascii="GHEA Grapalat" w:hAnsi="GHEA Grapalat" w:cs="Sylfaen"/>
          <w:lang w:val="hy-AM"/>
        </w:rPr>
        <w:t xml:space="preserve"> </w:t>
      </w:r>
      <w:r>
        <w:rPr>
          <w:rFonts w:ascii="GHEA Grapalat" w:hAnsi="GHEA Grapalat" w:cs="GHEA Grapalat"/>
          <w:lang w:val="hy-AM"/>
        </w:rPr>
        <w:t>Արցախի</w:t>
      </w:r>
      <w:r>
        <w:rPr>
          <w:rFonts w:ascii="GHEA Grapalat" w:hAnsi="GHEA Grapalat" w:cs="Sylfaen"/>
          <w:lang w:val="hy-AM"/>
        </w:rPr>
        <w:t xml:space="preserve"> </w:t>
      </w:r>
      <w:r>
        <w:rPr>
          <w:rFonts w:ascii="GHEA Grapalat" w:hAnsi="GHEA Grapalat" w:cs="GHEA Grapalat"/>
          <w:lang w:val="hy-AM"/>
        </w:rPr>
        <w:t>Հանրապետության</w:t>
      </w:r>
      <w:r>
        <w:rPr>
          <w:rFonts w:ascii="GHEA Grapalat" w:hAnsi="GHEA Grapalat" w:cs="Sylfaen"/>
          <w:lang w:val="hy-AM"/>
        </w:rPr>
        <w:t xml:space="preserve"> </w:t>
      </w:r>
      <w:r>
        <w:rPr>
          <w:rFonts w:ascii="GHEA Grapalat" w:hAnsi="GHEA Grapalat" w:cs="GHEA Grapalat"/>
          <w:lang w:val="hy-AM"/>
        </w:rPr>
        <w:t>տարածքային</w:t>
      </w:r>
      <w:r>
        <w:rPr>
          <w:rFonts w:ascii="GHEA Grapalat" w:hAnsi="GHEA Grapalat" w:cs="Sylfaen"/>
          <w:lang w:val="hy-AM"/>
        </w:rPr>
        <w:t xml:space="preserve"> </w:t>
      </w:r>
      <w:r>
        <w:rPr>
          <w:rFonts w:ascii="GHEA Grapalat" w:hAnsi="GHEA Grapalat" w:cs="GHEA Grapalat"/>
          <w:lang w:val="hy-AM"/>
        </w:rPr>
        <w:t>կառավարման</w:t>
      </w:r>
      <w:r>
        <w:rPr>
          <w:rFonts w:ascii="GHEA Grapalat" w:hAnsi="GHEA Grapalat" w:cs="Sylfaen"/>
          <w:lang w:val="hy-AM"/>
        </w:rPr>
        <w:t xml:space="preserve"> </w:t>
      </w:r>
      <w:r>
        <w:rPr>
          <w:rFonts w:ascii="GHEA Grapalat" w:hAnsi="GHEA Grapalat" w:cs="GHEA Grapalat"/>
          <w:lang w:val="hy-AM"/>
        </w:rPr>
        <w:t>նախարարությունը</w:t>
      </w:r>
      <w:r>
        <w:rPr>
          <w:rFonts w:ascii="GHEA Grapalat" w:hAnsi="GHEA Grapalat" w:cs="Sylfaen"/>
          <w:lang w:val="hy-AM"/>
        </w:rPr>
        <w:t xml:space="preserve"> </w:t>
      </w:r>
      <w:r>
        <w:rPr>
          <w:rFonts w:ascii="GHEA Grapalat" w:hAnsi="GHEA Grapalat" w:cs="GHEA Grapalat"/>
          <w:lang w:val="hy-AM"/>
        </w:rPr>
        <w:t>Աշխատանքի</w:t>
      </w:r>
      <w:r>
        <w:rPr>
          <w:rFonts w:ascii="GHEA Grapalat" w:hAnsi="GHEA Grapalat" w:cs="Sylfaen"/>
          <w:lang w:val="hy-AM"/>
        </w:rPr>
        <w:t xml:space="preserve"> </w:t>
      </w:r>
      <w:r>
        <w:rPr>
          <w:rFonts w:ascii="GHEA Grapalat" w:hAnsi="GHEA Grapalat" w:cs="GHEA Grapalat"/>
          <w:lang w:val="hy-AM"/>
        </w:rPr>
        <w:t>և</w:t>
      </w:r>
      <w:r>
        <w:rPr>
          <w:rFonts w:ascii="GHEA Grapalat" w:hAnsi="GHEA Grapalat" w:cs="Sylfaen"/>
          <w:lang w:val="hy-AM"/>
        </w:rPr>
        <w:t xml:space="preserve"> </w:t>
      </w:r>
      <w:r>
        <w:rPr>
          <w:rFonts w:ascii="GHEA Grapalat" w:hAnsi="GHEA Grapalat" w:cs="GHEA Grapalat"/>
          <w:lang w:val="hy-AM"/>
        </w:rPr>
        <w:t>սոցիալական</w:t>
      </w:r>
      <w:r>
        <w:rPr>
          <w:rFonts w:ascii="GHEA Grapalat" w:hAnsi="GHEA Grapalat" w:cs="Sylfaen"/>
          <w:lang w:val="hy-AM"/>
        </w:rPr>
        <w:t xml:space="preserve"> </w:t>
      </w:r>
      <w:r>
        <w:rPr>
          <w:rFonts w:ascii="GHEA Grapalat" w:hAnsi="GHEA Grapalat" w:cs="GHEA Grapalat"/>
          <w:lang w:val="hy-AM"/>
        </w:rPr>
        <w:t>հարցերի</w:t>
      </w:r>
      <w:r>
        <w:rPr>
          <w:rFonts w:ascii="GHEA Grapalat" w:hAnsi="GHEA Grapalat" w:cs="Sylfaen"/>
          <w:lang w:val="hy-AM"/>
        </w:rPr>
        <w:t xml:space="preserve"> </w:t>
      </w:r>
      <w:r>
        <w:rPr>
          <w:rFonts w:ascii="GHEA Grapalat" w:hAnsi="GHEA Grapalat" w:cs="GHEA Grapalat"/>
          <w:lang w:val="hy-AM"/>
        </w:rPr>
        <w:t>նախարարությանը</w:t>
      </w:r>
      <w:r>
        <w:rPr>
          <w:rFonts w:ascii="GHEA Grapalat" w:hAnsi="GHEA Grapalat" w:cs="Sylfaen"/>
          <w:lang w:val="hy-AM"/>
        </w:rPr>
        <w:t xml:space="preserve"> </w:t>
      </w:r>
      <w:r>
        <w:rPr>
          <w:rFonts w:ascii="GHEA Grapalat" w:hAnsi="GHEA Grapalat" w:cs="GHEA Grapalat"/>
          <w:lang w:val="hy-AM"/>
        </w:rPr>
        <w:t>տրամադրել</w:t>
      </w:r>
      <w:r>
        <w:rPr>
          <w:rFonts w:ascii="GHEA Grapalat" w:hAnsi="GHEA Grapalat" w:cs="Sylfaen"/>
          <w:lang w:val="hy-AM"/>
        </w:rPr>
        <w:t xml:space="preserve"> </w:t>
      </w:r>
      <w:r>
        <w:rPr>
          <w:rFonts w:ascii="GHEA Grapalat" w:hAnsi="GHEA Grapalat" w:cs="GHEA Grapalat"/>
          <w:lang w:val="hy-AM"/>
        </w:rPr>
        <w:t>է</w:t>
      </w:r>
      <w:r>
        <w:rPr>
          <w:rFonts w:ascii="GHEA Grapalat" w:hAnsi="GHEA Grapalat" w:cs="Sylfaen"/>
          <w:lang w:val="hy-AM"/>
        </w:rPr>
        <w:t xml:space="preserve"> </w:t>
      </w:r>
      <w:r>
        <w:rPr>
          <w:rFonts w:ascii="GHEA Grapalat" w:hAnsi="GHEA Grapalat" w:cs="GHEA Grapalat"/>
          <w:lang w:val="hy-AM"/>
        </w:rPr>
        <w:t>մինչև</w:t>
      </w:r>
      <w:r>
        <w:rPr>
          <w:rFonts w:ascii="GHEA Grapalat" w:hAnsi="GHEA Grapalat" w:cs="Sylfaen"/>
          <w:lang w:val="hy-AM"/>
        </w:rPr>
        <w:t xml:space="preserve"> 2021</w:t>
      </w:r>
      <w:r>
        <w:rPr>
          <w:rFonts w:ascii="GHEA Grapalat" w:hAnsi="GHEA Grapalat" w:cs="GHEA Grapalat"/>
          <w:lang w:val="hy-AM"/>
        </w:rPr>
        <w:t>թ</w:t>
      </w:r>
      <w:r>
        <w:rPr>
          <w:rFonts w:ascii="GHEA Grapalat" w:hAnsi="GHEA Grapalat" w:cs="Sylfaen"/>
          <w:lang w:val="hy-AM"/>
        </w:rPr>
        <w:t xml:space="preserve">. </w:t>
      </w:r>
      <w:r>
        <w:rPr>
          <w:rFonts w:ascii="GHEA Grapalat" w:hAnsi="GHEA Grapalat" w:cs="GHEA Grapalat"/>
          <w:lang w:val="hy-AM"/>
        </w:rPr>
        <w:t>սեպտեմբերի</w:t>
      </w:r>
      <w:r>
        <w:rPr>
          <w:rFonts w:ascii="GHEA Grapalat" w:hAnsi="GHEA Grapalat" w:cs="Sylfaen"/>
          <w:lang w:val="hy-AM"/>
        </w:rPr>
        <w:t xml:space="preserve"> 15-</w:t>
      </w:r>
      <w:r>
        <w:rPr>
          <w:rFonts w:ascii="GHEA Grapalat" w:hAnsi="GHEA Grapalat" w:cs="GHEA Grapalat"/>
          <w:lang w:val="hy-AM"/>
        </w:rPr>
        <w:t>ը</w:t>
      </w:r>
      <w:r>
        <w:rPr>
          <w:rFonts w:ascii="GHEA Grapalat" w:hAnsi="GHEA Grapalat" w:cs="Sylfaen"/>
          <w:lang w:val="hy-AM"/>
        </w:rPr>
        <w:t>:</w:t>
      </w:r>
      <w:r>
        <w:rPr>
          <w:rFonts w:ascii="GHEA Grapalat" w:hAnsi="GHEA Grapalat"/>
          <w:lang w:val="hy-AM"/>
        </w:rPr>
        <w:t xml:space="preserve"> Նախկինում գործող կարգի համաձայն՝ այն պետք է տրամադրվեր մինչև 2021թ. մայիսի 1-ը: </w:t>
      </w:r>
      <w:r>
        <w:rPr>
          <w:rFonts w:ascii="GHEA Grapalat" w:hAnsi="GHEA Grapalat" w:cs="Sylfaen"/>
          <w:lang w:val="hy-AM"/>
        </w:rPr>
        <w:t xml:space="preserve">Արդյունքում, շահառուներին աջակցություն տրամադրելու համար ՀՀ 2021թ </w:t>
      </w:r>
      <w:r>
        <w:rPr>
          <w:rFonts w:ascii="GHEA Grapalat" w:hAnsi="GHEA Grapalat" w:cs="GHEA Grapalat"/>
          <w:lang w:val="hy-AM"/>
        </w:rPr>
        <w:t>պետական</w:t>
      </w:r>
      <w:r>
        <w:rPr>
          <w:rFonts w:ascii="GHEA Grapalat" w:hAnsi="GHEA Grapalat" w:cs="Sylfaen"/>
          <w:lang w:val="hy-AM"/>
        </w:rPr>
        <w:t xml:space="preserve"> </w:t>
      </w:r>
      <w:r>
        <w:rPr>
          <w:rFonts w:ascii="GHEA Grapalat" w:hAnsi="GHEA Grapalat" w:cs="GHEA Grapalat"/>
          <w:lang w:val="hy-AM"/>
        </w:rPr>
        <w:t>բյուջեից</w:t>
      </w:r>
      <w:r>
        <w:rPr>
          <w:rFonts w:ascii="GHEA Grapalat" w:hAnsi="GHEA Grapalat" w:cs="Sylfaen"/>
          <w:lang w:val="hy-AM"/>
        </w:rPr>
        <w:t xml:space="preserve"> </w:t>
      </w:r>
      <w:r>
        <w:rPr>
          <w:rFonts w:ascii="GHEA Grapalat" w:hAnsi="GHEA Grapalat" w:cs="GHEA Grapalat"/>
          <w:lang w:val="hy-AM"/>
        </w:rPr>
        <w:t>լրացուցիչ</w:t>
      </w:r>
      <w:r>
        <w:rPr>
          <w:rFonts w:ascii="GHEA Grapalat" w:hAnsi="GHEA Grapalat" w:cs="Sylfaen"/>
          <w:lang w:val="hy-AM"/>
        </w:rPr>
        <w:t xml:space="preserve"> </w:t>
      </w:r>
      <w:r>
        <w:rPr>
          <w:rFonts w:ascii="GHEA Grapalat" w:hAnsi="GHEA Grapalat" w:cs="GHEA Grapalat"/>
          <w:lang w:val="hy-AM"/>
        </w:rPr>
        <w:t>ֆինանսական</w:t>
      </w:r>
      <w:r>
        <w:rPr>
          <w:rFonts w:ascii="GHEA Grapalat" w:hAnsi="GHEA Grapalat" w:cs="Sylfaen"/>
          <w:lang w:val="hy-AM"/>
        </w:rPr>
        <w:t xml:space="preserve"> </w:t>
      </w:r>
      <w:r>
        <w:rPr>
          <w:rFonts w:ascii="GHEA Grapalat" w:hAnsi="GHEA Grapalat" w:cs="GHEA Grapalat"/>
          <w:lang w:val="hy-AM"/>
        </w:rPr>
        <w:t>միջոցների</w:t>
      </w:r>
      <w:r>
        <w:rPr>
          <w:rFonts w:ascii="GHEA Grapalat" w:hAnsi="GHEA Grapalat" w:cs="Sylfaen"/>
          <w:lang w:val="hy-AM"/>
        </w:rPr>
        <w:t xml:space="preserve"> </w:t>
      </w:r>
      <w:r>
        <w:rPr>
          <w:rFonts w:ascii="GHEA Grapalat" w:hAnsi="GHEA Grapalat" w:cs="GHEA Grapalat"/>
          <w:lang w:val="hy-AM"/>
        </w:rPr>
        <w:t>հատկացման</w:t>
      </w:r>
      <w:r>
        <w:rPr>
          <w:rFonts w:ascii="GHEA Grapalat" w:hAnsi="GHEA Grapalat" w:cs="Sylfaen"/>
          <w:lang w:val="hy-AM"/>
        </w:rPr>
        <w:t xml:space="preserve"> </w:t>
      </w:r>
      <w:r>
        <w:rPr>
          <w:rFonts w:ascii="GHEA Grapalat" w:hAnsi="GHEA Grapalat" w:cs="GHEA Grapalat"/>
          <w:lang w:val="hy-AM"/>
        </w:rPr>
        <w:t>անհրաժեշտություն</w:t>
      </w:r>
      <w:r>
        <w:rPr>
          <w:rFonts w:ascii="GHEA Grapalat" w:hAnsi="GHEA Grapalat" w:cs="Sylfaen"/>
          <w:lang w:val="hy-AM"/>
        </w:rPr>
        <w:t xml:space="preserve"> </w:t>
      </w:r>
      <w:r>
        <w:rPr>
          <w:rFonts w:ascii="GHEA Grapalat" w:hAnsi="GHEA Grapalat" w:cs="GHEA Grapalat"/>
          <w:lang w:val="hy-AM"/>
        </w:rPr>
        <w:t>է</w:t>
      </w:r>
      <w:r>
        <w:rPr>
          <w:rFonts w:ascii="GHEA Grapalat" w:hAnsi="GHEA Grapalat" w:cs="Sylfaen"/>
          <w:lang w:val="hy-AM"/>
        </w:rPr>
        <w:t xml:space="preserve"> </w:t>
      </w:r>
      <w:r>
        <w:rPr>
          <w:rFonts w:ascii="GHEA Grapalat" w:hAnsi="GHEA Grapalat" w:cs="GHEA Grapalat"/>
          <w:lang w:val="hy-AM"/>
        </w:rPr>
        <w:t>առաջացել</w:t>
      </w:r>
      <w:r>
        <w:rPr>
          <w:rFonts w:ascii="GHEA Grapalat" w:hAnsi="GHEA Grapalat" w:cs="Sylfaen"/>
          <w:lang w:val="hy-AM"/>
        </w:rPr>
        <w:t>:</w:t>
      </w:r>
    </w:p>
    <w:p w:rsidR="00792447" w:rsidRDefault="00792447" w:rsidP="00792447">
      <w:pPr>
        <w:pStyle w:val="ListParagraph"/>
        <w:numPr>
          <w:ilvl w:val="0"/>
          <w:numId w:val="3"/>
        </w:numPr>
        <w:spacing w:line="360" w:lineRule="auto"/>
        <w:ind w:left="0" w:firstLine="720"/>
        <w:jc w:val="both"/>
        <w:rPr>
          <w:rFonts w:ascii="GHEA Grapalat" w:hAnsi="GHEA Grapalat" w:cs="Calibri"/>
          <w:bCs/>
          <w:color w:val="000000"/>
          <w:lang w:val="hy-AM" w:eastAsia="en-US"/>
        </w:rPr>
      </w:pPr>
      <w:r>
        <w:rPr>
          <w:rFonts w:ascii="GHEA Grapalat" w:hAnsi="GHEA Grapalat" w:cs="Sylfaen"/>
          <w:color w:val="000000"/>
          <w:lang w:val="hy-AM"/>
        </w:rPr>
        <w:t>ՀՀ կառավարության 2020 թվականի դեկտեմբերի 3-ի N 1977-Լ որոշմամբ հաստատվել է</w:t>
      </w:r>
      <w:r>
        <w:rPr>
          <w:rFonts w:ascii="GHEA Grapalat" w:hAnsi="GHEA Grapalat"/>
          <w:color w:val="000000"/>
          <w:shd w:val="clear" w:color="auto" w:fill="FFFFFF"/>
          <w:lang w:val="hy-AM"/>
        </w:rPr>
        <w:t xml:space="preserve"> </w:t>
      </w:r>
      <w:r>
        <w:rPr>
          <w:rFonts w:ascii="GHEA Grapalat" w:eastAsia="Tahoma" w:hAnsi="GHEA Grapalat"/>
          <w:lang w:val="hy-AM"/>
        </w:rPr>
        <w:t xml:space="preserve">2020 </w:t>
      </w:r>
      <w:r>
        <w:rPr>
          <w:rFonts w:ascii="GHEA Grapalat" w:eastAsia="Tahoma" w:hAnsi="GHEA Grapalat" w:cs="Sylfaen"/>
          <w:lang w:val="hy-AM"/>
        </w:rPr>
        <w:t>թվականի</w:t>
      </w:r>
      <w:r>
        <w:rPr>
          <w:rFonts w:ascii="GHEA Grapalat" w:eastAsia="Tahoma" w:hAnsi="GHEA Grapalat"/>
          <w:lang w:val="hy-AM"/>
        </w:rPr>
        <w:t xml:space="preserve"> </w:t>
      </w:r>
      <w:r>
        <w:rPr>
          <w:rFonts w:ascii="GHEA Grapalat" w:eastAsia="Tahoma" w:hAnsi="GHEA Grapalat" w:cs="Sylfaen"/>
          <w:lang w:val="hy-AM"/>
        </w:rPr>
        <w:t>սեպտեմբերի</w:t>
      </w:r>
      <w:r>
        <w:rPr>
          <w:rFonts w:ascii="GHEA Grapalat" w:eastAsia="Tahoma" w:hAnsi="GHEA Grapalat"/>
          <w:lang w:val="hy-AM"/>
        </w:rPr>
        <w:t xml:space="preserve"> 27-</w:t>
      </w:r>
      <w:r>
        <w:rPr>
          <w:rFonts w:ascii="GHEA Grapalat" w:eastAsia="Tahoma" w:hAnsi="GHEA Grapalat" w:cs="Sylfaen"/>
          <w:lang w:val="hy-AM"/>
        </w:rPr>
        <w:t>ից</w:t>
      </w:r>
      <w:r>
        <w:rPr>
          <w:rFonts w:ascii="GHEA Grapalat" w:eastAsia="Tahoma" w:hAnsi="GHEA Grapalat"/>
          <w:lang w:val="hy-AM"/>
        </w:rPr>
        <w:t xml:space="preserve"> </w:t>
      </w:r>
      <w:r>
        <w:rPr>
          <w:rFonts w:ascii="GHEA Grapalat" w:eastAsia="Tahoma" w:hAnsi="GHEA Grapalat" w:cs="Sylfaen"/>
          <w:lang w:val="hy-AM"/>
        </w:rPr>
        <w:t>Ադրբեջանի</w:t>
      </w:r>
      <w:r>
        <w:rPr>
          <w:rFonts w:ascii="GHEA Grapalat" w:eastAsia="Tahoma" w:hAnsi="GHEA Grapalat"/>
          <w:lang w:val="hy-AM"/>
        </w:rPr>
        <w:t xml:space="preserve"> </w:t>
      </w:r>
      <w:r>
        <w:rPr>
          <w:rFonts w:ascii="GHEA Grapalat" w:eastAsia="Tahoma" w:hAnsi="GHEA Grapalat" w:cs="Sylfaen"/>
          <w:lang w:val="hy-AM"/>
        </w:rPr>
        <w:t>Հանրապետության</w:t>
      </w:r>
      <w:r>
        <w:rPr>
          <w:rFonts w:ascii="GHEA Grapalat" w:eastAsia="Tahoma" w:hAnsi="GHEA Grapalat"/>
          <w:lang w:val="hy-AM"/>
        </w:rPr>
        <w:t xml:space="preserve"> </w:t>
      </w:r>
      <w:r>
        <w:rPr>
          <w:rFonts w:ascii="GHEA Grapalat" w:eastAsia="Tahoma" w:hAnsi="GHEA Grapalat" w:cs="Sylfaen"/>
          <w:lang w:val="hy-AM"/>
        </w:rPr>
        <w:t>կողմից</w:t>
      </w:r>
      <w:r>
        <w:rPr>
          <w:rFonts w:ascii="GHEA Grapalat" w:eastAsia="Tahoma" w:hAnsi="GHEA Grapalat"/>
          <w:lang w:val="hy-AM"/>
        </w:rPr>
        <w:t xml:space="preserve"> </w:t>
      </w:r>
      <w:r>
        <w:rPr>
          <w:rFonts w:ascii="GHEA Grapalat" w:eastAsia="Tahoma" w:hAnsi="GHEA Grapalat" w:cs="Sylfaen"/>
          <w:lang w:val="hy-AM"/>
        </w:rPr>
        <w:t>Արցախի</w:t>
      </w:r>
      <w:r>
        <w:rPr>
          <w:rFonts w:ascii="GHEA Grapalat" w:eastAsia="Tahoma" w:hAnsi="GHEA Grapalat"/>
          <w:lang w:val="hy-AM"/>
        </w:rPr>
        <w:t xml:space="preserve"> </w:t>
      </w:r>
      <w:r>
        <w:rPr>
          <w:rFonts w:ascii="GHEA Grapalat" w:eastAsia="Tahoma" w:hAnsi="GHEA Grapalat" w:cs="Sylfaen"/>
          <w:lang w:val="hy-AM"/>
        </w:rPr>
        <w:t>Հանրապետության</w:t>
      </w:r>
      <w:r>
        <w:rPr>
          <w:rFonts w:ascii="GHEA Grapalat" w:eastAsia="Tahoma" w:hAnsi="GHEA Grapalat"/>
          <w:lang w:val="hy-AM"/>
        </w:rPr>
        <w:t xml:space="preserve"> </w:t>
      </w:r>
      <w:r>
        <w:rPr>
          <w:rFonts w:ascii="GHEA Grapalat" w:eastAsia="Tahoma" w:hAnsi="GHEA Grapalat" w:cs="Sylfaen"/>
          <w:lang w:val="hy-AM"/>
        </w:rPr>
        <w:t>ուղղությամբ</w:t>
      </w:r>
      <w:r>
        <w:rPr>
          <w:rFonts w:ascii="GHEA Grapalat" w:eastAsia="Tahoma" w:hAnsi="GHEA Grapalat"/>
          <w:lang w:val="hy-AM"/>
        </w:rPr>
        <w:t xml:space="preserve"> </w:t>
      </w:r>
      <w:r>
        <w:rPr>
          <w:rFonts w:ascii="GHEA Grapalat" w:eastAsia="Tahoma" w:hAnsi="GHEA Grapalat" w:cs="Sylfaen"/>
          <w:lang w:val="hy-AM"/>
        </w:rPr>
        <w:t>սկսված</w:t>
      </w:r>
      <w:r>
        <w:rPr>
          <w:rFonts w:ascii="GHEA Grapalat" w:eastAsia="Tahoma" w:hAnsi="GHEA Grapalat"/>
          <w:lang w:val="hy-AM"/>
        </w:rPr>
        <w:t xml:space="preserve"> </w:t>
      </w:r>
      <w:r>
        <w:rPr>
          <w:rFonts w:ascii="GHEA Grapalat" w:eastAsia="Tahoma" w:hAnsi="GHEA Grapalat" w:cs="Sylfaen"/>
          <w:lang w:val="hy-AM"/>
        </w:rPr>
        <w:t>ռազմական</w:t>
      </w:r>
      <w:r>
        <w:rPr>
          <w:rFonts w:ascii="GHEA Grapalat" w:eastAsia="Tahoma" w:hAnsi="GHEA Grapalat"/>
          <w:lang w:val="hy-AM"/>
        </w:rPr>
        <w:t xml:space="preserve"> </w:t>
      </w:r>
      <w:r>
        <w:rPr>
          <w:rFonts w:ascii="GHEA Grapalat" w:eastAsia="Tahoma" w:hAnsi="GHEA Grapalat" w:cs="Sylfaen"/>
          <w:lang w:val="hy-AM"/>
        </w:rPr>
        <w:t>գործողությունների</w:t>
      </w:r>
      <w:r>
        <w:rPr>
          <w:rFonts w:ascii="GHEA Grapalat" w:eastAsia="Tahoma" w:hAnsi="GHEA Grapalat"/>
          <w:lang w:val="hy-AM"/>
        </w:rPr>
        <w:t xml:space="preserve"> </w:t>
      </w:r>
      <w:r>
        <w:rPr>
          <w:rFonts w:ascii="GHEA Grapalat" w:eastAsia="Tahoma" w:hAnsi="GHEA Grapalat" w:cs="Sylfaen"/>
          <w:lang w:val="hy-AM"/>
        </w:rPr>
        <w:t>հետևանքով</w:t>
      </w:r>
      <w:r>
        <w:rPr>
          <w:rFonts w:ascii="GHEA Grapalat" w:eastAsia="Tahoma" w:hAnsi="GHEA Grapalat"/>
          <w:lang w:val="hy-AM"/>
        </w:rPr>
        <w:t xml:space="preserve"> </w:t>
      </w:r>
      <w:r>
        <w:rPr>
          <w:rFonts w:ascii="GHEA Grapalat" w:eastAsia="Tahoma" w:hAnsi="GHEA Grapalat" w:cs="Sylfaen"/>
          <w:lang w:val="hy-AM"/>
        </w:rPr>
        <w:t>Արցախի</w:t>
      </w:r>
      <w:r>
        <w:rPr>
          <w:rFonts w:ascii="GHEA Grapalat" w:eastAsia="Tahoma" w:hAnsi="GHEA Grapalat"/>
          <w:lang w:val="hy-AM"/>
        </w:rPr>
        <w:t xml:space="preserve"> </w:t>
      </w:r>
      <w:r>
        <w:rPr>
          <w:rFonts w:ascii="GHEA Grapalat" w:eastAsia="Tahoma" w:hAnsi="GHEA Grapalat" w:cs="Sylfaen"/>
          <w:lang w:val="hy-AM"/>
        </w:rPr>
        <w:t>Հանրապետության</w:t>
      </w:r>
      <w:r>
        <w:rPr>
          <w:rFonts w:ascii="GHEA Grapalat" w:eastAsia="Tahoma" w:hAnsi="GHEA Grapalat"/>
          <w:lang w:val="hy-AM"/>
        </w:rPr>
        <w:t xml:space="preserve"> </w:t>
      </w:r>
      <w:r>
        <w:rPr>
          <w:rFonts w:ascii="GHEA Grapalat" w:eastAsia="Tahoma" w:hAnsi="GHEA Grapalat" w:cs="Sylfaen"/>
          <w:lang w:val="hy-AM"/>
        </w:rPr>
        <w:t>վերահսկողությունից</w:t>
      </w:r>
      <w:r>
        <w:rPr>
          <w:rFonts w:ascii="GHEA Grapalat" w:eastAsia="Tahoma" w:hAnsi="GHEA Grapalat"/>
          <w:lang w:val="hy-AM"/>
        </w:rPr>
        <w:t xml:space="preserve"> </w:t>
      </w:r>
      <w:r>
        <w:rPr>
          <w:rFonts w:ascii="GHEA Grapalat" w:eastAsia="Tahoma" w:hAnsi="GHEA Grapalat" w:cs="Sylfaen"/>
          <w:lang w:val="hy-AM"/>
        </w:rPr>
        <w:t>դուրս</w:t>
      </w:r>
      <w:r>
        <w:rPr>
          <w:rFonts w:ascii="GHEA Grapalat" w:eastAsia="Tahoma" w:hAnsi="GHEA Grapalat"/>
          <w:lang w:val="hy-AM"/>
        </w:rPr>
        <w:t xml:space="preserve"> </w:t>
      </w:r>
      <w:r>
        <w:rPr>
          <w:rFonts w:ascii="GHEA Grapalat" w:eastAsia="Tahoma" w:hAnsi="GHEA Grapalat" w:cs="Sylfaen"/>
          <w:lang w:val="hy-AM"/>
        </w:rPr>
        <w:t>մնացած</w:t>
      </w:r>
      <w:r>
        <w:rPr>
          <w:rFonts w:ascii="GHEA Grapalat" w:eastAsia="Tahoma" w:hAnsi="GHEA Grapalat"/>
          <w:lang w:val="hy-AM"/>
        </w:rPr>
        <w:t xml:space="preserve"> </w:t>
      </w:r>
      <w:r>
        <w:rPr>
          <w:rFonts w:ascii="GHEA Grapalat" w:eastAsia="Tahoma" w:hAnsi="GHEA Grapalat" w:cs="Sylfaen"/>
          <w:lang w:val="hy-AM"/>
        </w:rPr>
        <w:t>համայնքներում</w:t>
      </w:r>
      <w:r>
        <w:rPr>
          <w:rFonts w:ascii="GHEA Grapalat" w:eastAsia="Tahoma" w:hAnsi="GHEA Grapalat"/>
          <w:lang w:val="hy-AM"/>
        </w:rPr>
        <w:t xml:space="preserve"> </w:t>
      </w:r>
      <w:r>
        <w:rPr>
          <w:rFonts w:ascii="GHEA Grapalat" w:eastAsia="Tahoma" w:hAnsi="GHEA Grapalat" w:cs="Sylfaen"/>
          <w:lang w:val="hy-AM"/>
        </w:rPr>
        <w:t>հաշվառված</w:t>
      </w:r>
      <w:r>
        <w:rPr>
          <w:rFonts w:ascii="GHEA Grapalat" w:eastAsia="Tahoma" w:hAnsi="GHEA Grapalat"/>
          <w:lang w:val="hy-AM"/>
        </w:rPr>
        <w:t xml:space="preserve"> </w:t>
      </w:r>
      <w:r>
        <w:rPr>
          <w:rFonts w:ascii="GHEA Grapalat" w:eastAsia="Tahoma" w:hAnsi="GHEA Grapalat" w:cs="Sylfaen"/>
          <w:lang w:val="hy-AM"/>
        </w:rPr>
        <w:t>չափահաս</w:t>
      </w:r>
      <w:r>
        <w:rPr>
          <w:rFonts w:ascii="GHEA Grapalat" w:eastAsia="Tahoma" w:hAnsi="GHEA Grapalat"/>
          <w:lang w:val="hy-AM"/>
        </w:rPr>
        <w:t xml:space="preserve"> </w:t>
      </w:r>
      <w:r>
        <w:rPr>
          <w:rFonts w:ascii="GHEA Grapalat" w:eastAsia="Tahoma" w:hAnsi="GHEA Grapalat" w:cs="Sylfaen"/>
          <w:lang w:val="hy-AM"/>
        </w:rPr>
        <w:t>քաղաքացիներին</w:t>
      </w:r>
      <w:r>
        <w:rPr>
          <w:rFonts w:ascii="GHEA Grapalat" w:eastAsia="Tahoma" w:hAnsi="GHEA Grapalat"/>
          <w:lang w:val="hy-AM"/>
        </w:rPr>
        <w:t xml:space="preserve"> </w:t>
      </w:r>
      <w:r>
        <w:rPr>
          <w:rFonts w:ascii="GHEA Grapalat" w:eastAsia="Tahoma" w:hAnsi="GHEA Grapalat" w:cs="Sylfaen"/>
          <w:bCs/>
          <w:lang w:val="hy-AM"/>
        </w:rPr>
        <w:t>ժամանակավոր</w:t>
      </w:r>
      <w:r>
        <w:rPr>
          <w:rFonts w:ascii="GHEA Grapalat" w:eastAsia="Tahoma" w:hAnsi="GHEA Grapalat"/>
          <w:bCs/>
          <w:lang w:val="hy-AM"/>
        </w:rPr>
        <w:t xml:space="preserve"> </w:t>
      </w:r>
      <w:r>
        <w:rPr>
          <w:rFonts w:ascii="GHEA Grapalat" w:eastAsia="Tahoma" w:hAnsi="GHEA Grapalat" w:cs="Sylfaen"/>
          <w:bCs/>
          <w:lang w:val="hy-AM"/>
        </w:rPr>
        <w:t>հյուրընկալողների</w:t>
      </w:r>
      <w:r>
        <w:rPr>
          <w:rFonts w:ascii="GHEA Grapalat" w:eastAsia="Tahoma" w:hAnsi="GHEA Grapalat"/>
          <w:bCs/>
          <w:lang w:val="hy-AM"/>
        </w:rPr>
        <w:t xml:space="preserve"> </w:t>
      </w:r>
      <w:r>
        <w:rPr>
          <w:rFonts w:ascii="GHEA Grapalat" w:eastAsia="Tahoma" w:hAnsi="GHEA Grapalat" w:cs="Sylfaen"/>
          <w:bCs/>
          <w:lang w:val="hy-AM"/>
        </w:rPr>
        <w:t>ծախսերի</w:t>
      </w:r>
      <w:r>
        <w:rPr>
          <w:rFonts w:ascii="GHEA Grapalat" w:eastAsia="Tahoma" w:hAnsi="GHEA Grapalat"/>
          <w:bCs/>
          <w:lang w:val="hy-AM"/>
        </w:rPr>
        <w:t xml:space="preserve"> </w:t>
      </w:r>
      <w:r>
        <w:rPr>
          <w:rFonts w:ascii="GHEA Grapalat" w:eastAsia="Tahoma" w:hAnsi="GHEA Grapalat" w:cs="Sylfaen"/>
          <w:bCs/>
          <w:lang w:val="hy-AM"/>
        </w:rPr>
        <w:t>փոխհատուցման</w:t>
      </w:r>
      <w:r>
        <w:rPr>
          <w:rFonts w:ascii="GHEA Grapalat" w:eastAsia="Tahoma" w:hAnsi="GHEA Grapalat"/>
          <w:bCs/>
          <w:lang w:val="hy-AM"/>
        </w:rPr>
        <w:t xml:space="preserve"> </w:t>
      </w:r>
      <w:r>
        <w:rPr>
          <w:rFonts w:ascii="GHEA Grapalat" w:eastAsia="Tahoma" w:hAnsi="GHEA Grapalat" w:cs="Sylfaen"/>
          <w:bCs/>
          <w:lang w:val="hy-AM"/>
        </w:rPr>
        <w:t>սոցիալական</w:t>
      </w:r>
      <w:r>
        <w:rPr>
          <w:rFonts w:ascii="GHEA Grapalat" w:eastAsia="Tahoma" w:hAnsi="GHEA Grapalat"/>
          <w:bCs/>
          <w:lang w:val="hy-AM"/>
        </w:rPr>
        <w:t xml:space="preserve"> </w:t>
      </w:r>
      <w:r>
        <w:rPr>
          <w:rFonts w:ascii="GHEA Grapalat" w:eastAsia="Tahoma" w:hAnsi="GHEA Grapalat" w:cs="Sylfaen"/>
          <w:bCs/>
          <w:lang w:val="hy-AM"/>
        </w:rPr>
        <w:t>աջակցության</w:t>
      </w:r>
      <w:r>
        <w:rPr>
          <w:rFonts w:ascii="GHEA Grapalat" w:eastAsia="Tahoma" w:hAnsi="GHEA Grapalat"/>
          <w:bCs/>
          <w:lang w:val="hy-AM"/>
        </w:rPr>
        <w:t xml:space="preserve"> </w:t>
      </w:r>
      <w:r>
        <w:rPr>
          <w:rFonts w:ascii="GHEA Grapalat" w:eastAsia="Tahoma" w:hAnsi="GHEA Grapalat" w:cs="Sylfaen"/>
          <w:bCs/>
          <w:lang w:val="hy-AM"/>
        </w:rPr>
        <w:t>միջոցառումը։</w:t>
      </w:r>
      <w:r>
        <w:rPr>
          <w:rFonts w:ascii="GHEA Grapalat" w:eastAsia="Tahoma" w:hAnsi="GHEA Grapalat"/>
          <w:bCs/>
          <w:lang w:val="hy-AM"/>
        </w:rPr>
        <w:t xml:space="preserve"> </w:t>
      </w:r>
      <w:r>
        <w:rPr>
          <w:rFonts w:ascii="GHEA Grapalat" w:hAnsi="GHEA Grapalat" w:cs="GHEA Grapalat"/>
          <w:lang w:val="hy-AM"/>
        </w:rPr>
        <w:t xml:space="preserve">Այս միջոցառմամբ </w:t>
      </w:r>
      <w:r>
        <w:rPr>
          <w:rFonts w:ascii="GHEA Grapalat" w:eastAsia="Tahoma" w:hAnsi="GHEA Grapalat" w:cs="Sylfaen"/>
          <w:lang w:val="hy-AM"/>
        </w:rPr>
        <w:t xml:space="preserve">սոցիալական </w:t>
      </w:r>
      <w:r>
        <w:rPr>
          <w:rFonts w:ascii="GHEA Grapalat" w:eastAsia="Tahoma" w:hAnsi="GHEA Grapalat" w:cs="Sylfaen"/>
          <w:lang w:val="hy-AM"/>
        </w:rPr>
        <w:lastRenderedPageBreak/>
        <w:t>աջակցություն է տրամադրվում 2020թ դեկտեմբեր, 2021 թ</w:t>
      </w:r>
      <w:r>
        <w:rPr>
          <w:rFonts w:ascii="Cambria Math" w:eastAsia="Tahoma" w:hAnsi="Cambria Math" w:cs="Cambria Math"/>
          <w:lang w:val="hy-AM"/>
        </w:rPr>
        <w:t>.</w:t>
      </w:r>
      <w:r>
        <w:rPr>
          <w:rFonts w:ascii="GHEA Grapalat" w:eastAsia="Tahoma" w:hAnsi="GHEA Grapalat" w:cs="Sylfaen"/>
          <w:lang w:val="hy-AM"/>
        </w:rPr>
        <w:t xml:space="preserve"> հունվար-օգոստոս ամիսների համար՝ յուրաքանչյուր հյուրընկալված չափահաս քաղաքացու համար ամսական 30 000 դրամ։</w:t>
      </w:r>
    </w:p>
    <w:p w:rsidR="00792447" w:rsidRDefault="00792447" w:rsidP="00792447">
      <w:pPr>
        <w:pStyle w:val="ListParagraph"/>
        <w:numPr>
          <w:ilvl w:val="0"/>
          <w:numId w:val="3"/>
        </w:numPr>
        <w:spacing w:line="360" w:lineRule="auto"/>
        <w:ind w:left="0" w:firstLine="720"/>
        <w:jc w:val="both"/>
        <w:rPr>
          <w:rFonts w:ascii="GHEA Grapalat" w:eastAsia="Tahoma" w:hAnsi="GHEA Grapalat" w:cs="Sylfaen"/>
          <w:lang w:val="hy-AM"/>
        </w:rPr>
      </w:pPr>
      <w:r>
        <w:rPr>
          <w:rFonts w:ascii="GHEA Grapalat" w:hAnsi="GHEA Grapalat" w:cs="Sylfaen"/>
          <w:color w:val="000000"/>
          <w:lang w:val="hy-AM"/>
        </w:rPr>
        <w:t xml:space="preserve">ՀՀ կառավարության 2020 թվականի դեկտեմբերի 17-ի N </w:t>
      </w:r>
      <w:r>
        <w:rPr>
          <w:rFonts w:ascii="GHEA Grapalat" w:hAnsi="GHEA Grapalat"/>
          <w:lang w:val="hy-AM"/>
        </w:rPr>
        <w:t>N 2069–</w:t>
      </w:r>
      <w:r>
        <w:rPr>
          <w:rFonts w:ascii="GHEA Grapalat" w:hAnsi="GHEA Grapalat" w:cs="Arial"/>
          <w:lang w:val="hy-AM"/>
        </w:rPr>
        <w:t>Լ</w:t>
      </w:r>
      <w:r>
        <w:rPr>
          <w:rFonts w:ascii="GHEA Grapalat" w:hAnsi="GHEA Grapalat" w:cs="Sylfaen"/>
          <w:color w:val="000000"/>
          <w:lang w:val="hy-AM"/>
        </w:rPr>
        <w:t xml:space="preserve">  որոշմամբ հաստատվել է</w:t>
      </w:r>
      <w:r>
        <w:rPr>
          <w:rFonts w:ascii="GHEA Grapalat" w:hAnsi="GHEA Grapalat"/>
          <w:color w:val="000000"/>
          <w:shd w:val="clear" w:color="auto" w:fill="FFFFFF"/>
          <w:lang w:val="hy-AM"/>
        </w:rPr>
        <w:t xml:space="preserve"> </w:t>
      </w:r>
      <w:r>
        <w:rPr>
          <w:rFonts w:ascii="GHEA Grapalat" w:eastAsia="Tahoma" w:hAnsi="GHEA Grapalat"/>
          <w:lang w:val="hy-AM"/>
        </w:rPr>
        <w:t>2020 թվականի սեպտեմբերի 27-ից Ադրբեջանի Հանրապետության կողմից Արցախի Հանրապետության ուղղությամբ սկսված ռազմական գործողությունների հետևանքով Արցախի Հանրապետության վերահսկողության ներքո գտնվող համայնքների հաշվառման հասցեում գտնվող բնակելի անշարժ գույքը ավերածությունների հետևանքով</w:t>
      </w:r>
      <w:r>
        <w:rPr>
          <w:rFonts w:ascii="Calibri" w:eastAsia="Tahoma" w:hAnsi="Calibri" w:cs="Calibri"/>
          <w:lang w:val="hy-AM"/>
        </w:rPr>
        <w:t> </w:t>
      </w:r>
      <w:r>
        <w:rPr>
          <w:rFonts w:ascii="GHEA Grapalat" w:eastAsia="Tahoma" w:hAnsi="GHEA Grapalat"/>
          <w:lang w:val="hy-AM"/>
        </w:rPr>
        <w:t xml:space="preserve">կամ այլ պատճառներով կորցրած չափահաս քաղաքացիներին </w:t>
      </w:r>
      <w:r>
        <w:rPr>
          <w:rFonts w:ascii="GHEA Grapalat" w:eastAsia="Tahoma" w:hAnsi="GHEA Grapalat"/>
          <w:bCs/>
          <w:lang w:val="hy-AM"/>
        </w:rPr>
        <w:t>ժամանակավոր հյուրընկալողների ծախսերի փոխհատուցման սոցիալական աջակցության միջոցառումը</w:t>
      </w:r>
      <w:r>
        <w:rPr>
          <w:rFonts w:ascii="GHEA Grapalat" w:eastAsia="Tahoma" w:hAnsi="GHEA Grapalat" w:cs="Sylfaen"/>
          <w:bCs/>
          <w:lang w:val="hy-AM"/>
        </w:rPr>
        <w:t>։</w:t>
      </w:r>
      <w:r>
        <w:rPr>
          <w:rFonts w:ascii="GHEA Grapalat" w:eastAsia="Tahoma" w:hAnsi="GHEA Grapalat"/>
          <w:bCs/>
          <w:lang w:val="hy-AM"/>
        </w:rPr>
        <w:t xml:space="preserve"> </w:t>
      </w:r>
      <w:r>
        <w:rPr>
          <w:rFonts w:ascii="GHEA Grapalat" w:hAnsi="GHEA Grapalat" w:cs="GHEA Grapalat"/>
          <w:lang w:val="hy-AM"/>
        </w:rPr>
        <w:t xml:space="preserve">Այս միջոցառմամբ նույնպես </w:t>
      </w:r>
      <w:r>
        <w:rPr>
          <w:rFonts w:ascii="GHEA Grapalat" w:eastAsia="Tahoma" w:hAnsi="GHEA Grapalat" w:cs="Sylfaen"/>
          <w:lang w:val="hy-AM"/>
        </w:rPr>
        <w:t>սոցիալական աջակցություն է տրամադրվում 2020թ</w:t>
      </w:r>
      <w:r>
        <w:rPr>
          <w:rFonts w:ascii="GHEA Grapalat" w:eastAsia="MS Mincho" w:hAnsi="GHEA Grapalat" w:cs="MS Mincho"/>
          <w:lang w:val="hy-AM"/>
        </w:rPr>
        <w:t>.</w:t>
      </w:r>
      <w:r>
        <w:rPr>
          <w:rFonts w:ascii="GHEA Grapalat" w:eastAsia="Tahoma" w:hAnsi="GHEA Grapalat" w:cs="Sylfaen"/>
          <w:lang w:val="hy-AM"/>
        </w:rPr>
        <w:t xml:space="preserve"> դեկտեմբեր, 2021 թ. հունվար-օգոստոս ամիսների համար՝ յուրաքանչյուր հյուրընկալված չափահաս քաղաքացու համար ամսական 30 000 դրամ։</w:t>
      </w:r>
    </w:p>
    <w:p w:rsidR="00792447" w:rsidRDefault="00792447" w:rsidP="00792447">
      <w:pPr>
        <w:spacing w:line="360" w:lineRule="auto"/>
        <w:ind w:firstLine="720"/>
        <w:jc w:val="both"/>
        <w:rPr>
          <w:rFonts w:ascii="GHEA Grapalat" w:hAnsi="GHEA Grapalat" w:cs="Sylfaen"/>
          <w:lang w:val="hy-AM"/>
        </w:rPr>
      </w:pPr>
      <w:r>
        <w:rPr>
          <w:rFonts w:ascii="GHEA Grapalat" w:hAnsi="GHEA Grapalat" w:cs="Sylfaen"/>
          <w:lang w:val="hy-AM"/>
        </w:rPr>
        <w:t xml:space="preserve">Վերջին 2 միջոցառումների շրջանակներում աջակցությունների տրամադրման հետ կապված հարաբերությունները կարգավորվում են ՀՀ կառավարության 2020 թվականի դեկտեմբերի 17-ի N 2072-Լ և </w:t>
      </w:r>
      <w:r>
        <w:rPr>
          <w:rFonts w:ascii="GHEA Grapalat" w:hAnsi="GHEA Grapalat" w:cs="Sylfaen"/>
          <w:bCs/>
          <w:lang w:val="hy-AM"/>
        </w:rPr>
        <w:t>2020 թվականի դեկտեմբերի 24-ի N 2148-Լ</w:t>
      </w:r>
      <w:r>
        <w:rPr>
          <w:rStyle w:val="Strong"/>
          <w:rFonts w:ascii="GHEA Grapalat" w:eastAsiaTheme="minorHAnsi" w:hAnsi="GHEA Grapalat"/>
          <w:color w:val="000000"/>
          <w:lang w:val="hy-AM"/>
        </w:rPr>
        <w:t xml:space="preserve"> </w:t>
      </w:r>
      <w:r>
        <w:rPr>
          <w:rFonts w:ascii="GHEA Grapalat" w:hAnsi="GHEA Grapalat" w:cs="Sylfaen"/>
          <w:lang w:val="hy-AM"/>
        </w:rPr>
        <w:t>որոշումներով հաստատված կարգերով։</w:t>
      </w:r>
    </w:p>
    <w:p w:rsidR="00792447" w:rsidRDefault="00792447" w:rsidP="00792447">
      <w:pPr>
        <w:pStyle w:val="ListParagraph"/>
        <w:numPr>
          <w:ilvl w:val="0"/>
          <w:numId w:val="3"/>
        </w:numPr>
        <w:spacing w:line="360" w:lineRule="auto"/>
        <w:ind w:left="0" w:firstLine="720"/>
        <w:jc w:val="both"/>
        <w:rPr>
          <w:rFonts w:ascii="GHEA Grapalat" w:hAnsi="GHEA Grapalat" w:cs="Sylfaen"/>
          <w:b/>
          <w:lang w:val="hy-AM"/>
        </w:rPr>
      </w:pPr>
      <w:r>
        <w:rPr>
          <w:rFonts w:ascii="GHEA Grapalat" w:hAnsi="GHEA Grapalat" w:cs="Sylfaen"/>
          <w:color w:val="000000"/>
          <w:lang w:val="hy-AM"/>
        </w:rPr>
        <w:t xml:space="preserve">Մինչև 2 տարեկան երեխայի խնամքի նպաստի գծով </w:t>
      </w:r>
      <w:r>
        <w:rPr>
          <w:rFonts w:ascii="GHEA Grapalat" w:eastAsiaTheme="minorHAnsi" w:hAnsi="GHEA Grapalat" w:cs="Sylfaen"/>
          <w:bCs/>
          <w:lang w:val="hy-AM" w:eastAsia="en-US"/>
        </w:rPr>
        <w:t>(</w:t>
      </w:r>
      <w:r>
        <w:rPr>
          <w:rFonts w:ascii="GHEA Grapalat" w:eastAsiaTheme="minorHAnsi" w:hAnsi="GHEA Grapalat" w:cs="Sylfaen"/>
          <w:bCs/>
          <w:iCs/>
          <w:lang w:val="hy-AM" w:eastAsia="en-US"/>
        </w:rPr>
        <w:t xml:space="preserve">1068 ծրագրի 12001 միջոցառում) </w:t>
      </w:r>
      <w:r>
        <w:rPr>
          <w:rFonts w:ascii="GHEA Grapalat" w:hAnsi="GHEA Grapalat" w:cs="Sylfaen"/>
          <w:color w:val="000000"/>
          <w:lang w:val="hy-AM"/>
        </w:rPr>
        <w:t>02.11.2021թ</w:t>
      </w:r>
      <w:r>
        <w:rPr>
          <w:rFonts w:ascii="Cambria Math" w:hAnsi="Cambria Math" w:cs="Cambria Math"/>
          <w:color w:val="000000"/>
          <w:lang w:val="hy-AM"/>
        </w:rPr>
        <w:t>․</w:t>
      </w:r>
      <w:r>
        <w:rPr>
          <w:rFonts w:ascii="GHEA Grapalat" w:hAnsi="GHEA Grapalat" w:cs="Sylfaen"/>
          <w:color w:val="000000"/>
          <w:lang w:val="hy-AM"/>
        </w:rPr>
        <w:t xml:space="preserve"> </w:t>
      </w:r>
      <w:r>
        <w:rPr>
          <w:rFonts w:ascii="GHEA Grapalat" w:hAnsi="GHEA Grapalat" w:cs="GHEA Grapalat"/>
          <w:color w:val="000000"/>
          <w:lang w:val="hy-AM"/>
        </w:rPr>
        <w:t>դրությամբ</w:t>
      </w:r>
      <w:r>
        <w:rPr>
          <w:rFonts w:ascii="GHEA Grapalat" w:hAnsi="GHEA Grapalat" w:cs="Sylfaen"/>
          <w:color w:val="000000"/>
          <w:lang w:val="hy-AM"/>
        </w:rPr>
        <w:t xml:space="preserve"> տարեկան ճշգրտված պլանը կազմել է 7,561.3 մլն դրամ, փաստացի  ծախսը՝ 6,872.2 մլն դրամ, </w:t>
      </w:r>
      <w:r>
        <w:rPr>
          <w:rFonts w:ascii="GHEA Grapalat" w:hAnsi="GHEA Grapalat" w:cs="GHEA Grapalat"/>
          <w:color w:val="000000"/>
          <w:lang w:val="hy-AM"/>
        </w:rPr>
        <w:t>դրությամբ</w:t>
      </w:r>
      <w:r>
        <w:rPr>
          <w:rFonts w:ascii="GHEA Grapalat" w:hAnsi="GHEA Grapalat" w:cs="Sylfaen"/>
          <w:color w:val="000000"/>
          <w:lang w:val="hy-AM"/>
        </w:rPr>
        <w:t xml:space="preserve"> </w:t>
      </w:r>
      <w:r>
        <w:rPr>
          <w:rFonts w:ascii="GHEA Grapalat" w:hAnsi="GHEA Grapalat" w:cs="GHEA Grapalat"/>
          <w:color w:val="000000"/>
          <w:lang w:val="hy-AM"/>
        </w:rPr>
        <w:t>մնացորդը՝</w:t>
      </w:r>
      <w:r>
        <w:rPr>
          <w:rFonts w:ascii="GHEA Grapalat" w:hAnsi="GHEA Grapalat" w:cs="Sylfaen"/>
          <w:color w:val="000000"/>
          <w:lang w:val="hy-AM"/>
        </w:rPr>
        <w:t xml:space="preserve">  689.1 </w:t>
      </w:r>
      <w:r>
        <w:rPr>
          <w:rFonts w:ascii="GHEA Grapalat" w:hAnsi="GHEA Grapalat" w:cs="GHEA Grapalat"/>
          <w:color w:val="000000"/>
          <w:lang w:val="hy-AM"/>
        </w:rPr>
        <w:t>մլն</w:t>
      </w:r>
      <w:r>
        <w:rPr>
          <w:rFonts w:ascii="GHEA Grapalat" w:hAnsi="GHEA Grapalat" w:cs="Sylfaen"/>
          <w:color w:val="000000"/>
          <w:lang w:val="hy-AM"/>
        </w:rPr>
        <w:t xml:space="preserve"> </w:t>
      </w:r>
      <w:r>
        <w:rPr>
          <w:rFonts w:ascii="GHEA Grapalat" w:hAnsi="GHEA Grapalat" w:cs="GHEA Grapalat"/>
          <w:color w:val="000000"/>
          <w:lang w:val="hy-AM"/>
        </w:rPr>
        <w:t>դրամ։</w:t>
      </w:r>
    </w:p>
    <w:p w:rsidR="00792447" w:rsidRDefault="00792447" w:rsidP="00792447">
      <w:pPr>
        <w:pStyle w:val="ListParagraph"/>
        <w:numPr>
          <w:ilvl w:val="0"/>
          <w:numId w:val="3"/>
        </w:numPr>
        <w:spacing w:line="360" w:lineRule="auto"/>
        <w:ind w:left="0" w:firstLine="720"/>
        <w:jc w:val="both"/>
        <w:rPr>
          <w:rFonts w:ascii="GHEA Grapalat" w:hAnsi="GHEA Grapalat" w:cs="Sylfaen"/>
          <w:b/>
          <w:lang w:val="hy-AM"/>
        </w:rPr>
      </w:pPr>
      <w:r>
        <w:rPr>
          <w:rFonts w:ascii="GHEA Grapalat" w:eastAsiaTheme="minorHAnsi" w:hAnsi="GHEA Grapalat" w:cs="Sylfaen"/>
          <w:bCs/>
          <w:lang w:val="hy-AM" w:eastAsia="en-US"/>
        </w:rPr>
        <w:t>«Աջակցություն զոհվածների ընտանիքներին» միջոցառման (</w:t>
      </w:r>
      <w:r>
        <w:rPr>
          <w:rFonts w:ascii="GHEA Grapalat" w:eastAsiaTheme="minorHAnsi" w:hAnsi="GHEA Grapalat" w:cs="Sylfaen"/>
          <w:bCs/>
          <w:iCs/>
          <w:lang w:val="hy-AM" w:eastAsia="en-US"/>
        </w:rPr>
        <w:t xml:space="preserve">1205 ծրագրի 12005 միջոցառում) գծով </w:t>
      </w:r>
      <w:r>
        <w:rPr>
          <w:rFonts w:ascii="GHEA Grapalat" w:hAnsi="GHEA Grapalat" w:cs="Sylfaen"/>
          <w:color w:val="000000"/>
          <w:lang w:val="hy-AM"/>
        </w:rPr>
        <w:t>02.11.2021թ</w:t>
      </w:r>
      <w:r>
        <w:rPr>
          <w:rFonts w:ascii="Cambria Math" w:hAnsi="Cambria Math" w:cs="Cambria Math"/>
          <w:color w:val="000000"/>
          <w:lang w:val="hy-AM"/>
        </w:rPr>
        <w:t>․</w:t>
      </w:r>
      <w:r>
        <w:rPr>
          <w:rFonts w:ascii="GHEA Grapalat" w:hAnsi="GHEA Grapalat" w:cs="Sylfaen"/>
          <w:color w:val="000000"/>
          <w:lang w:val="hy-AM"/>
        </w:rPr>
        <w:t xml:space="preserve"> </w:t>
      </w:r>
      <w:r>
        <w:rPr>
          <w:rFonts w:ascii="GHEA Grapalat" w:hAnsi="GHEA Grapalat" w:cs="GHEA Grapalat"/>
          <w:color w:val="000000"/>
          <w:lang w:val="hy-AM"/>
        </w:rPr>
        <w:t>դրությամբ</w:t>
      </w:r>
      <w:r>
        <w:rPr>
          <w:rFonts w:ascii="GHEA Grapalat" w:hAnsi="GHEA Grapalat" w:cs="Sylfaen"/>
          <w:color w:val="000000"/>
          <w:lang w:val="hy-AM"/>
        </w:rPr>
        <w:t xml:space="preserve"> </w:t>
      </w:r>
      <w:r>
        <w:rPr>
          <w:rFonts w:ascii="GHEA Grapalat" w:eastAsiaTheme="minorHAnsi" w:hAnsi="GHEA Grapalat" w:cs="Sylfaen"/>
          <w:bCs/>
          <w:iCs/>
          <w:lang w:val="hy-AM" w:eastAsia="en-US"/>
        </w:rPr>
        <w:t xml:space="preserve">տարեկան </w:t>
      </w:r>
      <w:r>
        <w:rPr>
          <w:rFonts w:ascii="GHEA Grapalat" w:hAnsi="GHEA Grapalat" w:cs="Sylfaen"/>
          <w:color w:val="000000"/>
          <w:lang w:val="hy-AM"/>
        </w:rPr>
        <w:t>ճշգրտված պլանը և փաստացի ծախսը կազմել են 3,293.5 մլն դրամ</w:t>
      </w:r>
      <w:r>
        <w:rPr>
          <w:rFonts w:ascii="GHEA Grapalat" w:hAnsi="GHEA Grapalat" w:cs="GHEA Grapalat"/>
          <w:color w:val="000000"/>
          <w:lang w:val="hy-AM"/>
        </w:rPr>
        <w:t>։ Առկա են ստացված հայտեր, որոնք չեն բավարարվել։</w:t>
      </w:r>
    </w:p>
    <w:p w:rsidR="00792447" w:rsidRDefault="00792447" w:rsidP="00792447">
      <w:pPr>
        <w:pStyle w:val="ListParagraph"/>
        <w:spacing w:line="360" w:lineRule="auto"/>
        <w:jc w:val="both"/>
        <w:rPr>
          <w:rFonts w:ascii="GHEA Grapalat" w:hAnsi="GHEA Grapalat" w:cs="GHEA Grapalat"/>
          <w:color w:val="000000"/>
          <w:lang w:val="hy-AM"/>
        </w:rPr>
      </w:pPr>
    </w:p>
    <w:p w:rsidR="00792447" w:rsidRDefault="00792447" w:rsidP="00792447">
      <w:pPr>
        <w:pStyle w:val="ListParagraph"/>
        <w:spacing w:line="360" w:lineRule="auto"/>
        <w:jc w:val="both"/>
        <w:rPr>
          <w:rFonts w:ascii="GHEA Grapalat" w:hAnsi="GHEA Grapalat" w:cs="Sylfaen"/>
          <w:b/>
          <w:lang w:val="hy-AM"/>
        </w:rPr>
      </w:pPr>
      <w:r>
        <w:rPr>
          <w:rFonts w:ascii="GHEA Grapalat" w:hAnsi="GHEA Grapalat" w:cs="Sylfaen"/>
          <w:b/>
          <w:lang w:val="hy-AM"/>
        </w:rPr>
        <w:t>1.3. Առկա խնդրի առաջարկվող լուծումը</w:t>
      </w:r>
    </w:p>
    <w:p w:rsidR="00792447" w:rsidRDefault="00792447" w:rsidP="00792447">
      <w:pPr>
        <w:spacing w:line="360" w:lineRule="auto"/>
        <w:ind w:firstLine="720"/>
        <w:jc w:val="both"/>
        <w:rPr>
          <w:rFonts w:ascii="GHEA Grapalat" w:eastAsiaTheme="minorHAnsi" w:hAnsi="GHEA Grapalat" w:cs="Sylfaen"/>
          <w:lang w:val="hy-AM" w:eastAsia="en-US"/>
        </w:rPr>
      </w:pPr>
      <w:r>
        <w:rPr>
          <w:rFonts w:ascii="GHEA Grapalat" w:eastAsiaTheme="minorHAnsi" w:hAnsi="GHEA Grapalat" w:cs="Sylfaen"/>
          <w:lang w:val="hy-AM" w:eastAsia="en-US"/>
        </w:rPr>
        <w:t>Ներկայացված նախագծով առաջարկվում է ՀՀ 2021 թվականի պետական բյուջեի միջոցների հաշվին հատկացնել միջոցներ՝ 2021 թվականի նոյեմբեր ամսին կատարման ենթակա ծախսերը ֆինանսավորելու նպատակով։</w:t>
      </w:r>
    </w:p>
    <w:p w:rsidR="00792447" w:rsidRDefault="00792447" w:rsidP="00792447">
      <w:pPr>
        <w:pStyle w:val="ListParagraph"/>
        <w:spacing w:line="360" w:lineRule="auto"/>
        <w:jc w:val="both"/>
        <w:rPr>
          <w:rFonts w:ascii="GHEA Grapalat" w:hAnsi="GHEA Grapalat"/>
          <w:color w:val="000000"/>
          <w:shd w:val="clear" w:color="auto" w:fill="FFFFFF"/>
          <w:lang w:val="hy-AM"/>
        </w:rPr>
      </w:pPr>
    </w:p>
    <w:p w:rsidR="00792447" w:rsidRDefault="00792447" w:rsidP="00792447">
      <w:pPr>
        <w:spacing w:line="360" w:lineRule="auto"/>
        <w:ind w:firstLine="720"/>
        <w:jc w:val="both"/>
        <w:rPr>
          <w:rFonts w:ascii="GHEA Grapalat" w:hAnsi="GHEA Grapalat" w:cs="Sylfaen"/>
          <w:b/>
          <w:lang w:val="hy-AM"/>
        </w:rPr>
      </w:pPr>
      <w:r>
        <w:rPr>
          <w:rFonts w:ascii="GHEA Grapalat" w:hAnsi="GHEA Grapalat" w:cs="Sylfaen"/>
          <w:b/>
          <w:lang w:val="hy-AM"/>
        </w:rPr>
        <w:t>2. Կարգավորման առարկան</w:t>
      </w:r>
    </w:p>
    <w:p w:rsidR="00792447" w:rsidRDefault="00792447" w:rsidP="00792447">
      <w:pPr>
        <w:spacing w:line="360" w:lineRule="auto"/>
        <w:ind w:firstLine="720"/>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Ներկայացված նախագծով առաջարկվում է </w:t>
      </w:r>
      <w:r w:rsidR="00513C02">
        <w:rPr>
          <w:rFonts w:ascii="GHEA Grapalat" w:eastAsiaTheme="minorHAnsi" w:hAnsi="GHEA Grapalat" w:cs="Sylfaen"/>
          <w:lang w:val="hy-AM" w:eastAsia="en-US"/>
        </w:rPr>
        <w:t xml:space="preserve">ՀՀ 2021 թվականի պետական բյուջեի միջոցների հաշվին </w:t>
      </w:r>
      <w:r>
        <w:rPr>
          <w:rFonts w:ascii="GHEA Grapalat" w:eastAsiaTheme="minorHAnsi" w:hAnsi="GHEA Grapalat" w:cs="Sylfaen"/>
          <w:lang w:val="hy-AM" w:eastAsia="en-US"/>
        </w:rPr>
        <w:t xml:space="preserve">հատկացնել </w:t>
      </w:r>
      <w:r>
        <w:rPr>
          <w:rFonts w:ascii="GHEA Grapalat" w:eastAsiaTheme="minorHAnsi" w:hAnsi="GHEA Grapalat" w:cs="Sylfaen"/>
          <w:b/>
          <w:u w:val="single"/>
          <w:lang w:val="hy-AM" w:eastAsia="en-US"/>
        </w:rPr>
        <w:t>617,430.0</w:t>
      </w:r>
      <w:r>
        <w:rPr>
          <w:rFonts w:ascii="GHEA Grapalat" w:eastAsiaTheme="minorHAnsi" w:hAnsi="GHEA Grapalat" w:cs="Sylfaen"/>
          <w:lang w:val="hy-AM" w:eastAsia="en-US"/>
        </w:rPr>
        <w:t xml:space="preserve"> հազար դրամ՝ խնդրո առարկա հետևյալ միջոցառումների շրջանակներում սոցիալական աջակցության իրավունք ձեռք բերած անձանց դրամական օգնություն տրամադրելու համար՝</w:t>
      </w:r>
    </w:p>
    <w:p w:rsidR="00792447" w:rsidRDefault="00792447" w:rsidP="00792447">
      <w:pPr>
        <w:pStyle w:val="ListParagraph"/>
        <w:numPr>
          <w:ilvl w:val="0"/>
          <w:numId w:val="4"/>
        </w:numPr>
        <w:spacing w:line="360" w:lineRule="auto"/>
        <w:ind w:left="0" w:firstLine="720"/>
        <w:jc w:val="both"/>
        <w:rPr>
          <w:rFonts w:ascii="GHEA Grapalat" w:eastAsiaTheme="minorHAnsi" w:hAnsi="GHEA Grapalat" w:cs="Sylfaen"/>
          <w:lang w:val="hy-AM" w:eastAsia="en-US"/>
        </w:rPr>
      </w:pPr>
      <w:r>
        <w:rPr>
          <w:rFonts w:ascii="GHEA Grapalat" w:eastAsiaTheme="minorHAnsi" w:hAnsi="GHEA Grapalat" w:cs="Sylfaen"/>
          <w:bCs/>
          <w:iCs/>
          <w:lang w:val="hy-AM" w:eastAsia="en-US"/>
        </w:rPr>
        <w:t>«</w:t>
      </w:r>
      <w:r>
        <w:rPr>
          <w:rFonts w:ascii="GHEA Grapalat" w:hAnsi="GHEA Grapalat" w:cs="Sylfaen"/>
          <w:lang w:val="hy-AM"/>
        </w:rPr>
        <w:t xml:space="preserve">Ռազմական դրությամբ պայմանավորված՝ միանվագ դրամական աջակցություն </w:t>
      </w:r>
      <w:r>
        <w:rPr>
          <w:rFonts w:ascii="GHEA Grapalat" w:eastAsiaTheme="minorHAnsi" w:hAnsi="GHEA Grapalat" w:cs="Sylfaen"/>
          <w:bCs/>
          <w:iCs/>
          <w:lang w:val="hy-AM" w:eastAsia="en-US"/>
        </w:rPr>
        <w:t xml:space="preserve">Ադրբեջանի Հանրապետության վերահսկողության տակ անցած համայնքներում հաշվառված քաղաքացիների» միջոցառում (1205 ծրագրի </w:t>
      </w:r>
      <w:r>
        <w:rPr>
          <w:rFonts w:ascii="GHEA Grapalat" w:eastAsiaTheme="minorHAnsi" w:hAnsi="GHEA Grapalat" w:cs="Sylfaen"/>
          <w:b/>
          <w:bCs/>
          <w:iCs/>
          <w:lang w:val="hy-AM" w:eastAsia="en-US"/>
        </w:rPr>
        <w:t>12011</w:t>
      </w:r>
      <w:r>
        <w:rPr>
          <w:rFonts w:ascii="GHEA Grapalat" w:eastAsiaTheme="minorHAnsi" w:hAnsi="GHEA Grapalat" w:cs="Sylfaen"/>
          <w:bCs/>
          <w:iCs/>
          <w:lang w:val="hy-AM" w:eastAsia="en-US"/>
        </w:rPr>
        <w:t xml:space="preserve"> միջոցառում)` </w:t>
      </w:r>
    </w:p>
    <w:p w:rsidR="00792447" w:rsidRDefault="00792447" w:rsidP="00792447">
      <w:pPr>
        <w:spacing w:line="360" w:lineRule="auto"/>
        <w:ind w:firstLine="720"/>
        <w:jc w:val="both"/>
        <w:rPr>
          <w:rFonts w:ascii="GHEA Grapalat" w:hAnsi="GHEA Grapalat" w:cs="Sylfaen"/>
          <w:lang w:val="hy-AM"/>
        </w:rPr>
      </w:pPr>
      <w:r>
        <w:rPr>
          <w:rFonts w:ascii="GHEA Grapalat" w:hAnsi="GHEA Grapalat"/>
          <w:lang w:val="hy-AM"/>
        </w:rPr>
        <w:t>12.10.2021</w:t>
      </w:r>
      <w:r>
        <w:rPr>
          <w:rFonts w:ascii="GHEA Grapalat" w:hAnsi="GHEA Grapalat" w:cs="Cambria Math"/>
          <w:lang w:val="hy-AM"/>
        </w:rPr>
        <w:t>թ</w:t>
      </w:r>
      <w:r>
        <w:rPr>
          <w:rFonts w:ascii="GHEA Grapalat" w:hAnsi="GHEA Grapalat"/>
          <w:lang w:val="hy-AM"/>
        </w:rPr>
        <w:t>.</w:t>
      </w:r>
      <w:r>
        <w:rPr>
          <w:rFonts w:ascii="Courier New" w:hAnsi="Courier New" w:cs="Courier New"/>
          <w:lang w:val="hy-AM"/>
        </w:rPr>
        <w:t> </w:t>
      </w:r>
      <w:r>
        <w:rPr>
          <w:rFonts w:ascii="GHEA Grapalat" w:hAnsi="GHEA Grapalat"/>
          <w:lang w:val="hy-AM"/>
        </w:rPr>
        <w:t xml:space="preserve"> </w:t>
      </w:r>
      <w:r>
        <w:rPr>
          <w:rFonts w:ascii="GHEA Grapalat" w:hAnsi="GHEA Grapalat" w:cs="Cambria Math"/>
          <w:lang w:val="hy-AM"/>
        </w:rPr>
        <w:t>դրությամբ</w:t>
      </w:r>
      <w:r>
        <w:rPr>
          <w:rFonts w:ascii="Courier New" w:hAnsi="Courier New" w:cs="Courier New"/>
          <w:lang w:val="hy-AM"/>
        </w:rPr>
        <w:t> </w:t>
      </w:r>
      <w:r>
        <w:rPr>
          <w:rFonts w:ascii="GHEA Grapalat" w:hAnsi="GHEA Grapalat"/>
          <w:lang w:val="hy-AM"/>
        </w:rPr>
        <w:t xml:space="preserve"> </w:t>
      </w:r>
      <w:r>
        <w:rPr>
          <w:rFonts w:ascii="GHEA Grapalat" w:hAnsi="GHEA Grapalat" w:cs="Cambria Math"/>
          <w:lang w:val="hy-AM"/>
        </w:rPr>
        <w:t>Ադրբեջանի</w:t>
      </w:r>
      <w:r>
        <w:rPr>
          <w:rFonts w:ascii="GHEA Grapalat" w:hAnsi="GHEA Grapalat"/>
          <w:lang w:val="hy-AM"/>
        </w:rPr>
        <w:t xml:space="preserve"> </w:t>
      </w:r>
      <w:r>
        <w:rPr>
          <w:rFonts w:ascii="GHEA Grapalat" w:hAnsi="GHEA Grapalat" w:cs="Cambria Math"/>
          <w:lang w:val="hy-AM"/>
        </w:rPr>
        <w:t>Հանրապետության</w:t>
      </w:r>
      <w:r>
        <w:rPr>
          <w:rFonts w:ascii="GHEA Grapalat" w:hAnsi="GHEA Grapalat"/>
          <w:lang w:val="hy-AM"/>
        </w:rPr>
        <w:t xml:space="preserve"> </w:t>
      </w:r>
      <w:r>
        <w:rPr>
          <w:rFonts w:ascii="GHEA Grapalat" w:hAnsi="GHEA Grapalat" w:cs="Cambria Math"/>
          <w:lang w:val="hy-AM"/>
        </w:rPr>
        <w:t>վերահսկողության</w:t>
      </w:r>
      <w:r>
        <w:rPr>
          <w:rFonts w:ascii="GHEA Grapalat" w:hAnsi="GHEA Grapalat"/>
          <w:lang w:val="hy-AM"/>
        </w:rPr>
        <w:t xml:space="preserve"> </w:t>
      </w:r>
      <w:r>
        <w:rPr>
          <w:rFonts w:ascii="GHEA Grapalat" w:hAnsi="GHEA Grapalat" w:cs="Cambria Math"/>
          <w:lang w:val="hy-AM"/>
        </w:rPr>
        <w:t>տակ</w:t>
      </w:r>
      <w:r>
        <w:rPr>
          <w:rFonts w:ascii="GHEA Grapalat" w:hAnsi="GHEA Grapalat"/>
          <w:lang w:val="hy-AM"/>
        </w:rPr>
        <w:t xml:space="preserve"> </w:t>
      </w:r>
      <w:r>
        <w:rPr>
          <w:rFonts w:ascii="GHEA Grapalat" w:hAnsi="GHEA Grapalat" w:cs="Cambria Math"/>
          <w:lang w:val="hy-AM"/>
        </w:rPr>
        <w:t>անցած</w:t>
      </w:r>
      <w:r>
        <w:rPr>
          <w:rFonts w:ascii="GHEA Grapalat" w:hAnsi="GHEA Grapalat"/>
          <w:lang w:val="hy-AM"/>
        </w:rPr>
        <w:t xml:space="preserve"> </w:t>
      </w:r>
      <w:r>
        <w:rPr>
          <w:rFonts w:ascii="GHEA Grapalat" w:hAnsi="GHEA Grapalat" w:cs="Cambria Math"/>
          <w:lang w:val="hy-AM"/>
        </w:rPr>
        <w:t>տարածքներում</w:t>
      </w:r>
      <w:r>
        <w:rPr>
          <w:rFonts w:ascii="GHEA Grapalat" w:hAnsi="GHEA Grapalat"/>
          <w:lang w:val="hy-AM"/>
        </w:rPr>
        <w:t xml:space="preserve"> </w:t>
      </w:r>
      <w:r>
        <w:rPr>
          <w:rFonts w:ascii="GHEA Grapalat" w:hAnsi="GHEA Grapalat" w:cs="Cambria Math"/>
          <w:lang w:val="hy-AM"/>
        </w:rPr>
        <w:t>հաշվառված</w:t>
      </w:r>
      <w:r>
        <w:rPr>
          <w:rFonts w:ascii="GHEA Grapalat" w:hAnsi="GHEA Grapalat"/>
          <w:lang w:val="hy-AM"/>
        </w:rPr>
        <w:t xml:space="preserve"> </w:t>
      </w:r>
      <w:r>
        <w:rPr>
          <w:rFonts w:ascii="GHEA Grapalat" w:hAnsi="GHEA Grapalat" w:cs="Cambria Math"/>
          <w:lang w:val="hy-AM"/>
        </w:rPr>
        <w:t>քաղաքացիներին</w:t>
      </w:r>
      <w:r>
        <w:rPr>
          <w:rFonts w:ascii="GHEA Grapalat" w:hAnsi="GHEA Grapalat"/>
          <w:lang w:val="hy-AM"/>
        </w:rPr>
        <w:t xml:space="preserve">, </w:t>
      </w:r>
      <w:r>
        <w:rPr>
          <w:rFonts w:ascii="GHEA Grapalat" w:hAnsi="GHEA Grapalat" w:cs="Cambria Math"/>
          <w:lang w:val="hy-AM"/>
        </w:rPr>
        <w:t>որպես</w:t>
      </w:r>
      <w:r>
        <w:rPr>
          <w:rFonts w:ascii="GHEA Grapalat" w:hAnsi="GHEA Grapalat"/>
          <w:lang w:val="hy-AM"/>
        </w:rPr>
        <w:t xml:space="preserve"> </w:t>
      </w:r>
      <w:r>
        <w:rPr>
          <w:rFonts w:ascii="GHEA Grapalat" w:hAnsi="GHEA Grapalat" w:cs="Cambria Math"/>
          <w:lang w:val="hy-AM"/>
        </w:rPr>
        <w:t>միանվագ</w:t>
      </w:r>
      <w:r>
        <w:rPr>
          <w:rFonts w:ascii="GHEA Grapalat" w:hAnsi="GHEA Grapalat"/>
          <w:lang w:val="hy-AM"/>
        </w:rPr>
        <w:t xml:space="preserve"> </w:t>
      </w:r>
      <w:r>
        <w:rPr>
          <w:rFonts w:ascii="GHEA Grapalat" w:hAnsi="GHEA Grapalat" w:cs="Cambria Math"/>
          <w:lang w:val="hy-AM"/>
        </w:rPr>
        <w:t>դրամական</w:t>
      </w:r>
      <w:r>
        <w:rPr>
          <w:rFonts w:ascii="GHEA Grapalat" w:hAnsi="GHEA Grapalat"/>
          <w:lang w:val="hy-AM"/>
        </w:rPr>
        <w:t xml:space="preserve"> </w:t>
      </w:r>
      <w:r>
        <w:rPr>
          <w:rFonts w:ascii="GHEA Grapalat" w:hAnsi="GHEA Grapalat" w:cs="Cambria Math"/>
          <w:lang w:val="hy-AM"/>
        </w:rPr>
        <w:t>աջակցություն</w:t>
      </w:r>
      <w:r>
        <w:rPr>
          <w:rFonts w:ascii="GHEA Grapalat" w:hAnsi="GHEA Grapalat"/>
          <w:lang w:val="hy-AM"/>
        </w:rPr>
        <w:t xml:space="preserve"> </w:t>
      </w:r>
      <w:r>
        <w:rPr>
          <w:rFonts w:ascii="Courier New" w:hAnsi="Courier New" w:cs="Courier New"/>
          <w:lang w:val="hy-AM"/>
        </w:rPr>
        <w:t> </w:t>
      </w:r>
      <w:r>
        <w:rPr>
          <w:rFonts w:ascii="GHEA Grapalat" w:hAnsi="GHEA Grapalat" w:cs="Cambria Math"/>
          <w:lang w:val="hy-AM"/>
        </w:rPr>
        <w:t>ՀՀ</w:t>
      </w:r>
      <w:r>
        <w:rPr>
          <w:rFonts w:ascii="GHEA Grapalat" w:hAnsi="GHEA Grapalat"/>
          <w:lang w:val="hy-AM"/>
        </w:rPr>
        <w:t xml:space="preserve"> </w:t>
      </w:r>
      <w:r>
        <w:rPr>
          <w:rFonts w:ascii="GHEA Grapalat" w:hAnsi="GHEA Grapalat" w:cs="Cambria Math"/>
          <w:lang w:val="hy-AM"/>
        </w:rPr>
        <w:t>պետական</w:t>
      </w:r>
      <w:r>
        <w:rPr>
          <w:rFonts w:ascii="GHEA Grapalat" w:hAnsi="GHEA Grapalat"/>
          <w:lang w:val="hy-AM"/>
        </w:rPr>
        <w:t xml:space="preserve"> </w:t>
      </w:r>
      <w:r>
        <w:rPr>
          <w:rFonts w:ascii="GHEA Grapalat" w:hAnsi="GHEA Grapalat" w:cs="Cambria Math"/>
          <w:lang w:val="hy-AM"/>
        </w:rPr>
        <w:t>բյուջեից</w:t>
      </w:r>
      <w:r>
        <w:rPr>
          <w:rFonts w:ascii="GHEA Grapalat" w:hAnsi="GHEA Grapalat"/>
          <w:lang w:val="hy-AM"/>
        </w:rPr>
        <w:t xml:space="preserve"> </w:t>
      </w:r>
      <w:r>
        <w:rPr>
          <w:rFonts w:ascii="GHEA Grapalat" w:hAnsi="GHEA Grapalat" w:cs="Cambria Math"/>
          <w:lang w:val="hy-AM"/>
        </w:rPr>
        <w:t>հատկացվել</w:t>
      </w:r>
      <w:r>
        <w:rPr>
          <w:rFonts w:ascii="GHEA Grapalat" w:hAnsi="GHEA Grapalat"/>
          <w:lang w:val="hy-AM"/>
        </w:rPr>
        <w:t xml:space="preserve"> </w:t>
      </w:r>
      <w:r>
        <w:rPr>
          <w:rFonts w:ascii="GHEA Grapalat" w:hAnsi="GHEA Grapalat" w:cs="Cambria Math"/>
          <w:lang w:val="hy-AM"/>
        </w:rPr>
        <w:t>է</w:t>
      </w:r>
      <w:r>
        <w:rPr>
          <w:rFonts w:ascii="GHEA Grapalat" w:hAnsi="GHEA Grapalat"/>
          <w:lang w:val="hy-AM"/>
        </w:rPr>
        <w:t xml:space="preserve"> </w:t>
      </w:r>
      <w:r>
        <w:rPr>
          <w:rFonts w:ascii="GHEA Grapalat" w:hAnsi="GHEA Grapalat"/>
          <w:b/>
          <w:bCs/>
          <w:u w:val="single"/>
          <w:lang w:val="hy-AM"/>
        </w:rPr>
        <w:t xml:space="preserve">6,983,125.0 </w:t>
      </w:r>
      <w:r>
        <w:rPr>
          <w:rFonts w:ascii="GHEA Grapalat" w:hAnsi="GHEA Grapalat" w:cs="Cambria Math"/>
          <w:lang w:val="hy-AM"/>
        </w:rPr>
        <w:t>հազար</w:t>
      </w:r>
      <w:r>
        <w:rPr>
          <w:rFonts w:ascii="GHEA Grapalat" w:hAnsi="GHEA Grapalat"/>
          <w:lang w:val="hy-AM"/>
        </w:rPr>
        <w:t xml:space="preserve"> </w:t>
      </w:r>
      <w:r>
        <w:rPr>
          <w:rFonts w:ascii="GHEA Grapalat" w:hAnsi="GHEA Grapalat" w:cs="Cambria Math"/>
          <w:lang w:val="hy-AM"/>
        </w:rPr>
        <w:t>դրամ</w:t>
      </w:r>
      <w:r>
        <w:rPr>
          <w:rFonts w:ascii="GHEA Grapalat" w:hAnsi="GHEA Grapalat"/>
          <w:lang w:val="hy-AM"/>
        </w:rPr>
        <w:t xml:space="preserve">, </w:t>
      </w:r>
      <w:r>
        <w:rPr>
          <w:rFonts w:ascii="Courier New" w:hAnsi="Courier New" w:cs="Courier New"/>
          <w:lang w:val="hy-AM"/>
        </w:rPr>
        <w:t> </w:t>
      </w:r>
      <w:r>
        <w:rPr>
          <w:rFonts w:ascii="GHEA Grapalat" w:hAnsi="GHEA Grapalat" w:cs="Cambria Math"/>
          <w:lang w:val="hy-AM"/>
        </w:rPr>
        <w:t>ֆինանսավորվել</w:t>
      </w:r>
      <w:r>
        <w:rPr>
          <w:rFonts w:ascii="GHEA Grapalat" w:hAnsi="GHEA Grapalat"/>
          <w:lang w:val="hy-AM"/>
        </w:rPr>
        <w:t xml:space="preserve"> </w:t>
      </w:r>
      <w:r>
        <w:rPr>
          <w:rFonts w:ascii="GHEA Grapalat" w:hAnsi="GHEA Grapalat" w:cs="Cambria Math"/>
          <w:lang w:val="hy-AM"/>
        </w:rPr>
        <w:t>է</w:t>
      </w:r>
      <w:r>
        <w:rPr>
          <w:rFonts w:ascii="GHEA Grapalat" w:hAnsi="GHEA Grapalat"/>
          <w:lang w:val="hy-AM"/>
        </w:rPr>
        <w:t xml:space="preserve"> </w:t>
      </w:r>
      <w:r>
        <w:rPr>
          <w:rFonts w:ascii="GHEA Grapalat" w:hAnsi="GHEA Grapalat"/>
          <w:b/>
          <w:bCs/>
          <w:u w:val="single"/>
          <w:lang w:val="hy-AM"/>
        </w:rPr>
        <w:t xml:space="preserve">6,983,100.0 </w:t>
      </w:r>
      <w:r>
        <w:rPr>
          <w:rFonts w:ascii="GHEA Grapalat" w:hAnsi="GHEA Grapalat" w:cs="Cambria Math"/>
          <w:lang w:val="hy-AM"/>
        </w:rPr>
        <w:t>հազար</w:t>
      </w:r>
      <w:r>
        <w:rPr>
          <w:rFonts w:ascii="GHEA Grapalat" w:hAnsi="GHEA Grapalat"/>
          <w:lang w:val="hy-AM"/>
        </w:rPr>
        <w:t xml:space="preserve"> </w:t>
      </w:r>
      <w:r>
        <w:rPr>
          <w:rFonts w:ascii="GHEA Grapalat" w:hAnsi="GHEA Grapalat" w:cs="Cambria Math"/>
          <w:lang w:val="hy-AM"/>
        </w:rPr>
        <w:t>դրամ</w:t>
      </w:r>
      <w:r>
        <w:rPr>
          <w:rFonts w:ascii="GHEA Grapalat" w:hAnsi="GHEA Grapalat"/>
          <w:lang w:val="hy-AM"/>
        </w:rPr>
        <w:t xml:space="preserve"> (</w:t>
      </w:r>
      <w:r>
        <w:rPr>
          <w:rFonts w:ascii="GHEA Grapalat" w:hAnsi="GHEA Grapalat"/>
          <w:b/>
          <w:bCs/>
          <w:lang w:val="hy-AM"/>
        </w:rPr>
        <w:t xml:space="preserve">23277 </w:t>
      </w:r>
      <w:r>
        <w:rPr>
          <w:rFonts w:ascii="GHEA Grapalat" w:hAnsi="GHEA Grapalat"/>
          <w:lang w:val="hy-AM"/>
        </w:rPr>
        <w:t xml:space="preserve">x 300,000), </w:t>
      </w:r>
      <w:r>
        <w:rPr>
          <w:rFonts w:ascii="Courier New" w:hAnsi="Courier New" w:cs="Courier New"/>
          <w:lang w:val="hy-AM"/>
        </w:rPr>
        <w:t> </w:t>
      </w:r>
      <w:r>
        <w:rPr>
          <w:rFonts w:ascii="GHEA Grapalat" w:hAnsi="GHEA Grapalat" w:cs="Cambria Math"/>
          <w:lang w:val="hy-AM"/>
        </w:rPr>
        <w:t>մնացորդը</w:t>
      </w:r>
      <w:r>
        <w:rPr>
          <w:rFonts w:ascii="GHEA Grapalat" w:hAnsi="GHEA Grapalat"/>
          <w:lang w:val="hy-AM"/>
        </w:rPr>
        <w:t xml:space="preserve"> </w:t>
      </w:r>
      <w:r>
        <w:rPr>
          <w:rFonts w:ascii="GHEA Grapalat" w:hAnsi="GHEA Grapalat" w:cs="Cambria Math"/>
          <w:lang w:val="hy-AM"/>
        </w:rPr>
        <w:t>կազմում</w:t>
      </w:r>
      <w:r>
        <w:rPr>
          <w:rFonts w:ascii="GHEA Grapalat" w:hAnsi="GHEA Grapalat"/>
          <w:lang w:val="hy-AM"/>
        </w:rPr>
        <w:t xml:space="preserve"> </w:t>
      </w:r>
      <w:r>
        <w:rPr>
          <w:rFonts w:ascii="GHEA Grapalat" w:hAnsi="GHEA Grapalat" w:cs="Cambria Math"/>
          <w:lang w:val="hy-AM"/>
        </w:rPr>
        <w:t>է</w:t>
      </w:r>
      <w:r>
        <w:rPr>
          <w:rFonts w:ascii="GHEA Grapalat" w:hAnsi="GHEA Grapalat"/>
          <w:b/>
          <w:bCs/>
          <w:lang w:val="hy-AM"/>
        </w:rPr>
        <w:t xml:space="preserve"> </w:t>
      </w:r>
      <w:r>
        <w:rPr>
          <w:rFonts w:ascii="GHEA Grapalat" w:hAnsi="GHEA Grapalat"/>
          <w:lang w:val="hy-AM"/>
        </w:rPr>
        <w:t xml:space="preserve">25.0 </w:t>
      </w:r>
      <w:r>
        <w:rPr>
          <w:rFonts w:ascii="GHEA Grapalat" w:hAnsi="GHEA Grapalat" w:cs="Cambria Math"/>
          <w:lang w:val="hy-AM"/>
        </w:rPr>
        <w:t>հազար</w:t>
      </w:r>
      <w:r>
        <w:rPr>
          <w:rFonts w:ascii="GHEA Grapalat" w:hAnsi="GHEA Grapalat"/>
          <w:b/>
          <w:bCs/>
          <w:lang w:val="hy-AM"/>
        </w:rPr>
        <w:t xml:space="preserve"> </w:t>
      </w:r>
      <w:r>
        <w:rPr>
          <w:rFonts w:ascii="GHEA Grapalat" w:hAnsi="GHEA Grapalat" w:cs="Cambria Math"/>
          <w:lang w:val="hy-AM"/>
        </w:rPr>
        <w:t>դրամ</w:t>
      </w:r>
      <w:r>
        <w:rPr>
          <w:rFonts w:ascii="GHEA Grapalat" w:hAnsi="GHEA Grapalat"/>
          <w:lang w:val="hy-AM"/>
        </w:rPr>
        <w:t xml:space="preserve">: </w:t>
      </w:r>
      <w:r>
        <w:rPr>
          <w:rFonts w:ascii="GHEA Grapalat" w:hAnsi="GHEA Grapalat" w:cs="Cambria Math"/>
          <w:lang w:val="hy-AM"/>
        </w:rPr>
        <w:t>Հաշվի</w:t>
      </w:r>
      <w:r>
        <w:rPr>
          <w:rFonts w:ascii="GHEA Grapalat" w:hAnsi="GHEA Grapalat"/>
          <w:lang w:val="hy-AM"/>
        </w:rPr>
        <w:t xml:space="preserve"> </w:t>
      </w:r>
      <w:r>
        <w:rPr>
          <w:rFonts w:ascii="GHEA Grapalat" w:hAnsi="GHEA Grapalat" w:cs="Cambria Math"/>
          <w:lang w:val="hy-AM"/>
        </w:rPr>
        <w:t>առնելով</w:t>
      </w:r>
      <w:r>
        <w:rPr>
          <w:rFonts w:ascii="GHEA Grapalat" w:hAnsi="GHEA Grapalat"/>
          <w:lang w:val="hy-AM"/>
        </w:rPr>
        <w:t xml:space="preserve"> </w:t>
      </w:r>
      <w:r>
        <w:rPr>
          <w:rFonts w:ascii="GHEA Grapalat" w:hAnsi="GHEA Grapalat" w:cs="Cambria Math"/>
          <w:lang w:val="hy-AM"/>
        </w:rPr>
        <w:t>քաղաքացիների</w:t>
      </w:r>
      <w:r>
        <w:rPr>
          <w:rFonts w:ascii="GHEA Grapalat" w:hAnsi="GHEA Grapalat"/>
          <w:lang w:val="hy-AM"/>
        </w:rPr>
        <w:t xml:space="preserve"> </w:t>
      </w:r>
      <w:r>
        <w:rPr>
          <w:rFonts w:ascii="GHEA Grapalat" w:hAnsi="GHEA Grapalat" w:cs="Cambria Math"/>
          <w:lang w:val="hy-AM"/>
        </w:rPr>
        <w:t>գրությունների</w:t>
      </w:r>
      <w:r>
        <w:rPr>
          <w:rFonts w:ascii="GHEA Grapalat" w:hAnsi="GHEA Grapalat"/>
          <w:lang w:val="hy-AM"/>
        </w:rPr>
        <w:t xml:space="preserve"> </w:t>
      </w:r>
      <w:r>
        <w:rPr>
          <w:rFonts w:ascii="GHEA Grapalat" w:hAnsi="GHEA Grapalat" w:cs="Cambria Math"/>
          <w:lang w:val="hy-AM"/>
        </w:rPr>
        <w:t>կամ</w:t>
      </w:r>
      <w:r>
        <w:rPr>
          <w:rFonts w:ascii="GHEA Grapalat" w:hAnsi="GHEA Grapalat"/>
          <w:lang w:val="hy-AM"/>
        </w:rPr>
        <w:t xml:space="preserve"> </w:t>
      </w:r>
      <w:r>
        <w:rPr>
          <w:rFonts w:ascii="GHEA Grapalat" w:hAnsi="GHEA Grapalat" w:cs="Cambria Math"/>
          <w:lang w:val="hy-AM"/>
        </w:rPr>
        <w:t>Արցախի</w:t>
      </w:r>
      <w:r>
        <w:rPr>
          <w:rFonts w:ascii="GHEA Grapalat" w:hAnsi="GHEA Grapalat"/>
          <w:lang w:val="hy-AM"/>
        </w:rPr>
        <w:t xml:space="preserve"> </w:t>
      </w:r>
      <w:r>
        <w:rPr>
          <w:rFonts w:ascii="GHEA Grapalat" w:hAnsi="GHEA Grapalat" w:cs="Cambria Math"/>
          <w:lang w:val="hy-AM"/>
        </w:rPr>
        <w:t>պատկան</w:t>
      </w:r>
      <w:r>
        <w:rPr>
          <w:rFonts w:ascii="GHEA Grapalat" w:hAnsi="GHEA Grapalat"/>
          <w:lang w:val="hy-AM"/>
        </w:rPr>
        <w:t xml:space="preserve"> </w:t>
      </w:r>
      <w:r>
        <w:rPr>
          <w:rFonts w:ascii="GHEA Grapalat" w:hAnsi="GHEA Grapalat" w:cs="Cambria Math"/>
          <w:lang w:val="hy-AM"/>
        </w:rPr>
        <w:t>մարմիններից</w:t>
      </w:r>
      <w:r>
        <w:rPr>
          <w:rFonts w:ascii="GHEA Grapalat" w:hAnsi="GHEA Grapalat"/>
          <w:lang w:val="hy-AM"/>
        </w:rPr>
        <w:t xml:space="preserve"> </w:t>
      </w:r>
      <w:r>
        <w:rPr>
          <w:rFonts w:ascii="GHEA Grapalat" w:hAnsi="GHEA Grapalat" w:cs="Cambria Math"/>
          <w:lang w:val="hy-AM"/>
        </w:rPr>
        <w:t>ստացվող</w:t>
      </w:r>
      <w:r>
        <w:rPr>
          <w:rFonts w:ascii="GHEA Grapalat" w:hAnsi="GHEA Grapalat"/>
          <w:lang w:val="hy-AM"/>
        </w:rPr>
        <w:t xml:space="preserve"> </w:t>
      </w:r>
      <w:r>
        <w:rPr>
          <w:rFonts w:ascii="GHEA Grapalat" w:hAnsi="GHEA Grapalat" w:cs="Cambria Math"/>
          <w:lang w:val="hy-AM"/>
        </w:rPr>
        <w:t>միջնորդությունների</w:t>
      </w:r>
      <w:r>
        <w:rPr>
          <w:rFonts w:ascii="GHEA Grapalat" w:hAnsi="GHEA Grapalat"/>
          <w:lang w:val="hy-AM"/>
        </w:rPr>
        <w:t xml:space="preserve"> </w:t>
      </w:r>
      <w:r>
        <w:rPr>
          <w:rFonts w:ascii="GHEA Grapalat" w:hAnsi="GHEA Grapalat" w:cs="Cambria Math"/>
          <w:lang w:val="hy-AM"/>
        </w:rPr>
        <w:t>հիման</w:t>
      </w:r>
      <w:r>
        <w:rPr>
          <w:rFonts w:ascii="GHEA Grapalat" w:hAnsi="GHEA Grapalat"/>
          <w:lang w:val="hy-AM"/>
        </w:rPr>
        <w:t xml:space="preserve"> </w:t>
      </w:r>
      <w:r>
        <w:rPr>
          <w:rFonts w:ascii="GHEA Grapalat" w:hAnsi="GHEA Grapalat" w:cs="Cambria Math"/>
          <w:lang w:val="hy-AM"/>
        </w:rPr>
        <w:t>վրա</w:t>
      </w:r>
      <w:r>
        <w:rPr>
          <w:rFonts w:ascii="GHEA Grapalat" w:hAnsi="GHEA Grapalat"/>
          <w:lang w:val="hy-AM"/>
        </w:rPr>
        <w:t xml:space="preserve"> </w:t>
      </w:r>
      <w:r>
        <w:rPr>
          <w:rFonts w:ascii="GHEA Grapalat" w:hAnsi="GHEA Grapalat" w:cs="Cambria Math"/>
          <w:lang w:val="hy-AM"/>
        </w:rPr>
        <w:t>օրենսդրությամբ</w:t>
      </w:r>
      <w:r>
        <w:rPr>
          <w:rFonts w:ascii="GHEA Grapalat" w:hAnsi="GHEA Grapalat"/>
          <w:lang w:val="hy-AM"/>
        </w:rPr>
        <w:t xml:space="preserve"> </w:t>
      </w:r>
      <w:r>
        <w:rPr>
          <w:rFonts w:ascii="GHEA Grapalat" w:hAnsi="GHEA Grapalat" w:cs="Cambria Math"/>
          <w:lang w:val="hy-AM"/>
        </w:rPr>
        <w:t>սահմանված</w:t>
      </w:r>
      <w:r>
        <w:rPr>
          <w:rFonts w:ascii="GHEA Grapalat" w:hAnsi="GHEA Grapalat"/>
          <w:lang w:val="hy-AM"/>
        </w:rPr>
        <w:t xml:space="preserve"> </w:t>
      </w:r>
      <w:r>
        <w:rPr>
          <w:rFonts w:ascii="GHEA Grapalat" w:hAnsi="GHEA Grapalat" w:cs="Cambria Math"/>
          <w:lang w:val="hy-AM"/>
        </w:rPr>
        <w:t>կարգով</w:t>
      </w:r>
      <w:r>
        <w:rPr>
          <w:rFonts w:ascii="GHEA Grapalat" w:hAnsi="GHEA Grapalat"/>
          <w:lang w:val="hy-AM"/>
        </w:rPr>
        <w:t xml:space="preserve"> </w:t>
      </w:r>
      <w:r>
        <w:rPr>
          <w:rFonts w:ascii="GHEA Grapalat" w:hAnsi="GHEA Grapalat" w:cs="Cambria Math"/>
          <w:lang w:val="hy-AM"/>
        </w:rPr>
        <w:t>դրամական</w:t>
      </w:r>
      <w:r>
        <w:rPr>
          <w:rFonts w:ascii="GHEA Grapalat" w:hAnsi="GHEA Grapalat"/>
          <w:lang w:val="hy-AM"/>
        </w:rPr>
        <w:t xml:space="preserve"> </w:t>
      </w:r>
      <w:r>
        <w:rPr>
          <w:rFonts w:ascii="GHEA Grapalat" w:hAnsi="GHEA Grapalat" w:cs="Cambria Math"/>
          <w:lang w:val="hy-AM"/>
        </w:rPr>
        <w:t>օգնություն</w:t>
      </w:r>
      <w:r>
        <w:rPr>
          <w:rFonts w:ascii="GHEA Grapalat" w:hAnsi="GHEA Grapalat"/>
          <w:lang w:val="hy-AM"/>
        </w:rPr>
        <w:t xml:space="preserve"> </w:t>
      </w:r>
      <w:r>
        <w:rPr>
          <w:rFonts w:ascii="GHEA Grapalat" w:hAnsi="GHEA Grapalat" w:cs="Cambria Math"/>
          <w:lang w:val="hy-AM"/>
        </w:rPr>
        <w:t>նշանակելու</w:t>
      </w:r>
      <w:r>
        <w:rPr>
          <w:rFonts w:ascii="GHEA Grapalat" w:hAnsi="GHEA Grapalat"/>
          <w:lang w:val="hy-AM"/>
        </w:rPr>
        <w:t xml:space="preserve"> </w:t>
      </w:r>
      <w:r>
        <w:rPr>
          <w:rFonts w:ascii="GHEA Grapalat" w:hAnsi="GHEA Grapalat" w:cs="Cambria Math"/>
          <w:lang w:val="hy-AM"/>
        </w:rPr>
        <w:t>որոշումներ</w:t>
      </w:r>
      <w:r>
        <w:rPr>
          <w:rFonts w:ascii="GHEA Grapalat" w:hAnsi="GHEA Grapalat"/>
          <w:lang w:val="hy-AM"/>
        </w:rPr>
        <w:t xml:space="preserve"> </w:t>
      </w:r>
      <w:r>
        <w:rPr>
          <w:rFonts w:ascii="GHEA Grapalat" w:hAnsi="GHEA Grapalat" w:cs="Cambria Math"/>
          <w:lang w:val="hy-AM"/>
        </w:rPr>
        <w:t>կայացնելու</w:t>
      </w:r>
      <w:r>
        <w:rPr>
          <w:rFonts w:ascii="GHEA Grapalat" w:hAnsi="GHEA Grapalat"/>
          <w:lang w:val="hy-AM"/>
        </w:rPr>
        <w:t xml:space="preserve"> </w:t>
      </w:r>
      <w:r>
        <w:rPr>
          <w:rFonts w:ascii="GHEA Grapalat" w:hAnsi="GHEA Grapalat" w:cs="Cambria Math"/>
          <w:lang w:val="hy-AM"/>
        </w:rPr>
        <w:t>կամ</w:t>
      </w:r>
      <w:r>
        <w:rPr>
          <w:rFonts w:ascii="GHEA Grapalat" w:hAnsi="GHEA Grapalat"/>
          <w:lang w:val="hy-AM"/>
        </w:rPr>
        <w:t xml:space="preserve"> </w:t>
      </w:r>
      <w:r>
        <w:rPr>
          <w:rFonts w:ascii="GHEA Grapalat" w:hAnsi="GHEA Grapalat" w:cs="Cambria Math"/>
          <w:lang w:val="hy-AM"/>
        </w:rPr>
        <w:t>կայացրած</w:t>
      </w:r>
      <w:r>
        <w:rPr>
          <w:rFonts w:ascii="GHEA Grapalat" w:hAnsi="GHEA Grapalat"/>
          <w:lang w:val="hy-AM"/>
        </w:rPr>
        <w:t xml:space="preserve"> </w:t>
      </w:r>
      <w:r>
        <w:rPr>
          <w:rFonts w:ascii="GHEA Grapalat" w:hAnsi="GHEA Grapalat" w:cs="Cambria Math"/>
          <w:lang w:val="hy-AM"/>
        </w:rPr>
        <w:t>որոշումները</w:t>
      </w:r>
      <w:r>
        <w:rPr>
          <w:rFonts w:ascii="GHEA Grapalat" w:hAnsi="GHEA Grapalat"/>
          <w:lang w:val="hy-AM"/>
        </w:rPr>
        <w:t xml:space="preserve"> </w:t>
      </w:r>
      <w:r>
        <w:rPr>
          <w:rFonts w:ascii="GHEA Grapalat" w:hAnsi="GHEA Grapalat" w:cs="Cambria Math"/>
          <w:lang w:val="hy-AM"/>
        </w:rPr>
        <w:t>վերանայելու</w:t>
      </w:r>
      <w:r>
        <w:rPr>
          <w:rFonts w:ascii="Courier New" w:hAnsi="Courier New" w:cs="Courier New"/>
          <w:lang w:val="hy-AM"/>
        </w:rPr>
        <w:t> </w:t>
      </w:r>
      <w:r>
        <w:rPr>
          <w:rFonts w:ascii="GHEA Grapalat" w:hAnsi="GHEA Grapalat"/>
          <w:lang w:val="hy-AM"/>
        </w:rPr>
        <w:t xml:space="preserve"> </w:t>
      </w:r>
      <w:r>
        <w:rPr>
          <w:rFonts w:ascii="GHEA Grapalat" w:hAnsi="GHEA Grapalat" w:cs="Cambria Math"/>
          <w:lang w:val="hy-AM"/>
        </w:rPr>
        <w:t>հնարավորությունները</w:t>
      </w:r>
      <w:r>
        <w:rPr>
          <w:rFonts w:ascii="GHEA Grapalat" w:hAnsi="GHEA Grapalat"/>
          <w:lang w:val="hy-AM"/>
        </w:rPr>
        <w:t xml:space="preserve">, </w:t>
      </w:r>
      <w:r>
        <w:rPr>
          <w:rFonts w:ascii="GHEA Grapalat" w:hAnsi="GHEA Grapalat" w:cs="Cambria Math"/>
          <w:lang w:val="hy-AM"/>
        </w:rPr>
        <w:t>ինչպես</w:t>
      </w:r>
      <w:r>
        <w:rPr>
          <w:rFonts w:ascii="GHEA Grapalat" w:hAnsi="GHEA Grapalat"/>
          <w:lang w:val="hy-AM"/>
        </w:rPr>
        <w:t xml:space="preserve"> </w:t>
      </w:r>
      <w:r>
        <w:rPr>
          <w:rFonts w:ascii="GHEA Grapalat" w:hAnsi="GHEA Grapalat" w:cs="Cambria Math"/>
          <w:lang w:val="hy-AM"/>
        </w:rPr>
        <w:t>նաև</w:t>
      </w:r>
      <w:r>
        <w:rPr>
          <w:rFonts w:ascii="GHEA Grapalat" w:hAnsi="GHEA Grapalat"/>
          <w:lang w:val="hy-AM"/>
        </w:rPr>
        <w:t xml:space="preserve"> </w:t>
      </w:r>
      <w:r>
        <w:rPr>
          <w:rFonts w:ascii="GHEA Grapalat" w:hAnsi="GHEA Grapalat" w:cs="Cambria Math"/>
          <w:lang w:val="hy-AM"/>
        </w:rPr>
        <w:t>առկա</w:t>
      </w:r>
      <w:r>
        <w:rPr>
          <w:rFonts w:ascii="GHEA Grapalat" w:hAnsi="GHEA Grapalat"/>
          <w:lang w:val="hy-AM"/>
        </w:rPr>
        <w:t xml:space="preserve"> </w:t>
      </w:r>
      <w:r>
        <w:rPr>
          <w:rFonts w:ascii="GHEA Grapalat" w:hAnsi="GHEA Grapalat" w:cs="Cambria Math"/>
          <w:lang w:val="hy-AM"/>
        </w:rPr>
        <w:t>ձևավորված</w:t>
      </w:r>
      <w:r>
        <w:rPr>
          <w:rFonts w:ascii="GHEA Grapalat" w:hAnsi="GHEA Grapalat"/>
          <w:lang w:val="hy-AM"/>
        </w:rPr>
        <w:t xml:space="preserve"> </w:t>
      </w:r>
      <w:r>
        <w:rPr>
          <w:rFonts w:ascii="GHEA Grapalat" w:hAnsi="GHEA Grapalat" w:cs="Cambria Math"/>
          <w:lang w:val="hy-AM"/>
        </w:rPr>
        <w:t>հայտերը՝</w:t>
      </w:r>
      <w:r>
        <w:rPr>
          <w:rFonts w:ascii="Courier New" w:hAnsi="Courier New" w:cs="Courier New"/>
          <w:lang w:val="hy-AM"/>
        </w:rPr>
        <w:t> </w:t>
      </w:r>
      <w:r>
        <w:rPr>
          <w:rFonts w:ascii="GHEA Grapalat" w:hAnsi="GHEA Grapalat" w:cs="Cambria Math"/>
          <w:lang w:val="hy-AM"/>
        </w:rPr>
        <w:t>անհրաժեշտ</w:t>
      </w:r>
      <w:r>
        <w:rPr>
          <w:rFonts w:ascii="GHEA Grapalat" w:hAnsi="GHEA Grapalat"/>
          <w:lang w:val="hy-AM"/>
        </w:rPr>
        <w:t xml:space="preserve"> </w:t>
      </w:r>
      <w:r>
        <w:rPr>
          <w:rFonts w:ascii="GHEA Grapalat" w:hAnsi="GHEA Grapalat" w:cs="Cambria Math"/>
          <w:lang w:val="hy-AM"/>
        </w:rPr>
        <w:t>է</w:t>
      </w:r>
      <w:r>
        <w:rPr>
          <w:rFonts w:ascii="GHEA Grapalat" w:hAnsi="GHEA Grapalat"/>
          <w:lang w:val="hy-AM"/>
        </w:rPr>
        <w:t xml:space="preserve"> </w:t>
      </w:r>
      <w:r>
        <w:rPr>
          <w:rFonts w:ascii="GHEA Grapalat" w:hAnsi="GHEA Grapalat" w:cs="Cambria Math"/>
          <w:lang w:val="hy-AM"/>
        </w:rPr>
        <w:t>նշված</w:t>
      </w:r>
      <w:r>
        <w:rPr>
          <w:rFonts w:ascii="GHEA Grapalat" w:hAnsi="GHEA Grapalat"/>
          <w:lang w:val="hy-AM"/>
        </w:rPr>
        <w:t xml:space="preserve"> </w:t>
      </w:r>
      <w:r>
        <w:rPr>
          <w:rFonts w:ascii="GHEA Grapalat" w:hAnsi="GHEA Grapalat" w:cs="Cambria Math"/>
          <w:lang w:val="hy-AM"/>
        </w:rPr>
        <w:t>միջոցառման</w:t>
      </w:r>
      <w:r>
        <w:rPr>
          <w:rFonts w:ascii="GHEA Grapalat" w:hAnsi="GHEA Grapalat"/>
          <w:lang w:val="hy-AM"/>
        </w:rPr>
        <w:t xml:space="preserve"> </w:t>
      </w:r>
      <w:r>
        <w:rPr>
          <w:rFonts w:ascii="GHEA Grapalat" w:hAnsi="GHEA Grapalat" w:cs="Cambria Math"/>
          <w:lang w:val="hy-AM"/>
        </w:rPr>
        <w:t>համար</w:t>
      </w:r>
      <w:r>
        <w:rPr>
          <w:rFonts w:ascii="GHEA Grapalat" w:hAnsi="GHEA Grapalat"/>
          <w:lang w:val="hy-AM"/>
        </w:rPr>
        <w:t xml:space="preserve"> </w:t>
      </w:r>
      <w:r>
        <w:rPr>
          <w:rFonts w:ascii="GHEA Grapalat" w:hAnsi="GHEA Grapalat" w:cs="Cambria Math"/>
          <w:lang w:val="hy-AM"/>
        </w:rPr>
        <w:t>հատկացնել</w:t>
      </w:r>
      <w:r>
        <w:rPr>
          <w:rFonts w:ascii="GHEA Grapalat" w:hAnsi="GHEA Grapalat"/>
          <w:lang w:val="hy-AM"/>
        </w:rPr>
        <w:t xml:space="preserve"> </w:t>
      </w:r>
      <w:r>
        <w:rPr>
          <w:rFonts w:ascii="GHEA Grapalat" w:hAnsi="GHEA Grapalat" w:cs="Cambria Math"/>
          <w:lang w:val="hy-AM"/>
        </w:rPr>
        <w:t>լրացուցիչ</w:t>
      </w:r>
      <w:r>
        <w:rPr>
          <w:rFonts w:ascii="GHEA Grapalat" w:hAnsi="GHEA Grapalat"/>
          <w:lang w:val="hy-AM"/>
        </w:rPr>
        <w:t xml:space="preserve"> </w:t>
      </w:r>
      <w:r>
        <w:rPr>
          <w:rFonts w:ascii="GHEA Grapalat" w:hAnsi="GHEA Grapalat" w:cs="Cambria Math"/>
          <w:lang w:val="hy-AM"/>
        </w:rPr>
        <w:t>շուրջ՝</w:t>
      </w:r>
      <w:r>
        <w:rPr>
          <w:rFonts w:ascii="GHEA Grapalat" w:hAnsi="GHEA Grapalat"/>
          <w:lang w:val="hy-AM"/>
        </w:rPr>
        <w:t xml:space="preserve"> </w:t>
      </w:r>
      <w:r>
        <w:rPr>
          <w:rFonts w:ascii="GHEA Grapalat" w:hAnsi="GHEA Grapalat"/>
          <w:b/>
          <w:bCs/>
          <w:u w:val="single"/>
          <w:lang w:val="hy-AM"/>
        </w:rPr>
        <w:t>78,600.0</w:t>
      </w:r>
      <w:r>
        <w:rPr>
          <w:rFonts w:ascii="GHEA Grapalat" w:hAnsi="GHEA Grapalat"/>
          <w:lang w:val="hy-AM"/>
        </w:rPr>
        <w:t xml:space="preserve"> </w:t>
      </w:r>
      <w:r>
        <w:rPr>
          <w:rFonts w:ascii="GHEA Grapalat" w:hAnsi="GHEA Grapalat" w:cs="Cambria Math"/>
          <w:lang w:val="hy-AM"/>
        </w:rPr>
        <w:t>հազար</w:t>
      </w:r>
      <w:r>
        <w:rPr>
          <w:rFonts w:ascii="GHEA Grapalat" w:hAnsi="GHEA Grapalat"/>
          <w:lang w:val="hy-AM"/>
        </w:rPr>
        <w:t xml:space="preserve"> </w:t>
      </w:r>
      <w:r>
        <w:rPr>
          <w:rFonts w:ascii="GHEA Grapalat" w:hAnsi="GHEA Grapalat" w:cs="Cambria Math"/>
          <w:lang w:val="hy-AM"/>
        </w:rPr>
        <w:t>դրամ</w:t>
      </w:r>
      <w:r>
        <w:rPr>
          <w:rFonts w:ascii="GHEA Grapalat" w:hAnsi="GHEA Grapalat"/>
          <w:lang w:val="hy-AM"/>
        </w:rPr>
        <w:t xml:space="preserve"> 262 </w:t>
      </w:r>
      <w:r>
        <w:rPr>
          <w:rFonts w:ascii="GHEA Grapalat" w:hAnsi="GHEA Grapalat" w:cs="Cambria Math"/>
          <w:lang w:val="hy-AM"/>
        </w:rPr>
        <w:t>անձի</w:t>
      </w:r>
      <w:r>
        <w:rPr>
          <w:rFonts w:ascii="GHEA Grapalat" w:hAnsi="GHEA Grapalat"/>
          <w:lang w:val="hy-AM"/>
        </w:rPr>
        <w:t xml:space="preserve"> </w:t>
      </w:r>
      <w:r>
        <w:rPr>
          <w:rFonts w:ascii="GHEA Grapalat" w:hAnsi="GHEA Grapalat" w:cs="Cambria Math"/>
          <w:lang w:val="hy-AM"/>
        </w:rPr>
        <w:t>հաշվարկով</w:t>
      </w:r>
      <w:r>
        <w:rPr>
          <w:rFonts w:ascii="GHEA Grapalat" w:hAnsi="GHEA Grapalat"/>
          <w:lang w:val="hy-AM"/>
        </w:rPr>
        <w:t xml:space="preserve"> (</w:t>
      </w:r>
      <w:r>
        <w:rPr>
          <w:rFonts w:ascii="GHEA Grapalat" w:hAnsi="GHEA Grapalat"/>
          <w:b/>
          <w:bCs/>
          <w:lang w:val="hy-AM"/>
        </w:rPr>
        <w:t xml:space="preserve">262 </w:t>
      </w:r>
      <w:r>
        <w:rPr>
          <w:rFonts w:ascii="GHEA Grapalat" w:hAnsi="GHEA Grapalat"/>
          <w:lang w:val="hy-AM"/>
        </w:rPr>
        <w:t>x 300,000):</w:t>
      </w:r>
    </w:p>
    <w:p w:rsidR="00792447" w:rsidRDefault="00792447" w:rsidP="00792447">
      <w:pPr>
        <w:pStyle w:val="ListParagraph"/>
        <w:numPr>
          <w:ilvl w:val="0"/>
          <w:numId w:val="4"/>
        </w:numPr>
        <w:spacing w:line="360" w:lineRule="auto"/>
        <w:ind w:left="0" w:firstLine="720"/>
        <w:jc w:val="both"/>
        <w:rPr>
          <w:rFonts w:ascii="GHEA Grapalat" w:eastAsiaTheme="minorHAnsi" w:hAnsi="GHEA Grapalat" w:cs="Sylfaen"/>
          <w:lang w:val="hy-AM" w:eastAsia="en-US"/>
        </w:rPr>
      </w:pPr>
      <w:r>
        <w:rPr>
          <w:rFonts w:ascii="GHEA Grapalat" w:eastAsiaTheme="minorHAnsi" w:hAnsi="GHEA Grapalat" w:cs="Sylfaen"/>
          <w:bCs/>
          <w:lang w:val="hy-AM" w:eastAsia="en-US"/>
        </w:rPr>
        <w:t>«Արցախի Հանրապետությունում հաշվառված և հաշվառման հասցեում գտնվող բնակելի անշարժ գույքը կորցրած քաղաքացիներին միանվագ դրամական աջակցություն» միջոցառում (</w:t>
      </w:r>
      <w:r>
        <w:rPr>
          <w:rFonts w:ascii="GHEA Grapalat" w:eastAsiaTheme="minorHAnsi" w:hAnsi="GHEA Grapalat" w:cs="Sylfaen"/>
          <w:bCs/>
          <w:iCs/>
          <w:lang w:val="hy-AM" w:eastAsia="en-US"/>
        </w:rPr>
        <w:t xml:space="preserve">1205 ծրագրի </w:t>
      </w:r>
      <w:r>
        <w:rPr>
          <w:rFonts w:ascii="GHEA Grapalat" w:eastAsiaTheme="minorHAnsi" w:hAnsi="GHEA Grapalat" w:cs="Sylfaen"/>
          <w:b/>
          <w:bCs/>
          <w:iCs/>
          <w:lang w:val="hy-AM" w:eastAsia="en-US"/>
        </w:rPr>
        <w:t>12016</w:t>
      </w:r>
      <w:r>
        <w:rPr>
          <w:rFonts w:ascii="GHEA Grapalat" w:eastAsiaTheme="minorHAnsi" w:hAnsi="GHEA Grapalat" w:cs="Sylfaen"/>
          <w:bCs/>
          <w:iCs/>
          <w:lang w:val="hy-AM" w:eastAsia="en-US"/>
        </w:rPr>
        <w:t xml:space="preserve"> միջոցառում)՝</w:t>
      </w:r>
      <w:r>
        <w:rPr>
          <w:rFonts w:ascii="GHEA Grapalat" w:hAnsi="GHEA Grapalat" w:cs="Calibri"/>
          <w:bCs/>
          <w:color w:val="000000"/>
          <w:lang w:val="hy-AM" w:eastAsia="en-US"/>
        </w:rPr>
        <w:t xml:space="preserve"> </w:t>
      </w:r>
    </w:p>
    <w:p w:rsidR="00792447" w:rsidRDefault="00792447" w:rsidP="00792447">
      <w:pPr>
        <w:spacing w:line="360" w:lineRule="auto"/>
        <w:ind w:firstLine="720"/>
        <w:jc w:val="both"/>
        <w:rPr>
          <w:rFonts w:ascii="GHEA Grapalat" w:hAnsi="GHEA Grapalat" w:cs="Sylfaen"/>
          <w:lang w:val="hy-AM"/>
        </w:rPr>
      </w:pPr>
      <w:r>
        <w:rPr>
          <w:rFonts w:ascii="GHEA Grapalat" w:hAnsi="GHEA Grapalat"/>
          <w:color w:val="000000"/>
          <w:shd w:val="clear" w:color="auto" w:fill="FFFFFF"/>
          <w:lang w:val="hy-AM"/>
        </w:rPr>
        <w:t>12.10.2021թ.  դրությամբ</w:t>
      </w:r>
      <w:r>
        <w:rPr>
          <w:rFonts w:ascii="GHEA Grapalat" w:hAnsi="GHEA Grapalat" w:cs="Sylfaen"/>
          <w:lang w:val="hy-AM"/>
        </w:rPr>
        <w:t xml:space="preserve">  միջոցառման համար ՀՀ պետական բյուջեից հատկացվել է </w:t>
      </w:r>
      <w:r>
        <w:rPr>
          <w:rFonts w:ascii="GHEA Grapalat" w:hAnsi="GHEA Grapalat" w:cs="Sylfaen"/>
          <w:b/>
          <w:u w:val="single"/>
          <w:lang w:val="hy-AM"/>
        </w:rPr>
        <w:t>1,383,750.0</w:t>
      </w:r>
      <w:r>
        <w:rPr>
          <w:rFonts w:ascii="GHEA Grapalat" w:hAnsi="GHEA Grapalat" w:cs="Calibri"/>
          <w:b/>
          <w:bCs/>
          <w:color w:val="000000"/>
          <w:u w:val="single"/>
          <w:lang w:val="hy-AM" w:eastAsia="en-US"/>
        </w:rPr>
        <w:t xml:space="preserve"> </w:t>
      </w:r>
      <w:r>
        <w:rPr>
          <w:rFonts w:ascii="GHEA Grapalat" w:hAnsi="GHEA Grapalat" w:cs="Calibri"/>
          <w:bCs/>
          <w:color w:val="000000"/>
          <w:lang w:val="hy-AM" w:eastAsia="en-US"/>
        </w:rPr>
        <w:t xml:space="preserve">հազար դրամ, </w:t>
      </w:r>
      <w:r>
        <w:rPr>
          <w:rFonts w:ascii="GHEA Grapalat" w:hAnsi="GHEA Grapalat" w:cs="Sylfaen"/>
          <w:lang w:val="hy-AM"/>
        </w:rPr>
        <w:t xml:space="preserve"> ֆինանսավորվել է </w:t>
      </w:r>
      <w:r>
        <w:rPr>
          <w:rFonts w:ascii="GHEA Grapalat" w:hAnsi="GHEA Grapalat" w:cs="Sylfaen"/>
          <w:b/>
          <w:u w:val="single"/>
          <w:lang w:val="hy-AM"/>
        </w:rPr>
        <w:t>1,383,750.0</w:t>
      </w:r>
      <w:r>
        <w:rPr>
          <w:rFonts w:ascii="GHEA Grapalat" w:hAnsi="GHEA Grapalat" w:cs="Calibri"/>
          <w:b/>
          <w:bCs/>
          <w:color w:val="000000"/>
          <w:u w:val="single"/>
          <w:lang w:val="hy-AM" w:eastAsia="en-US"/>
        </w:rPr>
        <w:t xml:space="preserve"> </w:t>
      </w:r>
      <w:r>
        <w:rPr>
          <w:rFonts w:ascii="GHEA Grapalat" w:hAnsi="GHEA Grapalat" w:cs="Calibri"/>
          <w:bCs/>
          <w:color w:val="000000"/>
          <w:lang w:val="hy-AM" w:eastAsia="en-US"/>
        </w:rPr>
        <w:t>հազար դրամ (</w:t>
      </w:r>
      <w:r>
        <w:rPr>
          <w:rFonts w:ascii="GHEA Grapalat" w:hAnsi="GHEA Grapalat" w:cs="Sylfaen"/>
          <w:b/>
          <w:lang w:val="hy-AM"/>
        </w:rPr>
        <w:t xml:space="preserve">5535 </w:t>
      </w:r>
      <w:r>
        <w:rPr>
          <w:rFonts w:ascii="GHEA Grapalat" w:hAnsi="GHEA Grapalat" w:cs="Calibri"/>
          <w:bCs/>
          <w:color w:val="000000"/>
          <w:lang w:val="hy-AM" w:eastAsia="en-US"/>
        </w:rPr>
        <w:t xml:space="preserve">x 250,000), </w:t>
      </w:r>
      <w:r>
        <w:rPr>
          <w:rFonts w:ascii="GHEA Grapalat" w:hAnsi="GHEA Grapalat"/>
          <w:color w:val="000000"/>
          <w:shd w:val="clear" w:color="auto" w:fill="FFFFFF"/>
          <w:lang w:val="hy-AM"/>
        </w:rPr>
        <w:t xml:space="preserve"> </w:t>
      </w:r>
      <w:r>
        <w:rPr>
          <w:rFonts w:ascii="GHEA Grapalat" w:hAnsi="GHEA Grapalat" w:cs="Sylfaen"/>
          <w:lang w:val="hy-AM"/>
        </w:rPr>
        <w:t xml:space="preserve">մնացորդը </w:t>
      </w:r>
      <w:r>
        <w:rPr>
          <w:rFonts w:ascii="GHEA Grapalat" w:hAnsi="GHEA Grapalat" w:cs="GHEA Grapalat"/>
          <w:bCs/>
          <w:color w:val="000000"/>
          <w:lang w:val="hy-AM" w:eastAsia="en-US"/>
        </w:rPr>
        <w:t>առկա</w:t>
      </w:r>
      <w:r>
        <w:rPr>
          <w:rFonts w:ascii="GHEA Grapalat" w:hAnsi="GHEA Grapalat" w:cs="Calibri"/>
          <w:bCs/>
          <w:color w:val="000000"/>
          <w:lang w:val="hy-AM" w:eastAsia="en-US"/>
        </w:rPr>
        <w:t xml:space="preserve"> </w:t>
      </w:r>
      <w:r>
        <w:rPr>
          <w:rFonts w:ascii="GHEA Grapalat" w:hAnsi="GHEA Grapalat" w:cs="GHEA Grapalat"/>
          <w:bCs/>
          <w:color w:val="000000"/>
          <w:lang w:val="hy-AM" w:eastAsia="en-US"/>
        </w:rPr>
        <w:t>չէ:</w:t>
      </w:r>
      <w:r>
        <w:rPr>
          <w:rFonts w:ascii="GHEA Grapalat" w:hAnsi="GHEA Grapalat" w:cs="Calibri"/>
          <w:bCs/>
          <w:color w:val="000000"/>
          <w:lang w:val="hy-AM" w:eastAsia="en-US"/>
        </w:rPr>
        <w:t xml:space="preserve"> </w:t>
      </w:r>
      <w:r>
        <w:rPr>
          <w:rFonts w:ascii="GHEA Grapalat" w:hAnsi="GHEA Grapalat"/>
          <w:color w:val="000000"/>
          <w:shd w:val="clear" w:color="auto" w:fill="FFFFFF"/>
          <w:lang w:val="hy-AM"/>
        </w:rPr>
        <w:t xml:space="preserve">Հաշվի առնելով քաղաքացիների գրությունների կամ Արցախի պատկան մարմիններից ստացվող միջնորդությունների հիման վրա օրենսդրությամբ սահմանված կարգով դրամական օգնություն նշանակելու որոշումներ կայացնելու կամ կայացրած որոշումները վերանայելու  </w:t>
      </w:r>
      <w:r>
        <w:rPr>
          <w:rFonts w:ascii="GHEA Grapalat" w:hAnsi="GHEA Grapalat"/>
          <w:color w:val="000000"/>
          <w:shd w:val="clear" w:color="auto" w:fill="FFFFFF"/>
          <w:lang w:val="hy-AM"/>
        </w:rPr>
        <w:lastRenderedPageBreak/>
        <w:t xml:space="preserve">հնարավորությունները, ինչպես նաև առկա ձևավորված հայտերը՝ </w:t>
      </w:r>
      <w:r>
        <w:rPr>
          <w:rFonts w:ascii="GHEA Grapalat" w:hAnsi="GHEA Grapalat" w:cs="Calibri"/>
          <w:bCs/>
          <w:color w:val="000000"/>
          <w:lang w:val="hy-AM" w:eastAsia="en-US"/>
        </w:rPr>
        <w:t xml:space="preserve">անհրաժեշտ է </w:t>
      </w:r>
      <w:r>
        <w:rPr>
          <w:rFonts w:ascii="GHEA Grapalat" w:hAnsi="GHEA Grapalat" w:cs="Sylfaen"/>
          <w:lang w:val="hy-AM"/>
        </w:rPr>
        <w:t xml:space="preserve">նշված միջոցառման համար </w:t>
      </w:r>
      <w:r>
        <w:rPr>
          <w:rFonts w:ascii="GHEA Grapalat" w:hAnsi="GHEA Grapalat" w:cs="Calibri"/>
          <w:bCs/>
          <w:color w:val="000000"/>
          <w:lang w:val="hy-AM" w:eastAsia="en-US"/>
        </w:rPr>
        <w:t xml:space="preserve">հատկացնել լրացուցիչ շուրջ՝ </w:t>
      </w:r>
      <w:r>
        <w:rPr>
          <w:rFonts w:ascii="GHEA Grapalat" w:hAnsi="GHEA Grapalat" w:cs="Calibri"/>
          <w:b/>
          <w:bCs/>
          <w:color w:val="000000"/>
          <w:u w:val="single"/>
          <w:lang w:val="hy-AM" w:eastAsia="en-US"/>
        </w:rPr>
        <w:t>177,000.0</w:t>
      </w:r>
      <w:r>
        <w:rPr>
          <w:rFonts w:ascii="GHEA Grapalat" w:hAnsi="GHEA Grapalat" w:cs="Calibri"/>
          <w:bCs/>
          <w:color w:val="000000"/>
          <w:lang w:val="hy-AM" w:eastAsia="en-US"/>
        </w:rPr>
        <w:t xml:space="preserve"> հազար դրամ (</w:t>
      </w:r>
      <w:r>
        <w:rPr>
          <w:rFonts w:ascii="GHEA Grapalat" w:hAnsi="GHEA Grapalat" w:cs="Sylfaen"/>
          <w:b/>
          <w:lang w:val="hy-AM"/>
        </w:rPr>
        <w:t xml:space="preserve">708 </w:t>
      </w:r>
      <w:r>
        <w:rPr>
          <w:rFonts w:ascii="GHEA Grapalat" w:hAnsi="GHEA Grapalat" w:cs="Calibri"/>
          <w:bCs/>
          <w:color w:val="000000"/>
          <w:lang w:val="hy-AM" w:eastAsia="en-US"/>
        </w:rPr>
        <w:t>x 250,000):</w:t>
      </w:r>
    </w:p>
    <w:p w:rsidR="00792447" w:rsidRDefault="00792447" w:rsidP="00792447">
      <w:pPr>
        <w:pStyle w:val="ListParagraph"/>
        <w:numPr>
          <w:ilvl w:val="0"/>
          <w:numId w:val="4"/>
        </w:numPr>
        <w:spacing w:line="360" w:lineRule="auto"/>
        <w:ind w:left="0" w:firstLine="720"/>
        <w:jc w:val="both"/>
        <w:rPr>
          <w:rFonts w:ascii="GHEA Grapalat" w:eastAsiaTheme="minorHAnsi" w:hAnsi="GHEA Grapalat" w:cs="Sylfaen"/>
          <w:lang w:val="hy-AM" w:eastAsia="en-US"/>
        </w:rPr>
      </w:pPr>
      <w:r>
        <w:rPr>
          <w:rFonts w:ascii="GHEA Grapalat" w:eastAsiaTheme="minorHAnsi" w:hAnsi="GHEA Grapalat" w:cs="Sylfaen"/>
          <w:bCs/>
          <w:lang w:val="hy-AM" w:eastAsia="en-US"/>
        </w:rPr>
        <w:t xml:space="preserve"> «Արցախի Հանրապետության վերահսկողությունից դուրս մնացած համայնքներում հաշվառված չափահաս քաղաքացիներին ժամանակավոր հյուրընկալողների ծախսերի փոխհատուցման վեցամսյա աջակցություն» միջոցառում (</w:t>
      </w:r>
      <w:r>
        <w:rPr>
          <w:rFonts w:ascii="GHEA Grapalat" w:eastAsiaTheme="minorHAnsi" w:hAnsi="GHEA Grapalat" w:cs="Sylfaen"/>
          <w:bCs/>
          <w:iCs/>
          <w:lang w:val="hy-AM" w:eastAsia="en-US"/>
        </w:rPr>
        <w:t xml:space="preserve">1205 ծրագրի </w:t>
      </w:r>
      <w:r>
        <w:rPr>
          <w:rFonts w:ascii="GHEA Grapalat" w:eastAsiaTheme="minorHAnsi" w:hAnsi="GHEA Grapalat" w:cs="Sylfaen"/>
          <w:b/>
          <w:bCs/>
          <w:iCs/>
          <w:lang w:val="hy-AM" w:eastAsia="en-US"/>
        </w:rPr>
        <w:t xml:space="preserve">12022 </w:t>
      </w:r>
      <w:r>
        <w:rPr>
          <w:rFonts w:ascii="GHEA Grapalat" w:eastAsiaTheme="minorHAnsi" w:hAnsi="GHEA Grapalat" w:cs="Sylfaen"/>
          <w:bCs/>
          <w:iCs/>
          <w:lang w:val="hy-AM" w:eastAsia="en-US"/>
        </w:rPr>
        <w:t>միջոցառում)՝</w:t>
      </w:r>
    </w:p>
    <w:p w:rsidR="00792447" w:rsidRDefault="00792447" w:rsidP="00792447">
      <w:pPr>
        <w:spacing w:line="360" w:lineRule="auto"/>
        <w:ind w:firstLine="720"/>
        <w:jc w:val="both"/>
        <w:rPr>
          <w:rFonts w:ascii="GHEA Grapalat" w:eastAsiaTheme="minorHAnsi" w:hAnsi="GHEA Grapalat" w:cs="Sylfaen"/>
          <w:lang w:val="hy-AM" w:eastAsia="en-US"/>
        </w:rPr>
      </w:pPr>
      <w:r>
        <w:rPr>
          <w:rFonts w:ascii="GHEA Grapalat" w:eastAsiaTheme="minorHAnsi" w:hAnsi="GHEA Grapalat" w:cs="Sylfaen"/>
          <w:bCs/>
          <w:iCs/>
          <w:lang w:val="hy-AM" w:eastAsia="en-US"/>
        </w:rPr>
        <w:t xml:space="preserve"> </w:t>
      </w:r>
      <w:r>
        <w:rPr>
          <w:rFonts w:ascii="GHEA Grapalat" w:hAnsi="GHEA Grapalat"/>
          <w:color w:val="000000"/>
          <w:shd w:val="clear" w:color="auto" w:fill="FFFFFF"/>
          <w:lang w:val="hy-AM"/>
        </w:rPr>
        <w:t>12.10.2021թ.  դրությամբ</w:t>
      </w:r>
      <w:r>
        <w:rPr>
          <w:rFonts w:ascii="GHEA Grapalat" w:hAnsi="GHEA Grapalat" w:cs="Sylfaen"/>
          <w:lang w:val="hy-AM"/>
        </w:rPr>
        <w:t xml:space="preserve">  միջոցառման համար ՀՀ պետական բյուջեից հատկացվել է </w:t>
      </w:r>
      <w:r>
        <w:rPr>
          <w:rFonts w:ascii="GHEA Grapalat" w:hAnsi="GHEA Grapalat" w:cs="Sylfaen"/>
          <w:b/>
          <w:u w:val="single"/>
          <w:lang w:val="hy-AM"/>
        </w:rPr>
        <w:t>2,090,000.0</w:t>
      </w:r>
      <w:r>
        <w:rPr>
          <w:rFonts w:ascii="GHEA Grapalat" w:hAnsi="GHEA Grapalat" w:cs="Calibri"/>
          <w:b/>
          <w:bCs/>
          <w:color w:val="000000"/>
          <w:u w:val="single"/>
          <w:lang w:val="hy-AM" w:eastAsia="en-US"/>
        </w:rPr>
        <w:t xml:space="preserve"> </w:t>
      </w:r>
      <w:r>
        <w:rPr>
          <w:rFonts w:ascii="GHEA Grapalat" w:hAnsi="GHEA Grapalat" w:cs="Calibri"/>
          <w:bCs/>
          <w:color w:val="000000"/>
          <w:lang w:val="hy-AM" w:eastAsia="en-US"/>
        </w:rPr>
        <w:t xml:space="preserve">հազար դրամ, </w:t>
      </w:r>
      <w:r>
        <w:rPr>
          <w:rFonts w:ascii="GHEA Grapalat" w:hAnsi="GHEA Grapalat" w:cs="Sylfaen"/>
          <w:lang w:val="hy-AM"/>
        </w:rPr>
        <w:t xml:space="preserve">ֆինանսավորվել է </w:t>
      </w:r>
      <w:r>
        <w:rPr>
          <w:rFonts w:ascii="GHEA Grapalat" w:hAnsi="GHEA Grapalat" w:cs="Sylfaen"/>
          <w:b/>
          <w:u w:val="single"/>
          <w:lang w:val="hy-AM"/>
        </w:rPr>
        <w:t>2,090,000.0</w:t>
      </w:r>
      <w:r>
        <w:rPr>
          <w:rFonts w:ascii="GHEA Grapalat" w:hAnsi="GHEA Grapalat" w:cs="Calibri"/>
          <w:b/>
          <w:bCs/>
          <w:color w:val="000000"/>
          <w:u w:val="single"/>
          <w:lang w:val="hy-AM" w:eastAsia="en-US"/>
        </w:rPr>
        <w:t xml:space="preserve"> </w:t>
      </w:r>
      <w:r>
        <w:rPr>
          <w:rFonts w:ascii="GHEA Grapalat" w:hAnsi="GHEA Grapalat" w:cs="Calibri"/>
          <w:bCs/>
          <w:color w:val="000000"/>
          <w:lang w:val="hy-AM" w:eastAsia="en-US"/>
        </w:rPr>
        <w:t>հազար դրամ,</w:t>
      </w:r>
      <w:r>
        <w:rPr>
          <w:rFonts w:ascii="GHEA Grapalat" w:hAnsi="GHEA Grapalat" w:cs="Sylfaen"/>
          <w:lang w:val="hy-AM"/>
        </w:rPr>
        <w:t xml:space="preserve"> </w:t>
      </w:r>
      <w:r>
        <w:rPr>
          <w:rFonts w:ascii="GHEA Grapalat" w:hAnsi="GHEA Grapalat" w:cs="GHEA Grapalat"/>
          <w:bCs/>
          <w:color w:val="000000"/>
          <w:lang w:val="hy-AM" w:eastAsia="en-US"/>
        </w:rPr>
        <w:t>մնացորդ</w:t>
      </w:r>
      <w:r>
        <w:rPr>
          <w:rFonts w:ascii="GHEA Grapalat" w:hAnsi="GHEA Grapalat" w:cs="Calibri"/>
          <w:bCs/>
          <w:color w:val="000000"/>
          <w:lang w:val="hy-AM" w:eastAsia="en-US"/>
        </w:rPr>
        <w:t xml:space="preserve"> </w:t>
      </w:r>
      <w:r>
        <w:rPr>
          <w:rFonts w:ascii="GHEA Grapalat" w:hAnsi="GHEA Grapalat" w:cs="GHEA Grapalat"/>
          <w:bCs/>
          <w:color w:val="000000"/>
          <w:lang w:val="hy-AM" w:eastAsia="en-US"/>
        </w:rPr>
        <w:t>առկա</w:t>
      </w:r>
      <w:r>
        <w:rPr>
          <w:rFonts w:ascii="GHEA Grapalat" w:hAnsi="GHEA Grapalat" w:cs="Calibri"/>
          <w:bCs/>
          <w:color w:val="000000"/>
          <w:lang w:val="hy-AM" w:eastAsia="en-US"/>
        </w:rPr>
        <w:t xml:space="preserve"> </w:t>
      </w:r>
      <w:r>
        <w:rPr>
          <w:rFonts w:ascii="GHEA Grapalat" w:hAnsi="GHEA Grapalat" w:cs="GHEA Grapalat"/>
          <w:bCs/>
          <w:color w:val="000000"/>
          <w:lang w:val="hy-AM" w:eastAsia="en-US"/>
        </w:rPr>
        <w:t>չէ:</w:t>
      </w:r>
      <w:r>
        <w:rPr>
          <w:rFonts w:ascii="GHEA Grapalat" w:eastAsiaTheme="minorHAnsi" w:hAnsi="GHEA Grapalat" w:cs="Sylfaen"/>
          <w:b/>
          <w:bCs/>
          <w:iCs/>
          <w:lang w:val="hy-AM" w:eastAsia="en-US"/>
        </w:rPr>
        <w:t xml:space="preserve"> </w:t>
      </w:r>
      <w:r>
        <w:rPr>
          <w:rFonts w:ascii="GHEA Grapalat" w:hAnsi="GHEA Grapalat"/>
          <w:color w:val="000000"/>
          <w:shd w:val="clear" w:color="auto" w:fill="FFFFFF"/>
          <w:lang w:val="hy-AM"/>
        </w:rPr>
        <w:t xml:space="preserve">Հաշվի առնելով, </w:t>
      </w:r>
      <w:r>
        <w:rPr>
          <w:rFonts w:ascii="GHEA Grapalat" w:hAnsi="GHEA Grapalat" w:cs="Cambria Math"/>
          <w:lang w:val="hy-AM"/>
        </w:rPr>
        <w:t>Հաշվի</w:t>
      </w:r>
      <w:r>
        <w:rPr>
          <w:rFonts w:ascii="GHEA Grapalat" w:hAnsi="GHEA Grapalat"/>
          <w:lang w:val="hy-AM"/>
        </w:rPr>
        <w:t xml:space="preserve"> </w:t>
      </w:r>
      <w:r>
        <w:rPr>
          <w:rFonts w:ascii="GHEA Grapalat" w:hAnsi="GHEA Grapalat" w:cs="Cambria Math"/>
          <w:lang w:val="hy-AM"/>
        </w:rPr>
        <w:t>առնելով</w:t>
      </w:r>
      <w:r>
        <w:rPr>
          <w:rFonts w:ascii="GHEA Grapalat" w:hAnsi="GHEA Grapalat"/>
          <w:lang w:val="hy-AM"/>
        </w:rPr>
        <w:t xml:space="preserve"> </w:t>
      </w:r>
      <w:r>
        <w:rPr>
          <w:rFonts w:ascii="GHEA Grapalat" w:hAnsi="GHEA Grapalat" w:cs="Cambria Math"/>
          <w:lang w:val="hy-AM"/>
        </w:rPr>
        <w:t>քաղաքացիների</w:t>
      </w:r>
      <w:r>
        <w:rPr>
          <w:rFonts w:ascii="GHEA Grapalat" w:hAnsi="GHEA Grapalat"/>
          <w:lang w:val="hy-AM"/>
        </w:rPr>
        <w:t xml:space="preserve"> </w:t>
      </w:r>
      <w:r>
        <w:rPr>
          <w:rFonts w:ascii="GHEA Grapalat" w:hAnsi="GHEA Grapalat" w:cs="Cambria Math"/>
          <w:lang w:val="hy-AM"/>
        </w:rPr>
        <w:t>գրությունների</w:t>
      </w:r>
      <w:r>
        <w:rPr>
          <w:rFonts w:ascii="GHEA Grapalat" w:hAnsi="GHEA Grapalat"/>
          <w:lang w:val="hy-AM"/>
        </w:rPr>
        <w:t xml:space="preserve"> </w:t>
      </w:r>
      <w:r>
        <w:rPr>
          <w:rFonts w:ascii="GHEA Grapalat" w:hAnsi="GHEA Grapalat" w:cs="Cambria Math"/>
          <w:lang w:val="hy-AM"/>
        </w:rPr>
        <w:t>կամ</w:t>
      </w:r>
      <w:r>
        <w:rPr>
          <w:rFonts w:ascii="GHEA Grapalat" w:hAnsi="GHEA Grapalat"/>
          <w:lang w:val="hy-AM"/>
        </w:rPr>
        <w:t xml:space="preserve"> </w:t>
      </w:r>
      <w:r>
        <w:rPr>
          <w:rFonts w:ascii="GHEA Grapalat" w:hAnsi="GHEA Grapalat" w:cs="Cambria Math"/>
          <w:lang w:val="hy-AM"/>
        </w:rPr>
        <w:t>Արցախի</w:t>
      </w:r>
      <w:r>
        <w:rPr>
          <w:rFonts w:ascii="GHEA Grapalat" w:hAnsi="GHEA Grapalat"/>
          <w:lang w:val="hy-AM"/>
        </w:rPr>
        <w:t xml:space="preserve"> </w:t>
      </w:r>
      <w:r>
        <w:rPr>
          <w:rFonts w:ascii="GHEA Grapalat" w:hAnsi="GHEA Grapalat" w:cs="Cambria Math"/>
          <w:lang w:val="hy-AM"/>
        </w:rPr>
        <w:t>պատկան</w:t>
      </w:r>
      <w:r>
        <w:rPr>
          <w:rFonts w:ascii="GHEA Grapalat" w:hAnsi="GHEA Grapalat"/>
          <w:lang w:val="hy-AM"/>
        </w:rPr>
        <w:t xml:space="preserve"> </w:t>
      </w:r>
      <w:r>
        <w:rPr>
          <w:rFonts w:ascii="GHEA Grapalat" w:hAnsi="GHEA Grapalat" w:cs="Cambria Math"/>
          <w:lang w:val="hy-AM"/>
        </w:rPr>
        <w:t>մարմիններից</w:t>
      </w:r>
      <w:r>
        <w:rPr>
          <w:rFonts w:ascii="GHEA Grapalat" w:hAnsi="GHEA Grapalat"/>
          <w:lang w:val="hy-AM"/>
        </w:rPr>
        <w:t xml:space="preserve"> </w:t>
      </w:r>
      <w:r>
        <w:rPr>
          <w:rFonts w:ascii="GHEA Grapalat" w:hAnsi="GHEA Grapalat" w:cs="Cambria Math"/>
          <w:lang w:val="hy-AM"/>
        </w:rPr>
        <w:t>ստացվող</w:t>
      </w:r>
      <w:r>
        <w:rPr>
          <w:rFonts w:ascii="GHEA Grapalat" w:hAnsi="GHEA Grapalat"/>
          <w:lang w:val="hy-AM"/>
        </w:rPr>
        <w:t xml:space="preserve"> </w:t>
      </w:r>
      <w:r>
        <w:rPr>
          <w:rFonts w:ascii="GHEA Grapalat" w:hAnsi="GHEA Grapalat" w:cs="Cambria Math"/>
          <w:lang w:val="hy-AM"/>
        </w:rPr>
        <w:t>միջնորդությունների</w:t>
      </w:r>
      <w:r>
        <w:rPr>
          <w:rFonts w:ascii="GHEA Grapalat" w:hAnsi="GHEA Grapalat"/>
          <w:lang w:val="hy-AM"/>
        </w:rPr>
        <w:t xml:space="preserve"> </w:t>
      </w:r>
      <w:r>
        <w:rPr>
          <w:rFonts w:ascii="GHEA Grapalat" w:hAnsi="GHEA Grapalat" w:cs="Cambria Math"/>
          <w:lang w:val="hy-AM"/>
        </w:rPr>
        <w:t>հիման</w:t>
      </w:r>
      <w:r>
        <w:rPr>
          <w:rFonts w:ascii="GHEA Grapalat" w:hAnsi="GHEA Grapalat"/>
          <w:lang w:val="hy-AM"/>
        </w:rPr>
        <w:t xml:space="preserve"> </w:t>
      </w:r>
      <w:r>
        <w:rPr>
          <w:rFonts w:ascii="GHEA Grapalat" w:hAnsi="GHEA Grapalat" w:cs="Cambria Math"/>
          <w:lang w:val="hy-AM"/>
        </w:rPr>
        <w:t>վրա</w:t>
      </w:r>
      <w:r>
        <w:rPr>
          <w:rFonts w:ascii="GHEA Grapalat" w:hAnsi="GHEA Grapalat"/>
          <w:lang w:val="hy-AM"/>
        </w:rPr>
        <w:t xml:space="preserve"> </w:t>
      </w:r>
      <w:r>
        <w:rPr>
          <w:rFonts w:ascii="GHEA Grapalat" w:hAnsi="GHEA Grapalat" w:cs="Cambria Math"/>
          <w:lang w:val="hy-AM"/>
        </w:rPr>
        <w:t>օրենսդրությամբ</w:t>
      </w:r>
      <w:r>
        <w:rPr>
          <w:rFonts w:ascii="GHEA Grapalat" w:hAnsi="GHEA Grapalat"/>
          <w:lang w:val="hy-AM"/>
        </w:rPr>
        <w:t xml:space="preserve"> </w:t>
      </w:r>
      <w:r>
        <w:rPr>
          <w:rFonts w:ascii="GHEA Grapalat" w:hAnsi="GHEA Grapalat" w:cs="Cambria Math"/>
          <w:lang w:val="hy-AM"/>
        </w:rPr>
        <w:t>սահմանված</w:t>
      </w:r>
      <w:r>
        <w:rPr>
          <w:rFonts w:ascii="GHEA Grapalat" w:hAnsi="GHEA Grapalat"/>
          <w:lang w:val="hy-AM"/>
        </w:rPr>
        <w:t xml:space="preserve"> </w:t>
      </w:r>
      <w:r>
        <w:rPr>
          <w:rFonts w:ascii="GHEA Grapalat" w:hAnsi="GHEA Grapalat" w:cs="Cambria Math"/>
          <w:lang w:val="hy-AM"/>
        </w:rPr>
        <w:t>կարգով</w:t>
      </w:r>
      <w:r>
        <w:rPr>
          <w:rFonts w:ascii="GHEA Grapalat" w:hAnsi="GHEA Grapalat"/>
          <w:lang w:val="hy-AM"/>
        </w:rPr>
        <w:t xml:space="preserve"> </w:t>
      </w:r>
      <w:r>
        <w:rPr>
          <w:rFonts w:ascii="GHEA Grapalat" w:hAnsi="GHEA Grapalat" w:cs="Cambria Math"/>
          <w:lang w:val="hy-AM"/>
        </w:rPr>
        <w:t>դրամական</w:t>
      </w:r>
      <w:r>
        <w:rPr>
          <w:rFonts w:ascii="GHEA Grapalat" w:hAnsi="GHEA Grapalat"/>
          <w:lang w:val="hy-AM"/>
        </w:rPr>
        <w:t xml:space="preserve"> </w:t>
      </w:r>
      <w:r>
        <w:rPr>
          <w:rFonts w:ascii="GHEA Grapalat" w:hAnsi="GHEA Grapalat" w:cs="Cambria Math"/>
          <w:lang w:val="hy-AM"/>
        </w:rPr>
        <w:t>օգնություն</w:t>
      </w:r>
      <w:r>
        <w:rPr>
          <w:rFonts w:ascii="GHEA Grapalat" w:hAnsi="GHEA Grapalat"/>
          <w:lang w:val="hy-AM"/>
        </w:rPr>
        <w:t xml:space="preserve"> </w:t>
      </w:r>
      <w:r>
        <w:rPr>
          <w:rFonts w:ascii="GHEA Grapalat" w:hAnsi="GHEA Grapalat" w:cs="Cambria Math"/>
          <w:lang w:val="hy-AM"/>
        </w:rPr>
        <w:t>նշանակելու</w:t>
      </w:r>
      <w:r>
        <w:rPr>
          <w:rFonts w:ascii="GHEA Grapalat" w:hAnsi="GHEA Grapalat"/>
          <w:lang w:val="hy-AM"/>
        </w:rPr>
        <w:t xml:space="preserve"> </w:t>
      </w:r>
      <w:r>
        <w:rPr>
          <w:rFonts w:ascii="GHEA Grapalat" w:hAnsi="GHEA Grapalat" w:cs="Cambria Math"/>
          <w:lang w:val="hy-AM"/>
        </w:rPr>
        <w:t>որոշումներ</w:t>
      </w:r>
      <w:r>
        <w:rPr>
          <w:rFonts w:ascii="GHEA Grapalat" w:hAnsi="GHEA Grapalat"/>
          <w:lang w:val="hy-AM"/>
        </w:rPr>
        <w:t xml:space="preserve"> </w:t>
      </w:r>
      <w:r>
        <w:rPr>
          <w:rFonts w:ascii="GHEA Grapalat" w:hAnsi="GHEA Grapalat" w:cs="Cambria Math"/>
          <w:lang w:val="hy-AM"/>
        </w:rPr>
        <w:t>կայացնելու</w:t>
      </w:r>
      <w:r>
        <w:rPr>
          <w:rFonts w:ascii="GHEA Grapalat" w:hAnsi="GHEA Grapalat"/>
          <w:lang w:val="hy-AM"/>
        </w:rPr>
        <w:t xml:space="preserve"> </w:t>
      </w:r>
      <w:r>
        <w:rPr>
          <w:rFonts w:ascii="GHEA Grapalat" w:hAnsi="GHEA Grapalat" w:cs="Cambria Math"/>
          <w:lang w:val="hy-AM"/>
        </w:rPr>
        <w:t>կամ</w:t>
      </w:r>
      <w:r>
        <w:rPr>
          <w:rFonts w:ascii="GHEA Grapalat" w:hAnsi="GHEA Grapalat"/>
          <w:lang w:val="hy-AM"/>
        </w:rPr>
        <w:t xml:space="preserve"> </w:t>
      </w:r>
      <w:r>
        <w:rPr>
          <w:rFonts w:ascii="GHEA Grapalat" w:hAnsi="GHEA Grapalat" w:cs="Cambria Math"/>
          <w:lang w:val="hy-AM"/>
        </w:rPr>
        <w:t>կայացրած</w:t>
      </w:r>
      <w:r>
        <w:rPr>
          <w:rFonts w:ascii="GHEA Grapalat" w:hAnsi="GHEA Grapalat"/>
          <w:lang w:val="hy-AM"/>
        </w:rPr>
        <w:t xml:space="preserve"> </w:t>
      </w:r>
      <w:r>
        <w:rPr>
          <w:rFonts w:ascii="GHEA Grapalat" w:hAnsi="GHEA Grapalat" w:cs="Cambria Math"/>
          <w:lang w:val="hy-AM"/>
        </w:rPr>
        <w:t>որոշումները</w:t>
      </w:r>
      <w:r>
        <w:rPr>
          <w:rFonts w:ascii="GHEA Grapalat" w:hAnsi="GHEA Grapalat"/>
          <w:lang w:val="hy-AM"/>
        </w:rPr>
        <w:t xml:space="preserve"> </w:t>
      </w:r>
      <w:r>
        <w:rPr>
          <w:rFonts w:ascii="GHEA Grapalat" w:hAnsi="GHEA Grapalat" w:cs="Cambria Math"/>
          <w:lang w:val="hy-AM"/>
        </w:rPr>
        <w:t>վերանայելու</w:t>
      </w:r>
      <w:r>
        <w:rPr>
          <w:rFonts w:ascii="Courier New" w:hAnsi="Courier New" w:cs="Courier New"/>
          <w:lang w:val="hy-AM"/>
        </w:rPr>
        <w:t> </w:t>
      </w:r>
      <w:r>
        <w:rPr>
          <w:rFonts w:ascii="GHEA Grapalat" w:hAnsi="GHEA Grapalat"/>
          <w:lang w:val="hy-AM"/>
        </w:rPr>
        <w:t xml:space="preserve"> </w:t>
      </w:r>
      <w:r>
        <w:rPr>
          <w:rFonts w:ascii="GHEA Grapalat" w:hAnsi="GHEA Grapalat" w:cs="Cambria Math"/>
          <w:lang w:val="hy-AM"/>
        </w:rPr>
        <w:t>հնարավորությունները</w:t>
      </w:r>
      <w:r>
        <w:rPr>
          <w:rFonts w:ascii="GHEA Grapalat" w:hAnsi="GHEA Grapalat"/>
          <w:lang w:val="hy-AM"/>
        </w:rPr>
        <w:t xml:space="preserve">, </w:t>
      </w:r>
      <w:r>
        <w:rPr>
          <w:rFonts w:ascii="GHEA Grapalat" w:hAnsi="GHEA Grapalat" w:cs="Cambria Math"/>
          <w:lang w:val="hy-AM"/>
        </w:rPr>
        <w:t>ինչպես</w:t>
      </w:r>
      <w:r>
        <w:rPr>
          <w:rFonts w:ascii="GHEA Grapalat" w:hAnsi="GHEA Grapalat"/>
          <w:lang w:val="hy-AM"/>
        </w:rPr>
        <w:t xml:space="preserve"> </w:t>
      </w:r>
      <w:r>
        <w:rPr>
          <w:rFonts w:ascii="GHEA Grapalat" w:hAnsi="GHEA Grapalat" w:cs="Cambria Math"/>
          <w:lang w:val="hy-AM"/>
        </w:rPr>
        <w:t>նաև</w:t>
      </w:r>
      <w:r>
        <w:rPr>
          <w:rFonts w:ascii="GHEA Grapalat" w:hAnsi="GHEA Grapalat"/>
          <w:lang w:val="hy-AM"/>
        </w:rPr>
        <w:t xml:space="preserve"> </w:t>
      </w:r>
      <w:r>
        <w:rPr>
          <w:rFonts w:ascii="GHEA Grapalat" w:hAnsi="GHEA Grapalat" w:cs="Cambria Math"/>
          <w:lang w:val="hy-AM"/>
        </w:rPr>
        <w:t>առկա</w:t>
      </w:r>
      <w:r>
        <w:rPr>
          <w:rFonts w:ascii="GHEA Grapalat" w:hAnsi="GHEA Grapalat"/>
          <w:lang w:val="hy-AM"/>
        </w:rPr>
        <w:t xml:space="preserve"> </w:t>
      </w:r>
      <w:r>
        <w:rPr>
          <w:rFonts w:ascii="GHEA Grapalat" w:hAnsi="GHEA Grapalat" w:cs="Cambria Math"/>
          <w:lang w:val="hy-AM"/>
        </w:rPr>
        <w:t>ձևավորված</w:t>
      </w:r>
      <w:r>
        <w:rPr>
          <w:rFonts w:ascii="GHEA Grapalat" w:hAnsi="GHEA Grapalat"/>
          <w:lang w:val="hy-AM"/>
        </w:rPr>
        <w:t xml:space="preserve"> </w:t>
      </w:r>
      <w:r>
        <w:rPr>
          <w:rFonts w:ascii="GHEA Grapalat" w:hAnsi="GHEA Grapalat" w:cs="Cambria Math"/>
          <w:lang w:val="hy-AM"/>
        </w:rPr>
        <w:t>հայտերը՝</w:t>
      </w:r>
      <w:r>
        <w:rPr>
          <w:rFonts w:ascii="Courier New" w:hAnsi="Courier New" w:cs="Courier New"/>
          <w:lang w:val="hy-AM"/>
        </w:rPr>
        <w:t> </w:t>
      </w:r>
      <w:r>
        <w:rPr>
          <w:rFonts w:ascii="GHEA Grapalat" w:hAnsi="GHEA Grapalat" w:cs="Calibri"/>
          <w:bCs/>
          <w:color w:val="000000"/>
          <w:lang w:val="hy-AM" w:eastAsia="en-US"/>
        </w:rPr>
        <w:t xml:space="preserve">անհրաժեշտ է </w:t>
      </w:r>
      <w:r>
        <w:rPr>
          <w:rFonts w:ascii="GHEA Grapalat" w:hAnsi="GHEA Grapalat" w:cs="Sylfaen"/>
          <w:lang w:val="hy-AM"/>
        </w:rPr>
        <w:t xml:space="preserve">նշված միջոցառման համար </w:t>
      </w:r>
      <w:r>
        <w:rPr>
          <w:rFonts w:ascii="GHEA Grapalat" w:hAnsi="GHEA Grapalat" w:cs="Calibri"/>
          <w:bCs/>
          <w:color w:val="000000"/>
          <w:lang w:val="hy-AM" w:eastAsia="en-US"/>
        </w:rPr>
        <w:t>հատկացնել լրացուցիչ շուրջ՝</w:t>
      </w:r>
      <w:r>
        <w:rPr>
          <w:rFonts w:ascii="GHEA Grapalat" w:eastAsiaTheme="minorHAnsi" w:hAnsi="GHEA Grapalat" w:cs="Sylfaen"/>
          <w:b/>
          <w:bCs/>
          <w:iCs/>
          <w:u w:val="single"/>
          <w:lang w:val="hy-AM" w:eastAsia="en-US"/>
        </w:rPr>
        <w:t>39,720.0</w:t>
      </w:r>
      <w:r>
        <w:rPr>
          <w:rFonts w:ascii="GHEA Grapalat" w:eastAsiaTheme="minorHAnsi" w:hAnsi="GHEA Grapalat" w:cs="Sylfaen"/>
          <w:bCs/>
          <w:iCs/>
          <w:lang w:val="hy-AM" w:eastAsia="en-US"/>
        </w:rPr>
        <w:t xml:space="preserve"> հազար դրամ (1324</w:t>
      </w:r>
      <w:r>
        <w:rPr>
          <w:rFonts w:ascii="GHEA Grapalat" w:hAnsi="GHEA Grapalat" w:cs="Calibri"/>
          <w:bCs/>
          <w:color w:val="000000"/>
          <w:lang w:val="hy-AM" w:eastAsia="en-US"/>
        </w:rPr>
        <w:t xml:space="preserve"> x 30,000</w:t>
      </w:r>
      <w:r>
        <w:rPr>
          <w:rFonts w:ascii="GHEA Grapalat" w:eastAsiaTheme="minorHAnsi" w:hAnsi="GHEA Grapalat" w:cs="Sylfaen"/>
          <w:bCs/>
          <w:iCs/>
          <w:lang w:val="hy-AM" w:eastAsia="en-US"/>
        </w:rPr>
        <w:t>),</w:t>
      </w:r>
      <w:r>
        <w:rPr>
          <w:rFonts w:ascii="GHEA Grapalat" w:hAnsi="GHEA Grapalat" w:cs="GHEA Grapalat"/>
          <w:bCs/>
          <w:color w:val="000000"/>
          <w:lang w:val="hy-AM" w:eastAsia="en-US"/>
        </w:rPr>
        <w:t xml:space="preserve"> </w:t>
      </w:r>
    </w:p>
    <w:p w:rsidR="00792447" w:rsidRDefault="00792447" w:rsidP="00792447">
      <w:pPr>
        <w:spacing w:line="360" w:lineRule="auto"/>
        <w:ind w:firstLine="720"/>
        <w:jc w:val="both"/>
        <w:rPr>
          <w:rFonts w:ascii="GHEA Grapalat" w:eastAsiaTheme="minorHAnsi" w:hAnsi="GHEA Grapalat" w:cs="Sylfaen"/>
          <w:bCs/>
          <w:iCs/>
          <w:lang w:val="hy-AM" w:eastAsia="en-US"/>
        </w:rPr>
      </w:pPr>
      <w:r>
        <w:rPr>
          <w:rFonts w:ascii="GHEA Grapalat" w:eastAsiaTheme="minorHAnsi" w:hAnsi="GHEA Grapalat" w:cs="Sylfaen"/>
          <w:bCs/>
          <w:lang w:val="hy-AM" w:eastAsia="en-US"/>
        </w:rPr>
        <w:t>4. «Արցախի Հանրապետության վերահսկողության ներքո գտնվող համայնքների հաշվառման հասցեում գտնվող անշարժ գույքը ավերվածությունների հետևանքով կորցրած չափահաս քաղաքացիներին ժամանակավոր հյուրընկալողների ծախսերի փոխհատուցման եռամսյա աջակցություն» միջոցառում (</w:t>
      </w:r>
      <w:r>
        <w:rPr>
          <w:rFonts w:ascii="GHEA Grapalat" w:eastAsiaTheme="minorHAnsi" w:hAnsi="GHEA Grapalat" w:cs="Sylfaen"/>
          <w:bCs/>
          <w:iCs/>
          <w:lang w:val="hy-AM" w:eastAsia="en-US"/>
        </w:rPr>
        <w:t xml:space="preserve">1205 ծրագրի </w:t>
      </w:r>
      <w:r>
        <w:rPr>
          <w:rFonts w:ascii="GHEA Grapalat" w:eastAsiaTheme="minorHAnsi" w:hAnsi="GHEA Grapalat" w:cs="Sylfaen"/>
          <w:b/>
          <w:bCs/>
          <w:iCs/>
          <w:lang w:val="hy-AM" w:eastAsia="en-US"/>
        </w:rPr>
        <w:t>12021</w:t>
      </w:r>
      <w:r>
        <w:rPr>
          <w:rFonts w:ascii="GHEA Grapalat" w:eastAsiaTheme="minorHAnsi" w:hAnsi="GHEA Grapalat" w:cs="Sylfaen"/>
          <w:bCs/>
          <w:iCs/>
          <w:lang w:val="hy-AM" w:eastAsia="en-US"/>
        </w:rPr>
        <w:t xml:space="preserve"> միջոցառում)՝ </w:t>
      </w:r>
    </w:p>
    <w:p w:rsidR="00792447" w:rsidRDefault="00792447" w:rsidP="00792447">
      <w:pPr>
        <w:spacing w:line="360" w:lineRule="auto"/>
        <w:ind w:firstLine="720"/>
        <w:jc w:val="both"/>
        <w:rPr>
          <w:rFonts w:ascii="GHEA Grapalat" w:eastAsiaTheme="minorHAnsi" w:hAnsi="GHEA Grapalat" w:cs="Sylfaen"/>
          <w:lang w:val="hy-AM" w:eastAsia="en-US"/>
        </w:rPr>
      </w:pPr>
      <w:r>
        <w:rPr>
          <w:rFonts w:ascii="GHEA Grapalat" w:hAnsi="GHEA Grapalat"/>
          <w:color w:val="000000"/>
          <w:shd w:val="clear" w:color="auto" w:fill="FFFFFF"/>
          <w:lang w:val="hy-AM"/>
        </w:rPr>
        <w:t>12.10.2021թ.  դրությամբ</w:t>
      </w:r>
      <w:r>
        <w:rPr>
          <w:rFonts w:ascii="GHEA Grapalat" w:hAnsi="GHEA Grapalat" w:cs="Sylfaen"/>
          <w:lang w:val="hy-AM"/>
        </w:rPr>
        <w:t xml:space="preserve">  միջոցառման համար ՀՀ պետական բյուջեից հատկացվել է </w:t>
      </w:r>
      <w:r>
        <w:rPr>
          <w:rFonts w:ascii="GHEA Grapalat" w:hAnsi="GHEA Grapalat" w:cs="Sylfaen"/>
          <w:b/>
          <w:u w:val="single"/>
          <w:lang w:val="hy-AM"/>
        </w:rPr>
        <w:t>237,500.0</w:t>
      </w:r>
      <w:r>
        <w:rPr>
          <w:rFonts w:ascii="GHEA Grapalat" w:hAnsi="GHEA Grapalat" w:cs="Calibri"/>
          <w:b/>
          <w:bCs/>
          <w:color w:val="000000"/>
          <w:u w:val="single"/>
          <w:lang w:val="hy-AM" w:eastAsia="en-US"/>
        </w:rPr>
        <w:t xml:space="preserve"> </w:t>
      </w:r>
      <w:r>
        <w:rPr>
          <w:rFonts w:ascii="GHEA Grapalat" w:hAnsi="GHEA Grapalat" w:cs="Calibri"/>
          <w:bCs/>
          <w:color w:val="000000"/>
          <w:lang w:val="hy-AM" w:eastAsia="en-US"/>
        </w:rPr>
        <w:t xml:space="preserve">հազար դրամ, </w:t>
      </w:r>
      <w:r>
        <w:rPr>
          <w:rFonts w:ascii="GHEA Grapalat" w:hAnsi="GHEA Grapalat" w:cs="Sylfaen"/>
          <w:lang w:val="hy-AM"/>
        </w:rPr>
        <w:t xml:space="preserve">ֆինանսավորվել է </w:t>
      </w:r>
      <w:r>
        <w:rPr>
          <w:rFonts w:ascii="GHEA Grapalat" w:hAnsi="GHEA Grapalat" w:cs="Sylfaen"/>
          <w:b/>
          <w:u w:val="single"/>
          <w:lang w:val="hy-AM"/>
        </w:rPr>
        <w:t>237,500.0</w:t>
      </w:r>
      <w:r>
        <w:rPr>
          <w:rFonts w:ascii="GHEA Grapalat" w:hAnsi="GHEA Grapalat" w:cs="Calibri"/>
          <w:b/>
          <w:bCs/>
          <w:color w:val="000000"/>
          <w:u w:val="single"/>
          <w:lang w:val="hy-AM" w:eastAsia="en-US"/>
        </w:rPr>
        <w:t xml:space="preserve"> </w:t>
      </w:r>
      <w:r>
        <w:rPr>
          <w:rFonts w:ascii="GHEA Grapalat" w:hAnsi="GHEA Grapalat" w:cs="Calibri"/>
          <w:bCs/>
          <w:color w:val="000000"/>
          <w:lang w:val="hy-AM" w:eastAsia="en-US"/>
        </w:rPr>
        <w:t>հազար դրամ,</w:t>
      </w:r>
      <w:r>
        <w:rPr>
          <w:rFonts w:ascii="GHEA Grapalat" w:hAnsi="GHEA Grapalat" w:cs="Sylfaen"/>
          <w:lang w:val="hy-AM"/>
        </w:rPr>
        <w:t xml:space="preserve"> </w:t>
      </w:r>
      <w:r>
        <w:rPr>
          <w:rFonts w:ascii="GHEA Grapalat" w:hAnsi="GHEA Grapalat" w:cs="GHEA Grapalat"/>
          <w:bCs/>
          <w:color w:val="000000"/>
          <w:lang w:val="hy-AM" w:eastAsia="en-US"/>
        </w:rPr>
        <w:t>մնացորդ</w:t>
      </w:r>
      <w:r>
        <w:rPr>
          <w:rFonts w:ascii="GHEA Grapalat" w:hAnsi="GHEA Grapalat" w:cs="Calibri"/>
          <w:bCs/>
          <w:color w:val="000000"/>
          <w:lang w:val="hy-AM" w:eastAsia="en-US"/>
        </w:rPr>
        <w:t xml:space="preserve"> </w:t>
      </w:r>
      <w:r>
        <w:rPr>
          <w:rFonts w:ascii="GHEA Grapalat" w:hAnsi="GHEA Grapalat" w:cs="GHEA Grapalat"/>
          <w:bCs/>
          <w:color w:val="000000"/>
          <w:lang w:val="hy-AM" w:eastAsia="en-US"/>
        </w:rPr>
        <w:t>առկա</w:t>
      </w:r>
      <w:r>
        <w:rPr>
          <w:rFonts w:ascii="GHEA Grapalat" w:hAnsi="GHEA Grapalat" w:cs="Calibri"/>
          <w:bCs/>
          <w:color w:val="000000"/>
          <w:lang w:val="hy-AM" w:eastAsia="en-US"/>
        </w:rPr>
        <w:t xml:space="preserve"> </w:t>
      </w:r>
      <w:r>
        <w:rPr>
          <w:rFonts w:ascii="GHEA Grapalat" w:hAnsi="GHEA Grapalat" w:cs="GHEA Grapalat"/>
          <w:bCs/>
          <w:color w:val="000000"/>
          <w:lang w:val="hy-AM" w:eastAsia="en-US"/>
        </w:rPr>
        <w:t>չէ:</w:t>
      </w:r>
      <w:r>
        <w:rPr>
          <w:rFonts w:ascii="GHEA Grapalat" w:eastAsiaTheme="minorHAnsi" w:hAnsi="GHEA Grapalat" w:cs="Sylfaen"/>
          <w:b/>
          <w:bCs/>
          <w:iCs/>
          <w:lang w:val="hy-AM" w:eastAsia="en-US"/>
        </w:rPr>
        <w:t xml:space="preserve"> </w:t>
      </w:r>
      <w:r>
        <w:rPr>
          <w:rFonts w:ascii="GHEA Grapalat" w:hAnsi="GHEA Grapalat"/>
          <w:color w:val="000000"/>
          <w:shd w:val="clear" w:color="auto" w:fill="FFFFFF"/>
          <w:lang w:val="hy-AM"/>
        </w:rPr>
        <w:t xml:space="preserve">Հաշվի առնելով, </w:t>
      </w:r>
      <w:r>
        <w:rPr>
          <w:rFonts w:ascii="GHEA Grapalat" w:hAnsi="GHEA Grapalat" w:cs="Cambria Math"/>
          <w:lang w:val="hy-AM"/>
        </w:rPr>
        <w:t>Հաշվի</w:t>
      </w:r>
      <w:r>
        <w:rPr>
          <w:rFonts w:ascii="GHEA Grapalat" w:hAnsi="GHEA Grapalat"/>
          <w:lang w:val="hy-AM"/>
        </w:rPr>
        <w:t xml:space="preserve"> </w:t>
      </w:r>
      <w:r>
        <w:rPr>
          <w:rFonts w:ascii="GHEA Grapalat" w:hAnsi="GHEA Grapalat" w:cs="Cambria Math"/>
          <w:lang w:val="hy-AM"/>
        </w:rPr>
        <w:t>առնելով</w:t>
      </w:r>
      <w:r>
        <w:rPr>
          <w:rFonts w:ascii="GHEA Grapalat" w:hAnsi="GHEA Grapalat"/>
          <w:lang w:val="hy-AM"/>
        </w:rPr>
        <w:t xml:space="preserve"> </w:t>
      </w:r>
      <w:r>
        <w:rPr>
          <w:rFonts w:ascii="GHEA Grapalat" w:hAnsi="GHEA Grapalat" w:cs="Cambria Math"/>
          <w:lang w:val="hy-AM"/>
        </w:rPr>
        <w:t>քաղաքացիների</w:t>
      </w:r>
      <w:r>
        <w:rPr>
          <w:rFonts w:ascii="GHEA Grapalat" w:hAnsi="GHEA Grapalat"/>
          <w:lang w:val="hy-AM"/>
        </w:rPr>
        <w:t xml:space="preserve"> </w:t>
      </w:r>
      <w:r>
        <w:rPr>
          <w:rFonts w:ascii="GHEA Grapalat" w:hAnsi="GHEA Grapalat" w:cs="Cambria Math"/>
          <w:lang w:val="hy-AM"/>
        </w:rPr>
        <w:t>գրությունների</w:t>
      </w:r>
      <w:r>
        <w:rPr>
          <w:rFonts w:ascii="GHEA Grapalat" w:hAnsi="GHEA Grapalat"/>
          <w:lang w:val="hy-AM"/>
        </w:rPr>
        <w:t xml:space="preserve"> </w:t>
      </w:r>
      <w:r>
        <w:rPr>
          <w:rFonts w:ascii="GHEA Grapalat" w:hAnsi="GHEA Grapalat" w:cs="Cambria Math"/>
          <w:lang w:val="hy-AM"/>
        </w:rPr>
        <w:t>կամ</w:t>
      </w:r>
      <w:r>
        <w:rPr>
          <w:rFonts w:ascii="GHEA Grapalat" w:hAnsi="GHEA Grapalat"/>
          <w:lang w:val="hy-AM"/>
        </w:rPr>
        <w:t xml:space="preserve"> </w:t>
      </w:r>
      <w:r>
        <w:rPr>
          <w:rFonts w:ascii="GHEA Grapalat" w:hAnsi="GHEA Grapalat" w:cs="Cambria Math"/>
          <w:lang w:val="hy-AM"/>
        </w:rPr>
        <w:t>Արցախի</w:t>
      </w:r>
      <w:r>
        <w:rPr>
          <w:rFonts w:ascii="GHEA Grapalat" w:hAnsi="GHEA Grapalat"/>
          <w:lang w:val="hy-AM"/>
        </w:rPr>
        <w:t xml:space="preserve"> </w:t>
      </w:r>
      <w:r>
        <w:rPr>
          <w:rFonts w:ascii="GHEA Grapalat" w:hAnsi="GHEA Grapalat" w:cs="Cambria Math"/>
          <w:lang w:val="hy-AM"/>
        </w:rPr>
        <w:t>պատկան</w:t>
      </w:r>
      <w:r>
        <w:rPr>
          <w:rFonts w:ascii="GHEA Grapalat" w:hAnsi="GHEA Grapalat"/>
          <w:lang w:val="hy-AM"/>
        </w:rPr>
        <w:t xml:space="preserve"> </w:t>
      </w:r>
      <w:r>
        <w:rPr>
          <w:rFonts w:ascii="GHEA Grapalat" w:hAnsi="GHEA Grapalat" w:cs="Cambria Math"/>
          <w:lang w:val="hy-AM"/>
        </w:rPr>
        <w:t>մարմիններից</w:t>
      </w:r>
      <w:r>
        <w:rPr>
          <w:rFonts w:ascii="GHEA Grapalat" w:hAnsi="GHEA Grapalat"/>
          <w:lang w:val="hy-AM"/>
        </w:rPr>
        <w:t xml:space="preserve"> </w:t>
      </w:r>
      <w:r>
        <w:rPr>
          <w:rFonts w:ascii="GHEA Grapalat" w:hAnsi="GHEA Grapalat" w:cs="Cambria Math"/>
          <w:lang w:val="hy-AM"/>
        </w:rPr>
        <w:t>ստացվող</w:t>
      </w:r>
      <w:r>
        <w:rPr>
          <w:rFonts w:ascii="GHEA Grapalat" w:hAnsi="GHEA Grapalat"/>
          <w:lang w:val="hy-AM"/>
        </w:rPr>
        <w:t xml:space="preserve"> </w:t>
      </w:r>
      <w:r>
        <w:rPr>
          <w:rFonts w:ascii="GHEA Grapalat" w:hAnsi="GHEA Grapalat" w:cs="Cambria Math"/>
          <w:lang w:val="hy-AM"/>
        </w:rPr>
        <w:t>միջնորդությունների</w:t>
      </w:r>
      <w:r>
        <w:rPr>
          <w:rFonts w:ascii="GHEA Grapalat" w:hAnsi="GHEA Grapalat"/>
          <w:lang w:val="hy-AM"/>
        </w:rPr>
        <w:t xml:space="preserve"> </w:t>
      </w:r>
      <w:r>
        <w:rPr>
          <w:rFonts w:ascii="GHEA Grapalat" w:hAnsi="GHEA Grapalat" w:cs="Cambria Math"/>
          <w:lang w:val="hy-AM"/>
        </w:rPr>
        <w:t>հիման</w:t>
      </w:r>
      <w:r>
        <w:rPr>
          <w:rFonts w:ascii="GHEA Grapalat" w:hAnsi="GHEA Grapalat"/>
          <w:lang w:val="hy-AM"/>
        </w:rPr>
        <w:t xml:space="preserve"> </w:t>
      </w:r>
      <w:r>
        <w:rPr>
          <w:rFonts w:ascii="GHEA Grapalat" w:hAnsi="GHEA Grapalat" w:cs="Cambria Math"/>
          <w:lang w:val="hy-AM"/>
        </w:rPr>
        <w:t>վրա</w:t>
      </w:r>
      <w:r>
        <w:rPr>
          <w:rFonts w:ascii="GHEA Grapalat" w:hAnsi="GHEA Grapalat"/>
          <w:lang w:val="hy-AM"/>
        </w:rPr>
        <w:t xml:space="preserve"> </w:t>
      </w:r>
      <w:r>
        <w:rPr>
          <w:rFonts w:ascii="GHEA Grapalat" w:hAnsi="GHEA Grapalat" w:cs="Cambria Math"/>
          <w:lang w:val="hy-AM"/>
        </w:rPr>
        <w:t>օրենսդրությամբ</w:t>
      </w:r>
      <w:r>
        <w:rPr>
          <w:rFonts w:ascii="GHEA Grapalat" w:hAnsi="GHEA Grapalat"/>
          <w:lang w:val="hy-AM"/>
        </w:rPr>
        <w:t xml:space="preserve"> </w:t>
      </w:r>
      <w:r>
        <w:rPr>
          <w:rFonts w:ascii="GHEA Grapalat" w:hAnsi="GHEA Grapalat" w:cs="Cambria Math"/>
          <w:lang w:val="hy-AM"/>
        </w:rPr>
        <w:t>սահմանված</w:t>
      </w:r>
      <w:r>
        <w:rPr>
          <w:rFonts w:ascii="GHEA Grapalat" w:hAnsi="GHEA Grapalat"/>
          <w:lang w:val="hy-AM"/>
        </w:rPr>
        <w:t xml:space="preserve"> </w:t>
      </w:r>
      <w:r>
        <w:rPr>
          <w:rFonts w:ascii="GHEA Grapalat" w:hAnsi="GHEA Grapalat" w:cs="Cambria Math"/>
          <w:lang w:val="hy-AM"/>
        </w:rPr>
        <w:t>կարգով</w:t>
      </w:r>
      <w:r>
        <w:rPr>
          <w:rFonts w:ascii="GHEA Grapalat" w:hAnsi="GHEA Grapalat"/>
          <w:lang w:val="hy-AM"/>
        </w:rPr>
        <w:t xml:space="preserve"> </w:t>
      </w:r>
      <w:r>
        <w:rPr>
          <w:rFonts w:ascii="GHEA Grapalat" w:hAnsi="GHEA Grapalat" w:cs="Cambria Math"/>
          <w:lang w:val="hy-AM"/>
        </w:rPr>
        <w:t>դրամական</w:t>
      </w:r>
      <w:r>
        <w:rPr>
          <w:rFonts w:ascii="GHEA Grapalat" w:hAnsi="GHEA Grapalat"/>
          <w:lang w:val="hy-AM"/>
        </w:rPr>
        <w:t xml:space="preserve"> </w:t>
      </w:r>
      <w:r>
        <w:rPr>
          <w:rFonts w:ascii="GHEA Grapalat" w:hAnsi="GHEA Grapalat" w:cs="Cambria Math"/>
          <w:lang w:val="hy-AM"/>
        </w:rPr>
        <w:t>օգնություն</w:t>
      </w:r>
      <w:r>
        <w:rPr>
          <w:rFonts w:ascii="GHEA Grapalat" w:hAnsi="GHEA Grapalat"/>
          <w:lang w:val="hy-AM"/>
        </w:rPr>
        <w:t xml:space="preserve"> </w:t>
      </w:r>
      <w:r>
        <w:rPr>
          <w:rFonts w:ascii="GHEA Grapalat" w:hAnsi="GHEA Grapalat" w:cs="Cambria Math"/>
          <w:lang w:val="hy-AM"/>
        </w:rPr>
        <w:t>նշանակելու</w:t>
      </w:r>
      <w:r>
        <w:rPr>
          <w:rFonts w:ascii="GHEA Grapalat" w:hAnsi="GHEA Grapalat"/>
          <w:lang w:val="hy-AM"/>
        </w:rPr>
        <w:t xml:space="preserve"> </w:t>
      </w:r>
      <w:r>
        <w:rPr>
          <w:rFonts w:ascii="GHEA Grapalat" w:hAnsi="GHEA Grapalat" w:cs="Cambria Math"/>
          <w:lang w:val="hy-AM"/>
        </w:rPr>
        <w:t>որոշումներ</w:t>
      </w:r>
      <w:r>
        <w:rPr>
          <w:rFonts w:ascii="GHEA Grapalat" w:hAnsi="GHEA Grapalat"/>
          <w:lang w:val="hy-AM"/>
        </w:rPr>
        <w:t xml:space="preserve"> </w:t>
      </w:r>
      <w:r>
        <w:rPr>
          <w:rFonts w:ascii="GHEA Grapalat" w:hAnsi="GHEA Grapalat" w:cs="Cambria Math"/>
          <w:lang w:val="hy-AM"/>
        </w:rPr>
        <w:t>կայացնելու</w:t>
      </w:r>
      <w:r>
        <w:rPr>
          <w:rFonts w:ascii="GHEA Grapalat" w:hAnsi="GHEA Grapalat"/>
          <w:lang w:val="hy-AM"/>
        </w:rPr>
        <w:t xml:space="preserve"> </w:t>
      </w:r>
      <w:r>
        <w:rPr>
          <w:rFonts w:ascii="GHEA Grapalat" w:hAnsi="GHEA Grapalat" w:cs="Cambria Math"/>
          <w:lang w:val="hy-AM"/>
        </w:rPr>
        <w:t>կամ</w:t>
      </w:r>
      <w:r>
        <w:rPr>
          <w:rFonts w:ascii="GHEA Grapalat" w:hAnsi="GHEA Grapalat"/>
          <w:lang w:val="hy-AM"/>
        </w:rPr>
        <w:t xml:space="preserve"> </w:t>
      </w:r>
      <w:r>
        <w:rPr>
          <w:rFonts w:ascii="GHEA Grapalat" w:hAnsi="GHEA Grapalat" w:cs="Cambria Math"/>
          <w:lang w:val="hy-AM"/>
        </w:rPr>
        <w:t>կայացրած</w:t>
      </w:r>
      <w:r>
        <w:rPr>
          <w:rFonts w:ascii="GHEA Grapalat" w:hAnsi="GHEA Grapalat"/>
          <w:lang w:val="hy-AM"/>
        </w:rPr>
        <w:t xml:space="preserve"> </w:t>
      </w:r>
      <w:r>
        <w:rPr>
          <w:rFonts w:ascii="GHEA Grapalat" w:hAnsi="GHEA Grapalat" w:cs="Cambria Math"/>
          <w:lang w:val="hy-AM"/>
        </w:rPr>
        <w:t>որոշումները</w:t>
      </w:r>
      <w:r>
        <w:rPr>
          <w:rFonts w:ascii="GHEA Grapalat" w:hAnsi="GHEA Grapalat"/>
          <w:lang w:val="hy-AM"/>
        </w:rPr>
        <w:t xml:space="preserve"> </w:t>
      </w:r>
      <w:r>
        <w:rPr>
          <w:rFonts w:ascii="GHEA Grapalat" w:hAnsi="GHEA Grapalat" w:cs="Cambria Math"/>
          <w:lang w:val="hy-AM"/>
        </w:rPr>
        <w:t>վերանայելու</w:t>
      </w:r>
      <w:r>
        <w:rPr>
          <w:rFonts w:ascii="Courier New" w:hAnsi="Courier New" w:cs="Courier New"/>
          <w:lang w:val="hy-AM"/>
        </w:rPr>
        <w:t> </w:t>
      </w:r>
      <w:r>
        <w:rPr>
          <w:rFonts w:ascii="GHEA Grapalat" w:hAnsi="GHEA Grapalat"/>
          <w:lang w:val="hy-AM"/>
        </w:rPr>
        <w:t xml:space="preserve"> </w:t>
      </w:r>
      <w:r>
        <w:rPr>
          <w:rFonts w:ascii="GHEA Grapalat" w:hAnsi="GHEA Grapalat" w:cs="Cambria Math"/>
          <w:lang w:val="hy-AM"/>
        </w:rPr>
        <w:t>հնարավորությունները</w:t>
      </w:r>
      <w:r>
        <w:rPr>
          <w:rFonts w:ascii="GHEA Grapalat" w:hAnsi="GHEA Grapalat"/>
          <w:lang w:val="hy-AM"/>
        </w:rPr>
        <w:t xml:space="preserve">, </w:t>
      </w:r>
      <w:r>
        <w:rPr>
          <w:rFonts w:ascii="GHEA Grapalat" w:hAnsi="GHEA Grapalat" w:cs="Cambria Math"/>
          <w:lang w:val="hy-AM"/>
        </w:rPr>
        <w:t>ինչպես</w:t>
      </w:r>
      <w:r>
        <w:rPr>
          <w:rFonts w:ascii="GHEA Grapalat" w:hAnsi="GHEA Grapalat"/>
          <w:lang w:val="hy-AM"/>
        </w:rPr>
        <w:t xml:space="preserve"> </w:t>
      </w:r>
      <w:r>
        <w:rPr>
          <w:rFonts w:ascii="GHEA Grapalat" w:hAnsi="GHEA Grapalat" w:cs="Cambria Math"/>
          <w:lang w:val="hy-AM"/>
        </w:rPr>
        <w:t>նաև</w:t>
      </w:r>
      <w:r>
        <w:rPr>
          <w:rFonts w:ascii="GHEA Grapalat" w:hAnsi="GHEA Grapalat"/>
          <w:lang w:val="hy-AM"/>
        </w:rPr>
        <w:t xml:space="preserve"> </w:t>
      </w:r>
      <w:r>
        <w:rPr>
          <w:rFonts w:ascii="GHEA Grapalat" w:hAnsi="GHEA Grapalat" w:cs="Cambria Math"/>
          <w:lang w:val="hy-AM"/>
        </w:rPr>
        <w:t>առկա</w:t>
      </w:r>
      <w:r>
        <w:rPr>
          <w:rFonts w:ascii="GHEA Grapalat" w:hAnsi="GHEA Grapalat"/>
          <w:lang w:val="hy-AM"/>
        </w:rPr>
        <w:t xml:space="preserve"> </w:t>
      </w:r>
      <w:r>
        <w:rPr>
          <w:rFonts w:ascii="GHEA Grapalat" w:hAnsi="GHEA Grapalat" w:cs="Cambria Math"/>
          <w:lang w:val="hy-AM"/>
        </w:rPr>
        <w:t>ձևավորված</w:t>
      </w:r>
      <w:r>
        <w:rPr>
          <w:rFonts w:ascii="GHEA Grapalat" w:hAnsi="GHEA Grapalat"/>
          <w:lang w:val="hy-AM"/>
        </w:rPr>
        <w:t xml:space="preserve"> </w:t>
      </w:r>
      <w:r>
        <w:rPr>
          <w:rFonts w:ascii="GHEA Grapalat" w:hAnsi="GHEA Grapalat" w:cs="Cambria Math"/>
          <w:lang w:val="hy-AM"/>
        </w:rPr>
        <w:t>հայտերը՝</w:t>
      </w:r>
      <w:r>
        <w:rPr>
          <w:rFonts w:ascii="Courier New" w:hAnsi="Courier New" w:cs="Courier New"/>
          <w:lang w:val="hy-AM"/>
        </w:rPr>
        <w:t> </w:t>
      </w:r>
      <w:r>
        <w:rPr>
          <w:rFonts w:ascii="GHEA Grapalat" w:hAnsi="GHEA Grapalat" w:cs="Calibri"/>
          <w:bCs/>
          <w:color w:val="000000"/>
          <w:lang w:val="hy-AM" w:eastAsia="en-US"/>
        </w:rPr>
        <w:t xml:space="preserve">անհրաժեշտ է </w:t>
      </w:r>
      <w:r>
        <w:rPr>
          <w:rFonts w:ascii="GHEA Grapalat" w:hAnsi="GHEA Grapalat" w:cs="Sylfaen"/>
          <w:lang w:val="hy-AM"/>
        </w:rPr>
        <w:t xml:space="preserve">նշված միջոցառման համար </w:t>
      </w:r>
      <w:r>
        <w:rPr>
          <w:rFonts w:ascii="GHEA Grapalat" w:hAnsi="GHEA Grapalat" w:cs="Calibri"/>
          <w:bCs/>
          <w:color w:val="000000"/>
          <w:lang w:val="hy-AM" w:eastAsia="en-US"/>
        </w:rPr>
        <w:t>հատկացնել լրացուցիչ շուրջ՝</w:t>
      </w:r>
      <w:r>
        <w:rPr>
          <w:rFonts w:ascii="GHEA Grapalat" w:eastAsiaTheme="minorHAnsi" w:hAnsi="GHEA Grapalat" w:cs="Sylfaen"/>
          <w:b/>
          <w:bCs/>
          <w:iCs/>
          <w:u w:val="single"/>
          <w:lang w:val="hy-AM" w:eastAsia="en-US"/>
        </w:rPr>
        <w:t xml:space="preserve">  22,110.0</w:t>
      </w:r>
      <w:r>
        <w:rPr>
          <w:rFonts w:ascii="GHEA Grapalat" w:eastAsiaTheme="minorHAnsi" w:hAnsi="GHEA Grapalat" w:cs="Sylfaen"/>
          <w:bCs/>
          <w:iCs/>
          <w:lang w:val="hy-AM" w:eastAsia="en-US"/>
        </w:rPr>
        <w:t xml:space="preserve"> հազար դրամ (737</w:t>
      </w:r>
      <w:r>
        <w:rPr>
          <w:rFonts w:ascii="GHEA Grapalat" w:hAnsi="GHEA Grapalat" w:cs="Calibri"/>
          <w:bCs/>
          <w:color w:val="000000"/>
          <w:lang w:val="hy-AM" w:eastAsia="en-US"/>
        </w:rPr>
        <w:t>x 30,000</w:t>
      </w:r>
      <w:r>
        <w:rPr>
          <w:rFonts w:ascii="GHEA Grapalat" w:eastAsiaTheme="minorHAnsi" w:hAnsi="GHEA Grapalat" w:cs="Sylfaen"/>
          <w:bCs/>
          <w:iCs/>
          <w:lang w:val="hy-AM" w:eastAsia="en-US"/>
        </w:rPr>
        <w:t>),</w:t>
      </w:r>
      <w:r>
        <w:rPr>
          <w:rFonts w:ascii="GHEA Grapalat" w:hAnsi="GHEA Grapalat" w:cs="GHEA Grapalat"/>
          <w:bCs/>
          <w:color w:val="000000"/>
          <w:lang w:val="hy-AM" w:eastAsia="en-US"/>
        </w:rPr>
        <w:t xml:space="preserve"> </w:t>
      </w:r>
    </w:p>
    <w:p w:rsidR="00792447" w:rsidRDefault="00792447" w:rsidP="00792447">
      <w:pPr>
        <w:pStyle w:val="ListParagraph"/>
        <w:spacing w:line="360" w:lineRule="auto"/>
        <w:ind w:left="0" w:firstLine="720"/>
        <w:jc w:val="both"/>
        <w:rPr>
          <w:rFonts w:ascii="GHEA Grapalat" w:hAnsi="GHEA Grapalat" w:cs="Sylfaen"/>
          <w:color w:val="000000"/>
          <w:lang w:val="hy-AM"/>
        </w:rPr>
      </w:pPr>
      <w:r>
        <w:rPr>
          <w:rFonts w:ascii="GHEA Grapalat" w:hAnsi="GHEA Grapalat"/>
          <w:shd w:val="clear" w:color="auto" w:fill="FFFFFF"/>
          <w:lang w:val="hy-AM"/>
        </w:rPr>
        <w:lastRenderedPageBreak/>
        <w:t>5. «</w:t>
      </w:r>
      <w:r>
        <w:rPr>
          <w:rFonts w:ascii="GHEA Grapalat" w:eastAsiaTheme="minorHAnsi" w:hAnsi="GHEA Grapalat" w:cs="Sylfaen"/>
          <w:bCs/>
          <w:lang w:val="hy-AM" w:eastAsia="en-US"/>
        </w:rPr>
        <w:t>Մինչև 2 տարեկան երեխայի խնամքի նպաստի տրամադրում» միջոցառման (</w:t>
      </w:r>
      <w:r>
        <w:rPr>
          <w:rFonts w:ascii="GHEA Grapalat" w:eastAsiaTheme="minorHAnsi" w:hAnsi="GHEA Grapalat" w:cs="Sylfaen"/>
          <w:bCs/>
          <w:iCs/>
          <w:lang w:val="hy-AM" w:eastAsia="en-US"/>
        </w:rPr>
        <w:t>1068 ծրագրի 12001 միջոցառում) գծով մնացորդը 02.11.2021թ</w:t>
      </w:r>
      <w:r>
        <w:rPr>
          <w:rFonts w:ascii="Cambria Math" w:eastAsiaTheme="minorHAnsi" w:hAnsi="Cambria Math" w:cs="Cambria Math"/>
          <w:bCs/>
          <w:iCs/>
          <w:lang w:val="hy-AM" w:eastAsia="en-US"/>
        </w:rPr>
        <w:t>․</w:t>
      </w:r>
      <w:r>
        <w:rPr>
          <w:rFonts w:ascii="GHEA Grapalat" w:eastAsiaTheme="minorHAnsi" w:hAnsi="GHEA Grapalat" w:cs="Sylfaen"/>
          <w:bCs/>
          <w:iCs/>
          <w:lang w:val="hy-AM" w:eastAsia="en-US"/>
        </w:rPr>
        <w:t xml:space="preserve"> դրությամբ կազմում է </w:t>
      </w:r>
      <w:r>
        <w:rPr>
          <w:rFonts w:ascii="GHEA Grapalat" w:hAnsi="GHEA Grapalat" w:cs="Sylfaen"/>
          <w:color w:val="000000"/>
          <w:lang w:val="hy-AM"/>
        </w:rPr>
        <w:t xml:space="preserve">689.1 </w:t>
      </w:r>
      <w:r>
        <w:rPr>
          <w:rFonts w:ascii="GHEA Grapalat" w:hAnsi="GHEA Grapalat" w:cs="GHEA Grapalat"/>
          <w:color w:val="000000"/>
          <w:lang w:val="hy-AM"/>
        </w:rPr>
        <w:t>մլն</w:t>
      </w:r>
      <w:r>
        <w:rPr>
          <w:rFonts w:ascii="GHEA Grapalat" w:hAnsi="GHEA Grapalat" w:cs="Sylfaen"/>
          <w:color w:val="000000"/>
          <w:lang w:val="hy-AM"/>
        </w:rPr>
        <w:t xml:space="preserve"> </w:t>
      </w:r>
      <w:r>
        <w:rPr>
          <w:rFonts w:ascii="GHEA Grapalat" w:hAnsi="GHEA Grapalat" w:cs="GHEA Grapalat"/>
          <w:color w:val="000000"/>
          <w:lang w:val="hy-AM"/>
        </w:rPr>
        <w:t>դրամ։ Սեպտեմբեր</w:t>
      </w:r>
      <w:r>
        <w:rPr>
          <w:rFonts w:ascii="GHEA Grapalat" w:hAnsi="GHEA Grapalat" w:cs="Sylfaen"/>
          <w:color w:val="000000"/>
          <w:lang w:val="hy-AM"/>
        </w:rPr>
        <w:t xml:space="preserve">, </w:t>
      </w:r>
      <w:r>
        <w:rPr>
          <w:rFonts w:ascii="GHEA Grapalat" w:hAnsi="GHEA Grapalat" w:cs="GHEA Grapalat"/>
          <w:color w:val="000000"/>
          <w:lang w:val="hy-AM"/>
        </w:rPr>
        <w:t>հեկտեմբեր</w:t>
      </w:r>
      <w:r>
        <w:rPr>
          <w:rFonts w:ascii="GHEA Grapalat" w:hAnsi="GHEA Grapalat" w:cs="Sylfaen"/>
          <w:color w:val="000000"/>
          <w:lang w:val="hy-AM"/>
        </w:rPr>
        <w:t xml:space="preserve"> </w:t>
      </w:r>
      <w:r>
        <w:rPr>
          <w:rFonts w:ascii="GHEA Grapalat" w:hAnsi="GHEA Grapalat" w:cs="GHEA Grapalat"/>
          <w:color w:val="000000"/>
          <w:lang w:val="hy-AM"/>
        </w:rPr>
        <w:t>ամիսների</w:t>
      </w:r>
      <w:r>
        <w:rPr>
          <w:rFonts w:ascii="GHEA Grapalat" w:hAnsi="GHEA Grapalat" w:cs="Sylfaen"/>
          <w:color w:val="000000"/>
          <w:lang w:val="hy-AM"/>
        </w:rPr>
        <w:t xml:space="preserve"> </w:t>
      </w:r>
      <w:r>
        <w:rPr>
          <w:rFonts w:ascii="GHEA Grapalat" w:hAnsi="GHEA Grapalat" w:cs="GHEA Grapalat"/>
          <w:color w:val="000000"/>
          <w:lang w:val="hy-AM"/>
        </w:rPr>
        <w:t>ծախսը</w:t>
      </w:r>
      <w:r>
        <w:rPr>
          <w:rFonts w:ascii="GHEA Grapalat" w:hAnsi="GHEA Grapalat" w:cs="Sylfaen"/>
          <w:color w:val="000000"/>
          <w:lang w:val="hy-AM"/>
        </w:rPr>
        <w:t xml:space="preserve"> </w:t>
      </w:r>
      <w:r>
        <w:rPr>
          <w:rFonts w:ascii="GHEA Grapalat" w:hAnsi="GHEA Grapalat" w:cs="GHEA Grapalat"/>
          <w:color w:val="000000"/>
          <w:lang w:val="hy-AM"/>
        </w:rPr>
        <w:t>գերազանցել</w:t>
      </w:r>
      <w:r>
        <w:rPr>
          <w:rFonts w:ascii="GHEA Grapalat" w:hAnsi="GHEA Grapalat" w:cs="Sylfaen"/>
          <w:color w:val="000000"/>
          <w:lang w:val="hy-AM"/>
        </w:rPr>
        <w:t xml:space="preserve"> </w:t>
      </w:r>
      <w:r>
        <w:rPr>
          <w:rFonts w:ascii="GHEA Grapalat" w:hAnsi="GHEA Grapalat" w:cs="GHEA Grapalat"/>
          <w:color w:val="000000"/>
          <w:lang w:val="hy-AM"/>
        </w:rPr>
        <w:t>է</w:t>
      </w:r>
      <w:r>
        <w:rPr>
          <w:rFonts w:ascii="GHEA Grapalat" w:hAnsi="GHEA Grapalat" w:cs="Sylfaen"/>
          <w:color w:val="000000"/>
          <w:lang w:val="hy-AM"/>
        </w:rPr>
        <w:t xml:space="preserve"> 800 </w:t>
      </w:r>
      <w:r>
        <w:rPr>
          <w:rFonts w:ascii="GHEA Grapalat" w:hAnsi="GHEA Grapalat" w:cs="GHEA Grapalat"/>
          <w:color w:val="000000"/>
          <w:lang w:val="hy-AM"/>
        </w:rPr>
        <w:t>մլն</w:t>
      </w:r>
      <w:r>
        <w:rPr>
          <w:rFonts w:ascii="GHEA Grapalat" w:hAnsi="GHEA Grapalat" w:cs="Sylfaen"/>
          <w:color w:val="000000"/>
          <w:lang w:val="hy-AM"/>
        </w:rPr>
        <w:t xml:space="preserve"> </w:t>
      </w:r>
      <w:r>
        <w:rPr>
          <w:rFonts w:ascii="GHEA Grapalat" w:hAnsi="GHEA Grapalat" w:cs="GHEA Grapalat"/>
          <w:color w:val="000000"/>
          <w:lang w:val="hy-AM"/>
        </w:rPr>
        <w:t>դրամ</w:t>
      </w:r>
      <w:r>
        <w:rPr>
          <w:rFonts w:ascii="GHEA Grapalat" w:hAnsi="GHEA Grapalat" w:cs="Sylfaen"/>
          <w:color w:val="000000"/>
          <w:lang w:val="hy-AM"/>
        </w:rPr>
        <w:t xml:space="preserve">ը։ Փաստացի ծախսերի միտումներով նոյեմբեր և դեկտեմբեր ամիսներին կանխատեսվում է, 1,770.0 մլն դրամ ծախս։ Սա նշանակում է, որ միջոցառման գծով տարվա համար հարկ կլինի հատկացնել շուրջ 1,080.0 մլն դրամ </w:t>
      </w:r>
      <w:r>
        <w:rPr>
          <w:rFonts w:ascii="GHEA Grapalat" w:eastAsiaTheme="minorHAnsi" w:hAnsi="GHEA Grapalat" w:cs="Sylfaen"/>
          <w:bCs/>
          <w:iCs/>
          <w:lang w:val="hy-AM" w:eastAsia="en-US"/>
        </w:rPr>
        <w:t>(1,770-689)</w:t>
      </w:r>
      <w:r>
        <w:rPr>
          <w:rFonts w:ascii="GHEA Grapalat" w:hAnsi="GHEA Grapalat" w:cs="Sylfaen"/>
          <w:color w:val="000000"/>
          <w:lang w:val="hy-AM"/>
        </w:rPr>
        <w:t>, որից 250 մլն դրամը՝ նոյեմբեր ամսվա համար։ Ֆինանսավորումը սովորաբար կատարվում է ամսվա սկզբին՝ տվյալ ամսվա 4-5-ին։ Ըստ այդմ, նոյեմբեր ամսվա համար միջոցների հատկացումը անհետաձգելի է։</w:t>
      </w:r>
    </w:p>
    <w:p w:rsidR="00792447" w:rsidRDefault="00792447" w:rsidP="00792447">
      <w:pPr>
        <w:pStyle w:val="ListParagraph"/>
        <w:spacing w:line="360" w:lineRule="auto"/>
        <w:ind w:left="0" w:firstLine="720"/>
        <w:jc w:val="both"/>
        <w:rPr>
          <w:rFonts w:ascii="GHEA Grapalat" w:eastAsiaTheme="minorHAnsi" w:hAnsi="GHEA Grapalat" w:cs="Sylfaen"/>
          <w:bCs/>
          <w:iCs/>
          <w:lang w:val="hy-AM" w:eastAsia="en-US"/>
        </w:rPr>
      </w:pPr>
      <w:r>
        <w:rPr>
          <w:rFonts w:ascii="GHEA Grapalat" w:hAnsi="GHEA Grapalat" w:cs="Sylfaen"/>
          <w:color w:val="000000"/>
          <w:lang w:val="hy-AM"/>
        </w:rPr>
        <w:t xml:space="preserve">6.  </w:t>
      </w:r>
      <w:r>
        <w:rPr>
          <w:rFonts w:ascii="GHEA Grapalat" w:eastAsiaTheme="minorHAnsi" w:hAnsi="GHEA Grapalat" w:cs="Sylfaen"/>
          <w:bCs/>
          <w:lang w:val="hy-AM" w:eastAsia="en-US"/>
        </w:rPr>
        <w:t>«Աջակցություն զոհվածների ընտանիքներին» միջոցառման (</w:t>
      </w:r>
      <w:r>
        <w:rPr>
          <w:rFonts w:ascii="GHEA Grapalat" w:eastAsiaTheme="minorHAnsi" w:hAnsi="GHEA Grapalat" w:cs="Sylfaen"/>
          <w:bCs/>
          <w:iCs/>
          <w:lang w:val="hy-AM" w:eastAsia="en-US"/>
        </w:rPr>
        <w:t xml:space="preserve">1205 ծրագրի 12005 միջոցառում)  գծով տարեկան գումարը սպառվել է, սակայն առկա են հայտեր, որոնք չեն բավարարվել։ Կանխատեսվում է միայն նոյեմբեր ամսվա համար հատկացնել 50.0 մլն դրամ որը կբավարարի շուրջ 25 հայտ բավարարելու համար  </w:t>
      </w:r>
      <w:r>
        <w:rPr>
          <w:rFonts w:ascii="GHEA Grapalat" w:eastAsiaTheme="minorHAnsi" w:hAnsi="GHEA Grapalat" w:cs="Sylfaen"/>
          <w:bCs/>
          <w:lang w:val="hy-AM" w:eastAsia="en-US"/>
        </w:rPr>
        <w:t>(700 հազար դրամ՝ հուղարկավորության և 1.4 մլն դրամ՝ գերեզմանների բարեկարգման ծախսերը փոխհատուցելու համար</w:t>
      </w:r>
      <w:r>
        <w:rPr>
          <w:rFonts w:ascii="GHEA Grapalat" w:eastAsiaTheme="minorHAnsi" w:hAnsi="GHEA Grapalat" w:cs="Sylfaen"/>
          <w:bCs/>
          <w:iCs/>
          <w:lang w:val="hy-AM" w:eastAsia="en-US"/>
        </w:rPr>
        <w:t>)։</w:t>
      </w:r>
    </w:p>
    <w:p w:rsidR="00792447" w:rsidRDefault="00792447" w:rsidP="00792447">
      <w:pPr>
        <w:spacing w:line="360" w:lineRule="auto"/>
        <w:ind w:firstLine="720"/>
        <w:jc w:val="both"/>
        <w:rPr>
          <w:rFonts w:ascii="GHEA Grapalat" w:eastAsiaTheme="minorHAnsi" w:hAnsi="GHEA Grapalat" w:cs="Sylfaen"/>
          <w:bCs/>
          <w:iCs/>
          <w:lang w:val="hy-AM" w:eastAsia="en-US"/>
        </w:rPr>
      </w:pPr>
      <w:r>
        <w:rPr>
          <w:rFonts w:ascii="GHEA Grapalat" w:eastAsiaTheme="minorHAnsi" w:hAnsi="GHEA Grapalat" w:cs="Sylfaen"/>
          <w:bCs/>
          <w:iCs/>
          <w:lang w:val="hy-AM" w:eastAsia="en-US"/>
        </w:rPr>
        <w:t xml:space="preserve">Վերը նշված անհետածգելի ծախսերի ֆինանսավորման համար անհրաժեշտ </w:t>
      </w:r>
      <w:r w:rsidR="00F44B39">
        <w:rPr>
          <w:rFonts w:ascii="GHEA Grapalat" w:eastAsiaTheme="minorHAnsi" w:hAnsi="GHEA Grapalat" w:cs="Sylfaen"/>
          <w:bCs/>
          <w:iCs/>
          <w:lang w:val="hy-AM" w:eastAsia="en-US"/>
        </w:rPr>
        <w:t>գումարները</w:t>
      </w:r>
      <w:r>
        <w:rPr>
          <w:rFonts w:ascii="GHEA Grapalat" w:eastAsiaTheme="minorHAnsi" w:hAnsi="GHEA Grapalat" w:cs="Sylfaen"/>
          <w:bCs/>
          <w:iCs/>
          <w:lang w:val="hy-AM" w:eastAsia="en-US"/>
        </w:rPr>
        <w:t xml:space="preserve"> նախատեսվում է </w:t>
      </w:r>
      <w:r w:rsidR="00F44B39">
        <w:rPr>
          <w:rFonts w:ascii="GHEA Grapalat" w:eastAsiaTheme="minorHAnsi" w:hAnsi="GHEA Grapalat" w:cs="Sylfaen"/>
          <w:bCs/>
          <w:iCs/>
          <w:lang w:val="hy-AM" w:eastAsia="en-US"/>
        </w:rPr>
        <w:t>հատկացնել</w:t>
      </w:r>
      <w:r w:rsidR="00513C02">
        <w:rPr>
          <w:rFonts w:ascii="GHEA Grapalat" w:eastAsiaTheme="minorHAnsi" w:hAnsi="GHEA Grapalat" w:cs="Sylfaen"/>
          <w:bCs/>
          <w:iCs/>
          <w:lang w:val="hy-AM" w:eastAsia="en-US"/>
        </w:rPr>
        <w:t xml:space="preserve"> </w:t>
      </w:r>
      <w:r w:rsidR="00513C02">
        <w:rPr>
          <w:rFonts w:ascii="GHEA Grapalat" w:eastAsiaTheme="minorHAnsi" w:hAnsi="GHEA Grapalat" w:cstheme="minorBidi"/>
          <w:color w:val="000000"/>
          <w:lang w:val="hy-AM" w:eastAsia="en-US"/>
        </w:rPr>
        <w:t xml:space="preserve">ՀՀ </w:t>
      </w:r>
      <w:r w:rsidR="00F44B39">
        <w:rPr>
          <w:rFonts w:ascii="GHEA Grapalat" w:eastAsiaTheme="minorHAnsi" w:hAnsi="GHEA Grapalat" w:cstheme="minorBidi"/>
          <w:color w:val="000000"/>
          <w:lang w:val="hy-AM" w:eastAsia="en-US"/>
        </w:rPr>
        <w:t xml:space="preserve">2021 </w:t>
      </w:r>
      <w:r w:rsidR="00513C02">
        <w:rPr>
          <w:rFonts w:ascii="GHEA Grapalat" w:eastAsiaTheme="minorHAnsi" w:hAnsi="GHEA Grapalat" w:cstheme="minorBidi"/>
          <w:color w:val="000000"/>
          <w:lang w:val="hy-AM" w:eastAsia="en-US"/>
        </w:rPr>
        <w:t xml:space="preserve">պետական բյուջեով նախատեսված </w:t>
      </w:r>
      <w:r w:rsidR="00F44B39">
        <w:rPr>
          <w:rFonts w:ascii="GHEA Grapalat" w:eastAsiaTheme="minorHAnsi" w:hAnsi="GHEA Grapalat" w:cstheme="minorBidi"/>
          <w:color w:val="000000"/>
          <w:lang w:val="hy-AM" w:eastAsia="en-US"/>
        </w:rPr>
        <w:t>Կառավարության</w:t>
      </w:r>
      <w:r w:rsidR="000A709A">
        <w:rPr>
          <w:rFonts w:ascii="GHEA Grapalat" w:eastAsiaTheme="minorHAnsi" w:hAnsi="GHEA Grapalat" w:cstheme="minorBidi"/>
          <w:color w:val="000000"/>
          <w:lang w:val="hy-AM" w:eastAsia="en-US"/>
        </w:rPr>
        <w:t xml:space="preserve"> </w:t>
      </w:r>
      <w:bookmarkStart w:id="0" w:name="_GoBack"/>
      <w:bookmarkEnd w:id="0"/>
      <w:r w:rsidR="00F44B39">
        <w:rPr>
          <w:rFonts w:ascii="GHEA Grapalat" w:eastAsiaTheme="minorHAnsi" w:hAnsi="GHEA Grapalat" w:cstheme="minorBidi"/>
          <w:color w:val="000000"/>
          <w:lang w:val="hy-AM" w:eastAsia="en-US"/>
        </w:rPr>
        <w:t>պահուստային ֆոնդի միջոցներից</w:t>
      </w:r>
      <w:r>
        <w:rPr>
          <w:rFonts w:ascii="GHEA Grapalat" w:eastAsiaTheme="minorHAnsi" w:hAnsi="GHEA Grapalat" w:cs="Sylfaen"/>
          <w:bCs/>
          <w:iCs/>
          <w:lang w:val="hy-AM" w:eastAsia="en-US"/>
        </w:rPr>
        <w:t>։</w:t>
      </w:r>
    </w:p>
    <w:p w:rsidR="00792447" w:rsidRDefault="00792447" w:rsidP="00792447">
      <w:pPr>
        <w:spacing w:line="360" w:lineRule="auto"/>
        <w:ind w:firstLine="720"/>
        <w:jc w:val="both"/>
        <w:rPr>
          <w:rFonts w:ascii="GHEA Grapalat" w:eastAsiaTheme="minorHAnsi" w:hAnsi="GHEA Grapalat" w:cs="Sylfaen"/>
          <w:bCs/>
          <w:iCs/>
          <w:lang w:val="hy-AM" w:eastAsia="en-US"/>
        </w:rPr>
      </w:pPr>
    </w:p>
    <w:p w:rsidR="00792447" w:rsidRDefault="00792447" w:rsidP="00792447">
      <w:pPr>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792447" w:rsidRDefault="00792447" w:rsidP="00792447">
      <w:pPr>
        <w:spacing w:line="360" w:lineRule="auto"/>
        <w:ind w:firstLine="720"/>
        <w:jc w:val="both"/>
        <w:rPr>
          <w:rFonts w:ascii="GHEA Grapalat" w:eastAsiaTheme="minorHAnsi" w:hAnsi="GHEA Grapalat" w:cstheme="minorBidi"/>
          <w:lang w:val="hy-AM" w:eastAsia="en-US"/>
        </w:rPr>
      </w:pPr>
      <w:r>
        <w:rPr>
          <w:rFonts w:ascii="GHEA Grapalat" w:hAnsi="GHEA Grapalat" w:cs="Sylfaen"/>
          <w:lang w:val="hy-AM"/>
        </w:rPr>
        <w:t xml:space="preserve"> </w:t>
      </w:r>
      <w:r>
        <w:rPr>
          <w:rFonts w:ascii="GHEA Grapalat" w:eastAsiaTheme="minorHAnsi" w:hAnsi="GHEA Grapalat" w:cstheme="minorBidi"/>
          <w:lang w:val="hy-AM" w:eastAsia="en-US"/>
        </w:rPr>
        <w:t>Նախագիծն ընդունվելու դեպքում</w:t>
      </w:r>
      <w:r>
        <w:rPr>
          <w:rFonts w:ascii="GHEA Grapalat" w:eastAsiaTheme="minorHAnsi" w:hAnsi="GHEA Grapalat" w:cs="Sylfaen"/>
          <w:lang w:val="hy-AM" w:eastAsia="en-US"/>
        </w:rPr>
        <w:t xml:space="preserve"> ՀՀ 2021 թվականի պետական բյուջեից կհատկացվեն համապատասխան ֆինանսական միջոցներ՝ </w:t>
      </w:r>
      <w:r>
        <w:rPr>
          <w:rFonts w:ascii="GHEA Grapalat" w:eastAsiaTheme="minorHAnsi" w:hAnsi="GHEA Grapalat" w:cstheme="minorBidi"/>
          <w:color w:val="000000"/>
          <w:lang w:val="hy-AM" w:eastAsia="en-US"/>
        </w:rPr>
        <w:t xml:space="preserve">Ադրբեջանի կողմից 2020 թվականի սեպտեմբերի 27-ին սանձազերծված պատերազմի տնտեսական և սոցիալական հետևանքները մեղմելու համար իրականացվող մի շարք միջոցառումների շրջանակներում նշանակված, սակայն դեռևս </w:t>
      </w:r>
      <w:r>
        <w:rPr>
          <w:rFonts w:ascii="GHEA Grapalat" w:eastAsiaTheme="minorHAnsi" w:hAnsi="GHEA Grapalat" w:cs="Sylfaen"/>
          <w:lang w:val="hy-AM" w:eastAsia="en-US"/>
        </w:rPr>
        <w:t xml:space="preserve">սոցիալական աջակցություն չստացած (դրամական օգնություն նշանակած, սակայն չվճարված) </w:t>
      </w:r>
      <w:r>
        <w:rPr>
          <w:rFonts w:ascii="GHEA Grapalat" w:hAnsi="GHEA Grapalat"/>
          <w:color w:val="000000"/>
          <w:shd w:val="clear" w:color="auto" w:fill="FFFFFF"/>
          <w:lang w:val="hy-AM"/>
        </w:rPr>
        <w:t xml:space="preserve">շահառուներին դրամական օգնությունը վճարելու </w:t>
      </w:r>
      <w:r>
        <w:rPr>
          <w:rFonts w:ascii="GHEA Grapalat" w:eastAsiaTheme="minorHAnsi" w:hAnsi="GHEA Grapalat" w:cs="Sylfaen"/>
          <w:lang w:val="hy-AM" w:eastAsia="en-US"/>
        </w:rPr>
        <w:t xml:space="preserve">համար, ինչպես նաև նոյեմբեր ամսին </w:t>
      </w:r>
      <w:r>
        <w:rPr>
          <w:rFonts w:ascii="GHEA Grapalat" w:hAnsi="GHEA Grapalat" w:cs="Sylfaen"/>
          <w:color w:val="000000"/>
          <w:lang w:val="hy-AM"/>
        </w:rPr>
        <w:t xml:space="preserve">մինչև 2 տարեկան երեխայի խնամքի նպաստը և  զոհված զինածառայողների ընտանիքներին՝ նրանց կողմից կատարված </w:t>
      </w:r>
      <w:r>
        <w:rPr>
          <w:rFonts w:ascii="GHEA Grapalat" w:eastAsiaTheme="minorHAnsi" w:hAnsi="GHEA Grapalat" w:cs="Sylfaen"/>
          <w:bCs/>
          <w:lang w:val="hy-AM" w:eastAsia="en-US"/>
        </w:rPr>
        <w:t>հուղարկավորության և գերեզմանների բարեկարգման ծախսերը փոխհատուցելու համար</w:t>
      </w:r>
      <w:r>
        <w:rPr>
          <w:rFonts w:ascii="GHEA Grapalat" w:eastAsiaTheme="minorHAnsi" w:hAnsi="GHEA Grapalat" w:cs="Sylfaen"/>
          <w:lang w:val="hy-AM" w:eastAsia="en-US"/>
        </w:rPr>
        <w:t>։</w:t>
      </w:r>
    </w:p>
    <w:p w:rsidR="00792447" w:rsidRDefault="00792447" w:rsidP="00792447">
      <w:pPr>
        <w:ind w:firstLine="720"/>
        <w:jc w:val="center"/>
        <w:rPr>
          <w:rFonts w:ascii="GHEA Grapalat" w:hAnsi="GHEA Grapalat" w:cs="Sylfaen"/>
          <w:b/>
          <w:lang w:val="hy-AM"/>
        </w:rPr>
      </w:pPr>
    </w:p>
    <w:p w:rsidR="00792447" w:rsidRDefault="00792447" w:rsidP="00792447">
      <w:pPr>
        <w:ind w:firstLine="720"/>
        <w:jc w:val="center"/>
        <w:rPr>
          <w:rFonts w:ascii="GHEA Grapalat" w:hAnsi="GHEA Grapalat" w:cs="Sylfaen"/>
          <w:b/>
          <w:lang w:val="hy-AM"/>
        </w:rPr>
      </w:pPr>
    </w:p>
    <w:p w:rsidR="00792447" w:rsidRDefault="00792447" w:rsidP="00792447">
      <w:pPr>
        <w:tabs>
          <w:tab w:val="left" w:pos="540"/>
          <w:tab w:val="left" w:pos="630"/>
        </w:tabs>
        <w:spacing w:line="360" w:lineRule="auto"/>
        <w:ind w:left="720"/>
        <w:rPr>
          <w:rFonts w:ascii="GHEA Grapalat" w:hAnsi="GHEA Grapalat" w:cs="Arial Armenian"/>
          <w:lang w:val="hy-AM"/>
        </w:rPr>
      </w:pPr>
      <w:r>
        <w:rPr>
          <w:rFonts w:ascii="GHEA Grapalat" w:hAnsi="GHEA Grapalat" w:cs="Arial Armenian"/>
          <w:lang w:val="hy-AM"/>
        </w:rPr>
        <w:t>4.</w:t>
      </w:r>
      <w:r>
        <w:rPr>
          <w:rFonts w:ascii="GHEA Grapalat" w:hAnsi="GHEA Grapalat" w:cs="Arial Armenian"/>
          <w:b/>
          <w:lang w:val="hy-AM"/>
        </w:rPr>
        <w:t>Կապը ռազմավարական փաստաթղթերի հետ</w:t>
      </w:r>
      <w:r>
        <w:rPr>
          <w:rFonts w:ascii="GHEA Grapalat" w:hAnsi="GHEA Grapalat" w:cs="Arial Armenian"/>
          <w:lang w:val="hy-AM"/>
        </w:rPr>
        <w:t xml:space="preserve">. </w:t>
      </w:r>
    </w:p>
    <w:p w:rsidR="00792447" w:rsidRDefault="00792447" w:rsidP="00792447">
      <w:pPr>
        <w:pStyle w:val="NormalWeb"/>
        <w:shd w:val="clear" w:color="auto" w:fill="FFFFFF"/>
        <w:spacing w:before="0" w:beforeAutospacing="0" w:after="0" w:afterAutospacing="0" w:line="360" w:lineRule="auto"/>
        <w:ind w:firstLine="630"/>
        <w:jc w:val="both"/>
        <w:rPr>
          <w:rFonts w:ascii="GHEA Grapalat" w:hAnsi="GHEA Grapalat"/>
          <w:b/>
          <w:bCs/>
          <w:i/>
          <w:iCs/>
          <w:lang w:val="hy-AM"/>
        </w:rPr>
      </w:pPr>
      <w:r>
        <w:rPr>
          <w:rFonts w:ascii="GHEA Grapalat" w:hAnsi="GHEA Grapalat"/>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r>
        <w:rPr>
          <w:rFonts w:ascii="Cambria Math" w:hAnsi="Cambria Math" w:cs="Cambria Math"/>
          <w:lang w:val="hy-AM"/>
        </w:rPr>
        <w:t>․</w:t>
      </w:r>
      <w:r>
        <w:rPr>
          <w:rFonts w:ascii="GHEA Grapalat" w:hAnsi="GHEA Grapalat"/>
          <w:lang w:val="hy-AM"/>
        </w:rPr>
        <w:t xml:space="preserve"> </w:t>
      </w:r>
      <w:r>
        <w:rPr>
          <w:rFonts w:ascii="GHEA Grapalat" w:hAnsi="GHEA Grapalat" w:cs="GHEA Grapalat"/>
          <w:lang w:val="hy-AM"/>
        </w:rPr>
        <w:t>ա</w:t>
      </w:r>
      <w:r>
        <w:rPr>
          <w:rFonts w:ascii="GHEA Grapalat" w:hAnsi="GHEA Grapalat"/>
          <w:lang w:val="hy-AM"/>
        </w:rPr>
        <w:t>պահովում է ՀՀ 2021թ</w:t>
      </w:r>
      <w:r>
        <w:rPr>
          <w:rFonts w:ascii="Cambria Math" w:hAnsi="Cambria Math" w:cs="Cambria Math"/>
          <w:lang w:val="hy-AM"/>
        </w:rPr>
        <w:t>․</w:t>
      </w:r>
      <w:r>
        <w:rPr>
          <w:rFonts w:ascii="GHEA Grapalat" w:hAnsi="GHEA Grapalat"/>
          <w:lang w:val="hy-AM"/>
        </w:rPr>
        <w:t xml:space="preserve"> </w:t>
      </w:r>
      <w:r>
        <w:rPr>
          <w:rFonts w:ascii="GHEA Grapalat" w:hAnsi="GHEA Grapalat" w:cs="GHEA Grapalat"/>
          <w:lang w:val="hy-AM"/>
        </w:rPr>
        <w:t>պետական</w:t>
      </w:r>
      <w:r>
        <w:rPr>
          <w:rFonts w:ascii="GHEA Grapalat" w:hAnsi="GHEA Grapalat"/>
          <w:lang w:val="hy-AM"/>
        </w:rPr>
        <w:t xml:space="preserve"> </w:t>
      </w:r>
      <w:r>
        <w:rPr>
          <w:rFonts w:ascii="GHEA Grapalat" w:hAnsi="GHEA Grapalat" w:cs="GHEA Grapalat"/>
          <w:lang w:val="hy-AM"/>
        </w:rPr>
        <w:t>բյուջեի</w:t>
      </w:r>
      <w:r>
        <w:rPr>
          <w:rFonts w:ascii="GHEA Grapalat" w:hAnsi="GHEA Grapalat"/>
          <w:lang w:val="hy-AM"/>
        </w:rPr>
        <w:t xml:space="preserve"> </w:t>
      </w:r>
      <w:r>
        <w:rPr>
          <w:rFonts w:ascii="GHEA Grapalat" w:hAnsi="GHEA Grapalat" w:cs="GHEA Grapalat"/>
          <w:lang w:val="hy-AM"/>
        </w:rPr>
        <w:t>կատարումը</w:t>
      </w:r>
      <w:r>
        <w:rPr>
          <w:rFonts w:ascii="GHEA Grapalat" w:hAnsi="GHEA Grapalat"/>
          <w:lang w:val="hy-AM"/>
        </w:rPr>
        <w:t xml:space="preserve"> </w:t>
      </w:r>
      <w:r>
        <w:rPr>
          <w:rFonts w:ascii="GHEA Grapalat" w:hAnsi="GHEA Grapalat" w:cs="GHEA Grapalat"/>
          <w:lang w:val="hy-AM"/>
        </w:rPr>
        <w:t>սոցիալական</w:t>
      </w:r>
      <w:r>
        <w:rPr>
          <w:rFonts w:ascii="GHEA Grapalat" w:hAnsi="GHEA Grapalat"/>
          <w:lang w:val="hy-AM"/>
        </w:rPr>
        <w:t xml:space="preserve"> </w:t>
      </w:r>
      <w:r>
        <w:rPr>
          <w:rFonts w:ascii="GHEA Grapalat" w:hAnsi="GHEA Grapalat" w:cs="GHEA Grapalat"/>
          <w:lang w:val="hy-AM"/>
        </w:rPr>
        <w:t>պաշտպանության</w:t>
      </w:r>
      <w:r>
        <w:rPr>
          <w:rFonts w:ascii="GHEA Grapalat" w:hAnsi="GHEA Grapalat"/>
          <w:lang w:val="hy-AM"/>
        </w:rPr>
        <w:t xml:space="preserve"> </w:t>
      </w:r>
      <w:r>
        <w:rPr>
          <w:rFonts w:ascii="GHEA Grapalat" w:hAnsi="GHEA Grapalat" w:cs="GHEA Grapalat"/>
          <w:lang w:val="hy-AM"/>
        </w:rPr>
        <w:t>առանձին</w:t>
      </w:r>
      <w:r>
        <w:rPr>
          <w:rFonts w:ascii="GHEA Grapalat" w:hAnsi="GHEA Grapalat"/>
          <w:lang w:val="hy-AM"/>
        </w:rPr>
        <w:t xml:space="preserve"> </w:t>
      </w:r>
      <w:r>
        <w:rPr>
          <w:rFonts w:ascii="GHEA Grapalat" w:hAnsi="GHEA Grapalat" w:cs="GHEA Grapalat"/>
          <w:lang w:val="hy-AM"/>
        </w:rPr>
        <w:t>միջոցառումների</w:t>
      </w:r>
      <w:r>
        <w:rPr>
          <w:rFonts w:ascii="GHEA Grapalat" w:hAnsi="GHEA Grapalat"/>
          <w:lang w:val="hy-AM"/>
        </w:rPr>
        <w:t xml:space="preserve"> </w:t>
      </w:r>
      <w:r>
        <w:rPr>
          <w:rFonts w:ascii="GHEA Grapalat" w:hAnsi="GHEA Grapalat" w:cs="GHEA Grapalat"/>
          <w:lang w:val="hy-AM"/>
        </w:rPr>
        <w:t>գծով։</w:t>
      </w:r>
    </w:p>
    <w:p w:rsidR="00792447" w:rsidRDefault="00792447" w:rsidP="00792447">
      <w:pPr>
        <w:spacing w:line="360" w:lineRule="auto"/>
        <w:ind w:firstLine="720"/>
        <w:jc w:val="both"/>
        <w:rPr>
          <w:rFonts w:ascii="GHEA Grapalat" w:hAnsi="GHEA Grapalat" w:cs="Sylfaen"/>
          <w:lang w:val="hy-AM"/>
        </w:rPr>
      </w:pPr>
    </w:p>
    <w:p w:rsidR="00792447" w:rsidRDefault="00792447" w:rsidP="00792447">
      <w:pPr>
        <w:pStyle w:val="ListParagraph"/>
        <w:tabs>
          <w:tab w:val="left" w:pos="540"/>
          <w:tab w:val="left" w:pos="630"/>
        </w:tabs>
        <w:spacing w:line="360" w:lineRule="auto"/>
        <w:ind w:left="0"/>
        <w:rPr>
          <w:rFonts w:ascii="GHEA Grapalat" w:hAnsi="GHEA Grapalat" w:cs="Sylfaen"/>
          <w:b/>
          <w:lang w:val="hy-AM"/>
        </w:rPr>
      </w:pPr>
      <w:r>
        <w:rPr>
          <w:rFonts w:ascii="GHEA Grapalat" w:hAnsi="GHEA Grapalat" w:cs="Arial Armenian"/>
          <w:lang w:val="hy-AM"/>
        </w:rPr>
        <w:tab/>
        <w:t>5.</w:t>
      </w:r>
      <w:r>
        <w:rPr>
          <w:rFonts w:ascii="GHEA Grapalat" w:hAnsi="GHEA Grapalat" w:cs="Sylfaen"/>
          <w:b/>
          <w:lang w:val="hy-AM"/>
        </w:rPr>
        <w:t xml:space="preserve"> Տեղեկանք</w:t>
      </w:r>
    </w:p>
    <w:p w:rsidR="00792447" w:rsidRDefault="00792447" w:rsidP="00792447">
      <w:pPr>
        <w:spacing w:line="360" w:lineRule="auto"/>
        <w:ind w:firstLine="720"/>
        <w:jc w:val="both"/>
        <w:rPr>
          <w:rFonts w:ascii="GHEA Grapalat" w:hAnsi="GHEA Grapalat"/>
          <w:lang w:val="hy-AM"/>
        </w:rPr>
      </w:pPr>
      <w:r>
        <w:rPr>
          <w:rFonts w:ascii="GHEA Grapalat" w:hAnsi="GHEA Grapalat" w:cs="Sylfaen"/>
          <w:lang w:val="hy-AM"/>
        </w:rPr>
        <w:t>«</w:t>
      </w:r>
      <w:r>
        <w:rPr>
          <w:rFonts w:ascii="GHEA Grapalat" w:hAnsi="GHEA Grapalat"/>
          <w:lang w:val="hy-AM"/>
        </w:rPr>
        <w:t>Հ</w:t>
      </w:r>
      <w:r>
        <w:rPr>
          <w:rFonts w:ascii="GHEA Grapalat" w:hAnsi="GHEA Grapalat"/>
          <w:lang w:val="af-ZA"/>
        </w:rPr>
        <w:t xml:space="preserve">այաստանի </w:t>
      </w:r>
      <w:r>
        <w:rPr>
          <w:rFonts w:ascii="GHEA Grapalat" w:hAnsi="GHEA Grapalat"/>
          <w:lang w:val="hy-AM"/>
        </w:rPr>
        <w:t>Հ</w:t>
      </w:r>
      <w:r>
        <w:rPr>
          <w:rFonts w:ascii="GHEA Grapalat" w:hAnsi="GHEA Grapalat"/>
          <w:lang w:val="af-ZA"/>
        </w:rPr>
        <w:t xml:space="preserve">անրապետության 2021 թվականի պետական բյուջեի մասին» օրենքում </w:t>
      </w:r>
      <w:r>
        <w:rPr>
          <w:rFonts w:ascii="GHEA Grapalat" w:hAnsi="GHEA Grapalat"/>
          <w:lang w:val="hy-AM"/>
        </w:rPr>
        <w:t>վերաբաշխում</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w:t>
      </w:r>
      <w:r>
        <w:rPr>
          <w:rFonts w:ascii="GHEA Grapalat" w:hAnsi="GHEA Grapalat"/>
          <w:lang w:val="hy-AM"/>
        </w:rPr>
        <w:t>Հայաստանի</w:t>
      </w:r>
      <w:r>
        <w:rPr>
          <w:rFonts w:ascii="GHEA Grapalat" w:hAnsi="GHEA Grapalat"/>
          <w:lang w:val="af-ZA"/>
        </w:rPr>
        <w:t xml:space="preserve"> </w:t>
      </w:r>
      <w:r>
        <w:rPr>
          <w:rFonts w:ascii="GHEA Grapalat" w:hAnsi="GHEA Grapalat"/>
          <w:lang w:val="hy-AM"/>
        </w:rPr>
        <w:t>Հանրապետության</w:t>
      </w:r>
      <w:r>
        <w:rPr>
          <w:rFonts w:ascii="GHEA Grapalat" w:hAnsi="GHEA Grapalat"/>
          <w:lang w:val="af-ZA"/>
        </w:rPr>
        <w:t xml:space="preserve"> </w:t>
      </w:r>
      <w:r>
        <w:rPr>
          <w:rFonts w:ascii="GHEA Grapalat" w:hAnsi="GHEA Grapalat"/>
          <w:lang w:val="hy-AM"/>
        </w:rPr>
        <w:t>կառավարության</w:t>
      </w:r>
      <w:r>
        <w:rPr>
          <w:rFonts w:ascii="GHEA Grapalat" w:hAnsi="GHEA Grapalat" w:cs="Sylfaen"/>
          <w:lang w:val="af-ZA"/>
        </w:rPr>
        <w:t xml:space="preserve"> 2020 </w:t>
      </w:r>
      <w:r>
        <w:rPr>
          <w:rFonts w:ascii="GHEA Grapalat" w:hAnsi="GHEA Grapalat"/>
          <w:lang w:val="hy-AM"/>
        </w:rPr>
        <w:t>թվականի</w:t>
      </w:r>
      <w:r>
        <w:rPr>
          <w:rFonts w:ascii="GHEA Grapalat" w:hAnsi="GHEA Grapalat"/>
          <w:lang w:val="af-ZA"/>
        </w:rPr>
        <w:t xml:space="preserve"> </w:t>
      </w:r>
      <w:r>
        <w:rPr>
          <w:rFonts w:ascii="GHEA Grapalat" w:hAnsi="GHEA Grapalat"/>
          <w:lang w:val="hy-AM"/>
        </w:rPr>
        <w:t>դեկտեմբերի</w:t>
      </w:r>
      <w:r>
        <w:rPr>
          <w:rFonts w:ascii="GHEA Grapalat" w:hAnsi="GHEA Grapalat" w:cs="Sylfaen"/>
          <w:lang w:val="af-ZA"/>
        </w:rPr>
        <w:t xml:space="preserve"> 30-</w:t>
      </w:r>
      <w:r>
        <w:rPr>
          <w:rFonts w:ascii="GHEA Grapalat" w:hAnsi="GHEA Grapalat"/>
          <w:lang w:val="hy-AM"/>
        </w:rPr>
        <w:t>ի</w:t>
      </w:r>
      <w:r>
        <w:rPr>
          <w:rFonts w:ascii="GHEA Grapalat" w:hAnsi="GHEA Grapalat" w:cs="Sylfaen"/>
          <w:lang w:val="af-ZA"/>
        </w:rPr>
        <w:t xml:space="preserve"> N 2215-</w:t>
      </w:r>
      <w:r>
        <w:rPr>
          <w:rFonts w:ascii="GHEA Grapalat" w:hAnsi="GHEA Grapalat"/>
          <w:lang w:val="hy-AM"/>
        </w:rPr>
        <w:t>Ն</w:t>
      </w:r>
      <w:r>
        <w:rPr>
          <w:rFonts w:ascii="GHEA Grapalat" w:hAnsi="GHEA Grapalat"/>
          <w:lang w:val="af-ZA"/>
        </w:rPr>
        <w:t xml:space="preserve"> </w:t>
      </w:r>
      <w:r>
        <w:rPr>
          <w:rFonts w:ascii="GHEA Grapalat" w:hAnsi="GHEA Grapalat"/>
          <w:lang w:val="hy-AM"/>
        </w:rPr>
        <w:t>որոշման</w:t>
      </w:r>
      <w:r>
        <w:rPr>
          <w:rFonts w:ascii="GHEA Grapalat" w:hAnsi="GHEA Grapalat"/>
          <w:lang w:val="af-ZA"/>
        </w:rPr>
        <w:t xml:space="preserve"> </w:t>
      </w:r>
      <w:r>
        <w:rPr>
          <w:rFonts w:ascii="GHEA Grapalat" w:hAnsi="GHEA Grapalat"/>
          <w:lang w:val="hy-AM"/>
        </w:rPr>
        <w:t>մեջ</w:t>
      </w:r>
      <w:r>
        <w:rPr>
          <w:rFonts w:ascii="GHEA Grapalat" w:hAnsi="GHEA Grapalat"/>
          <w:lang w:val="af-ZA"/>
        </w:rPr>
        <w:t xml:space="preserve"> </w:t>
      </w:r>
      <w:r>
        <w:rPr>
          <w:rFonts w:ascii="GHEA Grapalat" w:hAnsi="GHEA Grapalat"/>
          <w:lang w:val="hy-AM"/>
        </w:rPr>
        <w:t>փոփոխություններ կատարելու մասին</w:t>
      </w:r>
      <w:r>
        <w:rPr>
          <w:rFonts w:ascii="GHEA Grapalat" w:hAnsi="GHEA Grapalat" w:cs="Sylfaen"/>
          <w:lang w:val="hy-AM"/>
        </w:rPr>
        <w:t xml:space="preserve"> </w:t>
      </w:r>
      <w:r>
        <w:rPr>
          <w:rFonts w:ascii="GHEA Grapalat" w:hAnsi="GHEA Grapalat"/>
          <w:lang w:val="hy-AM"/>
        </w:rPr>
        <w:t xml:space="preserve">Հայաստանի Հանրապետության կառավարության որոշման նախագծի ընդունումից հետո այլ իրավական ակտերի ընդունման անհրաժեշտություն չի առաջանա, իսկ ՀՀ 2021 թվականի պետական բյուջեի ծախսերը և եկամուտները չեն ավելանա։ </w:t>
      </w:r>
    </w:p>
    <w:p w:rsidR="002709AF" w:rsidRPr="00792447" w:rsidRDefault="002709AF" w:rsidP="00792447">
      <w:pPr>
        <w:rPr>
          <w:lang w:val="hy-AM"/>
        </w:rPr>
      </w:pPr>
    </w:p>
    <w:sectPr w:rsidR="002709AF" w:rsidRPr="00792447" w:rsidSect="00792447">
      <w:pgSz w:w="11909" w:h="16834" w:code="9"/>
      <w:pgMar w:top="634" w:right="1019"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1C38D6"/>
    <w:multiLevelType w:val="hybridMultilevel"/>
    <w:tmpl w:val="3760A792"/>
    <w:lvl w:ilvl="0" w:tplc="F566EC96">
      <w:start w:val="1"/>
      <w:numFmt w:val="decimal"/>
      <w:lvlText w:val="%1."/>
      <w:lvlJc w:val="left"/>
      <w:pPr>
        <w:ind w:left="1069" w:hanging="360"/>
      </w:pPr>
      <w:rPr>
        <w:rFonts w:cs="Calibri" w:hint="default"/>
        <w:lang w:val="hy-AM"/>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4D3541C9"/>
    <w:multiLevelType w:val="hybridMultilevel"/>
    <w:tmpl w:val="207E09AA"/>
    <w:lvl w:ilvl="0" w:tplc="923A1E2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E4E68B4"/>
    <w:multiLevelType w:val="hybridMultilevel"/>
    <w:tmpl w:val="103071B4"/>
    <w:lvl w:ilvl="0" w:tplc="D8D85A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54F"/>
    <w:rsid w:val="00006141"/>
    <w:rsid w:val="00015797"/>
    <w:rsid w:val="00081199"/>
    <w:rsid w:val="000A709A"/>
    <w:rsid w:val="0016076F"/>
    <w:rsid w:val="001616CF"/>
    <w:rsid w:val="00173A05"/>
    <w:rsid w:val="00175D05"/>
    <w:rsid w:val="001870C6"/>
    <w:rsid w:val="001A0BA4"/>
    <w:rsid w:val="001B537A"/>
    <w:rsid w:val="001E309F"/>
    <w:rsid w:val="00255DFB"/>
    <w:rsid w:val="002709AF"/>
    <w:rsid w:val="00282E30"/>
    <w:rsid w:val="00296875"/>
    <w:rsid w:val="002A4E9D"/>
    <w:rsid w:val="002C155D"/>
    <w:rsid w:val="003153A4"/>
    <w:rsid w:val="00326213"/>
    <w:rsid w:val="003538A0"/>
    <w:rsid w:val="003D0972"/>
    <w:rsid w:val="00405C66"/>
    <w:rsid w:val="004554AC"/>
    <w:rsid w:val="004A6F3D"/>
    <w:rsid w:val="004E0779"/>
    <w:rsid w:val="004E10E2"/>
    <w:rsid w:val="00513C02"/>
    <w:rsid w:val="0052343E"/>
    <w:rsid w:val="0054062E"/>
    <w:rsid w:val="0056242D"/>
    <w:rsid w:val="005A75DD"/>
    <w:rsid w:val="0062495F"/>
    <w:rsid w:val="00685798"/>
    <w:rsid w:val="006A7219"/>
    <w:rsid w:val="006C3540"/>
    <w:rsid w:val="006F149C"/>
    <w:rsid w:val="00725321"/>
    <w:rsid w:val="00737F82"/>
    <w:rsid w:val="00741010"/>
    <w:rsid w:val="00742C33"/>
    <w:rsid w:val="00744A9F"/>
    <w:rsid w:val="00761612"/>
    <w:rsid w:val="00781864"/>
    <w:rsid w:val="007852DE"/>
    <w:rsid w:val="00792447"/>
    <w:rsid w:val="007B69D8"/>
    <w:rsid w:val="007B7226"/>
    <w:rsid w:val="00840D8A"/>
    <w:rsid w:val="00842F64"/>
    <w:rsid w:val="008540C2"/>
    <w:rsid w:val="0092007E"/>
    <w:rsid w:val="00945E6D"/>
    <w:rsid w:val="009E00DF"/>
    <w:rsid w:val="00A17BA6"/>
    <w:rsid w:val="00A24AE2"/>
    <w:rsid w:val="00AA650D"/>
    <w:rsid w:val="00AF454F"/>
    <w:rsid w:val="00B83AAF"/>
    <w:rsid w:val="00B90D19"/>
    <w:rsid w:val="00BE69E8"/>
    <w:rsid w:val="00C24AD4"/>
    <w:rsid w:val="00C4076E"/>
    <w:rsid w:val="00C42892"/>
    <w:rsid w:val="00CB5D9B"/>
    <w:rsid w:val="00CE238D"/>
    <w:rsid w:val="00CE5B89"/>
    <w:rsid w:val="00D00B69"/>
    <w:rsid w:val="00D12676"/>
    <w:rsid w:val="00D702A5"/>
    <w:rsid w:val="00D8031E"/>
    <w:rsid w:val="00D920AF"/>
    <w:rsid w:val="00DE5DE4"/>
    <w:rsid w:val="00DF1D17"/>
    <w:rsid w:val="00E12F2D"/>
    <w:rsid w:val="00E14FA6"/>
    <w:rsid w:val="00E73E27"/>
    <w:rsid w:val="00E929DA"/>
    <w:rsid w:val="00F27E3E"/>
    <w:rsid w:val="00F309FB"/>
    <w:rsid w:val="00F31E88"/>
    <w:rsid w:val="00F44B39"/>
    <w:rsid w:val="00F9289E"/>
    <w:rsid w:val="00FA0581"/>
    <w:rsid w:val="00FC56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2C9FA"/>
  <w15:docId w15:val="{E7D3CFDD-C2F7-4DA4-BC95-56B557999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54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AF454F"/>
    <w:pPr>
      <w:spacing w:before="100" w:beforeAutospacing="1" w:after="100" w:afterAutospacing="1"/>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F454F"/>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AF454F"/>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AF454F"/>
    <w:rPr>
      <w:rFonts w:ascii="Times New Roman" w:eastAsia="Times New Roman" w:hAnsi="Times New Roman" w:cs="Times New Roman"/>
      <w:sz w:val="24"/>
      <w:szCs w:val="24"/>
      <w:lang w:val="ru-RU" w:eastAsia="ru-RU"/>
    </w:rPr>
  </w:style>
  <w:style w:type="character" w:styleId="Strong">
    <w:name w:val="Strong"/>
    <w:uiPriority w:val="22"/>
    <w:qFormat/>
    <w:rsid w:val="00AA650D"/>
    <w:rPr>
      <w:b/>
      <w:bCs/>
    </w:rPr>
  </w:style>
  <w:style w:type="paragraph" w:styleId="BalloonText">
    <w:name w:val="Balloon Text"/>
    <w:basedOn w:val="Normal"/>
    <w:link w:val="BalloonTextChar"/>
    <w:uiPriority w:val="99"/>
    <w:semiHidden/>
    <w:unhideWhenUsed/>
    <w:rsid w:val="00B83A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3AAF"/>
    <w:rPr>
      <w:rFonts w:ascii="Segoe UI" w:eastAsia="Times New Roman" w:hAnsi="Segoe UI" w:cs="Segoe UI"/>
      <w:sz w:val="18"/>
      <w:szCs w:val="18"/>
      <w:lang w:val="ru-RU" w:eastAsia="ru-RU"/>
    </w:rPr>
  </w:style>
  <w:style w:type="character" w:customStyle="1" w:styleId="mechtexChar">
    <w:name w:val="mechtex Char"/>
    <w:link w:val="mechtex"/>
    <w:locked/>
    <w:rsid w:val="00A17BA6"/>
    <w:rPr>
      <w:rFonts w:ascii="Arial Armenian" w:eastAsia="Times New Roman" w:hAnsi="Arial Armenian" w:cs="Times New Roman"/>
      <w:lang w:eastAsia="ru-RU"/>
    </w:rPr>
  </w:style>
  <w:style w:type="paragraph" w:customStyle="1" w:styleId="mechtex">
    <w:name w:val="mechtex"/>
    <w:basedOn w:val="Normal"/>
    <w:link w:val="mechtexChar"/>
    <w:qFormat/>
    <w:rsid w:val="00A17BA6"/>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757692">
      <w:bodyDiv w:val="1"/>
      <w:marLeft w:val="0"/>
      <w:marRight w:val="0"/>
      <w:marTop w:val="0"/>
      <w:marBottom w:val="0"/>
      <w:divBdr>
        <w:top w:val="none" w:sz="0" w:space="0" w:color="auto"/>
        <w:left w:val="none" w:sz="0" w:space="0" w:color="auto"/>
        <w:bottom w:val="none" w:sz="0" w:space="0" w:color="auto"/>
        <w:right w:val="none" w:sz="0" w:space="0" w:color="auto"/>
      </w:divBdr>
    </w:div>
    <w:div w:id="206796446">
      <w:bodyDiv w:val="1"/>
      <w:marLeft w:val="0"/>
      <w:marRight w:val="0"/>
      <w:marTop w:val="0"/>
      <w:marBottom w:val="0"/>
      <w:divBdr>
        <w:top w:val="none" w:sz="0" w:space="0" w:color="auto"/>
        <w:left w:val="none" w:sz="0" w:space="0" w:color="auto"/>
        <w:bottom w:val="none" w:sz="0" w:space="0" w:color="auto"/>
        <w:right w:val="none" w:sz="0" w:space="0" w:color="auto"/>
      </w:divBdr>
    </w:div>
    <w:div w:id="605504035">
      <w:bodyDiv w:val="1"/>
      <w:marLeft w:val="0"/>
      <w:marRight w:val="0"/>
      <w:marTop w:val="0"/>
      <w:marBottom w:val="0"/>
      <w:divBdr>
        <w:top w:val="none" w:sz="0" w:space="0" w:color="auto"/>
        <w:left w:val="none" w:sz="0" w:space="0" w:color="auto"/>
        <w:bottom w:val="none" w:sz="0" w:space="0" w:color="auto"/>
        <w:right w:val="none" w:sz="0" w:space="0" w:color="auto"/>
      </w:divBdr>
    </w:div>
    <w:div w:id="737752756">
      <w:bodyDiv w:val="1"/>
      <w:marLeft w:val="0"/>
      <w:marRight w:val="0"/>
      <w:marTop w:val="0"/>
      <w:marBottom w:val="0"/>
      <w:divBdr>
        <w:top w:val="none" w:sz="0" w:space="0" w:color="auto"/>
        <w:left w:val="none" w:sz="0" w:space="0" w:color="auto"/>
        <w:bottom w:val="none" w:sz="0" w:space="0" w:color="auto"/>
        <w:right w:val="none" w:sz="0" w:space="0" w:color="auto"/>
      </w:divBdr>
    </w:div>
    <w:div w:id="750853239">
      <w:bodyDiv w:val="1"/>
      <w:marLeft w:val="0"/>
      <w:marRight w:val="0"/>
      <w:marTop w:val="0"/>
      <w:marBottom w:val="0"/>
      <w:divBdr>
        <w:top w:val="none" w:sz="0" w:space="0" w:color="auto"/>
        <w:left w:val="none" w:sz="0" w:space="0" w:color="auto"/>
        <w:bottom w:val="none" w:sz="0" w:space="0" w:color="auto"/>
        <w:right w:val="none" w:sz="0" w:space="0" w:color="auto"/>
      </w:divBdr>
    </w:div>
    <w:div w:id="779688342">
      <w:bodyDiv w:val="1"/>
      <w:marLeft w:val="0"/>
      <w:marRight w:val="0"/>
      <w:marTop w:val="0"/>
      <w:marBottom w:val="0"/>
      <w:divBdr>
        <w:top w:val="none" w:sz="0" w:space="0" w:color="auto"/>
        <w:left w:val="none" w:sz="0" w:space="0" w:color="auto"/>
        <w:bottom w:val="none" w:sz="0" w:space="0" w:color="auto"/>
        <w:right w:val="none" w:sz="0" w:space="0" w:color="auto"/>
      </w:divBdr>
    </w:div>
    <w:div w:id="945505593">
      <w:bodyDiv w:val="1"/>
      <w:marLeft w:val="0"/>
      <w:marRight w:val="0"/>
      <w:marTop w:val="0"/>
      <w:marBottom w:val="0"/>
      <w:divBdr>
        <w:top w:val="none" w:sz="0" w:space="0" w:color="auto"/>
        <w:left w:val="none" w:sz="0" w:space="0" w:color="auto"/>
        <w:bottom w:val="none" w:sz="0" w:space="0" w:color="auto"/>
        <w:right w:val="none" w:sz="0" w:space="0" w:color="auto"/>
      </w:divBdr>
    </w:div>
    <w:div w:id="1122459903">
      <w:bodyDiv w:val="1"/>
      <w:marLeft w:val="0"/>
      <w:marRight w:val="0"/>
      <w:marTop w:val="0"/>
      <w:marBottom w:val="0"/>
      <w:divBdr>
        <w:top w:val="none" w:sz="0" w:space="0" w:color="auto"/>
        <w:left w:val="none" w:sz="0" w:space="0" w:color="auto"/>
        <w:bottom w:val="none" w:sz="0" w:space="0" w:color="auto"/>
        <w:right w:val="none" w:sz="0" w:space="0" w:color="auto"/>
      </w:divBdr>
    </w:div>
    <w:div w:id="1453131806">
      <w:bodyDiv w:val="1"/>
      <w:marLeft w:val="0"/>
      <w:marRight w:val="0"/>
      <w:marTop w:val="0"/>
      <w:marBottom w:val="0"/>
      <w:divBdr>
        <w:top w:val="none" w:sz="0" w:space="0" w:color="auto"/>
        <w:left w:val="none" w:sz="0" w:space="0" w:color="auto"/>
        <w:bottom w:val="none" w:sz="0" w:space="0" w:color="auto"/>
        <w:right w:val="none" w:sz="0" w:space="0" w:color="auto"/>
      </w:divBdr>
    </w:div>
    <w:div w:id="1557542070">
      <w:bodyDiv w:val="1"/>
      <w:marLeft w:val="0"/>
      <w:marRight w:val="0"/>
      <w:marTop w:val="0"/>
      <w:marBottom w:val="0"/>
      <w:divBdr>
        <w:top w:val="none" w:sz="0" w:space="0" w:color="auto"/>
        <w:left w:val="none" w:sz="0" w:space="0" w:color="auto"/>
        <w:bottom w:val="none" w:sz="0" w:space="0" w:color="auto"/>
        <w:right w:val="none" w:sz="0" w:space="0" w:color="auto"/>
      </w:divBdr>
    </w:div>
    <w:div w:id="1638990700">
      <w:bodyDiv w:val="1"/>
      <w:marLeft w:val="0"/>
      <w:marRight w:val="0"/>
      <w:marTop w:val="0"/>
      <w:marBottom w:val="0"/>
      <w:divBdr>
        <w:top w:val="none" w:sz="0" w:space="0" w:color="auto"/>
        <w:left w:val="none" w:sz="0" w:space="0" w:color="auto"/>
        <w:bottom w:val="none" w:sz="0" w:space="0" w:color="auto"/>
        <w:right w:val="none" w:sz="0" w:space="0" w:color="auto"/>
      </w:divBdr>
    </w:div>
    <w:div w:id="185880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1652</Words>
  <Characters>9420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https://mul2.gov.am/tasks/519145/oneclick/himnavorum04.11.docx?token=5d77a5cfa63d1e7459fe1f11923e3ced</cp:keywords>
  <cp:lastModifiedBy>Sona.Vahanyan</cp:lastModifiedBy>
  <cp:revision>5</cp:revision>
  <dcterms:created xsi:type="dcterms:W3CDTF">2021-11-03T12:19:00Z</dcterms:created>
  <dcterms:modified xsi:type="dcterms:W3CDTF">2021-11-03T13:43:00Z</dcterms:modified>
</cp:coreProperties>
</file>