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0DE7B7" w14:textId="77777777" w:rsidR="00451781" w:rsidRPr="009C6B3E" w:rsidRDefault="00451781" w:rsidP="009C6B3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C6B3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0947EF14" w14:textId="77777777" w:rsidR="0006424B" w:rsidRDefault="00451781" w:rsidP="0006424B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9C6B3E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r w:rsidR="0006424B" w:rsidRPr="00FF251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«ՏԵՂԵԿԱՏՎԱԿԱՆ </w:t>
      </w:r>
      <w:r w:rsidR="0006424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</w:t>
      </w:r>
      <w:r w:rsidR="0006424B" w:rsidRPr="00FF251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ՀԵՌԱՀԱՂՈՐԴԱԿՑՈՒԹՅԱՆ ՑԱՆՑԵՐՈՒՄ ՀԵՂԻՆԱԿԱՅԻՆ ԻՐԱՎՈՒՆՔԻ  </w:t>
      </w:r>
      <w:r w:rsidR="0006424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ԵՎ </w:t>
      </w:r>
      <w:r w:rsidR="0006424B" w:rsidRPr="00FF251D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ՀԱՐԱԿԻՑ ԻՐԱՎՈՒՆՔՆԵՐԻ ՊԱՀՊԱՆՈՒԹՅԱՆ ՈՒ ՊԱՇՏՊԱՆՈՒԹՅԱՆ ՄԱՍՈՎ ԱՊՀ ՄԱՍՆԱԿԻՑ ՊԵՏՈՒԹՅՈՒՆՆԵՐԻ ՀԱՄԱԳՈՐԾԱԿՑՈՒԹՅԱՆ ՄԱՍԻՆ</w:t>
      </w:r>
      <w:r w:rsidR="0006424B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ՀԱՄԱՁԱՅՆԱԳՐԻ </w:t>
      </w:r>
      <w:r w:rsidR="0006424B" w:rsidRPr="0045173E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ՆԱԽԱԳԾԻ</w:t>
      </w:r>
    </w:p>
    <w:p w14:paraId="02DFEAF9" w14:textId="27AB8AB0" w:rsidR="00451781" w:rsidRPr="009C6B3E" w:rsidRDefault="00451781" w:rsidP="009C6B3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C6B3E">
        <w:rPr>
          <w:rFonts w:ascii="Calibri" w:eastAsia="Times New Roman" w:hAnsi="Calibri" w:cs="Calibri"/>
          <w:color w:val="000000"/>
          <w:sz w:val="24"/>
          <w:szCs w:val="24"/>
        </w:rPr>
        <w:t>  </w:t>
      </w:r>
      <w:r w:rsidRPr="009C6B3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9C6B3E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538" w:type="dxa"/>
        <w:jc w:val="center"/>
        <w:tblCellSpacing w:w="0" w:type="dxa"/>
        <w:tblInd w:w="-7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0"/>
        <w:gridCol w:w="53"/>
        <w:gridCol w:w="2533"/>
        <w:gridCol w:w="27"/>
        <w:gridCol w:w="80"/>
        <w:gridCol w:w="2534"/>
        <w:gridCol w:w="37"/>
        <w:gridCol w:w="34"/>
      </w:tblGrid>
      <w:tr w:rsidR="00CD4014" w:rsidRPr="009C6B3E" w14:paraId="772697FE" w14:textId="77777777" w:rsidTr="00231FC2">
        <w:trPr>
          <w:gridAfter w:val="2"/>
          <w:wAfter w:w="71" w:type="dxa"/>
          <w:tblCellSpacing w:w="0" w:type="dxa"/>
          <w:jc w:val="center"/>
        </w:trPr>
        <w:tc>
          <w:tcPr>
            <w:tcW w:w="7933" w:type="dxa"/>
            <w:gridSpan w:val="5"/>
            <w:vMerge w:val="restart"/>
            <w:shd w:val="clear" w:color="auto" w:fill="D0D0D0"/>
            <w:hideMark/>
          </w:tcPr>
          <w:p w14:paraId="35FD51AC" w14:textId="7C223248" w:rsidR="00CD4014" w:rsidRPr="0046650A" w:rsidRDefault="00E23B60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6650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ՀՀ </w:t>
            </w:r>
            <w:proofErr w:type="spellStart"/>
            <w:r w:rsidRPr="0046650A">
              <w:rPr>
                <w:rFonts w:ascii="GHEA Grapalat" w:eastAsia="Times New Roman" w:hAnsi="GHEA Grapalat" w:cs="Times New Roman"/>
                <w:sz w:val="24"/>
                <w:szCs w:val="24"/>
              </w:rPr>
              <w:t>ֆինանսների</w:t>
            </w:r>
            <w:proofErr w:type="spellEnd"/>
            <w:r w:rsidRPr="0046650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46650A">
              <w:rPr>
                <w:rFonts w:ascii="GHEA Grapalat" w:eastAsia="Times New Roman" w:hAnsi="GHEA Grapalat" w:cs="Times New Roman"/>
                <w:sz w:val="24"/>
                <w:szCs w:val="24"/>
              </w:rPr>
              <w:t>նախարարություն</w:t>
            </w:r>
            <w:proofErr w:type="spellEnd"/>
            <w:r w:rsidRPr="0046650A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34" w:type="dxa"/>
            <w:shd w:val="clear" w:color="auto" w:fill="D0D0D0"/>
          </w:tcPr>
          <w:p w14:paraId="0F16C23F" w14:textId="6023030C" w:rsidR="00CD4014" w:rsidRPr="0046650A" w:rsidRDefault="0046650A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29.10.2021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D4014" w:rsidRPr="009C6B3E" w14:paraId="1FFA3A0E" w14:textId="77777777" w:rsidTr="00231FC2">
        <w:trPr>
          <w:gridAfter w:val="2"/>
          <w:wAfter w:w="71" w:type="dxa"/>
          <w:trHeight w:val="422"/>
          <w:tblCellSpacing w:w="0" w:type="dxa"/>
          <w:jc w:val="center"/>
        </w:trPr>
        <w:tc>
          <w:tcPr>
            <w:tcW w:w="7933" w:type="dxa"/>
            <w:gridSpan w:val="5"/>
            <w:vMerge/>
            <w:shd w:val="clear" w:color="auto" w:fill="FFFFFF"/>
            <w:vAlign w:val="center"/>
            <w:hideMark/>
          </w:tcPr>
          <w:p w14:paraId="61C88A4B" w14:textId="7DBDFC49" w:rsidR="00CD4014" w:rsidRPr="009C6B3E" w:rsidRDefault="00CD4014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4" w:type="dxa"/>
            <w:shd w:val="clear" w:color="auto" w:fill="D0D0D0"/>
          </w:tcPr>
          <w:p w14:paraId="41136443" w14:textId="4A1CB159" w:rsidR="00CD4014" w:rsidRPr="0046650A" w:rsidRDefault="0046650A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Pr="004665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847F19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01/5-1/17657-2021</w:t>
            </w:r>
          </w:p>
        </w:tc>
      </w:tr>
      <w:tr w:rsidR="00E23B60" w:rsidRPr="009C6B3E" w14:paraId="2F0C029C" w14:textId="77777777" w:rsidTr="00231FC2">
        <w:trPr>
          <w:gridAfter w:val="2"/>
          <w:wAfter w:w="71" w:type="dxa"/>
          <w:trHeight w:val="422"/>
          <w:tblCellSpacing w:w="0" w:type="dxa"/>
          <w:jc w:val="center"/>
        </w:trPr>
        <w:tc>
          <w:tcPr>
            <w:tcW w:w="5240" w:type="dxa"/>
            <w:shd w:val="clear" w:color="auto" w:fill="FFFFFF"/>
            <w:vAlign w:val="center"/>
          </w:tcPr>
          <w:p w14:paraId="6C4B4C29" w14:textId="77777777" w:rsidR="0046650A" w:rsidRDefault="0046650A" w:rsidP="0046650A">
            <w:pPr>
              <w:tabs>
                <w:tab w:val="left" w:pos="900"/>
              </w:tabs>
              <w:spacing w:after="0" w:line="360" w:lineRule="auto"/>
              <w:jc w:val="both"/>
              <w:rPr>
                <w:rFonts w:ascii="GHEA Grapalat" w:hAnsi="GHEA Grapalat"/>
                <w:noProof/>
                <w:sz w:val="24"/>
                <w:lang w:val="hy-AM" w:eastAsia="ru-RU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 w:eastAsia="ru-RU"/>
              </w:rPr>
              <w:t>«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ՀՀ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միջազգային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 w:eastAsia="ru-RU"/>
              </w:rPr>
              <w:t>պայմանագրերի</w:t>
            </w:r>
            <w:r>
              <w:rPr>
                <w:rFonts w:ascii="GHEA Grapalat" w:hAnsi="GHEA Grapalat"/>
                <w:noProof/>
                <w:sz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lang w:val="hy-AM" w:eastAsia="ru-RU"/>
              </w:rPr>
              <w:t>մասին</w:t>
            </w:r>
            <w:r>
              <w:rPr>
                <w:rFonts w:ascii="GHEA Grapalat" w:hAnsi="GHEA Grapalat"/>
                <w:noProof/>
                <w:sz w:val="24"/>
                <w:lang w:val="hy-AM" w:eastAsia="ru-RU"/>
              </w:rPr>
              <w:t xml:space="preserve">» </w:t>
            </w:r>
            <w:r>
              <w:rPr>
                <w:rFonts w:ascii="GHEA Grapalat" w:hAnsi="GHEA Grapalat" w:cs="Sylfaen"/>
                <w:noProof/>
                <w:sz w:val="24"/>
                <w:lang w:val="hy-AM" w:eastAsia="ru-RU"/>
              </w:rPr>
              <w:t>ՀՀ</w:t>
            </w:r>
            <w:r>
              <w:rPr>
                <w:rFonts w:ascii="GHEA Grapalat" w:hAnsi="GHEA Grapalat"/>
                <w:noProof/>
                <w:sz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lang w:val="hy-AM" w:eastAsia="ru-RU"/>
              </w:rPr>
              <w:t>օրենքի</w:t>
            </w:r>
            <w:r>
              <w:rPr>
                <w:rFonts w:ascii="GHEA Grapalat" w:hAnsi="GHEA Grapalat"/>
                <w:noProof/>
                <w:sz w:val="24"/>
                <w:lang w:val="hy-AM" w:eastAsia="ru-RU"/>
              </w:rPr>
              <w:t xml:space="preserve"> 5-</w:t>
            </w:r>
            <w:r>
              <w:rPr>
                <w:rFonts w:ascii="GHEA Grapalat" w:hAnsi="GHEA Grapalat" w:cs="Sylfaen"/>
                <w:noProof/>
                <w:sz w:val="24"/>
                <w:lang w:val="hy-AM" w:eastAsia="ru-RU"/>
              </w:rPr>
              <w:t>րդ</w:t>
            </w:r>
            <w:r>
              <w:rPr>
                <w:rFonts w:ascii="GHEA Grapalat" w:hAnsi="GHEA Grapalat"/>
                <w:noProof/>
                <w:sz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lang w:val="hy-AM" w:eastAsia="ru-RU"/>
              </w:rPr>
              <w:t>հոդվածի</w:t>
            </w:r>
            <w:r>
              <w:rPr>
                <w:rFonts w:ascii="GHEA Grapalat" w:hAnsi="GHEA Grapalat"/>
                <w:noProof/>
                <w:sz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lang w:val="hy-AM" w:eastAsia="ru-RU"/>
              </w:rPr>
              <w:t>համաձայն՝</w:t>
            </w:r>
            <w:r>
              <w:rPr>
                <w:rFonts w:ascii="GHEA Grapalat" w:hAnsi="GHEA Grapalat"/>
                <w:noProof/>
                <w:sz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noProof/>
                <w:sz w:val="24"/>
                <w:lang w:val="hy-AM" w:eastAsia="ru-RU"/>
              </w:rPr>
              <w:t>կից ներկայացնում ենք «</w:t>
            </w:r>
            <w:r>
              <w:rPr>
                <w:rFonts w:ascii="GHEA Grapalat" w:hAnsi="GHEA Grapalat" w:cs="Sylfaen"/>
                <w:bCs/>
                <w:noProof/>
                <w:sz w:val="24"/>
                <w:lang w:val="hy-AM" w:eastAsia="ru-RU"/>
              </w:rPr>
              <w:t>Տեղեկատվական և հեռահաղորդակցության ցանցերում հեղինակային իրավունքի և հարակից իրավունքների պահպանության ու պաշտպանության մասով ԱՊՀ մասնակից պետությունների համագործակցության մասին</w:t>
            </w:r>
            <w:r>
              <w:rPr>
                <w:rFonts w:ascii="GHEA Grapalat" w:hAnsi="GHEA Grapalat" w:cs="Sylfaen"/>
                <w:noProof/>
                <w:sz w:val="24"/>
                <w:lang w:val="hy-AM" w:eastAsia="ru-RU"/>
              </w:rPr>
              <w:t xml:space="preserve"> համաձայնագրի նախագծի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վերաբերյալ </w:t>
            </w:r>
            <w:r>
              <w:rPr>
                <w:rFonts w:ascii="GHEA Grapalat" w:hAnsi="GHEA Grapalat" w:cs="Sylfaen"/>
                <w:noProof/>
                <w:sz w:val="24"/>
                <w:lang w:val="hy-AM" w:eastAsia="ru-RU"/>
              </w:rPr>
              <w:t>եզրակացությունը</w:t>
            </w:r>
            <w:r>
              <w:rPr>
                <w:rFonts w:ascii="GHEA Grapalat" w:hAnsi="GHEA Grapalat"/>
                <w:noProof/>
                <w:sz w:val="24"/>
                <w:lang w:val="hy-AM" w:eastAsia="ru-RU"/>
              </w:rPr>
              <w:t xml:space="preserve">: </w:t>
            </w:r>
          </w:p>
          <w:p w14:paraId="174855AA" w14:textId="77777777" w:rsidR="00E23B60" w:rsidRDefault="00E23B60" w:rsidP="0046650A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466EFAC" w14:textId="77777777" w:rsidR="0046650A" w:rsidRDefault="0046650A" w:rsidP="0046650A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  <w:p w14:paraId="5C058A40" w14:textId="77777777" w:rsidR="0046650A" w:rsidRDefault="0046650A" w:rsidP="0046650A">
            <w:pPr>
              <w:spacing w:line="360" w:lineRule="auto"/>
              <w:jc w:val="center"/>
              <w:rPr>
                <w:rFonts w:ascii="GHEA Grapalat" w:hAnsi="GHEA Grapalat" w:cs="Times New Roman"/>
                <w:i/>
                <w:lang w:val="hy-AM"/>
              </w:rPr>
            </w:pPr>
            <w:r>
              <w:rPr>
                <w:rFonts w:ascii="GHEA Grapalat" w:hAnsi="GHEA Grapalat"/>
                <w:i/>
                <w:lang w:val="hy-AM"/>
              </w:rPr>
              <w:t>«</w:t>
            </w:r>
            <w:r>
              <w:rPr>
                <w:rFonts w:ascii="GHEA Grapalat" w:hAnsi="GHEA Grapalat"/>
                <w:bCs/>
                <w:i/>
                <w:lang w:val="hy-AM"/>
              </w:rPr>
              <w:t xml:space="preserve">Տեղեկատվական և հեռահաղորդակցության </w:t>
            </w:r>
            <w:r>
              <w:rPr>
                <w:rFonts w:ascii="GHEA Grapalat" w:hAnsi="GHEA Grapalat"/>
                <w:bCs/>
                <w:i/>
                <w:lang w:val="hy-AM"/>
              </w:rPr>
              <w:lastRenderedPageBreak/>
              <w:t>ցանցերում հեղինակային իրավունքի և հարակից իրավունքների պահպանության ու պաշտպանության մասով ԱՊՀ մասնակից պետությունների համագործակցության մասին</w:t>
            </w:r>
            <w:r>
              <w:rPr>
                <w:rFonts w:ascii="GHEA Grapalat" w:hAnsi="GHEA Grapalat"/>
                <w:i/>
                <w:lang w:val="hy-AM"/>
              </w:rPr>
              <w:t> համաձայնագրի նախագծում Հայաստանի Հանրապետության համար ֆինանսական պարտավորություններ նախատեսող դրույթների առկայության մասին</w:t>
            </w:r>
          </w:p>
          <w:p w14:paraId="5B95A140" w14:textId="77777777" w:rsidR="0046650A" w:rsidRDefault="0046650A" w:rsidP="0046650A">
            <w:pPr>
              <w:tabs>
                <w:tab w:val="left" w:pos="90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1657F296" w14:textId="77777777" w:rsidR="0046650A" w:rsidRDefault="0046650A" w:rsidP="0046650A">
            <w:pPr>
              <w:tabs>
                <w:tab w:val="left" w:pos="900"/>
              </w:tabs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«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Տեղեկատվական և հեռահաղորդակցության ցանցերում հեղինակային իրավունքի և հարակից իրավունքների պահպանության ու պաշտպանության մասով ԱՊՀ մասնակից պետությունների համագործակցության մասին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 համաձայնագրի նախագծում Հայաստանի Հանրապետության համար ֆինանսական պարտավորություններ նախատեսող, եկամուտների նվազեցմանը կամ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ծախսերի ավելացմանը հանգեցնող դրույթներ առկա չեն:</w:t>
            </w:r>
          </w:p>
          <w:p w14:paraId="4AEB2B6A" w14:textId="1FB5AA05" w:rsidR="0046650A" w:rsidRPr="009C6B3E" w:rsidRDefault="0046650A" w:rsidP="0046650A">
            <w:pPr>
              <w:spacing w:line="36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7" w:type="dxa"/>
            <w:gridSpan w:val="5"/>
            <w:shd w:val="clear" w:color="auto" w:fill="FFFFFF"/>
            <w:vAlign w:val="center"/>
          </w:tcPr>
          <w:p w14:paraId="547F3473" w14:textId="14601FD8" w:rsidR="00E23B60" w:rsidRPr="009C6B3E" w:rsidRDefault="00E23B60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C6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  <w:tr w:rsidR="00E23B60" w:rsidRPr="009C6B3E" w14:paraId="2CDEA628" w14:textId="77777777" w:rsidTr="00231FC2">
        <w:trPr>
          <w:gridAfter w:val="2"/>
          <w:wAfter w:w="71" w:type="dxa"/>
          <w:trHeight w:val="210"/>
          <w:tblCellSpacing w:w="0" w:type="dxa"/>
          <w:jc w:val="center"/>
        </w:trPr>
        <w:tc>
          <w:tcPr>
            <w:tcW w:w="7933" w:type="dxa"/>
            <w:gridSpan w:val="5"/>
            <w:vMerge w:val="restart"/>
            <w:shd w:val="clear" w:color="auto" w:fill="D9D9D9" w:themeFill="background1" w:themeFillShade="D9"/>
            <w:vAlign w:val="center"/>
          </w:tcPr>
          <w:p w14:paraId="6B112316" w14:textId="7315829D" w:rsidR="00E23B60" w:rsidRPr="009C6B3E" w:rsidRDefault="00B722CA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տարածքային</w:t>
            </w:r>
            <w:proofErr w:type="spellEnd"/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34" w:type="dxa"/>
            <w:shd w:val="clear" w:color="auto" w:fill="D0D0D0"/>
          </w:tcPr>
          <w:p w14:paraId="0B7BF124" w14:textId="5D33D97B" w:rsidR="00E23B60" w:rsidRPr="009C6B3E" w:rsidRDefault="00B722CA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="00E23B60" w:rsidRPr="009C6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E23B60" w:rsidRPr="009C6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E23B60" w:rsidRPr="009C6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</w:p>
        </w:tc>
      </w:tr>
      <w:tr w:rsidR="00E23B60" w:rsidRPr="009C6B3E" w14:paraId="29EAF102" w14:textId="77777777" w:rsidTr="00231FC2">
        <w:trPr>
          <w:gridAfter w:val="2"/>
          <w:wAfter w:w="71" w:type="dxa"/>
          <w:trHeight w:val="210"/>
          <w:tblCellSpacing w:w="0" w:type="dxa"/>
          <w:jc w:val="center"/>
        </w:trPr>
        <w:tc>
          <w:tcPr>
            <w:tcW w:w="7933" w:type="dxa"/>
            <w:gridSpan w:val="5"/>
            <w:vMerge/>
            <w:shd w:val="clear" w:color="auto" w:fill="D9D9D9" w:themeFill="background1" w:themeFillShade="D9"/>
            <w:vAlign w:val="center"/>
          </w:tcPr>
          <w:p w14:paraId="63CA83E8" w14:textId="77777777" w:rsidR="00E23B60" w:rsidRPr="009C6B3E" w:rsidRDefault="00E23B60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4" w:type="dxa"/>
            <w:shd w:val="clear" w:color="auto" w:fill="D0D0D0"/>
          </w:tcPr>
          <w:p w14:paraId="6B334BAC" w14:textId="20B94E78" w:rsidR="00E23B60" w:rsidRPr="009C6B3E" w:rsidRDefault="00E23B60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C6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C6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F46020" w:rsidRPr="009C6B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B722CA"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ԳՍ/17.2/27845-2021</w:t>
            </w:r>
          </w:p>
        </w:tc>
      </w:tr>
      <w:tr w:rsidR="00570C88" w:rsidRPr="0006424B" w14:paraId="714AF402" w14:textId="77777777" w:rsidTr="00231FC2">
        <w:trPr>
          <w:gridAfter w:val="2"/>
          <w:wAfter w:w="71" w:type="dxa"/>
          <w:trHeight w:val="996"/>
          <w:tblCellSpacing w:w="0" w:type="dxa"/>
          <w:jc w:val="center"/>
        </w:trPr>
        <w:tc>
          <w:tcPr>
            <w:tcW w:w="5240" w:type="dxa"/>
            <w:shd w:val="clear" w:color="auto" w:fill="FFFFFF"/>
            <w:vAlign w:val="center"/>
          </w:tcPr>
          <w:p w14:paraId="3D6BDDC6" w14:textId="6C0E5FC3" w:rsidR="00570C88" w:rsidRPr="009C6B3E" w:rsidRDefault="00570C88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</w:tc>
        <w:tc>
          <w:tcPr>
            <w:tcW w:w="5227" w:type="dxa"/>
            <w:gridSpan w:val="5"/>
            <w:shd w:val="clear" w:color="auto" w:fill="FFFFFF"/>
            <w:vAlign w:val="center"/>
          </w:tcPr>
          <w:p w14:paraId="64E99D78" w14:textId="51EAB89B" w:rsidR="00570C88" w:rsidRPr="009C6B3E" w:rsidRDefault="00570C88" w:rsidP="00B722CA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23B60" w:rsidRPr="009C6B3E" w14:paraId="3D03D29F" w14:textId="77777777" w:rsidTr="00231FC2">
        <w:trPr>
          <w:gridAfter w:val="2"/>
          <w:wAfter w:w="71" w:type="dxa"/>
          <w:trHeight w:val="143"/>
          <w:tblCellSpacing w:w="0" w:type="dxa"/>
          <w:jc w:val="center"/>
        </w:trPr>
        <w:tc>
          <w:tcPr>
            <w:tcW w:w="7933" w:type="dxa"/>
            <w:gridSpan w:val="5"/>
            <w:vMerge w:val="restart"/>
            <w:shd w:val="clear" w:color="auto" w:fill="D9D9D9" w:themeFill="background1" w:themeFillShade="D9"/>
            <w:vAlign w:val="center"/>
          </w:tcPr>
          <w:p w14:paraId="172B7285" w14:textId="6D4820A4" w:rsidR="00E23B60" w:rsidRPr="009C6B3E" w:rsidRDefault="00B722CA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Հեռուստատեսության և ռադիոյի հանձնաժողով</w:t>
            </w:r>
          </w:p>
        </w:tc>
        <w:tc>
          <w:tcPr>
            <w:tcW w:w="2534" w:type="dxa"/>
            <w:shd w:val="clear" w:color="auto" w:fill="D9D9D9" w:themeFill="background1" w:themeFillShade="D9"/>
            <w:vAlign w:val="center"/>
          </w:tcPr>
          <w:p w14:paraId="0CDE08CA" w14:textId="1BC84219" w:rsidR="00E23B60" w:rsidRPr="009C6B3E" w:rsidRDefault="00B722CA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.10.2021թ</w:t>
            </w:r>
          </w:p>
        </w:tc>
      </w:tr>
      <w:tr w:rsidR="00E23B60" w:rsidRPr="009C6B3E" w14:paraId="32542450" w14:textId="77777777" w:rsidTr="00231FC2">
        <w:trPr>
          <w:gridAfter w:val="2"/>
          <w:wAfter w:w="71" w:type="dxa"/>
          <w:trHeight w:val="142"/>
          <w:tblCellSpacing w:w="0" w:type="dxa"/>
          <w:jc w:val="center"/>
        </w:trPr>
        <w:tc>
          <w:tcPr>
            <w:tcW w:w="7933" w:type="dxa"/>
            <w:gridSpan w:val="5"/>
            <w:vMerge/>
            <w:shd w:val="clear" w:color="auto" w:fill="D9D9D9" w:themeFill="background1" w:themeFillShade="D9"/>
            <w:vAlign w:val="center"/>
          </w:tcPr>
          <w:p w14:paraId="1D3C201D" w14:textId="77777777" w:rsidR="00E23B60" w:rsidRPr="009C6B3E" w:rsidRDefault="00E23B60" w:rsidP="009C6B3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34" w:type="dxa"/>
            <w:shd w:val="clear" w:color="auto" w:fill="D9D9D9" w:themeFill="background1" w:themeFillShade="D9"/>
            <w:vAlign w:val="center"/>
          </w:tcPr>
          <w:p w14:paraId="26A8BC7F" w14:textId="4738D43A" w:rsidR="00E23B60" w:rsidRPr="009C6B3E" w:rsidRDefault="00B722CA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B722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03-934</w:t>
            </w:r>
          </w:p>
        </w:tc>
      </w:tr>
      <w:tr w:rsidR="00570C88" w:rsidRPr="009C6B3E" w14:paraId="4A012E6B" w14:textId="77777777" w:rsidTr="00231FC2">
        <w:trPr>
          <w:gridAfter w:val="2"/>
          <w:wAfter w:w="71" w:type="dxa"/>
          <w:trHeight w:val="996"/>
          <w:tblCellSpacing w:w="0" w:type="dxa"/>
          <w:jc w:val="center"/>
        </w:trPr>
        <w:tc>
          <w:tcPr>
            <w:tcW w:w="5240" w:type="dxa"/>
            <w:shd w:val="clear" w:color="auto" w:fill="FFFFFF" w:themeFill="background1"/>
            <w:vAlign w:val="center"/>
          </w:tcPr>
          <w:p w14:paraId="2B103DA2" w14:textId="6D2DAB64" w:rsidR="00570C88" w:rsidRPr="009C6B3E" w:rsidRDefault="00570C88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70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570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570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</w:t>
            </w:r>
            <w:bookmarkStart w:id="0" w:name="_GoBack"/>
            <w:bookmarkEnd w:id="0"/>
            <w:r w:rsidRPr="00570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աջարկություններ</w:t>
            </w:r>
            <w:proofErr w:type="spellEnd"/>
            <w:r w:rsidRPr="00570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70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5227" w:type="dxa"/>
            <w:gridSpan w:val="5"/>
            <w:shd w:val="clear" w:color="auto" w:fill="FFFFFF" w:themeFill="background1"/>
            <w:vAlign w:val="center"/>
          </w:tcPr>
          <w:p w14:paraId="16E0D2BC" w14:textId="7E65685E" w:rsidR="00570C88" w:rsidRPr="009C6B3E" w:rsidRDefault="00570C88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570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</w:t>
            </w:r>
            <w:proofErr w:type="spellEnd"/>
            <w:r w:rsidRPr="00570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ի </w:t>
            </w:r>
            <w:proofErr w:type="spellStart"/>
            <w:r w:rsidRPr="00570C8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գիտություն</w:t>
            </w:r>
            <w:proofErr w:type="spellEnd"/>
          </w:p>
        </w:tc>
      </w:tr>
      <w:tr w:rsidR="00570C88" w:rsidRPr="009C6B3E" w14:paraId="3E53CC24" w14:textId="77777777" w:rsidTr="00231FC2">
        <w:trPr>
          <w:gridAfter w:val="2"/>
          <w:wAfter w:w="71" w:type="dxa"/>
          <w:trHeight w:val="495"/>
          <w:tblCellSpacing w:w="0" w:type="dxa"/>
          <w:jc w:val="center"/>
        </w:trPr>
        <w:tc>
          <w:tcPr>
            <w:tcW w:w="7853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3A6F7DA7" w14:textId="77777777" w:rsidR="00570C88" w:rsidRDefault="00570C88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82473CE" w14:textId="68168A89" w:rsidR="00570C88" w:rsidRPr="00570C88" w:rsidRDefault="00AA65F5" w:rsidP="00AA65F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6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proofErr w:type="spellStart"/>
            <w:r w:rsidRPr="00AA6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ոստիկանություն</w:t>
            </w:r>
            <w:proofErr w:type="spellEnd"/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23E5B4BF" w14:textId="402E9DBF" w:rsidR="00570C88" w:rsidRPr="00570C88" w:rsidRDefault="00AA65F5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6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AA6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.10.2021թ</w:t>
            </w:r>
          </w:p>
        </w:tc>
      </w:tr>
      <w:tr w:rsidR="00570C88" w:rsidRPr="009C6B3E" w14:paraId="1AE7E3A6" w14:textId="77777777" w:rsidTr="00231FC2">
        <w:trPr>
          <w:gridAfter w:val="2"/>
          <w:wAfter w:w="71" w:type="dxa"/>
          <w:trHeight w:val="495"/>
          <w:tblCellSpacing w:w="0" w:type="dxa"/>
          <w:jc w:val="center"/>
        </w:trPr>
        <w:tc>
          <w:tcPr>
            <w:tcW w:w="7853" w:type="dxa"/>
            <w:gridSpan w:val="4"/>
            <w:vMerge/>
            <w:shd w:val="clear" w:color="auto" w:fill="D9D9D9" w:themeFill="background1" w:themeFillShade="D9"/>
            <w:vAlign w:val="center"/>
          </w:tcPr>
          <w:p w14:paraId="4A4DA342" w14:textId="77777777" w:rsidR="00570C88" w:rsidRDefault="00570C88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1F7D09A6" w14:textId="11957021" w:rsidR="00570C88" w:rsidRPr="00570C88" w:rsidRDefault="00AA65F5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6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5/2/71292-21</w:t>
            </w:r>
          </w:p>
        </w:tc>
      </w:tr>
      <w:tr w:rsidR="00570C88" w:rsidRPr="009975CB" w14:paraId="57B169E6" w14:textId="77777777" w:rsidTr="00231FC2">
        <w:trPr>
          <w:gridAfter w:val="2"/>
          <w:wAfter w:w="71" w:type="dxa"/>
          <w:trHeight w:val="996"/>
          <w:tblCellSpacing w:w="0" w:type="dxa"/>
          <w:jc w:val="center"/>
        </w:trPr>
        <w:tc>
          <w:tcPr>
            <w:tcW w:w="5240" w:type="dxa"/>
            <w:shd w:val="clear" w:color="auto" w:fill="FFFFFF" w:themeFill="background1"/>
            <w:vAlign w:val="center"/>
          </w:tcPr>
          <w:p w14:paraId="2EDD7E73" w14:textId="22E8B0AD" w:rsidR="00570C88" w:rsidRPr="00AA65F5" w:rsidRDefault="00AA65F5" w:rsidP="00231FC2">
            <w:pPr>
              <w:spacing w:after="0" w:line="360" w:lineRule="auto"/>
              <w:ind w:left="5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Համաձայնագրի նախագծի հայերեն տարբերակի 8-րդ հոդվածն իմաստային առումով հակասում է բնօրինակի 8-րդ հոդվածին, ուստի ռուսերեն և հայերեն տեքստերի բովանդակությունն անհրաժեշտ է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համապատասխանեցնել:</w:t>
            </w:r>
          </w:p>
          <w:p w14:paraId="09EBBF8E" w14:textId="4C3881EF" w:rsidR="00570C88" w:rsidRDefault="00570C88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227" w:type="dxa"/>
            <w:gridSpan w:val="5"/>
            <w:shd w:val="clear" w:color="auto" w:fill="FFFFFF" w:themeFill="background1"/>
            <w:vAlign w:val="center"/>
          </w:tcPr>
          <w:p w14:paraId="1301A5D3" w14:textId="77777777" w:rsidR="00570C88" w:rsidRPr="00F50554" w:rsidRDefault="00AA65F5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05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014B9C9" w14:textId="708374BA" w:rsidR="00AA65F5" w:rsidRPr="00F50554" w:rsidRDefault="00AA65F5" w:rsidP="00AA65F5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505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8-րդ հոդվածը շարադրվել է </w:t>
            </w:r>
            <w:proofErr w:type="spellStart"/>
            <w:r w:rsidRPr="00F505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հետևյալ</w:t>
            </w:r>
            <w:proofErr w:type="spellEnd"/>
            <w:r w:rsidRPr="00F505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խմբագրությամբ.</w:t>
            </w:r>
          </w:p>
          <w:p w14:paraId="342056DF" w14:textId="445A7C2F" w:rsidR="00AA65F5" w:rsidRPr="00F50554" w:rsidRDefault="00AA65F5" w:rsidP="00F50554">
            <w:pPr>
              <w:widowControl w:val="0"/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05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="00F50554" w:rsidRPr="00F5055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Կողմերը, իրենց պետությունների օրենսդրությանը համապատասխան, </w:t>
            </w:r>
            <w:r w:rsidR="00F50554" w:rsidRPr="00F505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համաձայնում են ապահովել համապատասխան իրավական պահպանություն և տրամադրել պաշտպանության արդյունավետ միջոցներ առկա տեխնիկական միջոցները շրջանցելու դեմ, որոնք օգտագործվում են </w:t>
            </w:r>
            <w:proofErr w:type="spellStart"/>
            <w:r w:rsidR="00F50554" w:rsidRPr="00F50554">
              <w:rPr>
                <w:rFonts w:ascii="GHEA Grapalat" w:hAnsi="GHEA Grapalat"/>
                <w:sz w:val="24"/>
                <w:szCs w:val="24"/>
                <w:lang w:val="hy-AM"/>
              </w:rPr>
              <w:t>իրավատերերի</w:t>
            </w:r>
            <w:proofErr w:type="spellEnd"/>
            <w:r w:rsidR="00F50554" w:rsidRPr="00F50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և սահմանափակում են հեղինակային իրավունքի և հարակից իրավունքների օբյեկտների </w:t>
            </w:r>
            <w:proofErr w:type="spellStart"/>
            <w:r w:rsidR="00F50554" w:rsidRPr="00F50554">
              <w:rPr>
                <w:rFonts w:ascii="GHEA Grapalat" w:hAnsi="GHEA Grapalat"/>
                <w:sz w:val="24"/>
                <w:szCs w:val="24"/>
                <w:lang w:val="hy-AM"/>
              </w:rPr>
              <w:t>իրավատերերի</w:t>
            </w:r>
            <w:proofErr w:type="spellEnd"/>
            <w:r w:rsidR="00F50554" w:rsidRPr="00F50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չթույլատրված գործողությունների իրականացումը:</w:t>
            </w:r>
            <w:r w:rsidRPr="00F5055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</w:t>
            </w:r>
          </w:p>
        </w:tc>
      </w:tr>
      <w:tr w:rsidR="00570C88" w:rsidRPr="00AA65F5" w14:paraId="09EFB832" w14:textId="77777777" w:rsidTr="00231FC2">
        <w:trPr>
          <w:gridAfter w:val="2"/>
          <w:wAfter w:w="71" w:type="dxa"/>
          <w:trHeight w:val="495"/>
          <w:tblCellSpacing w:w="0" w:type="dxa"/>
          <w:jc w:val="center"/>
        </w:trPr>
        <w:tc>
          <w:tcPr>
            <w:tcW w:w="7853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69892D82" w14:textId="77777777" w:rsidR="00570C88" w:rsidRPr="00AA65F5" w:rsidRDefault="00570C88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AD8B4DC" w14:textId="437C2679" w:rsidR="00570C88" w:rsidRPr="00AA65F5" w:rsidRDefault="00AA65F5" w:rsidP="00AA65F5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6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0FBE131B" w14:textId="5010D69D" w:rsidR="00570C88" w:rsidRPr="00AA65F5" w:rsidRDefault="00AA65F5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</w:t>
            </w:r>
            <w:r w:rsidRPr="00AA6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.10.2021թ</w:t>
            </w:r>
          </w:p>
        </w:tc>
      </w:tr>
      <w:tr w:rsidR="00570C88" w:rsidRPr="00AA65F5" w14:paraId="63CFFE49" w14:textId="77777777" w:rsidTr="00231FC2">
        <w:trPr>
          <w:gridAfter w:val="2"/>
          <w:wAfter w:w="71" w:type="dxa"/>
          <w:trHeight w:val="495"/>
          <w:tblCellSpacing w:w="0" w:type="dxa"/>
          <w:jc w:val="center"/>
        </w:trPr>
        <w:tc>
          <w:tcPr>
            <w:tcW w:w="7853" w:type="dxa"/>
            <w:gridSpan w:val="4"/>
            <w:vMerge/>
            <w:shd w:val="clear" w:color="auto" w:fill="FFFFFF" w:themeFill="background1"/>
            <w:vAlign w:val="center"/>
          </w:tcPr>
          <w:p w14:paraId="328EADDD" w14:textId="77777777" w:rsidR="00570C88" w:rsidRPr="00AA65F5" w:rsidRDefault="00570C88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26B0B301" w14:textId="0A2073B3" w:rsidR="00570C88" w:rsidRPr="00AA65F5" w:rsidRDefault="00AA65F5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6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04/15.1/6535-2021</w:t>
            </w:r>
          </w:p>
        </w:tc>
      </w:tr>
      <w:tr w:rsidR="00570C88" w:rsidRPr="00AA65F5" w14:paraId="467CC573" w14:textId="77777777" w:rsidTr="00231FC2">
        <w:trPr>
          <w:gridAfter w:val="2"/>
          <w:wAfter w:w="71" w:type="dxa"/>
          <w:trHeight w:val="996"/>
          <w:tblCellSpacing w:w="0" w:type="dxa"/>
          <w:jc w:val="center"/>
        </w:trPr>
        <w:tc>
          <w:tcPr>
            <w:tcW w:w="5240" w:type="dxa"/>
            <w:shd w:val="clear" w:color="auto" w:fill="FFFFFF" w:themeFill="background1"/>
            <w:vAlign w:val="center"/>
          </w:tcPr>
          <w:p w14:paraId="5CD70A39" w14:textId="5DC408DD" w:rsidR="00570C88" w:rsidRPr="00AA65F5" w:rsidRDefault="00AA65F5" w:rsidP="00AA65F5">
            <w:pPr>
              <w:spacing w:before="240"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6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Դիտողություններ և առաջարկություններ չկան</w:t>
            </w:r>
          </w:p>
          <w:p w14:paraId="346D103B" w14:textId="3BAFA844" w:rsidR="00570C88" w:rsidRPr="00AA65F5" w:rsidRDefault="00570C88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7" w:type="dxa"/>
            <w:gridSpan w:val="5"/>
            <w:shd w:val="clear" w:color="auto" w:fill="FFFFFF" w:themeFill="background1"/>
            <w:vAlign w:val="center"/>
          </w:tcPr>
          <w:p w14:paraId="57147296" w14:textId="34471622" w:rsidR="00570C88" w:rsidRPr="00AA65F5" w:rsidRDefault="00AA65F5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A6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570C88" w:rsidRPr="00AA65F5" w14:paraId="43393113" w14:textId="77777777" w:rsidTr="00231FC2">
        <w:trPr>
          <w:gridAfter w:val="2"/>
          <w:wAfter w:w="71" w:type="dxa"/>
          <w:trHeight w:val="495"/>
          <w:tblCellSpacing w:w="0" w:type="dxa"/>
          <w:jc w:val="center"/>
        </w:trPr>
        <w:tc>
          <w:tcPr>
            <w:tcW w:w="7853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697B90D4" w14:textId="77777777" w:rsidR="00570C88" w:rsidRPr="00AA65F5" w:rsidRDefault="00570C88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466DBD8" w14:textId="3491F524" w:rsidR="00570C88" w:rsidRPr="00AA65F5" w:rsidRDefault="000047F6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3382FD39" w14:textId="52EE52B9" w:rsidR="00570C88" w:rsidRPr="00AA65F5" w:rsidRDefault="000047F6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22.10.2021թ</w:t>
            </w:r>
          </w:p>
        </w:tc>
      </w:tr>
      <w:tr w:rsidR="00570C88" w:rsidRPr="00AA65F5" w14:paraId="55906483" w14:textId="77777777" w:rsidTr="00231FC2">
        <w:trPr>
          <w:gridAfter w:val="2"/>
          <w:wAfter w:w="71" w:type="dxa"/>
          <w:trHeight w:val="495"/>
          <w:tblCellSpacing w:w="0" w:type="dxa"/>
          <w:jc w:val="center"/>
        </w:trPr>
        <w:tc>
          <w:tcPr>
            <w:tcW w:w="7853" w:type="dxa"/>
            <w:gridSpan w:val="4"/>
            <w:vMerge/>
            <w:shd w:val="clear" w:color="auto" w:fill="D9D9D9" w:themeFill="background1" w:themeFillShade="D9"/>
            <w:vAlign w:val="center"/>
          </w:tcPr>
          <w:p w14:paraId="0FE77DAC" w14:textId="77777777" w:rsidR="00570C88" w:rsidRPr="00AA65F5" w:rsidRDefault="00570C88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3ECCE595" w14:textId="66505B12" w:rsidR="00570C88" w:rsidRPr="00AA65F5" w:rsidRDefault="000047F6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01/18.2/24195-2021</w:t>
            </w:r>
          </w:p>
        </w:tc>
      </w:tr>
      <w:tr w:rsidR="00570C88" w:rsidRPr="00AA65F5" w14:paraId="41937927" w14:textId="77777777" w:rsidTr="00231FC2">
        <w:trPr>
          <w:gridAfter w:val="2"/>
          <w:wAfter w:w="71" w:type="dxa"/>
          <w:trHeight w:val="996"/>
          <w:tblCellSpacing w:w="0" w:type="dxa"/>
          <w:jc w:val="center"/>
        </w:trPr>
        <w:tc>
          <w:tcPr>
            <w:tcW w:w="5240" w:type="dxa"/>
            <w:shd w:val="clear" w:color="auto" w:fill="FFFFFF" w:themeFill="background1"/>
            <w:vAlign w:val="center"/>
          </w:tcPr>
          <w:p w14:paraId="48C2B71E" w14:textId="2E8890C5" w:rsidR="00570C88" w:rsidRPr="00AA65F5" w:rsidRDefault="000047F6" w:rsidP="000047F6">
            <w:pPr>
              <w:spacing w:before="240"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Դիտողություններ և առաջարկություններ չկան</w:t>
            </w:r>
          </w:p>
          <w:p w14:paraId="77B83F3D" w14:textId="7FED2C20" w:rsidR="00570C88" w:rsidRPr="00AA65F5" w:rsidRDefault="00570C88" w:rsidP="009C6B3E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27" w:type="dxa"/>
            <w:gridSpan w:val="5"/>
            <w:shd w:val="clear" w:color="auto" w:fill="FFFFFF" w:themeFill="background1"/>
            <w:vAlign w:val="center"/>
          </w:tcPr>
          <w:p w14:paraId="725F0017" w14:textId="027021BB" w:rsidR="00570C88" w:rsidRPr="00AA65F5" w:rsidRDefault="000047F6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A65F5" w:rsidRPr="00AA65F5" w14:paraId="12310EF4" w14:textId="77777777" w:rsidTr="00231FC2">
        <w:trPr>
          <w:gridAfter w:val="2"/>
          <w:wAfter w:w="71" w:type="dxa"/>
          <w:trHeight w:val="495"/>
          <w:tblCellSpacing w:w="0" w:type="dxa"/>
          <w:jc w:val="center"/>
        </w:trPr>
        <w:tc>
          <w:tcPr>
            <w:tcW w:w="7853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043A01BF" w14:textId="477B5A0D" w:rsidR="00AA65F5" w:rsidRPr="00AA65F5" w:rsidRDefault="000047F6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250A2B6F" w14:textId="6F4BADBB" w:rsidR="00AA65F5" w:rsidRPr="00AA65F5" w:rsidRDefault="000047F6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676E6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.10.2021թ</w:t>
            </w:r>
          </w:p>
        </w:tc>
      </w:tr>
      <w:tr w:rsidR="00AA65F5" w:rsidRPr="00AA65F5" w14:paraId="3D322A77" w14:textId="77777777" w:rsidTr="00231FC2">
        <w:trPr>
          <w:gridAfter w:val="2"/>
          <w:wAfter w:w="71" w:type="dxa"/>
          <w:trHeight w:val="495"/>
          <w:tblCellSpacing w:w="0" w:type="dxa"/>
          <w:jc w:val="center"/>
        </w:trPr>
        <w:tc>
          <w:tcPr>
            <w:tcW w:w="7853" w:type="dxa"/>
            <w:gridSpan w:val="4"/>
            <w:vMerge/>
            <w:shd w:val="clear" w:color="auto" w:fill="D9D9D9" w:themeFill="background1" w:themeFillShade="D9"/>
            <w:vAlign w:val="center"/>
          </w:tcPr>
          <w:p w14:paraId="5C14D5D6" w14:textId="77777777" w:rsidR="00AA65F5" w:rsidRPr="00AA65F5" w:rsidRDefault="00AA65F5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14" w:type="dxa"/>
            <w:gridSpan w:val="2"/>
            <w:shd w:val="clear" w:color="auto" w:fill="D9D9D9" w:themeFill="background1" w:themeFillShade="D9"/>
            <w:vAlign w:val="center"/>
          </w:tcPr>
          <w:p w14:paraId="265C4790" w14:textId="52134355" w:rsidR="00AA65F5" w:rsidRPr="00AA65F5" w:rsidRDefault="000047F6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03/14.2/33714-2021</w:t>
            </w:r>
          </w:p>
        </w:tc>
      </w:tr>
      <w:tr w:rsidR="00570C88" w:rsidRPr="00AA65F5" w14:paraId="28C12CEC" w14:textId="77777777" w:rsidTr="00231FC2">
        <w:trPr>
          <w:gridAfter w:val="2"/>
          <w:wAfter w:w="71" w:type="dxa"/>
          <w:trHeight w:val="996"/>
          <w:tblCellSpacing w:w="0" w:type="dxa"/>
          <w:jc w:val="center"/>
        </w:trPr>
        <w:tc>
          <w:tcPr>
            <w:tcW w:w="5240" w:type="dxa"/>
            <w:shd w:val="clear" w:color="auto" w:fill="FFFFFF" w:themeFill="background1"/>
            <w:vAlign w:val="center"/>
          </w:tcPr>
          <w:p w14:paraId="49C4ED78" w14:textId="77777777" w:rsidR="000047F6" w:rsidRPr="000047F6" w:rsidRDefault="000047F6" w:rsidP="00231FC2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Համաձայնագրի 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50628285" w14:textId="22D6EEE2" w:rsidR="00570C88" w:rsidRPr="00AA65F5" w:rsidRDefault="000047F6" w:rsidP="00231FC2">
            <w:pPr>
              <w:spacing w:after="0" w:line="360" w:lineRule="auto"/>
              <w:ind w:left="5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Համաձայնագրի նախագիծը ենթակա է վավերացման:</w:t>
            </w:r>
          </w:p>
        </w:tc>
        <w:tc>
          <w:tcPr>
            <w:tcW w:w="5227" w:type="dxa"/>
            <w:gridSpan w:val="5"/>
            <w:shd w:val="clear" w:color="auto" w:fill="FFFFFF" w:themeFill="background1"/>
            <w:vAlign w:val="center"/>
          </w:tcPr>
          <w:p w14:paraId="6E360094" w14:textId="6ECE73BA" w:rsidR="00570C88" w:rsidRPr="00AA65F5" w:rsidRDefault="000047F6" w:rsidP="00570C8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975CB" w:rsidRPr="00AA65F5" w14:paraId="0B26BD76" w14:textId="77777777" w:rsidTr="00231FC2">
        <w:trPr>
          <w:gridAfter w:val="1"/>
          <w:wAfter w:w="34" w:type="dxa"/>
          <w:trHeight w:val="595"/>
          <w:tblCellSpacing w:w="0" w:type="dxa"/>
          <w:jc w:val="center"/>
        </w:trPr>
        <w:tc>
          <w:tcPr>
            <w:tcW w:w="7826" w:type="dxa"/>
            <w:gridSpan w:val="3"/>
            <w:vMerge w:val="restart"/>
            <w:shd w:val="clear" w:color="auto" w:fill="D0CECE" w:themeFill="background2" w:themeFillShade="E6"/>
            <w:vAlign w:val="center"/>
          </w:tcPr>
          <w:p w14:paraId="317C1EEE" w14:textId="0B121457" w:rsidR="009975CB" w:rsidRPr="000047F6" w:rsidRDefault="009975CB" w:rsidP="009975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78" w:type="dxa"/>
            <w:gridSpan w:val="4"/>
            <w:shd w:val="clear" w:color="auto" w:fill="D0CECE" w:themeFill="background2" w:themeFillShade="E6"/>
            <w:vAlign w:val="center"/>
          </w:tcPr>
          <w:p w14:paraId="01BB57DF" w14:textId="526C677C" w:rsidR="009975CB" w:rsidRPr="000047F6" w:rsidRDefault="009975CB" w:rsidP="009975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29.10.2021թ.</w:t>
            </w:r>
          </w:p>
        </w:tc>
      </w:tr>
      <w:tr w:rsidR="009975CB" w:rsidRPr="00AA65F5" w14:paraId="684F9048" w14:textId="77777777" w:rsidTr="00231FC2">
        <w:trPr>
          <w:gridAfter w:val="1"/>
          <w:wAfter w:w="34" w:type="dxa"/>
          <w:trHeight w:val="547"/>
          <w:tblCellSpacing w:w="0" w:type="dxa"/>
          <w:jc w:val="center"/>
        </w:trPr>
        <w:tc>
          <w:tcPr>
            <w:tcW w:w="7826" w:type="dxa"/>
            <w:gridSpan w:val="3"/>
            <w:vMerge/>
            <w:shd w:val="clear" w:color="auto" w:fill="D0CECE" w:themeFill="background2" w:themeFillShade="E6"/>
            <w:vAlign w:val="center"/>
          </w:tcPr>
          <w:p w14:paraId="3F1E3A13" w14:textId="77777777" w:rsidR="009975CB" w:rsidRPr="000047F6" w:rsidRDefault="009975CB" w:rsidP="009975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78" w:type="dxa"/>
            <w:gridSpan w:val="4"/>
            <w:shd w:val="clear" w:color="auto" w:fill="D0CECE" w:themeFill="background2" w:themeFillShade="E6"/>
            <w:vAlign w:val="center"/>
          </w:tcPr>
          <w:p w14:paraId="05A6BA8E" w14:textId="4A7CC380" w:rsidR="009975CB" w:rsidRPr="000047F6" w:rsidRDefault="009975CB" w:rsidP="009975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975C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 01/27.1/34921-2021</w:t>
            </w:r>
          </w:p>
        </w:tc>
      </w:tr>
      <w:tr w:rsidR="009975CB" w:rsidRPr="00AA65F5" w14:paraId="5DBF0673" w14:textId="77777777" w:rsidTr="00231FC2">
        <w:trPr>
          <w:trHeight w:val="547"/>
          <w:tblCellSpacing w:w="0" w:type="dxa"/>
          <w:jc w:val="center"/>
        </w:trPr>
        <w:tc>
          <w:tcPr>
            <w:tcW w:w="5293" w:type="dxa"/>
            <w:gridSpan w:val="2"/>
            <w:shd w:val="clear" w:color="auto" w:fill="FFFFFF" w:themeFill="background1"/>
            <w:vAlign w:val="center"/>
          </w:tcPr>
          <w:p w14:paraId="26CBA73C" w14:textId="77777777" w:rsidR="009975CB" w:rsidRPr="00300C0D" w:rsidRDefault="009975CB" w:rsidP="009975CB">
            <w:pPr>
              <w:spacing w:after="0" w:line="360" w:lineRule="auto"/>
              <w:ind w:left="197" w:right="2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00C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«</w:t>
            </w:r>
            <w:r w:rsidRPr="00300C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Տեղեկատվական և հեռահաղորդակցության ցանցերում հեղինակային իրավունքի </w:t>
            </w:r>
            <w:r w:rsidRPr="00300C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</w:t>
            </w:r>
            <w:r w:rsidRPr="00300C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հարակից </w:t>
            </w:r>
            <w:r w:rsidRPr="00300C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իրավունքների պահպանության </w:t>
            </w:r>
            <w:r w:rsidRPr="00300C0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ու</w:t>
            </w:r>
            <w:r w:rsidRPr="00300C0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պաշտպանության մասով ԱՊՀ մասնակից պետությունների համագործակցության մասին</w:t>
            </w:r>
            <w:r w:rsidRPr="00300C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300C0D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համաձայնագրի</w:t>
            </w:r>
            <w:r w:rsidRPr="00300C0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ստորագրման առաջարկությանը հավանություն տալու մասին» Հայաստանի Հանրապետության կառավարության որոշման նախագծի վերաբերյալ առաջարկություններ և դիտողություններ չունենք:</w:t>
            </w:r>
          </w:p>
          <w:p w14:paraId="79B7C17C" w14:textId="77777777" w:rsidR="009975CB" w:rsidRPr="000047F6" w:rsidRDefault="009975CB" w:rsidP="009975CB">
            <w:pPr>
              <w:spacing w:after="0" w:line="360" w:lineRule="auto"/>
              <w:ind w:right="22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45" w:type="dxa"/>
            <w:gridSpan w:val="6"/>
            <w:shd w:val="clear" w:color="auto" w:fill="FFFFFF" w:themeFill="background1"/>
            <w:vAlign w:val="center"/>
          </w:tcPr>
          <w:p w14:paraId="1986A6F0" w14:textId="18B99E31" w:rsidR="009975CB" w:rsidRPr="009975CB" w:rsidRDefault="009975CB" w:rsidP="009975CB">
            <w:pPr>
              <w:spacing w:after="0" w:line="360" w:lineRule="auto"/>
              <w:ind w:right="22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0047F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</w:p>
        </w:tc>
      </w:tr>
    </w:tbl>
    <w:p w14:paraId="4E9A7469" w14:textId="77777777" w:rsidR="008F3785" w:rsidRPr="009C6B3E" w:rsidRDefault="008F3785" w:rsidP="009C6B3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F3785" w:rsidRPr="009C6B3E" w:rsidSect="0071671D">
      <w:pgSz w:w="15840" w:h="12240" w:orient="landscape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7A970A" w14:textId="77777777" w:rsidR="00F21CB4" w:rsidRDefault="00F21CB4" w:rsidP="00570C88">
      <w:pPr>
        <w:spacing w:after="0" w:line="240" w:lineRule="auto"/>
      </w:pPr>
      <w:r>
        <w:separator/>
      </w:r>
    </w:p>
  </w:endnote>
  <w:endnote w:type="continuationSeparator" w:id="0">
    <w:p w14:paraId="7F3A5328" w14:textId="77777777" w:rsidR="00F21CB4" w:rsidRDefault="00F21CB4" w:rsidP="00570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268189" w14:textId="77777777" w:rsidR="00F21CB4" w:rsidRDefault="00F21CB4" w:rsidP="00570C88">
      <w:pPr>
        <w:spacing w:after="0" w:line="240" w:lineRule="auto"/>
      </w:pPr>
      <w:r>
        <w:separator/>
      </w:r>
    </w:p>
  </w:footnote>
  <w:footnote w:type="continuationSeparator" w:id="0">
    <w:p w14:paraId="287F0B3A" w14:textId="77777777" w:rsidR="00F21CB4" w:rsidRDefault="00F21CB4" w:rsidP="00570C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2086"/>
    <w:rsid w:val="000047F6"/>
    <w:rsid w:val="0003036F"/>
    <w:rsid w:val="0006424B"/>
    <w:rsid w:val="00072E28"/>
    <w:rsid w:val="00084A78"/>
    <w:rsid w:val="000A561E"/>
    <w:rsid w:val="000A6998"/>
    <w:rsid w:val="000F7E50"/>
    <w:rsid w:val="00120DCD"/>
    <w:rsid w:val="001213D9"/>
    <w:rsid w:val="00140CA0"/>
    <w:rsid w:val="00174C77"/>
    <w:rsid w:val="001A1942"/>
    <w:rsid w:val="001A7AD1"/>
    <w:rsid w:val="00231FC2"/>
    <w:rsid w:val="0025738F"/>
    <w:rsid w:val="002D640E"/>
    <w:rsid w:val="002E48EF"/>
    <w:rsid w:val="00343B05"/>
    <w:rsid w:val="0035213C"/>
    <w:rsid w:val="00357C10"/>
    <w:rsid w:val="00364F77"/>
    <w:rsid w:val="003A6F77"/>
    <w:rsid w:val="003C5125"/>
    <w:rsid w:val="003E0371"/>
    <w:rsid w:val="00405A90"/>
    <w:rsid w:val="0044404F"/>
    <w:rsid w:val="0045173E"/>
    <w:rsid w:val="00451781"/>
    <w:rsid w:val="00463474"/>
    <w:rsid w:val="0046650A"/>
    <w:rsid w:val="004970E4"/>
    <w:rsid w:val="004A2196"/>
    <w:rsid w:val="004D523A"/>
    <w:rsid w:val="00511020"/>
    <w:rsid w:val="005344E2"/>
    <w:rsid w:val="00570C88"/>
    <w:rsid w:val="00614BB8"/>
    <w:rsid w:val="00622733"/>
    <w:rsid w:val="00636A83"/>
    <w:rsid w:val="006667E1"/>
    <w:rsid w:val="00676328"/>
    <w:rsid w:val="00676E64"/>
    <w:rsid w:val="006961F8"/>
    <w:rsid w:val="006A0357"/>
    <w:rsid w:val="006A7716"/>
    <w:rsid w:val="006C5AEC"/>
    <w:rsid w:val="006D6BEA"/>
    <w:rsid w:val="006D7283"/>
    <w:rsid w:val="0071219A"/>
    <w:rsid w:val="0071671D"/>
    <w:rsid w:val="00773A28"/>
    <w:rsid w:val="007749FE"/>
    <w:rsid w:val="007F218C"/>
    <w:rsid w:val="00802CAB"/>
    <w:rsid w:val="008141F4"/>
    <w:rsid w:val="00847F19"/>
    <w:rsid w:val="00874320"/>
    <w:rsid w:val="008A240C"/>
    <w:rsid w:val="008C129D"/>
    <w:rsid w:val="008F3785"/>
    <w:rsid w:val="00937369"/>
    <w:rsid w:val="009475AB"/>
    <w:rsid w:val="00995F37"/>
    <w:rsid w:val="009975CB"/>
    <w:rsid w:val="009B58EB"/>
    <w:rsid w:val="009C1D2D"/>
    <w:rsid w:val="009C6B3E"/>
    <w:rsid w:val="009D08CA"/>
    <w:rsid w:val="009F7D36"/>
    <w:rsid w:val="00A31AA2"/>
    <w:rsid w:val="00A430F0"/>
    <w:rsid w:val="00A50FC5"/>
    <w:rsid w:val="00A97500"/>
    <w:rsid w:val="00AA65F5"/>
    <w:rsid w:val="00AE164F"/>
    <w:rsid w:val="00AF4915"/>
    <w:rsid w:val="00B00305"/>
    <w:rsid w:val="00B722CA"/>
    <w:rsid w:val="00B73332"/>
    <w:rsid w:val="00B752A3"/>
    <w:rsid w:val="00B971EF"/>
    <w:rsid w:val="00BE3156"/>
    <w:rsid w:val="00BE5293"/>
    <w:rsid w:val="00BF0A67"/>
    <w:rsid w:val="00C134EA"/>
    <w:rsid w:val="00C514D7"/>
    <w:rsid w:val="00C90BB6"/>
    <w:rsid w:val="00C97089"/>
    <w:rsid w:val="00CA5761"/>
    <w:rsid w:val="00CC5806"/>
    <w:rsid w:val="00CD18BF"/>
    <w:rsid w:val="00CD4014"/>
    <w:rsid w:val="00CE03D4"/>
    <w:rsid w:val="00CE14FD"/>
    <w:rsid w:val="00CE6FD1"/>
    <w:rsid w:val="00CF6648"/>
    <w:rsid w:val="00D13A22"/>
    <w:rsid w:val="00D32877"/>
    <w:rsid w:val="00D456EB"/>
    <w:rsid w:val="00D82086"/>
    <w:rsid w:val="00D829A2"/>
    <w:rsid w:val="00D8360B"/>
    <w:rsid w:val="00DA2FD1"/>
    <w:rsid w:val="00DA3234"/>
    <w:rsid w:val="00DB5975"/>
    <w:rsid w:val="00DD3C3E"/>
    <w:rsid w:val="00E0745D"/>
    <w:rsid w:val="00E23B60"/>
    <w:rsid w:val="00E27002"/>
    <w:rsid w:val="00E57FED"/>
    <w:rsid w:val="00E647DA"/>
    <w:rsid w:val="00F21CB4"/>
    <w:rsid w:val="00F3351A"/>
    <w:rsid w:val="00F37219"/>
    <w:rsid w:val="00F46020"/>
    <w:rsid w:val="00F50554"/>
    <w:rsid w:val="00F86C82"/>
    <w:rsid w:val="00F93DB2"/>
    <w:rsid w:val="00FA3A6F"/>
    <w:rsid w:val="00FE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76F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3B0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17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5178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70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88"/>
  </w:style>
  <w:style w:type="paragraph" w:styleId="Footer">
    <w:name w:val="footer"/>
    <w:basedOn w:val="Normal"/>
    <w:link w:val="FooterChar"/>
    <w:uiPriority w:val="99"/>
    <w:unhideWhenUsed/>
    <w:rsid w:val="00570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3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6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Milena_K</dc:creator>
  <cp:keywords/>
  <dc:description/>
  <cp:lastModifiedBy>Armenuhi Shahinyan</cp:lastModifiedBy>
  <cp:revision>12</cp:revision>
  <dcterms:created xsi:type="dcterms:W3CDTF">2021-10-27T07:06:00Z</dcterms:created>
  <dcterms:modified xsi:type="dcterms:W3CDTF">2021-11-02T08:46:00Z</dcterms:modified>
</cp:coreProperties>
</file>