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CF9" w:rsidRDefault="007C5CF9" w:rsidP="005856D4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 Grapalat"/>
          <w:b/>
          <w:noProof/>
          <w:sz w:val="24"/>
          <w:szCs w:val="24"/>
          <w:lang w:val="hy-AM"/>
        </w:rPr>
      </w:pPr>
      <w:r w:rsidRPr="00950293">
        <w:rPr>
          <w:rFonts w:ascii="GHEA Grapalat" w:hAnsi="GHEA Grapalat" w:cs="GHEA Grapalat"/>
          <w:b/>
          <w:noProof/>
          <w:sz w:val="24"/>
          <w:szCs w:val="24"/>
          <w:lang w:val="hy-AM"/>
        </w:rPr>
        <w:t>ՀԻՄՆԱՎՈՐՈՒՄ</w:t>
      </w:r>
    </w:p>
    <w:p w:rsidR="00F43F38" w:rsidRPr="00950293" w:rsidRDefault="00F43F38" w:rsidP="005856D4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 Grapalat"/>
          <w:b/>
          <w:noProof/>
          <w:sz w:val="24"/>
          <w:szCs w:val="24"/>
          <w:lang w:val="hy-AM"/>
        </w:rPr>
      </w:pPr>
    </w:p>
    <w:p w:rsidR="006A1083" w:rsidRPr="00950293" w:rsidRDefault="00AC3DDB" w:rsidP="005856D4">
      <w:pPr>
        <w:pStyle w:val="NormalWeb"/>
        <w:shd w:val="clear" w:color="auto" w:fill="FFFFFF"/>
        <w:spacing w:before="0" w:beforeAutospacing="0" w:after="120" w:afterAutospacing="0" w:line="360" w:lineRule="auto"/>
        <w:ind w:firstLine="468"/>
        <w:jc w:val="center"/>
        <w:rPr>
          <w:rFonts w:ascii="GHEA Grapalat" w:eastAsia="Calibri" w:hAnsi="GHEA Grapalat"/>
          <w:b/>
          <w:bCs/>
          <w:lang w:val="af-ZA"/>
        </w:rPr>
      </w:pPr>
      <w:r w:rsidRPr="00950293">
        <w:rPr>
          <w:rFonts w:ascii="GHEA Grapalat" w:eastAsia="Calibri" w:hAnsi="GHEA Grapalat"/>
          <w:b/>
          <w:bCs/>
          <w:lang w:val="af-ZA"/>
        </w:rPr>
        <w:t xml:space="preserve">«ՀԱՅԱՍՏԱՆԻ ՀԱՆՐԱՊԵՏՈՒԹՅԱՆ 2021 ԹՎԱԿԱՆԻ ՊԵՏԱԿԱՆ ԲՅՈՒՋԵԻ ՄԱՍԻՆ» </w:t>
      </w:r>
      <w:r w:rsidRPr="00950293">
        <w:rPr>
          <w:rFonts w:ascii="GHEA Grapalat" w:eastAsia="Calibri" w:hAnsi="GHEA Grapalat"/>
          <w:b/>
          <w:bCs/>
          <w:lang w:val="hy-AM"/>
        </w:rPr>
        <w:t xml:space="preserve">ՕՐԵՆՔՈՒՄ </w:t>
      </w:r>
      <w:r w:rsidRPr="00950293">
        <w:rPr>
          <w:rFonts w:ascii="GHEA Grapalat" w:eastAsia="Calibri" w:hAnsi="GHEA Grapalat"/>
          <w:b/>
          <w:bCs/>
          <w:lang w:val="af-ZA"/>
        </w:rPr>
        <w:t>ՎԵՐԱԲԱՇԽՈՒՄ</w:t>
      </w:r>
      <w:r w:rsidR="001301BB">
        <w:rPr>
          <w:rFonts w:ascii="GHEA Grapalat" w:eastAsia="Calibri" w:hAnsi="GHEA Grapalat"/>
          <w:b/>
          <w:bCs/>
          <w:lang w:val="af-ZA"/>
        </w:rPr>
        <w:t>, ԼՐԱՑՈՒՄ</w:t>
      </w:r>
      <w:r w:rsidR="000C28BA">
        <w:rPr>
          <w:rFonts w:ascii="GHEA Grapalat" w:eastAsia="Calibri" w:hAnsi="GHEA Grapalat"/>
          <w:b/>
          <w:bCs/>
          <w:lang w:val="hy-AM"/>
        </w:rPr>
        <w:t xml:space="preserve"> ԵՎ</w:t>
      </w:r>
      <w:r w:rsidRPr="00950293">
        <w:rPr>
          <w:rFonts w:ascii="GHEA Grapalat" w:eastAsia="Calibri" w:hAnsi="GHEA Grapalat"/>
          <w:b/>
          <w:bCs/>
          <w:lang w:val="af-ZA"/>
        </w:rPr>
        <w:t xml:space="preserve"> ՀԱՅԱՍՏԱՆԻ ՀԱՆՐԱՊԵՏՈՒԹՅԱՆ ԿԱՌԱՎԱՐՈՒԹՅԱՆ</w:t>
      </w:r>
      <w:r w:rsidR="001301BB">
        <w:rPr>
          <w:rFonts w:ascii="GHEA Grapalat" w:eastAsia="Calibri" w:hAnsi="GHEA Grapalat"/>
          <w:b/>
          <w:bCs/>
          <w:lang w:val="af-ZA"/>
        </w:rPr>
        <w:t xml:space="preserve"> </w:t>
      </w:r>
      <w:r w:rsidRPr="00950293">
        <w:rPr>
          <w:rFonts w:ascii="GHEA Grapalat" w:eastAsia="Calibri" w:hAnsi="GHEA Grapalat"/>
          <w:b/>
          <w:bCs/>
          <w:lang w:val="af-ZA"/>
        </w:rPr>
        <w:t>2020 ԹՎԱԿԱՆԻ ԴԵԿՏԵՄԲԵՐԻ 30-Ի N 2215-Ն ՈՐՈՇՄԱՆ ՄԵՋ</w:t>
      </w:r>
      <w:r w:rsidRPr="00950293">
        <w:rPr>
          <w:rFonts w:ascii="GHEA Grapalat" w:eastAsia="Calibri" w:hAnsi="GHEA Grapalat"/>
          <w:b/>
          <w:bCs/>
          <w:lang w:val="hy-AM"/>
        </w:rPr>
        <w:t xml:space="preserve"> ՓՈՓՈԽՈՒԹՅՈՒՆՆԵՐ ՈՒ</w:t>
      </w:r>
      <w:r w:rsidRPr="00950293">
        <w:rPr>
          <w:rFonts w:ascii="GHEA Grapalat" w:eastAsia="Calibri" w:hAnsi="GHEA Grapalat"/>
          <w:b/>
          <w:bCs/>
          <w:lang w:val="af-ZA"/>
        </w:rPr>
        <w:t xml:space="preserve"> ԼՐԱՑՈՒՄ</w:t>
      </w:r>
      <w:r w:rsidRPr="00950293">
        <w:rPr>
          <w:rFonts w:ascii="GHEA Grapalat" w:eastAsia="Calibri" w:hAnsi="GHEA Grapalat"/>
          <w:b/>
          <w:bCs/>
          <w:lang w:val="hy-AM"/>
        </w:rPr>
        <w:t>ՆԵՐ</w:t>
      </w:r>
      <w:r w:rsidRPr="00950293">
        <w:rPr>
          <w:rFonts w:ascii="GHEA Grapalat" w:eastAsia="Calibri" w:hAnsi="GHEA Grapalat"/>
          <w:b/>
          <w:bCs/>
          <w:lang w:val="af-ZA"/>
        </w:rPr>
        <w:t xml:space="preserve"> ԿԱՏԱՐԵԼՈՒ ՄԱՍԻՆ</w:t>
      </w:r>
      <w:r w:rsidR="006A1083" w:rsidRPr="00950293">
        <w:rPr>
          <w:rFonts w:ascii="GHEA Grapalat" w:hAnsi="GHEA Grapalat" w:cs="GHEA Grapalat"/>
          <w:b/>
          <w:noProof/>
          <w:lang w:val="hy-AM"/>
        </w:rPr>
        <w:t>» ՀԱՅԱՍՏԱՆԻ ՀԱՆՐԱՊԵՏՈՒԹՅԱՆ ԿԱՌԱՎԱՐՈՒԹՅԱՆ ՈՐՈՇՄԱՆ ՆԱԽԱԳԾԻ ԸՆԴՈՒՆՄԱՆ ՎԵՐԱԲԵՐՅԱԼ</w:t>
      </w:r>
    </w:p>
    <w:p w:rsidR="00CA7EB0" w:rsidRPr="00950293" w:rsidRDefault="00CA7EB0" w:rsidP="005856D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GHEA Grapalat" w:hAnsi="GHEA Grapalat" w:cs="Sylfaen"/>
          <w:b/>
          <w:bCs/>
          <w:lang w:val="hy-AM"/>
        </w:rPr>
      </w:pPr>
      <w:r w:rsidRPr="00950293">
        <w:rPr>
          <w:rStyle w:val="Strong"/>
          <w:rFonts w:ascii="GHEA Grapalat" w:hAnsi="GHEA Grapalat" w:cs="Sylfaen"/>
          <w:lang w:val="hy-AM"/>
        </w:rPr>
        <w:t>Իրավական ակտի ընդունման անհրաժեշտությունը</w:t>
      </w:r>
    </w:p>
    <w:p w:rsidR="005856D4" w:rsidRPr="00565741" w:rsidRDefault="00CA7EB0" w:rsidP="008B668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Arial"/>
          <w:lang w:val="af-ZA"/>
        </w:rPr>
      </w:pPr>
      <w:r w:rsidRPr="00950293">
        <w:rPr>
          <w:rFonts w:ascii="GHEA Grapalat" w:hAnsi="GHEA Grapalat"/>
          <w:lang w:val="hy-AM"/>
        </w:rPr>
        <w:t>Սույն որոշման ընդունման անհրաժեշտությունը պայմանավորված է</w:t>
      </w:r>
      <w:r w:rsidR="00663B65" w:rsidRPr="00565741">
        <w:rPr>
          <w:rFonts w:ascii="GHEA Grapalat" w:hAnsi="GHEA Grapalat"/>
          <w:lang w:val="af-ZA"/>
        </w:rPr>
        <w:t xml:space="preserve"> </w:t>
      </w:r>
      <w:r w:rsidR="001301BB" w:rsidRPr="00F55242">
        <w:rPr>
          <w:rFonts w:ascii="GHEA Grapalat" w:hAnsi="GHEA Grapalat" w:cs="Sylfaen"/>
          <w:lang w:val="hy-AM"/>
        </w:rPr>
        <w:t>«Հայ-ռուսական տնտեսական համագործակցությ</w:t>
      </w:r>
      <w:proofErr w:type="spellStart"/>
      <w:r w:rsidR="001301BB">
        <w:rPr>
          <w:rFonts w:ascii="GHEA Grapalat" w:hAnsi="GHEA Grapalat" w:cs="Sylfaen"/>
        </w:rPr>
        <w:t>ուն</w:t>
      </w:r>
      <w:proofErr w:type="spellEnd"/>
      <w:r w:rsidR="001301BB" w:rsidRPr="00565741">
        <w:rPr>
          <w:rFonts w:ascii="GHEA Grapalat" w:hAnsi="GHEA Grapalat" w:cs="Sylfaen"/>
          <w:lang w:val="af-ZA"/>
        </w:rPr>
        <w:t>.</w:t>
      </w:r>
      <w:r w:rsidR="001301BB" w:rsidRPr="00F55242">
        <w:rPr>
          <w:rFonts w:ascii="GHEA Grapalat" w:hAnsi="GHEA Grapalat" w:cs="Sylfaen"/>
          <w:lang w:val="hy-AM"/>
        </w:rPr>
        <w:t xml:space="preserve"> հեռանկարային նախագծեր» խորագրով հայ-ռուսական գործարար համաժողով</w:t>
      </w:r>
      <w:r w:rsidR="001301BB">
        <w:rPr>
          <w:rFonts w:ascii="GHEA Grapalat" w:hAnsi="GHEA Grapalat"/>
        </w:rPr>
        <w:t>ի</w:t>
      </w:r>
      <w:r w:rsidR="001301BB" w:rsidRPr="00565741">
        <w:rPr>
          <w:rFonts w:ascii="GHEA Grapalat" w:hAnsi="GHEA Grapalat"/>
          <w:lang w:val="af-ZA"/>
        </w:rPr>
        <w:t xml:space="preserve"> </w:t>
      </w:r>
      <w:proofErr w:type="spellStart"/>
      <w:r w:rsidR="001301BB">
        <w:rPr>
          <w:rFonts w:ascii="GHEA Grapalat" w:hAnsi="GHEA Grapalat"/>
        </w:rPr>
        <w:t>անցկացման</w:t>
      </w:r>
      <w:proofErr w:type="spellEnd"/>
      <w:r w:rsidR="001301BB" w:rsidRPr="00565741">
        <w:rPr>
          <w:rFonts w:ascii="GHEA Grapalat" w:hAnsi="GHEA Grapalat"/>
          <w:lang w:val="af-ZA"/>
        </w:rPr>
        <w:t xml:space="preserve"> </w:t>
      </w:r>
      <w:proofErr w:type="spellStart"/>
      <w:r w:rsidR="001301BB">
        <w:rPr>
          <w:rFonts w:ascii="GHEA Grapalat" w:hAnsi="GHEA Grapalat"/>
        </w:rPr>
        <w:t>ծախսերի</w:t>
      </w:r>
      <w:proofErr w:type="spellEnd"/>
      <w:r w:rsidR="001301BB" w:rsidRPr="00565741">
        <w:rPr>
          <w:rFonts w:ascii="GHEA Grapalat" w:hAnsi="GHEA Grapalat"/>
          <w:lang w:val="af-ZA"/>
        </w:rPr>
        <w:t xml:space="preserve"> </w:t>
      </w:r>
      <w:proofErr w:type="spellStart"/>
      <w:r w:rsidR="001301BB">
        <w:rPr>
          <w:rFonts w:ascii="GHEA Grapalat" w:hAnsi="GHEA Grapalat"/>
        </w:rPr>
        <w:t>իրականացմամբ</w:t>
      </w:r>
      <w:proofErr w:type="spellEnd"/>
      <w:r w:rsidR="00EA18DE" w:rsidRPr="00950293">
        <w:rPr>
          <w:rFonts w:ascii="GHEA Grapalat" w:hAnsi="GHEA Grapalat" w:cs="Arial"/>
          <w:lang w:val="hy-AM"/>
        </w:rPr>
        <w:t>։</w:t>
      </w:r>
    </w:p>
    <w:p w:rsidR="00DB1EC1" w:rsidRPr="00950293" w:rsidRDefault="00DB1EC1" w:rsidP="005856D4">
      <w:pPr>
        <w:spacing w:line="360" w:lineRule="auto"/>
        <w:ind w:firstLine="708"/>
        <w:rPr>
          <w:rFonts w:ascii="GHEA Grapalat" w:hAnsi="GHEA Grapalat" w:cs="Sylfaen"/>
          <w:b/>
          <w:sz w:val="24"/>
          <w:szCs w:val="24"/>
          <w:lang w:val="hy-AM"/>
        </w:rPr>
      </w:pPr>
      <w:r w:rsidRPr="00950293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950293">
        <w:rPr>
          <w:rFonts w:ascii="GHEA Grapalat" w:hAnsi="GHEA Grapalat"/>
          <w:b/>
          <w:sz w:val="24"/>
          <w:szCs w:val="24"/>
          <w:lang w:val="hy-AM"/>
        </w:rPr>
        <w:t xml:space="preserve"> իրա</w:t>
      </w:r>
      <w:r w:rsidRPr="00950293">
        <w:rPr>
          <w:rFonts w:ascii="GHEA Grapalat" w:hAnsi="GHEA Grapalat" w:cs="Sylfaen"/>
          <w:b/>
          <w:sz w:val="24"/>
          <w:szCs w:val="24"/>
          <w:lang w:val="hy-AM"/>
        </w:rPr>
        <w:t>վիճակը</w:t>
      </w:r>
      <w:r w:rsidRPr="0095029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50293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95029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97C34" w:rsidRPr="00950293">
        <w:rPr>
          <w:rFonts w:ascii="GHEA Grapalat" w:hAnsi="GHEA Grapalat" w:cs="Sylfaen"/>
          <w:b/>
          <w:sz w:val="24"/>
          <w:szCs w:val="24"/>
          <w:lang w:val="hy-AM"/>
        </w:rPr>
        <w:t>խն</w:t>
      </w:r>
      <w:r w:rsidRPr="00950293">
        <w:rPr>
          <w:rFonts w:ascii="GHEA Grapalat" w:hAnsi="GHEA Grapalat" w:cs="Sylfaen"/>
          <w:b/>
          <w:sz w:val="24"/>
          <w:szCs w:val="24"/>
          <w:lang w:val="hy-AM"/>
        </w:rPr>
        <w:t>դիրները</w:t>
      </w:r>
    </w:p>
    <w:p w:rsidR="001D0871" w:rsidRPr="00565741" w:rsidRDefault="00663B65" w:rsidP="005856D4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proofErr w:type="spellStart"/>
      <w:r>
        <w:rPr>
          <w:rFonts w:ascii="GHEA Grapalat" w:hAnsi="GHEA Grapalat" w:cs="Arial"/>
          <w:sz w:val="24"/>
          <w:szCs w:val="24"/>
        </w:rPr>
        <w:t>Համաժողովները</w:t>
      </w:r>
      <w:proofErr w:type="spellEnd"/>
      <w:r w:rsidR="001D0871" w:rsidRPr="00950293">
        <w:rPr>
          <w:rFonts w:ascii="GHEA Grapalat" w:hAnsi="GHEA Grapalat" w:cs="Arial"/>
          <w:sz w:val="24"/>
          <w:szCs w:val="24"/>
          <w:lang w:val="hy-AM"/>
        </w:rPr>
        <w:t xml:space="preserve"> համարվում են կարևորագույն իրադարձություն տնտեսական</w:t>
      </w:r>
      <w:r w:rsidR="00F825E2" w:rsidRPr="00565741">
        <w:rPr>
          <w:rFonts w:ascii="GHEA Grapalat" w:hAnsi="GHEA Grapalat" w:cs="Arial"/>
          <w:sz w:val="24"/>
          <w:szCs w:val="24"/>
          <w:lang w:val="af-ZA"/>
        </w:rPr>
        <w:t xml:space="preserve">, </w:t>
      </w:r>
      <w:proofErr w:type="spellStart"/>
      <w:r w:rsidR="00F825E2">
        <w:rPr>
          <w:rFonts w:ascii="GHEA Grapalat" w:hAnsi="GHEA Grapalat" w:cs="Arial"/>
          <w:sz w:val="24"/>
          <w:szCs w:val="24"/>
        </w:rPr>
        <w:t>գիտական</w:t>
      </w:r>
      <w:proofErr w:type="spellEnd"/>
      <w:r w:rsidR="001D0871" w:rsidRPr="00950293">
        <w:rPr>
          <w:rFonts w:ascii="GHEA Grapalat" w:hAnsi="GHEA Grapalat" w:cs="Arial"/>
          <w:sz w:val="24"/>
          <w:szCs w:val="24"/>
          <w:lang w:val="hy-AM"/>
        </w:rPr>
        <w:t xml:space="preserve"> և ներդրումային ներուժը ներկայացնելու, նոր շուկաներ դուրս գալու, գործարար կապեր հաստատելու </w:t>
      </w:r>
      <w:r>
        <w:rPr>
          <w:rFonts w:ascii="GHEA Grapalat" w:hAnsi="GHEA Grapalat" w:cs="Arial"/>
          <w:sz w:val="24"/>
          <w:szCs w:val="24"/>
          <w:lang w:val="hy-AM"/>
        </w:rPr>
        <w:t>հնարավորությ</w:t>
      </w:r>
      <w:r>
        <w:rPr>
          <w:rFonts w:ascii="GHEA Grapalat" w:hAnsi="GHEA Grapalat" w:cs="Arial"/>
          <w:sz w:val="24"/>
          <w:szCs w:val="24"/>
        </w:rPr>
        <w:t>ա</w:t>
      </w:r>
      <w:r w:rsidR="001D0871" w:rsidRPr="00950293">
        <w:rPr>
          <w:rFonts w:ascii="GHEA Grapalat" w:hAnsi="GHEA Grapalat" w:cs="Arial"/>
          <w:sz w:val="24"/>
          <w:szCs w:val="24"/>
          <w:lang w:val="hy-AM"/>
        </w:rPr>
        <w:t>ն</w:t>
      </w:r>
      <w:r w:rsidRPr="00565741"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տեսանկյունից</w:t>
      </w:r>
      <w:proofErr w:type="spellEnd"/>
      <w:r w:rsidR="001D0871" w:rsidRPr="009502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Pr="0056574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F55242">
        <w:rPr>
          <w:rFonts w:ascii="GHEA Grapalat" w:hAnsi="GHEA Grapalat"/>
          <w:sz w:val="24"/>
          <w:szCs w:val="24"/>
          <w:lang w:val="hy-AM"/>
        </w:rPr>
        <w:t xml:space="preserve">Ռուսական կողմի հետ ձեռք </w:t>
      </w:r>
      <w:proofErr w:type="spellStart"/>
      <w:r>
        <w:rPr>
          <w:rFonts w:ascii="GHEA Grapalat" w:hAnsi="GHEA Grapalat"/>
          <w:sz w:val="24"/>
          <w:szCs w:val="24"/>
        </w:rPr>
        <w:t>բերված</w:t>
      </w:r>
      <w:proofErr w:type="spellEnd"/>
      <w:r w:rsidRPr="00F5524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պայմանավորվածությ</w:t>
      </w:r>
      <w:r>
        <w:rPr>
          <w:rFonts w:ascii="GHEA Grapalat" w:hAnsi="GHEA Grapalat"/>
          <w:sz w:val="24"/>
          <w:szCs w:val="24"/>
        </w:rPr>
        <w:t>ա</w:t>
      </w:r>
      <w:r w:rsidRPr="00F55242">
        <w:rPr>
          <w:rFonts w:ascii="GHEA Grapalat" w:hAnsi="GHEA Grapalat"/>
          <w:sz w:val="24"/>
          <w:szCs w:val="24"/>
          <w:lang w:val="hy-AM"/>
        </w:rPr>
        <w:t xml:space="preserve">ն </w:t>
      </w:r>
      <w:proofErr w:type="spellStart"/>
      <w:r>
        <w:rPr>
          <w:rFonts w:ascii="GHEA Grapalat" w:hAnsi="GHEA Grapalat"/>
          <w:sz w:val="24"/>
          <w:szCs w:val="24"/>
        </w:rPr>
        <w:t>հիման</w:t>
      </w:r>
      <w:proofErr w:type="spellEnd"/>
      <w:r w:rsidRPr="0056574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վրա</w:t>
      </w:r>
      <w:proofErr w:type="spellEnd"/>
      <w:r w:rsidRPr="0056574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սույն</w:t>
      </w:r>
      <w:proofErr w:type="spellEnd"/>
      <w:r w:rsidRPr="0056574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թվականի</w:t>
      </w:r>
      <w:proofErr w:type="spellEnd"/>
      <w:r w:rsidRPr="0056574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սեպտեմբերի</w:t>
      </w:r>
      <w:proofErr w:type="spellEnd"/>
      <w:r w:rsidRPr="00565741">
        <w:rPr>
          <w:rFonts w:ascii="GHEA Grapalat" w:hAnsi="GHEA Grapalat"/>
          <w:sz w:val="24"/>
          <w:szCs w:val="24"/>
          <w:lang w:val="af-ZA"/>
        </w:rPr>
        <w:t xml:space="preserve"> </w:t>
      </w:r>
      <w:r w:rsidR="008F29B8" w:rsidRPr="00565741">
        <w:rPr>
          <w:rFonts w:ascii="GHEA Grapalat" w:hAnsi="GHEA Grapalat"/>
          <w:sz w:val="24"/>
          <w:szCs w:val="24"/>
          <w:lang w:val="af-ZA"/>
        </w:rPr>
        <w:t>18-21</w:t>
      </w:r>
      <w:r w:rsidRPr="00565741">
        <w:rPr>
          <w:rFonts w:ascii="GHEA Grapalat" w:hAnsi="GHEA Grapalat"/>
          <w:sz w:val="24"/>
          <w:szCs w:val="24"/>
          <w:lang w:val="af-ZA"/>
        </w:rPr>
        <w:t>-</w:t>
      </w:r>
      <w:r w:rsidR="008F29B8">
        <w:rPr>
          <w:rFonts w:ascii="GHEA Grapalat" w:hAnsi="GHEA Grapalat"/>
          <w:sz w:val="24"/>
          <w:szCs w:val="24"/>
        </w:rPr>
        <w:t>ը</w:t>
      </w:r>
      <w:r w:rsidRPr="0056574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Երևանում</w:t>
      </w:r>
      <w:proofErr w:type="spellEnd"/>
      <w:r w:rsidRPr="0056574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անցկացվել</w:t>
      </w:r>
      <w:proofErr w:type="spellEnd"/>
      <w:r w:rsidRPr="0056574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56574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5242">
        <w:rPr>
          <w:rFonts w:ascii="GHEA Grapalat" w:hAnsi="GHEA Grapalat" w:cs="Sylfaen"/>
          <w:sz w:val="24"/>
          <w:szCs w:val="24"/>
          <w:lang w:val="hy-AM"/>
        </w:rPr>
        <w:t>«Հայ-ռուսական տնտեսական համագործակցությ</w:t>
      </w:r>
      <w:proofErr w:type="spellStart"/>
      <w:r w:rsidR="00F825E2">
        <w:rPr>
          <w:rFonts w:ascii="GHEA Grapalat" w:hAnsi="GHEA Grapalat" w:cs="Sylfaen"/>
          <w:sz w:val="24"/>
          <w:szCs w:val="24"/>
        </w:rPr>
        <w:t>ու</w:t>
      </w:r>
      <w:r>
        <w:rPr>
          <w:rFonts w:ascii="GHEA Grapalat" w:hAnsi="GHEA Grapalat" w:cs="Sylfaen"/>
          <w:sz w:val="24"/>
          <w:szCs w:val="24"/>
        </w:rPr>
        <w:t>ն</w:t>
      </w:r>
      <w:proofErr w:type="spellEnd"/>
      <w:r w:rsidR="00F825E2" w:rsidRPr="00565741">
        <w:rPr>
          <w:rFonts w:ascii="GHEA Grapalat" w:hAnsi="GHEA Grapalat" w:cs="Sylfaen"/>
          <w:sz w:val="24"/>
          <w:szCs w:val="24"/>
          <w:lang w:val="af-ZA"/>
        </w:rPr>
        <w:t>.</w:t>
      </w:r>
      <w:r w:rsidRPr="00F55242">
        <w:rPr>
          <w:rFonts w:ascii="GHEA Grapalat" w:hAnsi="GHEA Grapalat" w:cs="Sylfaen"/>
          <w:sz w:val="24"/>
          <w:szCs w:val="24"/>
          <w:lang w:val="hy-AM"/>
        </w:rPr>
        <w:t xml:space="preserve"> հեռանկարային նախագծեր» խորագրով հայ-ռուսական գործարար համաժողով</w:t>
      </w:r>
      <w:r w:rsidR="00F825E2" w:rsidRPr="00565741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="00F825E2">
        <w:rPr>
          <w:rFonts w:ascii="GHEA Grapalat" w:hAnsi="GHEA Grapalat" w:cs="Sylfaen"/>
          <w:sz w:val="24"/>
          <w:szCs w:val="24"/>
        </w:rPr>
        <w:t>որն</w:t>
      </w:r>
      <w:proofErr w:type="spellEnd"/>
      <w:r w:rsidR="00F825E2" w:rsidRPr="0056574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825E2">
        <w:rPr>
          <w:rFonts w:ascii="GHEA Grapalat" w:hAnsi="GHEA Grapalat" w:cs="Sylfaen"/>
          <w:sz w:val="24"/>
          <w:szCs w:val="24"/>
        </w:rPr>
        <w:t>իր</w:t>
      </w:r>
      <w:proofErr w:type="spellEnd"/>
      <w:r w:rsidR="00F825E2" w:rsidRPr="0056574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825E2">
        <w:rPr>
          <w:rFonts w:ascii="GHEA Grapalat" w:hAnsi="GHEA Grapalat" w:cs="Sylfaen"/>
          <w:sz w:val="24"/>
          <w:szCs w:val="24"/>
        </w:rPr>
        <w:t>ձևաչափով</w:t>
      </w:r>
      <w:proofErr w:type="spellEnd"/>
      <w:r w:rsidR="00F825E2" w:rsidRPr="0056574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825E2">
        <w:rPr>
          <w:rFonts w:ascii="GHEA Grapalat" w:hAnsi="GHEA Grapalat" w:cs="Sylfaen"/>
          <w:sz w:val="24"/>
          <w:szCs w:val="24"/>
        </w:rPr>
        <w:t>երկկողմ</w:t>
      </w:r>
      <w:proofErr w:type="spellEnd"/>
      <w:r w:rsidR="00F825E2" w:rsidRPr="0056574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825E2">
        <w:rPr>
          <w:rFonts w:ascii="GHEA Grapalat" w:hAnsi="GHEA Grapalat" w:cs="Sylfaen"/>
          <w:sz w:val="24"/>
          <w:szCs w:val="24"/>
        </w:rPr>
        <w:t>հարթակում</w:t>
      </w:r>
      <w:proofErr w:type="spellEnd"/>
      <w:r w:rsidR="00F825E2" w:rsidRPr="0056574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825E2">
        <w:rPr>
          <w:rFonts w:ascii="GHEA Grapalat" w:hAnsi="GHEA Grapalat" w:cs="Sylfaen"/>
          <w:sz w:val="24"/>
          <w:szCs w:val="24"/>
        </w:rPr>
        <w:t>կազմակերպված</w:t>
      </w:r>
      <w:proofErr w:type="spellEnd"/>
      <w:r w:rsidR="00F825E2" w:rsidRPr="0056574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825E2">
        <w:rPr>
          <w:rFonts w:ascii="GHEA Grapalat" w:hAnsi="GHEA Grapalat" w:cs="Sylfaen"/>
          <w:sz w:val="24"/>
          <w:szCs w:val="24"/>
        </w:rPr>
        <w:t>բարձր</w:t>
      </w:r>
      <w:r w:rsidR="00F825E2" w:rsidRPr="0056574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825E2">
        <w:rPr>
          <w:rFonts w:ascii="GHEA Grapalat" w:hAnsi="GHEA Grapalat" w:cs="Sylfaen"/>
          <w:sz w:val="24"/>
          <w:szCs w:val="24"/>
        </w:rPr>
        <w:t>մակարդակի</w:t>
      </w:r>
      <w:proofErr w:type="spellEnd"/>
      <w:r w:rsidR="00F825E2" w:rsidRPr="0056574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825E2">
        <w:rPr>
          <w:rFonts w:ascii="GHEA Grapalat" w:hAnsi="GHEA Grapalat" w:cs="Sylfaen"/>
          <w:sz w:val="24"/>
          <w:szCs w:val="24"/>
        </w:rPr>
        <w:t>միջոցառում</w:t>
      </w:r>
      <w:proofErr w:type="spellEnd"/>
      <w:r w:rsidR="00F825E2" w:rsidRPr="0056574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825E2">
        <w:rPr>
          <w:rFonts w:ascii="GHEA Grapalat" w:hAnsi="GHEA Grapalat" w:cs="Sylfaen"/>
          <w:sz w:val="24"/>
          <w:szCs w:val="24"/>
        </w:rPr>
        <w:t>էր</w:t>
      </w:r>
      <w:proofErr w:type="spellEnd"/>
      <w:r w:rsidR="00F825E2">
        <w:rPr>
          <w:rFonts w:ascii="GHEA Grapalat" w:hAnsi="GHEA Grapalat" w:cs="Sylfaen"/>
          <w:sz w:val="24"/>
          <w:szCs w:val="24"/>
          <w:lang w:val="hy-AM"/>
        </w:rPr>
        <w:t>։</w:t>
      </w:r>
      <w:r w:rsidRPr="00F552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Համաժողովին մասնակցելու նպատակով Հայաստան ժամանել էին ՌԴ պետական և մասնավոր հատվածների ներկայացուցիչներ</w:t>
      </w:r>
      <w:r w:rsidR="008F29B8" w:rsidRPr="00565741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8F29B8" w:rsidRPr="008F29B8">
        <w:rPr>
          <w:rFonts w:ascii="GHEA Grapalat" w:hAnsi="GHEA Grapalat" w:cs="Sylfaen"/>
          <w:sz w:val="24"/>
          <w:szCs w:val="24"/>
          <w:lang w:val="hy-AM"/>
        </w:rPr>
        <w:t>Ռուսաստանի Դաշնության փոխվարչապետ Ալեքսեյ Օվերչուկի գլխավորած պատվիրակության կազմում</w:t>
      </w:r>
      <w:r>
        <w:rPr>
          <w:rFonts w:ascii="GHEA Grapalat" w:hAnsi="GHEA Grapalat" w:cs="Sylfaen"/>
          <w:sz w:val="24"/>
          <w:szCs w:val="24"/>
          <w:lang w:val="hy-AM"/>
        </w:rPr>
        <w:t>։</w:t>
      </w:r>
      <w:r w:rsidR="00F825E2" w:rsidRPr="00F825E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825E2" w:rsidRPr="008F29B8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="00F825E2" w:rsidRPr="00565741">
        <w:rPr>
          <w:rFonts w:ascii="GHEA Grapalat" w:hAnsi="GHEA Grapalat" w:cs="Sylfaen"/>
          <w:sz w:val="24"/>
          <w:szCs w:val="24"/>
          <w:lang w:val="hy-AM"/>
        </w:rPr>
        <w:t xml:space="preserve"> առմամբ, </w:t>
      </w:r>
      <w:r w:rsidR="00F825E2">
        <w:rPr>
          <w:rFonts w:ascii="GHEA Grapalat" w:hAnsi="GHEA Grapalat" w:cs="Sylfaen"/>
          <w:sz w:val="24"/>
          <w:szCs w:val="24"/>
          <w:lang w:val="hy-AM"/>
        </w:rPr>
        <w:t>միջոցառմանը մասնակցել է շուրջ 1</w:t>
      </w:r>
      <w:r w:rsidR="00F825E2" w:rsidRPr="00F50386">
        <w:rPr>
          <w:rFonts w:ascii="GHEA Grapalat" w:hAnsi="GHEA Grapalat" w:cs="Sylfaen"/>
          <w:sz w:val="24"/>
          <w:szCs w:val="24"/>
          <w:lang w:val="hy-AM"/>
        </w:rPr>
        <w:t>50</w:t>
      </w:r>
      <w:r w:rsidR="00F825E2">
        <w:rPr>
          <w:rFonts w:ascii="GHEA Grapalat" w:hAnsi="GHEA Grapalat" w:cs="Sylfaen"/>
          <w:sz w:val="24"/>
          <w:szCs w:val="24"/>
          <w:lang w:val="hy-AM"/>
        </w:rPr>
        <w:t xml:space="preserve"> անձ՝ ՀՀ և ՌԴ բարձրաստիճան պետական պաշտոնյաների և գործարար հատվածների մասնակցությամբ։</w:t>
      </w:r>
      <w:r w:rsidR="00F825E2" w:rsidRPr="00565741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293D02" w:rsidRPr="004A471D" w:rsidRDefault="00F825E2" w:rsidP="00293D02">
      <w:pPr>
        <w:pStyle w:val="ListParagraph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17D64">
        <w:rPr>
          <w:rFonts w:ascii="GHEA Grapalat" w:hAnsi="GHEA Grapalat"/>
          <w:sz w:val="24"/>
          <w:szCs w:val="24"/>
          <w:lang w:val="hy-AM"/>
        </w:rPr>
        <w:t>Հաշվի առնելով վերոգրյալը</w:t>
      </w:r>
      <w:r w:rsidRPr="00565741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510B91" w:rsidRPr="00565741">
        <w:rPr>
          <w:rFonts w:ascii="GHEA Grapalat" w:hAnsi="GHEA Grapalat"/>
          <w:sz w:val="24"/>
          <w:szCs w:val="24"/>
          <w:lang w:val="hy-AM"/>
        </w:rPr>
        <w:t>ՀՀ վարչապետի 2021 թվականի հոկտեմբերի</w:t>
      </w:r>
      <w:r w:rsidR="008F29B8" w:rsidRPr="00565741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D64" w:rsidRPr="00565741">
        <w:rPr>
          <w:rFonts w:ascii="GHEA Grapalat" w:hAnsi="GHEA Grapalat"/>
          <w:sz w:val="24"/>
          <w:szCs w:val="24"/>
          <w:lang w:val="hy-AM"/>
        </w:rPr>
        <w:t xml:space="preserve">19-ի </w:t>
      </w:r>
      <w:r w:rsidR="00A17D64" w:rsidRPr="00A17D64">
        <w:rPr>
          <w:rFonts w:ascii="GHEA Grapalat" w:hAnsi="GHEA Grapalat" w:cs="Calibri Cyr"/>
          <w:sz w:val="24"/>
          <w:szCs w:val="24"/>
          <w:lang w:val="hy-AM"/>
        </w:rPr>
        <w:t>№</w:t>
      </w:r>
      <w:r w:rsidR="00A17D64" w:rsidRPr="00A17D64">
        <w:rPr>
          <w:rFonts w:ascii="GHEA Grapalat" w:hAnsi="GHEA Grapalat" w:cs="Times New Roman"/>
          <w:sz w:val="24"/>
          <w:szCs w:val="24"/>
          <w:lang w:val="hy-AM"/>
        </w:rPr>
        <w:t>02/06.5/36103-2021</w:t>
      </w:r>
      <w:r w:rsidR="00A17D64" w:rsidRPr="00A17D64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="008F29B8" w:rsidRPr="00565741">
        <w:rPr>
          <w:rFonts w:ascii="GHEA Grapalat" w:hAnsi="GHEA Grapalat"/>
          <w:sz w:val="24"/>
          <w:szCs w:val="24"/>
          <w:lang w:val="hy-AM"/>
        </w:rPr>
        <w:t>հանձնարարականը</w:t>
      </w:r>
      <w:r w:rsidR="00510B91" w:rsidRPr="00565741">
        <w:rPr>
          <w:rFonts w:ascii="GHEA Grapalat" w:hAnsi="GHEA Grapalat"/>
          <w:sz w:val="24"/>
          <w:szCs w:val="24"/>
          <w:lang w:val="hy-AM"/>
        </w:rPr>
        <w:t xml:space="preserve">՝ </w:t>
      </w:r>
      <w:r w:rsidR="00E23FAB" w:rsidRPr="00A17D64">
        <w:rPr>
          <w:rFonts w:ascii="GHEA Grapalat" w:hAnsi="GHEA Grapalat"/>
          <w:sz w:val="24"/>
          <w:szCs w:val="24"/>
          <w:lang w:val="hy-AM"/>
        </w:rPr>
        <w:t xml:space="preserve">Նախագծով առաջարկվում է վերոնշյալ </w:t>
      </w:r>
      <w:r w:rsidR="00510B91" w:rsidRPr="00565741">
        <w:rPr>
          <w:rFonts w:ascii="GHEA Grapalat" w:hAnsi="GHEA Grapalat"/>
          <w:sz w:val="24"/>
          <w:szCs w:val="24"/>
          <w:lang w:val="hy-AM"/>
        </w:rPr>
        <w:t>համաժողովի անցկացման</w:t>
      </w:r>
      <w:r w:rsidR="00E23FAB" w:rsidRPr="00A17D64">
        <w:rPr>
          <w:rFonts w:ascii="GHEA Grapalat" w:hAnsi="GHEA Grapalat"/>
          <w:sz w:val="24"/>
          <w:szCs w:val="24"/>
          <w:lang w:val="hy-AM"/>
        </w:rPr>
        <w:t xml:space="preserve"> </w:t>
      </w:r>
      <w:r w:rsidR="008F29B8" w:rsidRPr="00565741">
        <w:rPr>
          <w:rFonts w:ascii="GHEA Grapalat" w:hAnsi="GHEA Grapalat"/>
          <w:sz w:val="24"/>
          <w:szCs w:val="24"/>
          <w:lang w:val="hy-AM"/>
        </w:rPr>
        <w:t>ծախսերի</w:t>
      </w:r>
      <w:r w:rsidR="005856D4" w:rsidRPr="00565741">
        <w:rPr>
          <w:rFonts w:ascii="GHEA Grapalat" w:hAnsi="GHEA Grapalat"/>
          <w:sz w:val="24"/>
          <w:szCs w:val="24"/>
          <w:lang w:val="hy-AM"/>
        </w:rPr>
        <w:t xml:space="preserve"> (հաշվարկը</w:t>
      </w:r>
      <w:r w:rsidR="00565741">
        <w:rPr>
          <w:rFonts w:ascii="GHEA Grapalat" w:hAnsi="GHEA Grapalat"/>
          <w:sz w:val="24"/>
          <w:szCs w:val="24"/>
          <w:lang w:val="hy-AM"/>
        </w:rPr>
        <w:t xml:space="preserve"> և հիմքերը</w:t>
      </w:r>
      <w:r w:rsidR="005856D4" w:rsidRPr="00565741">
        <w:rPr>
          <w:rFonts w:ascii="GHEA Grapalat" w:hAnsi="GHEA Grapalat"/>
          <w:sz w:val="24"/>
          <w:szCs w:val="24"/>
          <w:lang w:val="hy-AM"/>
        </w:rPr>
        <w:t xml:space="preserve"> կցվում </w:t>
      </w:r>
      <w:r w:rsidR="00565741">
        <w:rPr>
          <w:rFonts w:ascii="GHEA Grapalat" w:hAnsi="GHEA Grapalat"/>
          <w:sz w:val="24"/>
          <w:szCs w:val="24"/>
          <w:lang w:val="hy-AM"/>
        </w:rPr>
        <w:t>են</w:t>
      </w:r>
      <w:r w:rsidR="005856D4" w:rsidRPr="00565741">
        <w:rPr>
          <w:rFonts w:ascii="GHEA Grapalat" w:hAnsi="GHEA Grapalat"/>
          <w:sz w:val="24"/>
          <w:szCs w:val="24"/>
          <w:lang w:val="hy-AM"/>
        </w:rPr>
        <w:t>)</w:t>
      </w:r>
      <w:r w:rsidR="008F29B8" w:rsidRPr="00565741">
        <w:rPr>
          <w:rFonts w:ascii="GHEA Grapalat" w:hAnsi="GHEA Grapalat"/>
          <w:sz w:val="24"/>
          <w:szCs w:val="24"/>
          <w:lang w:val="hy-AM"/>
        </w:rPr>
        <w:t xml:space="preserve"> իրականացման</w:t>
      </w:r>
      <w:r w:rsidR="00E23FAB" w:rsidRPr="00A17D64">
        <w:rPr>
          <w:rFonts w:ascii="GHEA Grapalat" w:hAnsi="GHEA Grapalat"/>
          <w:sz w:val="24"/>
          <w:szCs w:val="24"/>
          <w:lang w:val="hy-AM"/>
        </w:rPr>
        <w:t xml:space="preserve"> </w:t>
      </w:r>
      <w:r w:rsidR="008F29B8" w:rsidRPr="00565741">
        <w:rPr>
          <w:rFonts w:ascii="GHEA Grapalat" w:hAnsi="GHEA Grapalat"/>
          <w:sz w:val="24"/>
          <w:szCs w:val="24"/>
          <w:lang w:val="hy-AM"/>
        </w:rPr>
        <w:lastRenderedPageBreak/>
        <w:t xml:space="preserve">նպատակով 2021 թվականի պետական բյուջեում իրականացնել վերաբաշխում և լրացում՝ 1230 ծրագրի «11001. </w:t>
      </w:r>
      <w:r w:rsidR="008F29B8" w:rsidRPr="00E847D3">
        <w:rPr>
          <w:rFonts w:ascii="GHEA Grapalat" w:hAnsi="GHEA Grapalat"/>
          <w:sz w:val="24"/>
          <w:szCs w:val="24"/>
          <w:lang w:val="hy-AM"/>
        </w:rPr>
        <w:t>Ռազմական դրության պայմաններում առողջական խնդիրներով տարհանված անձանց կեցության ապահովում»</w:t>
      </w:r>
      <w:r w:rsidR="00A17D64" w:rsidRPr="00E847D3">
        <w:rPr>
          <w:rFonts w:ascii="GHEA Grapalat" w:hAnsi="GHEA Grapalat"/>
          <w:sz w:val="24"/>
          <w:szCs w:val="24"/>
          <w:lang w:val="hy-AM"/>
        </w:rPr>
        <w:t xml:space="preserve"> միջոցառման չօգտագործված</w:t>
      </w:r>
      <w:r w:rsidR="008F29B8" w:rsidRPr="00E847D3">
        <w:rPr>
          <w:rFonts w:ascii="GHEA Grapalat" w:hAnsi="GHEA Grapalat"/>
          <w:sz w:val="24"/>
          <w:szCs w:val="24"/>
          <w:lang w:val="hy-AM"/>
        </w:rPr>
        <w:t xml:space="preserve"> </w:t>
      </w:r>
      <w:r w:rsidR="00510B91" w:rsidRPr="00E847D3">
        <w:rPr>
          <w:rFonts w:ascii="GHEA Grapalat" w:hAnsi="GHEA Grapalat"/>
          <w:sz w:val="24"/>
          <w:szCs w:val="24"/>
          <w:lang w:val="hy-AM"/>
        </w:rPr>
        <w:t>20344.2</w:t>
      </w:r>
      <w:r w:rsidR="00E23FAB" w:rsidRPr="00A17D64">
        <w:rPr>
          <w:rFonts w:ascii="GHEA Grapalat" w:hAnsi="GHEA Grapalat"/>
          <w:sz w:val="24"/>
          <w:szCs w:val="24"/>
          <w:lang w:val="hy-AM"/>
        </w:rPr>
        <w:t xml:space="preserve"> </w:t>
      </w:r>
      <w:r w:rsidR="00510B91" w:rsidRPr="00E847D3">
        <w:rPr>
          <w:rFonts w:ascii="GHEA Grapalat" w:hAnsi="GHEA Grapalat"/>
          <w:sz w:val="24"/>
          <w:szCs w:val="24"/>
          <w:lang w:val="hy-AM"/>
        </w:rPr>
        <w:t xml:space="preserve">հազ. </w:t>
      </w:r>
      <w:r w:rsidR="00E23FAB" w:rsidRPr="00A17D64">
        <w:rPr>
          <w:rFonts w:ascii="GHEA Grapalat" w:hAnsi="GHEA Grapalat" w:cs="GHEA Grapalat"/>
          <w:sz w:val="24"/>
          <w:szCs w:val="24"/>
          <w:lang w:val="hy-AM"/>
        </w:rPr>
        <w:t>դրամ</w:t>
      </w:r>
      <w:r w:rsidR="00510B91" w:rsidRPr="00A17D64">
        <w:rPr>
          <w:rFonts w:ascii="GHEA Grapalat" w:hAnsi="GHEA Grapalat"/>
          <w:sz w:val="24"/>
          <w:szCs w:val="24"/>
          <w:lang w:val="hy-AM"/>
        </w:rPr>
        <w:t xml:space="preserve"> ֆինանսական միջոցներ</w:t>
      </w:r>
      <w:r w:rsidR="00EA1EB3" w:rsidRPr="00E847D3">
        <w:rPr>
          <w:rFonts w:ascii="GHEA Grapalat" w:hAnsi="GHEA Grapalat"/>
          <w:sz w:val="24"/>
          <w:szCs w:val="24"/>
          <w:lang w:val="hy-AM"/>
        </w:rPr>
        <w:t>ն</w:t>
      </w:r>
      <w:r w:rsidR="00E23FAB" w:rsidRPr="00A17D64">
        <w:rPr>
          <w:rFonts w:ascii="GHEA Grapalat" w:hAnsi="GHEA Grapalat"/>
          <w:sz w:val="24"/>
          <w:szCs w:val="24"/>
          <w:lang w:val="hy-AM"/>
        </w:rPr>
        <w:t xml:space="preserve"> </w:t>
      </w:r>
      <w:r w:rsidR="00EA1EB3" w:rsidRPr="00E847D3">
        <w:rPr>
          <w:rFonts w:ascii="GHEA Grapalat" w:hAnsi="GHEA Grapalat"/>
          <w:sz w:val="24"/>
          <w:szCs w:val="24"/>
          <w:lang w:val="hy-AM"/>
        </w:rPr>
        <w:t>ուղղել 1165 ծրագրի  «11006. Հայ-ռուսական գործարար համաժողովի կազմակերպմանն աջակցություն» միջոցառմանը</w:t>
      </w:r>
      <w:r w:rsidR="00EA1EB3" w:rsidRPr="00950293">
        <w:rPr>
          <w:rFonts w:ascii="GHEA Grapalat" w:hAnsi="GHEA Grapalat" w:cs="Sylfaen"/>
          <w:sz w:val="24"/>
          <w:szCs w:val="24"/>
          <w:lang w:val="hy-AM"/>
        </w:rPr>
        <w:t>։</w:t>
      </w:r>
      <w:r w:rsidR="00293D02" w:rsidRPr="00E847D3">
        <w:rPr>
          <w:rFonts w:ascii="GHEA Grapalat" w:hAnsi="GHEA Grapalat" w:cs="Sylfaen"/>
          <w:sz w:val="24"/>
          <w:szCs w:val="24"/>
          <w:lang w:val="hy-AM"/>
        </w:rPr>
        <w:t xml:space="preserve"> Միաժամանակ հիմք ընդունելով </w:t>
      </w:r>
      <w:r w:rsidR="00293D02" w:rsidRPr="004A471D">
        <w:rPr>
          <w:rFonts w:ascii="GHEA Grapalat" w:eastAsia="Calibri" w:hAnsi="GHEA Grapalat"/>
          <w:bCs/>
          <w:sz w:val="24"/>
          <w:szCs w:val="24"/>
          <w:lang w:val="af-ZA"/>
        </w:rPr>
        <w:t>Հայաստանի Հանրապետության կառավարության 2017 թվականի մայիսի 4-ի N 526-Ն որոշմամբ հաստատված կարգի 23-րդ կետի 5-րդ ենթակետի «</w:t>
      </w:r>
      <w:r w:rsidR="00293D02" w:rsidRPr="00E847D3">
        <w:rPr>
          <w:rFonts w:ascii="GHEA Grapalat" w:eastAsia="Calibri" w:hAnsi="GHEA Grapalat"/>
          <w:bCs/>
          <w:sz w:val="24"/>
          <w:szCs w:val="24"/>
          <w:lang w:val="hy-AM"/>
        </w:rPr>
        <w:t>բ</w:t>
      </w:r>
      <w:r w:rsidR="00293D02" w:rsidRPr="004A471D">
        <w:rPr>
          <w:rFonts w:ascii="GHEA Grapalat" w:eastAsia="Calibri" w:hAnsi="GHEA Grapalat"/>
          <w:bCs/>
          <w:sz w:val="24"/>
          <w:szCs w:val="24"/>
          <w:lang w:val="af-ZA"/>
        </w:rPr>
        <w:t xml:space="preserve">» </w:t>
      </w:r>
      <w:r w:rsidR="00293D02">
        <w:rPr>
          <w:rFonts w:ascii="GHEA Grapalat" w:eastAsia="Calibri" w:hAnsi="GHEA Grapalat"/>
          <w:bCs/>
          <w:sz w:val="24"/>
          <w:szCs w:val="24"/>
          <w:lang w:val="af-ZA"/>
        </w:rPr>
        <w:t>պարբերությունը</w:t>
      </w:r>
      <w:r w:rsidR="00293D02" w:rsidRPr="004A471D">
        <w:rPr>
          <w:rFonts w:ascii="GHEA Grapalat" w:eastAsia="Calibri" w:hAnsi="GHEA Grapalat"/>
          <w:bCs/>
          <w:sz w:val="24"/>
          <w:szCs w:val="24"/>
          <w:lang w:val="af-ZA"/>
        </w:rPr>
        <w:t xml:space="preserve">՝ </w:t>
      </w:r>
      <w:r w:rsidR="00293D02">
        <w:rPr>
          <w:rFonts w:ascii="GHEA Grapalat" w:eastAsia="Calibri" w:hAnsi="GHEA Grapalat"/>
          <w:bCs/>
          <w:sz w:val="24"/>
          <w:szCs w:val="24"/>
          <w:lang w:val="af-ZA"/>
        </w:rPr>
        <w:t xml:space="preserve">միջոցառմամբ իրականացված ծառայությունները </w:t>
      </w:r>
      <w:r w:rsidR="00D3742E">
        <w:rPr>
          <w:rFonts w:ascii="GHEA Grapalat" w:eastAsia="Calibri" w:hAnsi="GHEA Grapalat"/>
          <w:bCs/>
          <w:sz w:val="24"/>
          <w:szCs w:val="24"/>
          <w:lang w:val="af-ZA"/>
        </w:rPr>
        <w:t xml:space="preserve">ձեռք բերել </w:t>
      </w:r>
      <w:r w:rsidR="00293D02" w:rsidRPr="004A471D">
        <w:rPr>
          <w:rFonts w:ascii="GHEA Grapalat" w:eastAsia="Calibri" w:hAnsi="GHEA Grapalat"/>
          <w:bCs/>
          <w:sz w:val="24"/>
          <w:szCs w:val="24"/>
          <w:lang w:val="af-ZA"/>
        </w:rPr>
        <w:t xml:space="preserve">մեկ անձից գնման ձևով՝ </w:t>
      </w:r>
      <w:r w:rsidR="00293D02" w:rsidRPr="00E847D3">
        <w:rPr>
          <w:rFonts w:ascii="GHEA Grapalat" w:eastAsia="Calibri" w:hAnsi="GHEA Grapalat" w:cs="Sylfaen"/>
          <w:bCs/>
          <w:sz w:val="24"/>
          <w:szCs w:val="24"/>
          <w:lang w:val="hy-AM"/>
        </w:rPr>
        <w:t>չկիրառելով</w:t>
      </w:r>
      <w:r w:rsidR="00293D02" w:rsidRPr="004A471D">
        <w:rPr>
          <w:rFonts w:ascii="GHEA Grapalat" w:eastAsia="Calibri" w:hAnsi="GHEA Grapalat"/>
          <w:bCs/>
          <w:sz w:val="24"/>
          <w:szCs w:val="24"/>
          <w:lang w:val="af-ZA"/>
        </w:rPr>
        <w:t xml:space="preserve"> Հայաստանի Հանրապետության կառավարության 2017 թվականի ապրիլի 6-ի N 386-Ն որոշման 2-րդ կետի 1-ին ենթակետի, Հայաստանի Հանրապետության կառավարության 2017 թվականի մայիսի 4-ի N 526-Ն որոշման N 1 հավելվածի 21-րդ կետի </w:t>
      </w:r>
      <w:r w:rsidR="00293D02" w:rsidRPr="00E847D3">
        <w:rPr>
          <w:rFonts w:ascii="GHEA Grapalat" w:eastAsia="Calibri" w:hAnsi="GHEA Grapalat"/>
          <w:bCs/>
          <w:sz w:val="24"/>
          <w:szCs w:val="24"/>
          <w:lang w:val="hy-AM"/>
        </w:rPr>
        <w:t>և</w:t>
      </w:r>
      <w:r w:rsidR="00293D02" w:rsidRPr="004A471D">
        <w:rPr>
          <w:rFonts w:ascii="GHEA Grapalat" w:eastAsia="Calibri" w:hAnsi="GHEA Grapalat"/>
          <w:bCs/>
          <w:sz w:val="24"/>
          <w:szCs w:val="24"/>
          <w:lang w:val="af-ZA"/>
        </w:rPr>
        <w:t xml:space="preserve"> 71-</w:t>
      </w:r>
      <w:r w:rsidR="00293D02" w:rsidRPr="00E847D3">
        <w:rPr>
          <w:rFonts w:ascii="GHEA Grapalat" w:eastAsia="Calibri" w:hAnsi="GHEA Grapalat"/>
          <w:bCs/>
          <w:sz w:val="24"/>
          <w:szCs w:val="24"/>
          <w:lang w:val="hy-AM"/>
        </w:rPr>
        <w:t>րդ</w:t>
      </w:r>
      <w:r w:rsidR="00293D02" w:rsidRPr="004A471D">
        <w:rPr>
          <w:rFonts w:ascii="GHEA Grapalat" w:eastAsia="Calibri" w:hAnsi="GHEA Grapalat"/>
          <w:bCs/>
          <w:sz w:val="24"/>
          <w:szCs w:val="24"/>
          <w:lang w:val="af-ZA"/>
        </w:rPr>
        <w:t xml:space="preserve"> </w:t>
      </w:r>
      <w:r w:rsidR="00293D02" w:rsidRPr="00E847D3">
        <w:rPr>
          <w:rFonts w:ascii="GHEA Grapalat" w:eastAsia="Calibri" w:hAnsi="GHEA Grapalat"/>
          <w:bCs/>
          <w:sz w:val="24"/>
          <w:szCs w:val="24"/>
          <w:lang w:val="hy-AM"/>
        </w:rPr>
        <w:t>կետի</w:t>
      </w:r>
      <w:r w:rsidR="00293D02" w:rsidRPr="004A471D">
        <w:rPr>
          <w:rFonts w:ascii="GHEA Grapalat" w:eastAsia="Calibri" w:hAnsi="GHEA Grapalat"/>
          <w:bCs/>
          <w:sz w:val="24"/>
          <w:szCs w:val="24"/>
          <w:lang w:val="af-ZA"/>
        </w:rPr>
        <w:t xml:space="preserve"> 1-</w:t>
      </w:r>
      <w:r w:rsidR="00293D02" w:rsidRPr="00E847D3">
        <w:rPr>
          <w:rFonts w:ascii="GHEA Grapalat" w:eastAsia="Calibri" w:hAnsi="GHEA Grapalat"/>
          <w:bCs/>
          <w:sz w:val="24"/>
          <w:szCs w:val="24"/>
          <w:lang w:val="hy-AM"/>
        </w:rPr>
        <w:t>ին</w:t>
      </w:r>
      <w:r w:rsidR="00293D02" w:rsidRPr="004A471D">
        <w:rPr>
          <w:rFonts w:ascii="GHEA Grapalat" w:eastAsia="Calibri" w:hAnsi="GHEA Grapalat"/>
          <w:bCs/>
          <w:sz w:val="24"/>
          <w:szCs w:val="24"/>
          <w:lang w:val="af-ZA"/>
        </w:rPr>
        <w:t xml:space="preserve"> </w:t>
      </w:r>
      <w:r w:rsidR="00293D02" w:rsidRPr="00E847D3">
        <w:rPr>
          <w:rFonts w:ascii="GHEA Grapalat" w:eastAsia="Calibri" w:hAnsi="GHEA Grapalat"/>
          <w:bCs/>
          <w:sz w:val="24"/>
          <w:szCs w:val="24"/>
          <w:lang w:val="hy-AM"/>
        </w:rPr>
        <w:t>ենթակետի</w:t>
      </w:r>
      <w:r w:rsidR="00293D02" w:rsidRPr="004A471D">
        <w:rPr>
          <w:rFonts w:ascii="GHEA Grapalat" w:eastAsia="Calibri" w:hAnsi="GHEA Grapalat"/>
          <w:bCs/>
          <w:sz w:val="24"/>
          <w:szCs w:val="24"/>
          <w:lang w:val="af-ZA"/>
        </w:rPr>
        <w:t xml:space="preserve"> </w:t>
      </w:r>
      <w:r w:rsidR="00293D02" w:rsidRPr="00E847D3">
        <w:rPr>
          <w:rFonts w:ascii="GHEA Grapalat" w:eastAsia="Calibri" w:hAnsi="GHEA Grapalat"/>
          <w:bCs/>
          <w:sz w:val="24"/>
          <w:szCs w:val="24"/>
          <w:lang w:val="hy-AM"/>
        </w:rPr>
        <w:t>պարբերությունների</w:t>
      </w:r>
      <w:r w:rsidR="00293D02" w:rsidRPr="004A471D">
        <w:rPr>
          <w:rFonts w:ascii="GHEA Grapalat" w:eastAsia="Calibri" w:hAnsi="GHEA Grapalat"/>
          <w:bCs/>
          <w:sz w:val="24"/>
          <w:szCs w:val="24"/>
          <w:lang w:val="af-ZA"/>
        </w:rPr>
        <w:t xml:space="preserve"> պահանջները:</w:t>
      </w:r>
      <w:r w:rsidR="00293D02" w:rsidRPr="004A471D">
        <w:rPr>
          <w:rFonts w:ascii="GHEA Grapalat" w:eastAsia="Calibri" w:hAnsi="GHEA Grapalat" w:cs="Arial"/>
          <w:bCs/>
          <w:sz w:val="24"/>
          <w:szCs w:val="24"/>
          <w:lang w:val="af-ZA"/>
        </w:rPr>
        <w:t xml:space="preserve"> </w:t>
      </w:r>
    </w:p>
    <w:p w:rsidR="00E23FAB" w:rsidRPr="00E847D3" w:rsidRDefault="00E23FAB" w:rsidP="005856D4">
      <w:pPr>
        <w:spacing w:after="0" w:line="360" w:lineRule="auto"/>
        <w:ind w:firstLine="45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CA7EB0" w:rsidRPr="00950293" w:rsidRDefault="00CA7EB0" w:rsidP="005856D4">
      <w:pPr>
        <w:spacing w:line="360" w:lineRule="auto"/>
        <w:ind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50293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CA7EB0" w:rsidRPr="00950293" w:rsidRDefault="00CA7EB0" w:rsidP="005856D4">
      <w:pPr>
        <w:spacing w:line="360" w:lineRule="auto"/>
        <w:ind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50293">
        <w:rPr>
          <w:rFonts w:ascii="GHEA Grapalat" w:hAnsi="GHEA Grapalat" w:cs="Sylfaen"/>
          <w:sz w:val="24"/>
          <w:szCs w:val="24"/>
          <w:lang w:val="hy-AM"/>
        </w:rPr>
        <w:t xml:space="preserve">Որոշման նախագիծը մշակվել է ՀՀ </w:t>
      </w:r>
      <w:r w:rsidR="00FE0F54" w:rsidRPr="00950293">
        <w:rPr>
          <w:rFonts w:ascii="GHEA Grapalat" w:hAnsi="GHEA Grapalat" w:cs="Sylfaen"/>
          <w:sz w:val="24"/>
          <w:szCs w:val="24"/>
          <w:lang w:val="hy-AM"/>
        </w:rPr>
        <w:t>է</w:t>
      </w:r>
      <w:r w:rsidRPr="00950293">
        <w:rPr>
          <w:rFonts w:ascii="GHEA Grapalat" w:hAnsi="GHEA Grapalat" w:cs="Sylfaen"/>
          <w:sz w:val="24"/>
          <w:szCs w:val="24"/>
          <w:lang w:val="hy-AM"/>
        </w:rPr>
        <w:t>կոնոմիկայի</w:t>
      </w:r>
      <w:r w:rsidR="00FE0F54" w:rsidRPr="0095029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50293">
        <w:rPr>
          <w:rFonts w:ascii="GHEA Grapalat" w:hAnsi="GHEA Grapalat" w:cs="Sylfaen"/>
          <w:sz w:val="24"/>
          <w:szCs w:val="24"/>
          <w:lang w:val="hy-AM"/>
        </w:rPr>
        <w:t>նախարարության կողմից։</w:t>
      </w:r>
      <w:r w:rsidRPr="00950293">
        <w:rPr>
          <w:rFonts w:ascii="GHEA Grapalat" w:hAnsi="GHEA Grapalat" w:cs="Sylfaen"/>
          <w:sz w:val="24"/>
          <w:szCs w:val="24"/>
          <w:lang w:val="hy-AM"/>
        </w:rPr>
        <w:tab/>
      </w:r>
    </w:p>
    <w:p w:rsidR="00CA7EB0" w:rsidRPr="00EA1EB3" w:rsidRDefault="00CA7EB0" w:rsidP="005856D4">
      <w:pPr>
        <w:tabs>
          <w:tab w:val="left" w:pos="426"/>
        </w:tabs>
        <w:spacing w:line="360" w:lineRule="auto"/>
        <w:ind w:firstLine="450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EA1EB3">
        <w:rPr>
          <w:rFonts w:ascii="GHEA Grapalat" w:hAnsi="GHEA Grapalat" w:cs="Sylfaen"/>
          <w:b/>
          <w:bCs/>
          <w:sz w:val="24"/>
          <w:szCs w:val="24"/>
          <w:lang w:val="hy-AM"/>
        </w:rPr>
        <w:t>Իրավական ակտի կիրառման դեպքում ակնկալվող արդյունքը</w:t>
      </w:r>
    </w:p>
    <w:p w:rsidR="00EA1EB3" w:rsidRPr="00EA1EB3" w:rsidRDefault="00EA1EB3" w:rsidP="005856D4">
      <w:pPr>
        <w:tabs>
          <w:tab w:val="left" w:pos="426"/>
        </w:tabs>
        <w:spacing w:line="360" w:lineRule="auto"/>
        <w:ind w:firstLine="45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EA1EB3">
        <w:rPr>
          <w:rFonts w:ascii="GHEA Grapalat" w:hAnsi="GHEA Grapalat" w:cs="Sylfaen"/>
          <w:bCs/>
          <w:sz w:val="24"/>
          <w:szCs w:val="24"/>
          <w:lang w:val="hy-AM"/>
        </w:rPr>
        <w:t>Հայաստանում՝ ռուսական կապիտալի մասնակցությամբ ներդրումային նախագծերի իրականացում, ինչպես նաև Հայաստանի տնտեսության մեջ ռուսական առաջադեմ գիտական և ինժեներական փորձի կիրառում։</w:t>
      </w:r>
    </w:p>
    <w:p w:rsidR="00EA1EB3" w:rsidRPr="00565741" w:rsidRDefault="00950293" w:rsidP="005856D4">
      <w:pPr>
        <w:spacing w:line="360" w:lineRule="auto"/>
        <w:ind w:firstLine="360"/>
        <w:jc w:val="both"/>
        <w:rPr>
          <w:rFonts w:ascii="GHEA Grapalat" w:hAnsi="GHEA Grapalat" w:cs="Sylfaen"/>
          <w:b/>
          <w:color w:val="000000"/>
          <w:spacing w:val="-2"/>
          <w:lang w:val="hy-AM"/>
        </w:rPr>
      </w:pPr>
      <w:r w:rsidRPr="00950293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Պետական բյուջեի եկամուտներում և ծախսերում սպասվելիք փոփոխություններ: </w:t>
      </w:r>
      <w:r w:rsidRPr="00950293">
        <w:rPr>
          <w:rFonts w:ascii="GHEA Grapalat" w:hAnsi="GHEA Grapalat" w:cs="Sylfaen"/>
          <w:bCs/>
          <w:sz w:val="24"/>
          <w:szCs w:val="24"/>
          <w:lang w:val="hy-AM"/>
        </w:rPr>
        <w:t>Նախագծի ընդունումը պետական բյուջեի եկամուտներում և ծախսերում փոփոխություններ չի առաջացնում:</w:t>
      </w:r>
      <w:r w:rsidR="00EA1EB3" w:rsidRPr="00EA1EB3">
        <w:rPr>
          <w:rFonts w:ascii="GHEA Grapalat" w:hAnsi="GHEA Grapalat" w:cs="Sylfaen"/>
          <w:b/>
          <w:color w:val="000000"/>
          <w:spacing w:val="-2"/>
          <w:lang w:val="hy-AM"/>
        </w:rPr>
        <w:t xml:space="preserve"> </w:t>
      </w:r>
    </w:p>
    <w:p w:rsidR="00EA1EB3" w:rsidRPr="00565741" w:rsidRDefault="00EA1EB3" w:rsidP="005856D4">
      <w:pPr>
        <w:spacing w:line="360" w:lineRule="auto"/>
        <w:ind w:firstLine="360"/>
        <w:jc w:val="both"/>
        <w:rPr>
          <w:rFonts w:ascii="GHEA Grapalat" w:hAnsi="GHEA Grapalat" w:cs="Sylfaen"/>
          <w:color w:val="000000"/>
          <w:spacing w:val="-2"/>
          <w:sz w:val="24"/>
          <w:szCs w:val="24"/>
          <w:lang w:val="hy-AM"/>
        </w:rPr>
      </w:pPr>
      <w:r w:rsidRPr="00EA1EB3">
        <w:rPr>
          <w:rFonts w:ascii="GHEA Grapalat" w:hAnsi="GHEA Grapalat" w:cs="Sylfaen"/>
          <w:color w:val="000000"/>
          <w:spacing w:val="-2"/>
          <w:sz w:val="24"/>
          <w:szCs w:val="24"/>
          <w:lang w:val="hy-AM"/>
        </w:rPr>
        <w:t>Միաժամանակ հայտնում ենք, որ նվազեցվող միջոցառմ</w:t>
      </w:r>
      <w:r w:rsidRPr="00565741">
        <w:rPr>
          <w:rFonts w:ascii="GHEA Grapalat" w:hAnsi="GHEA Grapalat" w:cs="Sylfaen"/>
          <w:color w:val="000000"/>
          <w:spacing w:val="-2"/>
          <w:sz w:val="24"/>
          <w:szCs w:val="24"/>
          <w:lang w:val="hy-AM"/>
        </w:rPr>
        <w:t>ա</w:t>
      </w:r>
      <w:r w:rsidRPr="00EA1EB3">
        <w:rPr>
          <w:rFonts w:ascii="GHEA Grapalat" w:hAnsi="GHEA Grapalat" w:cs="Sylfaen"/>
          <w:color w:val="000000"/>
          <w:spacing w:val="-2"/>
          <w:sz w:val="24"/>
          <w:szCs w:val="24"/>
          <w:lang w:val="hy-AM"/>
        </w:rPr>
        <w:t>ն ֆինանսական միջոցների վերականգնման անհրաժեշտությունը բացակայում է:</w:t>
      </w:r>
    </w:p>
    <w:p w:rsidR="00F43F38" w:rsidRDefault="00F43F38" w:rsidP="005856D4">
      <w:pPr>
        <w:shd w:val="clear" w:color="auto" w:fill="FFFFFF"/>
        <w:spacing w:line="360" w:lineRule="auto"/>
        <w:ind w:firstLine="426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F43F38" w:rsidRDefault="00F43F38" w:rsidP="005856D4">
      <w:pPr>
        <w:shd w:val="clear" w:color="auto" w:fill="FFFFFF"/>
        <w:spacing w:line="360" w:lineRule="auto"/>
        <w:ind w:firstLine="426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A43B7A" w:rsidRPr="00565741" w:rsidRDefault="00EA1EB3" w:rsidP="005856D4">
      <w:pPr>
        <w:shd w:val="clear" w:color="auto" w:fill="FFFFFF"/>
        <w:spacing w:line="360" w:lineRule="auto"/>
        <w:ind w:firstLine="426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EA1EB3">
        <w:rPr>
          <w:rFonts w:ascii="GHEA Grapalat" w:hAnsi="GHEA Grapalat" w:cs="Sylfaen"/>
          <w:b/>
          <w:bCs/>
          <w:sz w:val="24"/>
          <w:szCs w:val="24"/>
          <w:lang w:val="hy-AM"/>
        </w:rPr>
        <w:lastRenderedPageBreak/>
        <w:t>Կապը ռազմավարական փաստաթղթերի հետ</w:t>
      </w:r>
    </w:p>
    <w:p w:rsidR="00EA1EB3" w:rsidRPr="00565741" w:rsidRDefault="00EA1EB3" w:rsidP="005856D4">
      <w:pPr>
        <w:shd w:val="clear" w:color="auto" w:fill="FFFFFF"/>
        <w:spacing w:line="360" w:lineRule="auto"/>
        <w:ind w:firstLine="426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EA1EB3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A43B7A" w:rsidRPr="00EA1EB3">
        <w:rPr>
          <w:rFonts w:ascii="GHEA Grapalat" w:hAnsi="GHEA Grapalat" w:cs="Sylfaen"/>
          <w:bCs/>
          <w:sz w:val="24"/>
          <w:szCs w:val="24"/>
          <w:lang w:val="hy-AM"/>
        </w:rPr>
        <w:t xml:space="preserve">Սույն Որոշման նախագիծը բխում է </w:t>
      </w:r>
      <w:r w:rsidRPr="00A43B7A">
        <w:rPr>
          <w:rFonts w:ascii="GHEA Grapalat" w:hAnsi="GHEA Grapalat" w:cs="Sylfaen"/>
          <w:bCs/>
          <w:sz w:val="24"/>
          <w:szCs w:val="24"/>
          <w:lang w:val="hy-AM"/>
        </w:rPr>
        <w:t>Հայաստանի վերափոխման ռազմավարություն 2050</w:t>
      </w:r>
      <w:r w:rsidR="00A43B7A" w:rsidRPr="005657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A43B7A">
        <w:rPr>
          <w:rFonts w:ascii="GHEA Grapalat" w:hAnsi="GHEA Grapalat" w:cs="Sylfaen"/>
          <w:b/>
          <w:bCs/>
          <w:sz w:val="24"/>
          <w:szCs w:val="24"/>
          <w:lang w:val="hy-AM"/>
        </w:rPr>
        <w:t>(</w:t>
      </w:r>
      <w:r w:rsidR="00A43B7A" w:rsidRPr="00EA1EB3">
        <w:rPr>
          <w:rFonts w:ascii="GHEA Grapalat" w:hAnsi="GHEA Grapalat" w:cs="Sylfaen"/>
          <w:bCs/>
          <w:sz w:val="24"/>
          <w:szCs w:val="24"/>
          <w:lang w:val="hy-AM"/>
        </w:rPr>
        <w:t>«Մշակված արտադրանքի զանգվածային արտահանում»</w:t>
      </w:r>
      <w:r w:rsidR="00A43B7A" w:rsidRPr="00565741">
        <w:rPr>
          <w:rFonts w:ascii="GHEA Grapalat" w:hAnsi="GHEA Grapalat" w:cs="Sylfaen"/>
          <w:bCs/>
          <w:sz w:val="24"/>
          <w:szCs w:val="24"/>
          <w:lang w:val="hy-AM"/>
        </w:rPr>
        <w:t xml:space="preserve"> և</w:t>
      </w:r>
      <w:r w:rsidR="00A43B7A" w:rsidRPr="00EA1EB3">
        <w:rPr>
          <w:rFonts w:ascii="GHEA Grapalat" w:hAnsi="GHEA Grapalat" w:cs="Sylfaen"/>
          <w:bCs/>
          <w:sz w:val="24"/>
          <w:szCs w:val="24"/>
          <w:lang w:val="hy-AM"/>
        </w:rPr>
        <w:t xml:space="preserve"> «</w:t>
      </w:r>
      <w:r w:rsidR="00A43B7A" w:rsidRPr="00565741">
        <w:rPr>
          <w:rFonts w:ascii="GHEA Grapalat" w:hAnsi="GHEA Grapalat" w:cs="Sylfaen"/>
          <w:bCs/>
          <w:sz w:val="24"/>
          <w:szCs w:val="24"/>
          <w:lang w:val="hy-AM"/>
        </w:rPr>
        <w:t>Գործարարների համար գրավիչ Հայաստան</w:t>
      </w:r>
      <w:r w:rsidR="00A43B7A" w:rsidRPr="00EA1EB3">
        <w:rPr>
          <w:rFonts w:ascii="GHEA Grapalat" w:hAnsi="GHEA Grapalat" w:cs="Sylfaen"/>
          <w:bCs/>
          <w:sz w:val="24"/>
          <w:szCs w:val="24"/>
          <w:lang w:val="hy-AM"/>
        </w:rPr>
        <w:t>» մեգանպատակ</w:t>
      </w:r>
      <w:r w:rsidR="00A43B7A" w:rsidRPr="00565741">
        <w:rPr>
          <w:rFonts w:ascii="GHEA Grapalat" w:hAnsi="GHEA Grapalat" w:cs="Sylfaen"/>
          <w:bCs/>
          <w:sz w:val="24"/>
          <w:szCs w:val="24"/>
          <w:lang w:val="hy-AM"/>
        </w:rPr>
        <w:t>ներ)</w:t>
      </w:r>
      <w:r w:rsidR="00A43B7A" w:rsidRPr="005657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EA1EB3">
        <w:rPr>
          <w:rFonts w:ascii="GHEA Grapalat" w:hAnsi="GHEA Grapalat" w:cs="Sylfaen"/>
          <w:bCs/>
          <w:sz w:val="24"/>
          <w:szCs w:val="24"/>
          <w:lang w:val="hy-AM"/>
        </w:rPr>
        <w:t xml:space="preserve">և Հայաստանի Հանրապետության կառավարության 2021-2026 թվականների ծրագրի «2 ՏՆՏԵՍՈՒԹՅՈՒՆ» կետի Կառավարության տնտեսական քաղաքականության նպատակների 3-րդ, նույն կետի «Արտաքին տնտեսական քաղաքականություն և  արտահանման խթանում» բաժնի 1-ին </w:t>
      </w:r>
      <w:r w:rsidR="0081080E">
        <w:rPr>
          <w:rFonts w:ascii="GHEA Grapalat" w:hAnsi="GHEA Grapalat" w:cs="Sylfaen"/>
          <w:bCs/>
          <w:sz w:val="24"/>
          <w:szCs w:val="24"/>
          <w:lang w:val="hy-AM"/>
        </w:rPr>
        <w:t>պարբերությ</w:t>
      </w:r>
      <w:r w:rsidR="0081080E" w:rsidRPr="00565741">
        <w:rPr>
          <w:rFonts w:ascii="GHEA Grapalat" w:hAnsi="GHEA Grapalat" w:cs="Sylfaen"/>
          <w:bCs/>
          <w:sz w:val="24"/>
          <w:szCs w:val="24"/>
          <w:lang w:val="hy-AM"/>
        </w:rPr>
        <w:t>ու</w:t>
      </w:r>
      <w:r w:rsidR="00A43B7A">
        <w:rPr>
          <w:rFonts w:ascii="GHEA Grapalat" w:hAnsi="GHEA Grapalat" w:cs="Sylfaen"/>
          <w:bCs/>
          <w:sz w:val="24"/>
          <w:szCs w:val="24"/>
          <w:lang w:val="hy-AM"/>
        </w:rPr>
        <w:t>ններ</w:t>
      </w:r>
      <w:r w:rsidR="00A43B7A" w:rsidRPr="00EA1EB3">
        <w:rPr>
          <w:rFonts w:ascii="GHEA Grapalat" w:hAnsi="GHEA Grapalat" w:cs="Sylfaen"/>
          <w:color w:val="000000"/>
          <w:spacing w:val="-2"/>
          <w:sz w:val="24"/>
          <w:szCs w:val="24"/>
          <w:lang w:val="hy-AM"/>
        </w:rPr>
        <w:t>:</w:t>
      </w:r>
      <w:bookmarkStart w:id="0" w:name="_GoBack"/>
      <w:bookmarkEnd w:id="0"/>
    </w:p>
    <w:sectPr w:rsidR="00EA1EB3" w:rsidRPr="00565741" w:rsidSect="00F43F38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Cyr">
    <w:altName w:val="Cambria"/>
    <w:charset w:val="CC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4D76"/>
    <w:multiLevelType w:val="hybridMultilevel"/>
    <w:tmpl w:val="0E9237C6"/>
    <w:lvl w:ilvl="0" w:tplc="0B4235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03A88"/>
    <w:multiLevelType w:val="hybridMultilevel"/>
    <w:tmpl w:val="78F6D8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2054A"/>
    <w:multiLevelType w:val="hybridMultilevel"/>
    <w:tmpl w:val="65EA4250"/>
    <w:lvl w:ilvl="0" w:tplc="828CA708">
      <w:start w:val="188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B1C75"/>
    <w:multiLevelType w:val="hybridMultilevel"/>
    <w:tmpl w:val="DD523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72B66"/>
    <w:multiLevelType w:val="hybridMultilevel"/>
    <w:tmpl w:val="EAC29FBE"/>
    <w:lvl w:ilvl="0" w:tplc="E5D262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8307A"/>
    <w:multiLevelType w:val="hybridMultilevel"/>
    <w:tmpl w:val="EB56EFC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DA0078D"/>
    <w:multiLevelType w:val="hybridMultilevel"/>
    <w:tmpl w:val="B664CF14"/>
    <w:lvl w:ilvl="0" w:tplc="2014E976">
      <w:start w:val="4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85125F"/>
    <w:multiLevelType w:val="hybridMultilevel"/>
    <w:tmpl w:val="590C8298"/>
    <w:lvl w:ilvl="0" w:tplc="41282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55351731"/>
    <w:multiLevelType w:val="hybridMultilevel"/>
    <w:tmpl w:val="31D4229A"/>
    <w:lvl w:ilvl="0" w:tplc="0F604382">
      <w:start w:val="26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F726C"/>
    <w:multiLevelType w:val="hybridMultilevel"/>
    <w:tmpl w:val="C882BE8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5E0821C6"/>
    <w:multiLevelType w:val="hybridMultilevel"/>
    <w:tmpl w:val="A6B01D4C"/>
    <w:lvl w:ilvl="0" w:tplc="2014E976">
      <w:start w:val="4"/>
      <w:numFmt w:val="bullet"/>
      <w:lvlText w:val="-"/>
      <w:lvlJc w:val="left"/>
      <w:pPr>
        <w:ind w:left="795" w:hanging="360"/>
      </w:pPr>
      <w:rPr>
        <w:rFonts w:ascii="GHEA Grapalat" w:eastAsiaTheme="minorHAnsi" w:hAnsi="GHEA Grapalat" w:cstheme="minorBid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721733EB"/>
    <w:multiLevelType w:val="hybridMultilevel"/>
    <w:tmpl w:val="AD1459DC"/>
    <w:lvl w:ilvl="0" w:tplc="6CE04B64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71B2"/>
    <w:rsid w:val="00000007"/>
    <w:rsid w:val="00006686"/>
    <w:rsid w:val="00022FEF"/>
    <w:rsid w:val="000316D5"/>
    <w:rsid w:val="00034B2A"/>
    <w:rsid w:val="0004155C"/>
    <w:rsid w:val="000429BD"/>
    <w:rsid w:val="00057ADA"/>
    <w:rsid w:val="0006058E"/>
    <w:rsid w:val="00063403"/>
    <w:rsid w:val="0006344F"/>
    <w:rsid w:val="000A0D8D"/>
    <w:rsid w:val="000A6476"/>
    <w:rsid w:val="000C28BA"/>
    <w:rsid w:val="000E14BC"/>
    <w:rsid w:val="000F53AB"/>
    <w:rsid w:val="00113FFD"/>
    <w:rsid w:val="00114F36"/>
    <w:rsid w:val="001159F2"/>
    <w:rsid w:val="001301BB"/>
    <w:rsid w:val="00132E7B"/>
    <w:rsid w:val="00133682"/>
    <w:rsid w:val="00140422"/>
    <w:rsid w:val="0014389D"/>
    <w:rsid w:val="00147121"/>
    <w:rsid w:val="00152BE6"/>
    <w:rsid w:val="00157604"/>
    <w:rsid w:val="00164D72"/>
    <w:rsid w:val="001901E0"/>
    <w:rsid w:val="001A0D4C"/>
    <w:rsid w:val="001B2BDA"/>
    <w:rsid w:val="001B321E"/>
    <w:rsid w:val="001B44CB"/>
    <w:rsid w:val="001B73C9"/>
    <w:rsid w:val="001C311E"/>
    <w:rsid w:val="001C601B"/>
    <w:rsid w:val="001D0871"/>
    <w:rsid w:val="001D1035"/>
    <w:rsid w:val="001E2614"/>
    <w:rsid w:val="00211D67"/>
    <w:rsid w:val="00223A9E"/>
    <w:rsid w:val="0022684B"/>
    <w:rsid w:val="00237A71"/>
    <w:rsid w:val="0025293D"/>
    <w:rsid w:val="002550F4"/>
    <w:rsid w:val="00262C9D"/>
    <w:rsid w:val="002746EC"/>
    <w:rsid w:val="00287585"/>
    <w:rsid w:val="00292E77"/>
    <w:rsid w:val="00293D02"/>
    <w:rsid w:val="00297C34"/>
    <w:rsid w:val="002C4F14"/>
    <w:rsid w:val="002C765A"/>
    <w:rsid w:val="002C7905"/>
    <w:rsid w:val="002D343E"/>
    <w:rsid w:val="002D5CA9"/>
    <w:rsid w:val="002D708C"/>
    <w:rsid w:val="002F299A"/>
    <w:rsid w:val="003026D6"/>
    <w:rsid w:val="00320504"/>
    <w:rsid w:val="00326589"/>
    <w:rsid w:val="00327E3E"/>
    <w:rsid w:val="00334AF6"/>
    <w:rsid w:val="0034138B"/>
    <w:rsid w:val="003427B1"/>
    <w:rsid w:val="00342B30"/>
    <w:rsid w:val="003437F7"/>
    <w:rsid w:val="00360539"/>
    <w:rsid w:val="00383956"/>
    <w:rsid w:val="003860A9"/>
    <w:rsid w:val="003B0246"/>
    <w:rsid w:val="003C7A96"/>
    <w:rsid w:val="003D5537"/>
    <w:rsid w:val="003D56CF"/>
    <w:rsid w:val="003F4A22"/>
    <w:rsid w:val="003F623C"/>
    <w:rsid w:val="00400335"/>
    <w:rsid w:val="00400806"/>
    <w:rsid w:val="00401E07"/>
    <w:rsid w:val="004179FB"/>
    <w:rsid w:val="0042423A"/>
    <w:rsid w:val="0043110C"/>
    <w:rsid w:val="0043542A"/>
    <w:rsid w:val="004569AA"/>
    <w:rsid w:val="004756C8"/>
    <w:rsid w:val="00475891"/>
    <w:rsid w:val="004771B2"/>
    <w:rsid w:val="0048065D"/>
    <w:rsid w:val="004B7E97"/>
    <w:rsid w:val="004E2C3D"/>
    <w:rsid w:val="004E7410"/>
    <w:rsid w:val="00510B91"/>
    <w:rsid w:val="00513C04"/>
    <w:rsid w:val="00524CCE"/>
    <w:rsid w:val="00534303"/>
    <w:rsid w:val="005364DF"/>
    <w:rsid w:val="00541ABD"/>
    <w:rsid w:val="005464B2"/>
    <w:rsid w:val="00565741"/>
    <w:rsid w:val="00566C85"/>
    <w:rsid w:val="005758CB"/>
    <w:rsid w:val="005856D4"/>
    <w:rsid w:val="0059425E"/>
    <w:rsid w:val="005A6A19"/>
    <w:rsid w:val="005B5B45"/>
    <w:rsid w:val="005E0741"/>
    <w:rsid w:val="005E0827"/>
    <w:rsid w:val="00606397"/>
    <w:rsid w:val="00610705"/>
    <w:rsid w:val="00611C09"/>
    <w:rsid w:val="0061771A"/>
    <w:rsid w:val="00625724"/>
    <w:rsid w:val="006349B2"/>
    <w:rsid w:val="00635F79"/>
    <w:rsid w:val="006400AA"/>
    <w:rsid w:val="00641CC0"/>
    <w:rsid w:val="006447EE"/>
    <w:rsid w:val="00644F89"/>
    <w:rsid w:val="00663B65"/>
    <w:rsid w:val="00675175"/>
    <w:rsid w:val="00677ADC"/>
    <w:rsid w:val="006861A5"/>
    <w:rsid w:val="00686216"/>
    <w:rsid w:val="006A1083"/>
    <w:rsid w:val="006B79D7"/>
    <w:rsid w:val="006C044D"/>
    <w:rsid w:val="006D596C"/>
    <w:rsid w:val="007104C5"/>
    <w:rsid w:val="00714025"/>
    <w:rsid w:val="00717517"/>
    <w:rsid w:val="00720238"/>
    <w:rsid w:val="007332CC"/>
    <w:rsid w:val="00740C2C"/>
    <w:rsid w:val="00746F76"/>
    <w:rsid w:val="00763B90"/>
    <w:rsid w:val="00770609"/>
    <w:rsid w:val="00782C3C"/>
    <w:rsid w:val="007868A9"/>
    <w:rsid w:val="00791F78"/>
    <w:rsid w:val="007943C4"/>
    <w:rsid w:val="00797CC7"/>
    <w:rsid w:val="007A1FA3"/>
    <w:rsid w:val="007C5CF9"/>
    <w:rsid w:val="007E37DB"/>
    <w:rsid w:val="007E453E"/>
    <w:rsid w:val="007F52F1"/>
    <w:rsid w:val="0081080E"/>
    <w:rsid w:val="00815259"/>
    <w:rsid w:val="00827AC5"/>
    <w:rsid w:val="008576ED"/>
    <w:rsid w:val="00871AB0"/>
    <w:rsid w:val="00897626"/>
    <w:rsid w:val="008A31F6"/>
    <w:rsid w:val="008A5EB7"/>
    <w:rsid w:val="008B4DD3"/>
    <w:rsid w:val="008B6687"/>
    <w:rsid w:val="008B728F"/>
    <w:rsid w:val="008C3066"/>
    <w:rsid w:val="008C3C1C"/>
    <w:rsid w:val="008C7335"/>
    <w:rsid w:val="008D2FA4"/>
    <w:rsid w:val="008F29B8"/>
    <w:rsid w:val="008F4039"/>
    <w:rsid w:val="009021A6"/>
    <w:rsid w:val="00903D45"/>
    <w:rsid w:val="009179EE"/>
    <w:rsid w:val="00950293"/>
    <w:rsid w:val="009533B6"/>
    <w:rsid w:val="009732FC"/>
    <w:rsid w:val="009A493D"/>
    <w:rsid w:val="009A6DB4"/>
    <w:rsid w:val="009C7CD1"/>
    <w:rsid w:val="009D1460"/>
    <w:rsid w:val="009D5032"/>
    <w:rsid w:val="009E4162"/>
    <w:rsid w:val="009F2DFC"/>
    <w:rsid w:val="00A06ED7"/>
    <w:rsid w:val="00A1081E"/>
    <w:rsid w:val="00A136A9"/>
    <w:rsid w:val="00A13D91"/>
    <w:rsid w:val="00A15C1B"/>
    <w:rsid w:val="00A17D64"/>
    <w:rsid w:val="00A22685"/>
    <w:rsid w:val="00A360FB"/>
    <w:rsid w:val="00A43B7A"/>
    <w:rsid w:val="00A50B74"/>
    <w:rsid w:val="00A633D8"/>
    <w:rsid w:val="00A77D97"/>
    <w:rsid w:val="00A80150"/>
    <w:rsid w:val="00A84B2C"/>
    <w:rsid w:val="00A97F92"/>
    <w:rsid w:val="00AB2248"/>
    <w:rsid w:val="00AC3D29"/>
    <w:rsid w:val="00AC3DDB"/>
    <w:rsid w:val="00AC5F68"/>
    <w:rsid w:val="00AD0650"/>
    <w:rsid w:val="00AE23DD"/>
    <w:rsid w:val="00AF4206"/>
    <w:rsid w:val="00AF472A"/>
    <w:rsid w:val="00B0211D"/>
    <w:rsid w:val="00B26375"/>
    <w:rsid w:val="00B341D2"/>
    <w:rsid w:val="00B5221B"/>
    <w:rsid w:val="00B532F2"/>
    <w:rsid w:val="00B5384B"/>
    <w:rsid w:val="00B611A2"/>
    <w:rsid w:val="00B625FD"/>
    <w:rsid w:val="00B71A65"/>
    <w:rsid w:val="00B909BF"/>
    <w:rsid w:val="00B91756"/>
    <w:rsid w:val="00B94E32"/>
    <w:rsid w:val="00BB553B"/>
    <w:rsid w:val="00BE569D"/>
    <w:rsid w:val="00C0175B"/>
    <w:rsid w:val="00C12E8A"/>
    <w:rsid w:val="00C16174"/>
    <w:rsid w:val="00C425DC"/>
    <w:rsid w:val="00C57E41"/>
    <w:rsid w:val="00C701D4"/>
    <w:rsid w:val="00CA3D38"/>
    <w:rsid w:val="00CA6D64"/>
    <w:rsid w:val="00CA7EB0"/>
    <w:rsid w:val="00CB028A"/>
    <w:rsid w:val="00CB21E7"/>
    <w:rsid w:val="00CB2762"/>
    <w:rsid w:val="00CB36A0"/>
    <w:rsid w:val="00CB6EFF"/>
    <w:rsid w:val="00CE3985"/>
    <w:rsid w:val="00CE41E4"/>
    <w:rsid w:val="00D17A5E"/>
    <w:rsid w:val="00D21B6E"/>
    <w:rsid w:val="00D3742E"/>
    <w:rsid w:val="00D63336"/>
    <w:rsid w:val="00D765D2"/>
    <w:rsid w:val="00D8427D"/>
    <w:rsid w:val="00D97016"/>
    <w:rsid w:val="00DB1EC1"/>
    <w:rsid w:val="00DC729B"/>
    <w:rsid w:val="00DD2F57"/>
    <w:rsid w:val="00E0017D"/>
    <w:rsid w:val="00E122B7"/>
    <w:rsid w:val="00E21378"/>
    <w:rsid w:val="00E23FAB"/>
    <w:rsid w:val="00E60598"/>
    <w:rsid w:val="00E73773"/>
    <w:rsid w:val="00E803FE"/>
    <w:rsid w:val="00E847D3"/>
    <w:rsid w:val="00EA18DE"/>
    <w:rsid w:val="00EA1EB3"/>
    <w:rsid w:val="00EB54C6"/>
    <w:rsid w:val="00EF450B"/>
    <w:rsid w:val="00EF4A60"/>
    <w:rsid w:val="00EF6A6C"/>
    <w:rsid w:val="00F362B0"/>
    <w:rsid w:val="00F43720"/>
    <w:rsid w:val="00F43F38"/>
    <w:rsid w:val="00F57940"/>
    <w:rsid w:val="00F825E2"/>
    <w:rsid w:val="00F84592"/>
    <w:rsid w:val="00F94A21"/>
    <w:rsid w:val="00FA1595"/>
    <w:rsid w:val="00FB01F6"/>
    <w:rsid w:val="00FB173D"/>
    <w:rsid w:val="00FC117D"/>
    <w:rsid w:val="00FD6824"/>
    <w:rsid w:val="00FE01C1"/>
    <w:rsid w:val="00FE0F54"/>
    <w:rsid w:val="00FE74AF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0077"/>
  <w15:docId w15:val="{5D77550A-287D-4854-A3C0-577367A6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25293D"/>
    <w:pPr>
      <w:ind w:left="720"/>
      <w:contextualSpacing/>
    </w:pPr>
  </w:style>
  <w:style w:type="character" w:customStyle="1" w:styleId="mechtexChar">
    <w:name w:val="mechtex Char"/>
    <w:link w:val="mechtex"/>
    <w:locked/>
    <w:rsid w:val="002D343E"/>
    <w:rPr>
      <w:rFonts w:ascii="Arial Armenian" w:eastAsia="Times New Roman" w:hAnsi="Arial Armenian"/>
      <w:lang w:eastAsia="ru-RU"/>
    </w:rPr>
  </w:style>
  <w:style w:type="paragraph" w:customStyle="1" w:styleId="mechtex">
    <w:name w:val="mechtex"/>
    <w:basedOn w:val="Normal"/>
    <w:link w:val="mechtexChar"/>
    <w:rsid w:val="002D343E"/>
    <w:pPr>
      <w:spacing w:after="0" w:line="240" w:lineRule="auto"/>
      <w:jc w:val="center"/>
    </w:pPr>
    <w:rPr>
      <w:rFonts w:ascii="Arial Armenian" w:eastAsia="Times New Roman" w:hAnsi="Arial Armenian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342B30"/>
  </w:style>
  <w:style w:type="table" w:styleId="TableGrid">
    <w:name w:val="Table Grid"/>
    <w:basedOn w:val="TableNormal"/>
    <w:uiPriority w:val="59"/>
    <w:rsid w:val="00342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qFormat/>
    <w:rsid w:val="00CA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7EB0"/>
    <w:rPr>
      <w:b/>
      <w:bCs/>
    </w:rPr>
  </w:style>
  <w:style w:type="paragraph" w:customStyle="1" w:styleId="norm">
    <w:name w:val="norm"/>
    <w:basedOn w:val="Normal"/>
    <w:link w:val="normChar"/>
    <w:rsid w:val="00CA7EB0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CA7EB0"/>
    <w:rPr>
      <w:rFonts w:ascii="Arial Armenian" w:eastAsia="Times New Roman" w:hAnsi="Arial Armenian" w:cs="Times New Roman"/>
      <w:lang w:eastAsia="ru-RU"/>
    </w:rPr>
  </w:style>
  <w:style w:type="character" w:customStyle="1" w:styleId="mechtexCharChar">
    <w:name w:val="mechtex Char Char"/>
    <w:rsid w:val="00644F89"/>
    <w:rPr>
      <w:rFonts w:ascii="Arial Armenian" w:hAnsi="Arial Armenian"/>
      <w:sz w:val="22"/>
      <w:lang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1D103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66"/>
    <w:rPr>
      <w:rFonts w:ascii="Segoe UI" w:hAnsi="Segoe UI" w:cs="Segoe UI"/>
      <w:sz w:val="18"/>
      <w:szCs w:val="18"/>
    </w:rPr>
  </w:style>
  <w:style w:type="paragraph" w:styleId="BodyText">
    <w:name w:val="Body Text"/>
    <w:aliases w:val="(Main Text),date,Body Text (Main text)"/>
    <w:basedOn w:val="Normal"/>
    <w:link w:val="BodyTextChar"/>
    <w:rsid w:val="00F94A21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LatArm" w:eastAsia="Times New Roman" w:hAnsi="Times LatArm" w:cs="Times New Roman"/>
      <w:b/>
      <w:bCs/>
      <w:sz w:val="40"/>
      <w:szCs w:val="20"/>
      <w:lang w:val="en-GB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rsid w:val="00F94A21"/>
    <w:rPr>
      <w:rFonts w:ascii="Times LatArm" w:eastAsia="Times New Roman" w:hAnsi="Times LatArm" w:cs="Times New Roman"/>
      <w:b/>
      <w:bCs/>
      <w:sz w:val="40"/>
      <w:szCs w:val="20"/>
      <w:lang w:val="en-GB"/>
    </w:rPr>
  </w:style>
  <w:style w:type="character" w:styleId="Hyperlink">
    <w:name w:val="Hyperlink"/>
    <w:unhideWhenUsed/>
    <w:rsid w:val="00EA1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3CBD3-067A-4CBE-A65B-73AD2827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r.adamyan</dc:creator>
  <cp:keywords>https:/mul2-mud.gov.am/tasks/22291/oneclick/Tex-N.GetashenNaxagic.docx?token=15d13c1458585b2fce4765e516ebeab9</cp:keywords>
  <dc:description/>
  <cp:lastModifiedBy>Ashot Pirumyan</cp:lastModifiedBy>
  <cp:revision>20</cp:revision>
  <cp:lastPrinted>2021-02-19T07:42:00Z</cp:lastPrinted>
  <dcterms:created xsi:type="dcterms:W3CDTF">2021-07-01T07:48:00Z</dcterms:created>
  <dcterms:modified xsi:type="dcterms:W3CDTF">2021-11-08T11:31:00Z</dcterms:modified>
</cp:coreProperties>
</file>