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0132E4" w:rsidRDefault="008A5423" w:rsidP="000132E4">
      <w:pPr>
        <w:spacing w:after="0" w:line="360" w:lineRule="auto"/>
        <w:jc w:val="center"/>
        <w:rPr>
          <w:rFonts w:ascii="GHEA Grapalat" w:hAnsi="GHEA Grapalat"/>
          <w:b/>
          <w:lang w:val="de-LU"/>
        </w:rPr>
      </w:pPr>
      <w:r w:rsidRPr="000132E4">
        <w:rPr>
          <w:rFonts w:ascii="GHEA Grapalat" w:hAnsi="GHEA Grapalat"/>
          <w:b/>
          <w:lang w:val="en-US"/>
        </w:rPr>
        <w:t>ՀԻՄՆԱՎՈՐՈՒՄ</w:t>
      </w:r>
    </w:p>
    <w:p w:rsidR="008A5423" w:rsidRPr="000132E4" w:rsidRDefault="008A5423" w:rsidP="008811C9">
      <w:pPr>
        <w:pStyle w:val="mechtex"/>
        <w:rPr>
          <w:rFonts w:ascii="GHEA Grapalat" w:hAnsi="GHEA Grapalat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  <w:lang w:val="de-LU"/>
        </w:rPr>
        <w:t>«</w:t>
      </w:r>
      <w:r w:rsidRPr="000132E4">
        <w:rPr>
          <w:rFonts w:ascii="GHEA Grapalat" w:hAnsi="GHEA Grapalat" w:cs="Sylfaen"/>
          <w:b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20</w:t>
      </w:r>
      <w:r w:rsidR="001C078D" w:rsidRPr="000132E4">
        <w:rPr>
          <w:rFonts w:ascii="GHEA Grapalat" w:hAnsi="GHEA Grapalat"/>
          <w:b/>
          <w:sz w:val="24"/>
          <w:szCs w:val="24"/>
          <w:lang w:val="de-LU"/>
        </w:rPr>
        <w:t>2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ՊԵՏԱԿԱՆ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ԲՅՈՒՋԵԻ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ՄԱՍԻՆ ՕՐԵՆՔՈՒՄ </w:t>
      </w:r>
      <w:r w:rsidRPr="000132E4">
        <w:rPr>
          <w:rFonts w:ascii="GHEA Grapalat" w:hAnsi="GHEA Grapalat" w:cs="Sylfaen"/>
          <w:b/>
          <w:sz w:val="24"/>
          <w:szCs w:val="24"/>
        </w:rPr>
        <w:t>ԵՎ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</w:t>
      </w:r>
      <w:r w:rsidR="004F5930"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>20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Calibri" w:hAnsi="Calibri" w:cs="Calibri"/>
          <w:b/>
          <w:sz w:val="24"/>
          <w:szCs w:val="24"/>
          <w:lang w:val="de-LU"/>
        </w:rPr>
        <w:t> </w:t>
      </w:r>
      <w:r w:rsidRPr="000132E4">
        <w:rPr>
          <w:rFonts w:ascii="GHEA Grapalat" w:hAnsi="GHEA Grapalat" w:cs="Sylfaen"/>
          <w:b/>
          <w:sz w:val="24"/>
          <w:szCs w:val="24"/>
        </w:rPr>
        <w:t>ԴԵԿՏԵՄԲԵՐԻ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DC3F07">
        <w:rPr>
          <w:rFonts w:ascii="GHEA Grapalat" w:hAnsi="GHEA Grapalat"/>
          <w:b/>
          <w:sz w:val="24"/>
          <w:szCs w:val="24"/>
          <w:lang w:val="de-LU"/>
        </w:rPr>
        <w:t>30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Ի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 N 2215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ՈՐՈՇՄԱՆ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71139" w:rsidRPr="000132E4">
        <w:rPr>
          <w:rFonts w:ascii="GHEA Grapalat" w:hAnsi="GHEA Grapalat" w:cs="Sylfaen"/>
          <w:b/>
          <w:sz w:val="24"/>
          <w:szCs w:val="24"/>
          <w:lang w:val="en-US"/>
        </w:rPr>
        <w:t>ՄԵՋ</w:t>
      </w:r>
    </w:p>
    <w:p w:rsidR="008A5423" w:rsidRPr="000132E4" w:rsidRDefault="008A5423" w:rsidP="008811C9">
      <w:pPr>
        <w:pStyle w:val="mechtex"/>
        <w:rPr>
          <w:rFonts w:ascii="GHEA Grapalat" w:hAnsi="GHEA Grapalat" w:cs="Sylfaen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</w:rPr>
        <w:t>ՓՈՓՈ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ԽՈՒ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ԹՅՈՒՆՆԵՐ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ԵՎ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ԼՐԱՑՈՒՄՆԵՐ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ԿԱՏԱՐԵԼՈՒ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ՄԱՍԻՆ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»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8A5423" w:rsidRPr="000132E4" w:rsidRDefault="008A5423" w:rsidP="008A5423">
      <w:pPr>
        <w:pStyle w:val="mechtex"/>
        <w:rPr>
          <w:rFonts w:ascii="GHEA Grapalat" w:hAnsi="GHEA Grapalat" w:cs="Sylfaen"/>
          <w:b/>
          <w:sz w:val="24"/>
          <w:szCs w:val="24"/>
          <w:lang w:val="de-LU"/>
        </w:rPr>
      </w:pPr>
    </w:p>
    <w:p w:rsidR="008A5423" w:rsidRPr="000132E4" w:rsidRDefault="008A5423" w:rsidP="008A5423">
      <w:pPr>
        <w:pStyle w:val="mechtex"/>
        <w:ind w:firstLine="708"/>
        <w:jc w:val="both"/>
        <w:rPr>
          <w:rFonts w:ascii="GHEA Grapalat" w:hAnsi="GHEA Grapalat" w:cs="Sylfaen"/>
          <w:sz w:val="24"/>
          <w:szCs w:val="24"/>
          <w:lang w:val="de-LU"/>
        </w:rPr>
      </w:pPr>
      <w:r w:rsidRPr="000132E4">
        <w:rPr>
          <w:rFonts w:ascii="GHEA Grapalat" w:hAnsi="GHEA Grapalat" w:cs="Sylfaen"/>
          <w:sz w:val="24"/>
          <w:szCs w:val="24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 w:rsidR="0094096F" w:rsidRPr="000132E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նվիրաբերությունների միջոցների oգտագործման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ձև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երով)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բյուջեով նախատեuված Հայաuտանի Հանրապետության դեuպանությունների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ներկայացուցչությունների պահպանման ծրագրի գծով ծախuերի ծրագրային ցուցանիշների կազմում ներառելու վերաբերյալ:</w:t>
      </w:r>
    </w:p>
    <w:p w:rsidR="008A5423" w:rsidRPr="000132E4" w:rsidRDefault="008A5423" w:rsidP="008A5423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</w:rPr>
        <w:t>Օտարերկրյա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ծառայության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մարմինների</w:t>
      </w:r>
      <w:r w:rsidRPr="000132E4">
        <w:rPr>
          <w:rFonts w:ascii="GHEA Grapalat" w:hAnsi="GHEA Grapalat"/>
          <w:sz w:val="24"/>
          <w:szCs w:val="24"/>
          <w:lang w:val="en-US"/>
        </w:rPr>
        <w:t>ն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 xml:space="preserve">  202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թ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="00422C2B">
        <w:rPr>
          <w:rFonts w:ascii="GHEA Grapalat" w:hAnsi="GHEA Grapalat"/>
          <w:sz w:val="24"/>
          <w:szCs w:val="24"/>
          <w:lang w:val="de-LU"/>
        </w:rPr>
        <w:t>3</w:t>
      </w:r>
      <w:r w:rsidR="00FA3FDE">
        <w:rPr>
          <w:rFonts w:ascii="GHEA Grapalat" w:hAnsi="GHEA Grapalat"/>
          <w:sz w:val="24"/>
          <w:szCs w:val="24"/>
          <w:lang w:val="de-LU"/>
        </w:rPr>
        <w:t>-րդ</w:t>
      </w:r>
      <w:r w:rsidR="00AF4AF1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եռամսյակում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 </w:t>
      </w:r>
      <w:r w:rsidRPr="000132E4">
        <w:rPr>
          <w:rFonts w:ascii="GHEA Grapalat" w:hAnsi="GHEA Grapalat"/>
          <w:sz w:val="24"/>
          <w:szCs w:val="24"/>
        </w:rPr>
        <w:t>կատարվել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նվիրաբերություններ</w:t>
      </w:r>
      <w:r w:rsidR="003B77FB" w:rsidRPr="000132E4">
        <w:rPr>
          <w:rFonts w:ascii="GHEA Grapalat" w:hAnsi="GHEA Grapalat"/>
          <w:sz w:val="24"/>
          <w:szCs w:val="24"/>
          <w:lang w:val="de-LU"/>
        </w:rPr>
        <w:t xml:space="preserve"> ընդամնեը</w:t>
      </w:r>
      <w:r w:rsidR="00291F28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12D17" w:rsidRPr="00412D17">
        <w:rPr>
          <w:rFonts w:ascii="GHEA Grapalat" w:hAnsi="GHEA Grapalat"/>
          <w:sz w:val="24"/>
          <w:szCs w:val="24"/>
          <w:lang w:val="de-LU"/>
        </w:rPr>
        <w:t>53</w:t>
      </w:r>
      <w:r w:rsidR="00412D17">
        <w:rPr>
          <w:rFonts w:ascii="GHEA Grapalat" w:hAnsi="GHEA Grapalat"/>
          <w:sz w:val="24"/>
          <w:szCs w:val="24"/>
          <w:lang w:val="de-LU"/>
        </w:rPr>
        <w:t>,</w:t>
      </w:r>
      <w:r w:rsidR="00412D17" w:rsidRPr="00412D17">
        <w:rPr>
          <w:rFonts w:ascii="GHEA Grapalat" w:hAnsi="GHEA Grapalat"/>
          <w:sz w:val="24"/>
          <w:szCs w:val="24"/>
          <w:lang w:val="de-LU"/>
        </w:rPr>
        <w:t>447.9</w:t>
      </w:r>
      <w:r w:rsidR="00412D17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դրամի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չափով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, </w:t>
      </w:r>
      <w:r w:rsidRPr="000132E4">
        <w:rPr>
          <w:rFonts w:ascii="GHEA Grapalat" w:hAnsi="GHEA Grapalat"/>
          <w:sz w:val="24"/>
          <w:szCs w:val="24"/>
        </w:rPr>
        <w:t>իսկ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ծախսերը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կազմել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12D17" w:rsidRPr="00412D17">
        <w:rPr>
          <w:rFonts w:ascii="GHEA Grapalat" w:hAnsi="GHEA Grapalat"/>
          <w:sz w:val="24"/>
          <w:szCs w:val="24"/>
          <w:lang w:val="de-LU"/>
        </w:rPr>
        <w:t>95</w:t>
      </w:r>
      <w:r w:rsidR="00412D17">
        <w:rPr>
          <w:rFonts w:ascii="GHEA Grapalat" w:hAnsi="GHEA Grapalat"/>
          <w:sz w:val="24"/>
          <w:szCs w:val="24"/>
          <w:lang w:val="de-LU"/>
        </w:rPr>
        <w:t>,</w:t>
      </w:r>
      <w:r w:rsidR="00412D17" w:rsidRPr="00412D17">
        <w:rPr>
          <w:rFonts w:ascii="GHEA Grapalat" w:hAnsi="GHEA Grapalat"/>
          <w:sz w:val="24"/>
          <w:szCs w:val="24"/>
          <w:lang w:val="de-LU"/>
        </w:rPr>
        <w:t>370.4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դրամ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(տես՝ կից ներկայացվող </w:t>
      </w:r>
      <w:r w:rsidRPr="000132E4">
        <w:rPr>
          <w:rFonts w:ascii="GHEA Grapalat" w:hAnsi="GHEA Grapalat"/>
          <w:sz w:val="24"/>
          <w:szCs w:val="24"/>
          <w:lang w:val="en-US"/>
        </w:rPr>
        <w:t>օ</w:t>
      </w:r>
      <w:r w:rsidRPr="000132E4">
        <w:rPr>
          <w:rFonts w:ascii="GHEA Grapalat" w:hAnsi="GHEA Grapalat"/>
          <w:sz w:val="24"/>
          <w:szCs w:val="24"/>
        </w:rPr>
        <w:t>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ներկայացուցչություններից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ստացված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22C2B">
        <w:rPr>
          <w:rFonts w:ascii="GHEA Grapalat" w:hAnsi="GHEA Grapalat"/>
          <w:sz w:val="24"/>
          <w:szCs w:val="24"/>
          <w:lang w:val="de-LU"/>
        </w:rPr>
        <w:t>3</w:t>
      </w:r>
      <w:r w:rsidR="00FA3FDE">
        <w:rPr>
          <w:rFonts w:ascii="GHEA Grapalat" w:hAnsi="GHEA Grapalat"/>
          <w:sz w:val="24"/>
          <w:szCs w:val="24"/>
          <w:lang w:val="de-LU"/>
        </w:rPr>
        <w:t>-րդ</w:t>
      </w:r>
      <w:r w:rsidR="0036541E" w:rsidRPr="000132E4">
        <w:rPr>
          <w:rFonts w:ascii="GHEA Grapalat" w:hAnsi="GHEA Grapalat"/>
          <w:sz w:val="24"/>
          <w:szCs w:val="24"/>
          <w:lang w:val="de-LU"/>
        </w:rPr>
        <w:t xml:space="preserve"> եռամսյակի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հաշվետվությունների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ամփոփ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հաշվետվությունը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>):</w:t>
      </w:r>
    </w:p>
    <w:p w:rsidR="00E652F4" w:rsidRPr="000132E4" w:rsidRDefault="00E652F4" w:rsidP="00E652F4">
      <w:pPr>
        <w:spacing w:after="0" w:line="24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  <w:lang w:val="de-LU"/>
        </w:rPr>
        <w:t>Ներկայացված նախագծի ցուցանիշներում ներառվել են տարեսկզբի մնացորդային գումարների հաշվին կատարած ծախսերը, ինչպես նաև որոշ երկների հետ ձեռքբերված պայմանավորվածության արդյունքում այդ պետությունների կողմից տրամադրված միջոցներով կատարված ծախսերը:</w:t>
      </w:r>
    </w:p>
    <w:p w:rsidR="004F5930" w:rsidRDefault="000132E4" w:rsidP="000132E4">
      <w:pPr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0132E4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ընդունման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արդյունքում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ՀՀ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FA3FDE">
        <w:rPr>
          <w:rStyle w:val="FontStyle165"/>
          <w:rFonts w:ascii="GHEA Grapalat" w:hAnsi="GHEA Grapalat"/>
          <w:noProof/>
          <w:sz w:val="24"/>
          <w:szCs w:val="24"/>
          <w:lang w:val="af-ZA"/>
        </w:rPr>
        <w:t>1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թվականի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պետական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բյուջեի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en-US"/>
        </w:rPr>
        <w:t>եկամուտի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և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ծախսերի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ծրագրային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ցուցանիշներից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յուրաքանչյուրը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կավելանա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համապատասխանաբար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412D17" w:rsidRPr="00412D17">
        <w:rPr>
          <w:rFonts w:ascii="GHEA Grapalat" w:hAnsi="GHEA Grapalat"/>
          <w:sz w:val="24"/>
          <w:szCs w:val="24"/>
          <w:lang w:val="af-ZA"/>
        </w:rPr>
        <w:t>53</w:t>
      </w:r>
      <w:r w:rsidR="00412D17">
        <w:rPr>
          <w:rFonts w:ascii="GHEA Grapalat" w:hAnsi="GHEA Grapalat"/>
          <w:sz w:val="24"/>
          <w:szCs w:val="24"/>
          <w:lang w:val="af-ZA"/>
        </w:rPr>
        <w:t>,</w:t>
      </w:r>
      <w:r w:rsidR="00412D17" w:rsidRPr="00412D17">
        <w:rPr>
          <w:rFonts w:ascii="GHEA Grapalat" w:hAnsi="GHEA Grapalat"/>
          <w:sz w:val="24"/>
          <w:szCs w:val="24"/>
          <w:lang w:val="af-ZA"/>
        </w:rPr>
        <w:t>447.9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հազ. 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դրամով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և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412D17" w:rsidRPr="00412D17">
        <w:rPr>
          <w:rFonts w:ascii="GHEA Grapalat" w:hAnsi="GHEA Grapalat"/>
          <w:sz w:val="24"/>
          <w:szCs w:val="24"/>
          <w:lang w:val="af-ZA"/>
        </w:rPr>
        <w:t>95</w:t>
      </w:r>
      <w:r w:rsidR="00412D17">
        <w:rPr>
          <w:rFonts w:ascii="GHEA Grapalat" w:hAnsi="GHEA Grapalat"/>
          <w:sz w:val="24"/>
          <w:szCs w:val="24"/>
          <w:lang w:val="af-ZA"/>
        </w:rPr>
        <w:t>,</w:t>
      </w:r>
      <w:r w:rsidR="00412D17" w:rsidRPr="00412D17">
        <w:rPr>
          <w:rFonts w:ascii="GHEA Grapalat" w:hAnsi="GHEA Grapalat"/>
          <w:sz w:val="24"/>
          <w:szCs w:val="24"/>
          <w:lang w:val="af-ZA"/>
        </w:rPr>
        <w:t>370.4</w:t>
      </w:r>
      <w:r w:rsidRPr="000132E4">
        <w:rPr>
          <w:rFonts w:ascii="GHEA Grapalat" w:hAnsi="GHEA Grapalat"/>
          <w:sz w:val="24"/>
          <w:szCs w:val="24"/>
          <w:lang w:val="af-ZA"/>
        </w:rPr>
        <w:t>հազ.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A9722C" w:rsidRDefault="00A9722C" w:rsidP="00A9722C">
      <w:pPr>
        <w:ind w:firstLine="708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A9722C">
        <w:rPr>
          <w:rFonts w:ascii="GHEA Grapalat" w:eastAsia="Times New Roman" w:hAnsi="GHEA Grapalat" w:cs="Times New Roman"/>
          <w:sz w:val="24"/>
          <w:szCs w:val="24"/>
        </w:rPr>
        <w:lastRenderedPageBreak/>
        <w:t>ԿԱՊԸ</w:t>
      </w:r>
      <w:r w:rsidRPr="00A972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A9722C">
        <w:rPr>
          <w:rFonts w:ascii="GHEA Grapalat" w:eastAsia="Times New Roman" w:hAnsi="GHEA Grapalat" w:cs="GHEA Grapalat"/>
          <w:sz w:val="24"/>
          <w:szCs w:val="24"/>
        </w:rPr>
        <w:t>ՌԱԶՄԱՎԱՐԱԿԱՆ</w:t>
      </w:r>
      <w:r w:rsidRPr="00A972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A9722C">
        <w:rPr>
          <w:rFonts w:ascii="GHEA Grapalat" w:eastAsia="Times New Roman" w:hAnsi="GHEA Grapalat" w:cs="GHEA Grapalat"/>
          <w:sz w:val="24"/>
          <w:szCs w:val="24"/>
        </w:rPr>
        <w:t>ՓԱՍՏԱԹՂԹԵՐԻ</w:t>
      </w:r>
      <w:r w:rsidRPr="00A972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A9722C">
        <w:rPr>
          <w:rFonts w:ascii="GHEA Grapalat" w:eastAsia="Times New Roman" w:hAnsi="GHEA Grapalat" w:cs="GHEA Grapalat"/>
          <w:sz w:val="24"/>
          <w:szCs w:val="24"/>
        </w:rPr>
        <w:t>ՀԵՏ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br/>
        <w:t>«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ՎԵՐԱՓՈԽՄԱՆ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ՌԱԶՄԱՎԱՐՈՒԹՅՈՒՆ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2050,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2021-2026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ԹԹ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ԾՐԱԳԻՐ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ՈԼՈՐՏԱՅԻՆ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ԵՎ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>/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ԿԱՄ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ԱՅԼ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ՌԱԶՄԱՎԱՐՈՒԹՅՈՒՆՆԵՐ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>»</w:t>
      </w:r>
    </w:p>
    <w:p w:rsidR="00A9722C" w:rsidRPr="00A9722C" w:rsidRDefault="00A9722C" w:rsidP="00A9722C">
      <w:pPr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br/>
      </w:r>
      <w:r w:rsidR="00FE13F1" w:rsidRPr="009F40D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        «</w:t>
      </w:r>
      <w:r w:rsidR="00FE13F1" w:rsidRPr="009F40D2">
        <w:rPr>
          <w:rFonts w:ascii="GHEA Grapalat" w:hAnsi="GHEA Grapalat" w:cs="Sylfaen"/>
          <w:sz w:val="24"/>
          <w:szCs w:val="24"/>
          <w:lang w:val="af-ZA"/>
        </w:rPr>
        <w:t>Հ</w:t>
      </w:r>
      <w:r w:rsidR="00FE13F1" w:rsidRPr="009F40D2">
        <w:rPr>
          <w:rFonts w:ascii="GHEA Grapalat" w:hAnsi="GHEA Grapalat" w:cs="Sylfaen"/>
          <w:sz w:val="24"/>
          <w:szCs w:val="24"/>
        </w:rPr>
        <w:t>այաստանի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  <w:lang w:val="de-LU"/>
        </w:rPr>
        <w:t>Հ</w:t>
      </w:r>
      <w:r w:rsidR="00FE13F1" w:rsidRPr="009F40D2">
        <w:rPr>
          <w:rFonts w:ascii="GHEA Grapalat" w:hAnsi="GHEA Grapalat" w:cs="Sylfaen"/>
          <w:sz w:val="24"/>
          <w:szCs w:val="24"/>
        </w:rPr>
        <w:t>անրապետության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202</w:t>
      </w:r>
      <w:r w:rsidR="00FE13F1">
        <w:rPr>
          <w:rFonts w:ascii="GHEA Grapalat" w:hAnsi="GHEA Grapalat"/>
          <w:sz w:val="24"/>
          <w:szCs w:val="24"/>
          <w:lang w:val="de-LU"/>
        </w:rPr>
        <w:t>1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թվականի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պետական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բյուջե</w:t>
      </w:r>
      <w:r w:rsidR="00FE13F1" w:rsidRPr="009F40D2">
        <w:rPr>
          <w:rFonts w:ascii="GHEA Grapalat" w:hAnsi="GHEA Grapalat" w:cs="Sylfaen"/>
          <w:sz w:val="24"/>
          <w:szCs w:val="24"/>
          <w:lang w:val="en-US"/>
        </w:rPr>
        <w:t>ի</w:t>
      </w:r>
      <w:r w:rsidR="00FE13F1" w:rsidRPr="009F40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մասին</w:t>
      </w:r>
      <w:r w:rsidR="00FE13F1" w:rsidRPr="009F40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օրենքում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  <w:lang w:val="en-US"/>
        </w:rPr>
        <w:t>և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pacing w:val="-8"/>
          <w:sz w:val="24"/>
          <w:szCs w:val="24"/>
          <w:lang w:val="de-LU"/>
        </w:rPr>
        <w:t>Հ</w:t>
      </w:r>
      <w:r w:rsidR="00FE13F1" w:rsidRPr="009F40D2">
        <w:rPr>
          <w:rFonts w:ascii="GHEA Grapalat" w:hAnsi="GHEA Grapalat" w:cs="Sylfaen"/>
          <w:spacing w:val="-8"/>
          <w:sz w:val="24"/>
          <w:szCs w:val="24"/>
        </w:rPr>
        <w:t>այաստանի</w:t>
      </w:r>
      <w:r w:rsidR="00FE13F1" w:rsidRPr="009F40D2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pacing w:val="-8"/>
          <w:sz w:val="24"/>
          <w:szCs w:val="24"/>
          <w:lang w:val="de-LU"/>
        </w:rPr>
        <w:t>Հ</w:t>
      </w:r>
      <w:r w:rsidR="00FE13F1" w:rsidRPr="009F40D2">
        <w:rPr>
          <w:rFonts w:ascii="GHEA Grapalat" w:hAnsi="GHEA Grapalat" w:cs="Sylfaen"/>
          <w:spacing w:val="-8"/>
          <w:sz w:val="24"/>
          <w:szCs w:val="24"/>
        </w:rPr>
        <w:t>անրապետության</w:t>
      </w:r>
      <w:r w:rsidR="00FE13F1" w:rsidRPr="009F40D2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pacing w:val="-8"/>
          <w:sz w:val="24"/>
          <w:szCs w:val="24"/>
        </w:rPr>
        <w:t>կառավարության</w:t>
      </w:r>
      <w:r w:rsidR="00FE13F1" w:rsidRPr="009F40D2">
        <w:rPr>
          <w:rFonts w:ascii="GHEA Grapalat" w:hAnsi="GHEA Grapalat"/>
          <w:spacing w:val="-8"/>
          <w:sz w:val="24"/>
          <w:szCs w:val="24"/>
          <w:lang w:val="de-LU"/>
        </w:rPr>
        <w:t xml:space="preserve"> 2020 </w:t>
      </w:r>
      <w:r w:rsidR="00FE13F1" w:rsidRPr="009F40D2">
        <w:rPr>
          <w:rFonts w:ascii="GHEA Grapalat" w:hAnsi="GHEA Grapalat" w:cs="Sylfaen"/>
          <w:spacing w:val="-8"/>
          <w:sz w:val="24"/>
          <w:szCs w:val="24"/>
        </w:rPr>
        <w:t>թվականի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Calibri" w:hAnsi="Calibri" w:cs="Calibri"/>
          <w:sz w:val="24"/>
          <w:szCs w:val="24"/>
          <w:lang w:val="de-LU"/>
        </w:rPr>
        <w:t>  </w:t>
      </w:r>
      <w:r w:rsidR="00FE13F1" w:rsidRPr="009F40D2">
        <w:rPr>
          <w:rFonts w:ascii="GHEA Grapalat" w:hAnsi="GHEA Grapalat" w:cs="Sylfaen"/>
          <w:sz w:val="24"/>
          <w:szCs w:val="24"/>
        </w:rPr>
        <w:t>դեկտեմբերի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30-</w:t>
      </w:r>
      <w:r w:rsidR="00FE13F1" w:rsidRPr="009F40D2">
        <w:rPr>
          <w:rFonts w:ascii="GHEA Grapalat" w:hAnsi="GHEA Grapalat" w:cs="Sylfaen"/>
          <w:sz w:val="24"/>
          <w:szCs w:val="24"/>
        </w:rPr>
        <w:t>ի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N2215-</w:t>
      </w:r>
      <w:r w:rsidR="00FE13F1" w:rsidRPr="009F40D2">
        <w:rPr>
          <w:rFonts w:ascii="GHEA Grapalat" w:hAnsi="GHEA Grapalat" w:cs="Sylfaen"/>
          <w:sz w:val="24"/>
          <w:szCs w:val="24"/>
          <w:lang w:val="en-US"/>
        </w:rPr>
        <w:t>Ն</w:t>
      </w:r>
      <w:r w:rsidR="00FE13F1" w:rsidRPr="009F40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որոշման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մեջ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փոփո</w:t>
      </w:r>
      <w:r w:rsidR="00FE13F1" w:rsidRPr="009F40D2">
        <w:rPr>
          <w:rFonts w:ascii="GHEA Grapalat" w:hAnsi="GHEA Grapalat" w:cs="Sylfaen"/>
          <w:sz w:val="24"/>
          <w:szCs w:val="24"/>
          <w:lang w:val="de-LU"/>
        </w:rPr>
        <w:softHyphen/>
      </w:r>
      <w:r w:rsidR="00FE13F1" w:rsidRPr="009F40D2">
        <w:rPr>
          <w:rFonts w:ascii="GHEA Grapalat" w:hAnsi="GHEA Grapalat" w:cs="Sylfaen"/>
          <w:sz w:val="24"/>
          <w:szCs w:val="24"/>
        </w:rPr>
        <w:t>խու</w:t>
      </w:r>
      <w:r w:rsidR="00FE13F1" w:rsidRPr="009F40D2">
        <w:rPr>
          <w:rFonts w:ascii="GHEA Grapalat" w:hAnsi="GHEA Grapalat" w:cs="Sylfaen"/>
          <w:sz w:val="24"/>
          <w:szCs w:val="24"/>
          <w:lang w:val="de-LU"/>
        </w:rPr>
        <w:softHyphen/>
      </w:r>
      <w:r w:rsidR="00FE13F1" w:rsidRPr="009F40D2">
        <w:rPr>
          <w:rFonts w:ascii="GHEA Grapalat" w:hAnsi="GHEA Grapalat" w:cs="Sylfaen"/>
          <w:sz w:val="24"/>
          <w:szCs w:val="24"/>
        </w:rPr>
        <w:t>թյուններ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422C2B">
        <w:rPr>
          <w:rFonts w:ascii="GHEA Grapalat" w:hAnsi="GHEA Grapalat"/>
          <w:sz w:val="24"/>
          <w:szCs w:val="24"/>
          <w:lang w:val="en-US"/>
        </w:rPr>
        <w:t>և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/>
          <w:sz w:val="24"/>
          <w:szCs w:val="24"/>
        </w:rPr>
        <w:t>լրացումներ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կատարելու</w:t>
      </w:r>
      <w:r w:rsidR="00FE13F1" w:rsidRPr="009F40D2">
        <w:rPr>
          <w:rFonts w:ascii="GHEA Grapalat" w:hAnsi="GHEA Grapalat"/>
          <w:sz w:val="24"/>
          <w:szCs w:val="24"/>
          <w:lang w:val="de-LU"/>
        </w:rPr>
        <w:t xml:space="preserve"> </w:t>
      </w:r>
      <w:r w:rsidR="00FE13F1" w:rsidRPr="009F40D2">
        <w:rPr>
          <w:rFonts w:ascii="GHEA Grapalat" w:hAnsi="GHEA Grapalat" w:cs="Sylfaen"/>
          <w:sz w:val="24"/>
          <w:szCs w:val="24"/>
        </w:rPr>
        <w:t>մասին</w:t>
      </w:r>
      <w:r w:rsidR="00FE13F1" w:rsidRPr="009F40D2">
        <w:rPr>
          <w:rFonts w:ascii="GHEA Grapalat" w:eastAsia="Times New Roman" w:hAnsi="GHEA Grapalat" w:cs="Times New Roman"/>
          <w:sz w:val="24"/>
          <w:szCs w:val="24"/>
          <w:lang w:val="af-ZA"/>
        </w:rPr>
        <w:t>»</w:t>
      </w:r>
      <w:r w:rsidR="00FE13F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D2E30">
        <w:rPr>
          <w:rFonts w:ascii="GHEA Grapalat" w:eastAsia="Times New Roman" w:hAnsi="GHEA Grapalat" w:cs="Times New Roman"/>
          <w:sz w:val="24"/>
          <w:szCs w:val="24"/>
          <w:lang w:val="af-ZA"/>
        </w:rPr>
        <w:t>կ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առավարության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որոշման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նախագիծը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չի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բխում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ռազմավարական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փաստաթղթերից։</w:t>
      </w:r>
    </w:p>
    <w:p w:rsidR="00876105" w:rsidRPr="000132E4" w:rsidRDefault="00A9722C" w:rsidP="00A9722C">
      <w:pPr>
        <w:ind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br/>
      </w:r>
      <w:bookmarkStart w:id="0" w:name="_GoBack"/>
      <w:bookmarkEnd w:id="0"/>
    </w:p>
    <w:sectPr w:rsidR="00876105" w:rsidRPr="000132E4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3643B"/>
    <w:rsid w:val="00041030"/>
    <w:rsid w:val="00091577"/>
    <w:rsid w:val="000F440A"/>
    <w:rsid w:val="000F6FCE"/>
    <w:rsid w:val="00132735"/>
    <w:rsid w:val="00181BA2"/>
    <w:rsid w:val="001C078D"/>
    <w:rsid w:val="001E58B7"/>
    <w:rsid w:val="00291F28"/>
    <w:rsid w:val="002A6331"/>
    <w:rsid w:val="002B6286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12D17"/>
    <w:rsid w:val="00422C2B"/>
    <w:rsid w:val="00496B4E"/>
    <w:rsid w:val="004A327D"/>
    <w:rsid w:val="004C202D"/>
    <w:rsid w:val="004F5930"/>
    <w:rsid w:val="00504645"/>
    <w:rsid w:val="00531D8C"/>
    <w:rsid w:val="005935C5"/>
    <w:rsid w:val="005D1CF2"/>
    <w:rsid w:val="005D2E30"/>
    <w:rsid w:val="0063242B"/>
    <w:rsid w:val="00666802"/>
    <w:rsid w:val="00695362"/>
    <w:rsid w:val="006958D7"/>
    <w:rsid w:val="0071638C"/>
    <w:rsid w:val="0077156E"/>
    <w:rsid w:val="00876105"/>
    <w:rsid w:val="008811C9"/>
    <w:rsid w:val="008A5423"/>
    <w:rsid w:val="008D4108"/>
    <w:rsid w:val="008D6B3E"/>
    <w:rsid w:val="0093284F"/>
    <w:rsid w:val="00934143"/>
    <w:rsid w:val="0093427A"/>
    <w:rsid w:val="0094096F"/>
    <w:rsid w:val="009E60CE"/>
    <w:rsid w:val="00A04E4E"/>
    <w:rsid w:val="00A90FC4"/>
    <w:rsid w:val="00A96492"/>
    <w:rsid w:val="00A9722C"/>
    <w:rsid w:val="00AF2FE9"/>
    <w:rsid w:val="00AF4AF1"/>
    <w:rsid w:val="00B02DE9"/>
    <w:rsid w:val="00B51661"/>
    <w:rsid w:val="00BA7520"/>
    <w:rsid w:val="00BE72AA"/>
    <w:rsid w:val="00CF4086"/>
    <w:rsid w:val="00D02FFE"/>
    <w:rsid w:val="00D26A33"/>
    <w:rsid w:val="00D36901"/>
    <w:rsid w:val="00DC3F07"/>
    <w:rsid w:val="00DE642B"/>
    <w:rsid w:val="00E06C41"/>
    <w:rsid w:val="00E652F4"/>
    <w:rsid w:val="00EB1851"/>
    <w:rsid w:val="00FA3FDE"/>
    <w:rsid w:val="00FE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053F6"/>
  <w15:docId w15:val="{BA7620DC-1EA4-415B-AF0B-0754B45FE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5135C-720D-468F-8D70-44048ABD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https://mul2.gov.am/tasks/521625/oneclick/himnavorym.docx?token=9a9729e2e9f8d85e4f82c86eb47e5d52</cp:keywords>
  <dc:description/>
  <cp:lastModifiedBy>HASHIV</cp:lastModifiedBy>
  <cp:revision>3</cp:revision>
  <cp:lastPrinted>2021-09-06T12:26:00Z</cp:lastPrinted>
  <dcterms:created xsi:type="dcterms:W3CDTF">2021-11-08T10:07:00Z</dcterms:created>
  <dcterms:modified xsi:type="dcterms:W3CDTF">2021-11-08T13:09:00Z</dcterms:modified>
</cp:coreProperties>
</file>