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E63" w:rsidRPr="00805214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805214">
        <w:rPr>
          <w:rFonts w:ascii="GHEA Grapalat" w:hAnsi="GHEA Grapalat"/>
          <w:b/>
          <w:bCs/>
        </w:rPr>
        <w:t>Ա Մ Փ Ո Փ Ա Թ Ե Ր Թ</w:t>
      </w:r>
    </w:p>
    <w:p w:rsidR="005F3E63" w:rsidRPr="00805214" w:rsidRDefault="005E4226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805214">
        <w:rPr>
          <w:rFonts w:ascii="GHEA Grapalat" w:hAnsi="GHEA Grapalat"/>
          <w:b/>
        </w:rPr>
        <w:t xml:space="preserve"> </w:t>
      </w:r>
      <w:r w:rsidR="00805214" w:rsidRPr="00805214">
        <w:rPr>
          <w:rFonts w:ascii="GHEA Grapalat" w:hAnsi="GHEA Grapalat"/>
          <w:b/>
        </w:rPr>
        <w:t>«</w:t>
      </w:r>
      <w:proofErr w:type="spellStart"/>
      <w:r w:rsidR="00805214" w:rsidRPr="00805214">
        <w:rPr>
          <w:rFonts w:ascii="GHEA Grapalat" w:hAnsi="GHEA Grapalat"/>
          <w:b/>
        </w:rPr>
        <w:t>Եվրասիական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տնտեսական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միությունում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փոխադրումների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հետագծման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համար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նավիգացիոն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կապարակնիքների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կիրառման</w:t>
      </w:r>
      <w:proofErr w:type="spellEnd"/>
      <w:r w:rsidR="00805214" w:rsidRPr="00805214">
        <w:rPr>
          <w:rFonts w:ascii="GHEA Grapalat" w:hAnsi="GHEA Grapalat"/>
          <w:b/>
        </w:rPr>
        <w:t xml:space="preserve"> </w:t>
      </w:r>
      <w:proofErr w:type="spellStart"/>
      <w:r w:rsidR="00805214" w:rsidRPr="00805214">
        <w:rPr>
          <w:rFonts w:ascii="GHEA Grapalat" w:hAnsi="GHEA Grapalat"/>
          <w:b/>
        </w:rPr>
        <w:t>մասին</w:t>
      </w:r>
      <w:proofErr w:type="spellEnd"/>
      <w:r w:rsidR="00805214" w:rsidRPr="00805214">
        <w:rPr>
          <w:rFonts w:ascii="GHEA Grapalat" w:hAnsi="GHEA Grapalat"/>
          <w:b/>
        </w:rPr>
        <w:t xml:space="preserve">» </w:t>
      </w:r>
      <w:proofErr w:type="spellStart"/>
      <w:r w:rsidR="00805214" w:rsidRPr="00805214">
        <w:rPr>
          <w:rFonts w:ascii="GHEA Grapalat" w:hAnsi="GHEA Grapalat"/>
          <w:b/>
        </w:rPr>
        <w:t>համաձայնագրի</w:t>
      </w:r>
      <w:proofErr w:type="spellEnd"/>
      <w:r w:rsidRPr="00805214">
        <w:rPr>
          <w:rFonts w:ascii="GHEA Grapalat" w:hAnsi="GHEA Grapalat" w:cs="Arial"/>
          <w:b/>
        </w:rPr>
        <w:t xml:space="preserve"> </w:t>
      </w:r>
      <w:r w:rsidR="00F41F48" w:rsidRPr="00805214">
        <w:rPr>
          <w:rFonts w:ascii="GHEA Grapalat" w:hAnsi="GHEA Grapalat" w:cs="Sylfaen"/>
          <w:b/>
          <w:lang w:val="hy-AM"/>
        </w:rPr>
        <w:t xml:space="preserve">նախագծի </w:t>
      </w:r>
      <w:proofErr w:type="spellStart"/>
      <w:r w:rsidR="0017169C" w:rsidRPr="00805214">
        <w:rPr>
          <w:rFonts w:ascii="GHEA Grapalat" w:hAnsi="GHEA Grapalat"/>
          <w:b/>
          <w:bCs/>
        </w:rPr>
        <w:t>վերաբերյալ</w:t>
      </w:r>
      <w:proofErr w:type="spellEnd"/>
      <w:r w:rsidR="0017169C" w:rsidRPr="00805214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805214">
        <w:rPr>
          <w:rFonts w:ascii="GHEA Grapalat" w:hAnsi="GHEA Grapalat"/>
          <w:b/>
          <w:bCs/>
        </w:rPr>
        <w:t>շահագրգիռ</w:t>
      </w:r>
      <w:proofErr w:type="spellEnd"/>
      <w:r w:rsidR="005F3E63" w:rsidRPr="00805214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805214">
        <w:rPr>
          <w:rFonts w:ascii="GHEA Grapalat" w:hAnsi="GHEA Grapalat"/>
          <w:b/>
          <w:bCs/>
        </w:rPr>
        <w:t>գերատեսչությունների</w:t>
      </w:r>
      <w:proofErr w:type="spellEnd"/>
      <w:r w:rsidR="005F3E63" w:rsidRPr="00805214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805214">
        <w:rPr>
          <w:rFonts w:ascii="GHEA Grapalat" w:hAnsi="GHEA Grapalat"/>
          <w:b/>
          <w:bCs/>
        </w:rPr>
        <w:t>կողմից</w:t>
      </w:r>
      <w:proofErr w:type="spellEnd"/>
      <w:r w:rsidR="005F3E63" w:rsidRPr="00805214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805214">
        <w:rPr>
          <w:rFonts w:ascii="GHEA Grapalat" w:hAnsi="GHEA Grapalat"/>
          <w:b/>
          <w:bCs/>
        </w:rPr>
        <w:t>ներկայացված</w:t>
      </w:r>
      <w:proofErr w:type="spellEnd"/>
      <w:r w:rsidR="005F3E63" w:rsidRPr="00805214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805214">
        <w:rPr>
          <w:rFonts w:ascii="GHEA Grapalat" w:hAnsi="GHEA Grapalat"/>
          <w:b/>
          <w:bCs/>
        </w:rPr>
        <w:t>կարծիքների</w:t>
      </w:r>
      <w:proofErr w:type="spellEnd"/>
      <w:r w:rsidR="005F3E63" w:rsidRPr="00805214">
        <w:rPr>
          <w:rFonts w:ascii="GHEA Grapalat" w:hAnsi="GHEA Grapalat"/>
          <w:b/>
          <w:bCs/>
        </w:rPr>
        <w:t xml:space="preserve"> </w:t>
      </w:r>
    </w:p>
    <w:p w:rsidR="005F3E63" w:rsidRPr="00C33AAE" w:rsidRDefault="005F3E63" w:rsidP="005F3E63">
      <w:pPr>
        <w:rPr>
          <w:rFonts w:ascii="GHEA Grapalat" w:hAnsi="GHEA Grapalat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jc w:val="center"/>
              <w:rPr>
                <w:rFonts w:ascii="GHEA Grapalat" w:hAnsi="GHEA Grapalat"/>
                <w:b/>
              </w:rPr>
            </w:pPr>
            <w:r w:rsidRPr="005F3E63">
              <w:rPr>
                <w:rFonts w:ascii="GHEA Grapalat" w:hAnsi="GHEA Grapalat"/>
                <w:b/>
              </w:rPr>
              <w:t>ՇԱՀԱԳՐԳԻՌ ԳԵՐԱՏԵՍՉՈՒԹՅՈՒՆ</w:t>
            </w:r>
          </w:p>
        </w:tc>
        <w:tc>
          <w:tcPr>
            <w:tcW w:w="4953" w:type="dxa"/>
          </w:tcPr>
          <w:p w:rsidR="005F3E63" w:rsidRPr="005F3E63" w:rsidRDefault="005F3E63" w:rsidP="005F3E63">
            <w:pPr>
              <w:jc w:val="center"/>
              <w:rPr>
                <w:rFonts w:ascii="GHEA Grapalat" w:hAnsi="GHEA Grapalat"/>
                <w:b/>
              </w:rPr>
            </w:pPr>
            <w:r w:rsidRPr="005F3E63">
              <w:rPr>
                <w:rFonts w:ascii="GHEA Grapalat" w:hAnsi="GHEA Grapalat"/>
                <w:b/>
              </w:rPr>
              <w:t>ԱՌԱՋԱՐԿՈՒԹՅՈՒՆՆԵՐ ԵՎ ԴԻՏՈՂՈՒԹՅՈՒՆՆԵՐ</w:t>
            </w:r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արտաքին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գործերի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արդարադատության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60859" w:rsidP="00F41F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ֆինանսների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60859" w:rsidP="0056085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էկոնոմիկայի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E4226" w:rsidRPr="005F3E63" w:rsidTr="005F3E63">
        <w:tc>
          <w:tcPr>
            <w:tcW w:w="4952" w:type="dxa"/>
          </w:tcPr>
          <w:p w:rsidR="005E4226" w:rsidRPr="005F3E63" w:rsidRDefault="005E4226" w:rsidP="00560859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բարձր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տեխնոլոգիական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E4226" w:rsidRPr="005F3E63" w:rsidRDefault="005E4226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E4226" w:rsidRPr="005F3E63" w:rsidTr="005F3E63">
        <w:tc>
          <w:tcPr>
            <w:tcW w:w="4952" w:type="dxa"/>
          </w:tcPr>
          <w:p w:rsidR="005E4226" w:rsidRDefault="005E4226" w:rsidP="00560859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E4226" w:rsidRPr="005F3E63" w:rsidRDefault="005E4226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805214" w:rsidRPr="005F3E63" w:rsidTr="005F3E63">
        <w:tc>
          <w:tcPr>
            <w:tcW w:w="4952" w:type="dxa"/>
          </w:tcPr>
          <w:p w:rsidR="00805214" w:rsidRDefault="00805214" w:rsidP="00560859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եկամուտների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4953" w:type="dxa"/>
          </w:tcPr>
          <w:p w:rsidR="00805214" w:rsidRPr="005F3E63" w:rsidRDefault="00805214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805214" w:rsidRPr="005F3E63" w:rsidTr="005F3E63">
        <w:tc>
          <w:tcPr>
            <w:tcW w:w="4952" w:type="dxa"/>
          </w:tcPr>
          <w:p w:rsidR="00805214" w:rsidRDefault="00805214" w:rsidP="00560859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ազգային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անվտանգության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ծառայություն</w:t>
            </w:r>
            <w:proofErr w:type="spellEnd"/>
          </w:p>
        </w:tc>
        <w:tc>
          <w:tcPr>
            <w:tcW w:w="4953" w:type="dxa"/>
          </w:tcPr>
          <w:p w:rsidR="00805214" w:rsidRPr="005F3E63" w:rsidRDefault="00805214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դիտողություններ</w:t>
            </w:r>
            <w:proofErr w:type="spellEnd"/>
            <w:r>
              <w:rPr>
                <w:rFonts w:ascii="GHEA Grapalat" w:hAnsi="GHEA Grapalat"/>
              </w:rPr>
              <w:t xml:space="preserve"> չկան</w:t>
            </w:r>
            <w:bookmarkStart w:id="0" w:name="_GoBack"/>
            <w:bookmarkEnd w:id="0"/>
          </w:p>
        </w:tc>
      </w:tr>
    </w:tbl>
    <w:p w:rsidR="00B01DCA" w:rsidRPr="005E4226" w:rsidRDefault="00B01DCA" w:rsidP="005F3E63">
      <w:pPr>
        <w:rPr>
          <w:rFonts w:ascii="GHEA Grapalat" w:hAnsi="GHEA Grapalat"/>
          <w:lang w:val="hy-AM"/>
        </w:rPr>
      </w:pPr>
    </w:p>
    <w:sectPr w:rsidR="00B01DCA" w:rsidRPr="005E422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C6C8F"/>
    <w:multiLevelType w:val="hybridMultilevel"/>
    <w:tmpl w:val="EA4ADC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4EE4E80"/>
    <w:multiLevelType w:val="hybridMultilevel"/>
    <w:tmpl w:val="ADCE43F0"/>
    <w:lvl w:ilvl="0" w:tplc="042B000F">
      <w:start w:val="1"/>
      <w:numFmt w:val="decimal"/>
      <w:lvlText w:val="%1."/>
      <w:lvlJc w:val="left"/>
      <w:pPr>
        <w:ind w:left="810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17169C"/>
    <w:rsid w:val="00415CD6"/>
    <w:rsid w:val="00560859"/>
    <w:rsid w:val="005E4226"/>
    <w:rsid w:val="005F3E63"/>
    <w:rsid w:val="007D2088"/>
    <w:rsid w:val="007F3138"/>
    <w:rsid w:val="00805214"/>
    <w:rsid w:val="0084580D"/>
    <w:rsid w:val="00A363D5"/>
    <w:rsid w:val="00A94471"/>
    <w:rsid w:val="00B01DCA"/>
    <w:rsid w:val="00C33AAE"/>
    <w:rsid w:val="00F4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5E4226"/>
  </w:style>
  <w:style w:type="paragraph" w:styleId="ListParagraph">
    <w:name w:val="List Paragraph"/>
    <w:basedOn w:val="Normal"/>
    <w:uiPriority w:val="34"/>
    <w:qFormat/>
    <w:rsid w:val="005E42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5E4226"/>
  </w:style>
  <w:style w:type="paragraph" w:styleId="ListParagraph">
    <w:name w:val="List Paragraph"/>
    <w:basedOn w:val="Normal"/>
    <w:uiPriority w:val="34"/>
    <w:qFormat/>
    <w:rsid w:val="005E42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https://mul2-taxservice.gov.am/tasks/972345/oneclick/3_ardir_ampopatert.docx?token=b89fef76ff3fa353c6877caf733175aa</cp:keywords>
  <dc:description/>
  <cp:lastModifiedBy>Astghik Meliksetyan</cp:lastModifiedBy>
  <cp:revision>12</cp:revision>
  <dcterms:created xsi:type="dcterms:W3CDTF">2018-11-09T12:32:00Z</dcterms:created>
  <dcterms:modified xsi:type="dcterms:W3CDTF">2021-11-05T07:26:00Z</dcterms:modified>
</cp:coreProperties>
</file>