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D" w:rsidRPr="0063475D" w:rsidRDefault="0063475D" w:rsidP="0063475D">
      <w:pPr>
        <w:spacing w:line="360" w:lineRule="auto"/>
        <w:jc w:val="center"/>
        <w:rPr>
          <w:rFonts w:ascii="GHEA Grapalat" w:hAnsi="GHEA Grapalat"/>
          <w:b/>
          <w:iCs/>
          <w:color w:val="000000"/>
          <w:lang w:val="hy-AM"/>
        </w:rPr>
      </w:pPr>
      <w:r w:rsidRPr="0063475D">
        <w:rPr>
          <w:rFonts w:ascii="GHEA Grapalat" w:hAnsi="GHEA Grapalat"/>
          <w:b/>
          <w:iCs/>
          <w:color w:val="000000"/>
          <w:lang w:val="hy-AM"/>
        </w:rPr>
        <w:t>ՀԻՄՆԱՎՈՐՈՒՄ</w:t>
      </w:r>
    </w:p>
    <w:p w:rsidR="0063475D" w:rsidRPr="0063475D" w:rsidRDefault="00CD24F8" w:rsidP="00C72DD5">
      <w:pPr>
        <w:jc w:val="center"/>
        <w:rPr>
          <w:rFonts w:ascii="GHEA Grapalat" w:hAnsi="GHEA Grapalat"/>
          <w:b/>
          <w:iCs/>
          <w:color w:val="000000"/>
          <w:lang w:val="hy-AM"/>
        </w:rPr>
      </w:pPr>
      <w:r w:rsidRPr="0063475D">
        <w:rPr>
          <w:rFonts w:ascii="GHEA Grapalat" w:hAnsi="GHEA Grapalat"/>
          <w:b/>
          <w:iCs/>
          <w:color w:val="000000"/>
          <w:lang w:val="hy-AM"/>
        </w:rPr>
        <w:t>«</w:t>
      </w:r>
      <w:r w:rsidRPr="00A44D3A">
        <w:rPr>
          <w:rFonts w:ascii="GHEA Grapalat" w:hAnsi="GHEA Grapalat" w:cs="Sylfaen"/>
          <w:b/>
          <w:bCs/>
          <w:iCs/>
          <w:lang w:val="hy-AM"/>
        </w:rPr>
        <w:t>ՀԱՅԱՍՏԱ</w:t>
      </w:r>
      <w:r w:rsidR="00C72DD5">
        <w:rPr>
          <w:rFonts w:ascii="GHEA Grapalat" w:hAnsi="GHEA Grapalat" w:cs="Sylfaen"/>
          <w:b/>
          <w:bCs/>
          <w:iCs/>
          <w:lang w:val="hy-AM"/>
        </w:rPr>
        <w:t>ՆԻ ՀԱՆՐԱՊԵՏՈՒԹՅԱՆ ԿԱՌԱՎԱՐՈՒԹՅԱՆ</w:t>
      </w:r>
      <w:r w:rsidR="00C72DD5" w:rsidRPr="00C72DD5">
        <w:rPr>
          <w:rFonts w:ascii="GHEA Grapalat" w:hAnsi="GHEA Grapalat" w:cs="Sylfaen"/>
          <w:b/>
          <w:bCs/>
          <w:iCs/>
          <w:lang w:val="hy-AM"/>
        </w:rPr>
        <w:t xml:space="preserve"> </w:t>
      </w:r>
      <w:r w:rsidRPr="00A44D3A">
        <w:rPr>
          <w:rFonts w:ascii="GHEA Grapalat" w:hAnsi="GHEA Grapalat" w:cs="Sylfaen"/>
          <w:b/>
          <w:bCs/>
          <w:iCs/>
          <w:lang w:val="hy-AM"/>
        </w:rPr>
        <w:t>20</w:t>
      </w:r>
      <w:r w:rsidRPr="00C72DD5">
        <w:rPr>
          <w:rFonts w:ascii="GHEA Grapalat" w:hAnsi="GHEA Grapalat" w:cs="Sylfaen"/>
          <w:b/>
          <w:bCs/>
          <w:iCs/>
          <w:lang w:val="hy-AM"/>
        </w:rPr>
        <w:t>07</w:t>
      </w:r>
      <w:r w:rsidRPr="00A44D3A">
        <w:rPr>
          <w:rFonts w:ascii="GHEA Grapalat" w:hAnsi="GHEA Grapalat" w:cs="Sylfaen"/>
          <w:b/>
          <w:bCs/>
          <w:iCs/>
          <w:lang w:val="hy-AM"/>
        </w:rPr>
        <w:t xml:space="preserve"> ԹՎԱԿԱՆԻ </w:t>
      </w:r>
      <w:r w:rsidRPr="00C72DD5">
        <w:rPr>
          <w:rFonts w:ascii="GHEA Grapalat" w:hAnsi="GHEA Grapalat" w:cs="Sylfaen"/>
          <w:b/>
          <w:bCs/>
          <w:iCs/>
          <w:lang w:val="hy-AM"/>
        </w:rPr>
        <w:t>ՓԵՏՐՎԱՐԻ 15</w:t>
      </w:r>
      <w:r w:rsidRPr="00A44D3A">
        <w:rPr>
          <w:rFonts w:ascii="GHEA Grapalat" w:hAnsi="GHEA Grapalat" w:cs="Sylfaen"/>
          <w:b/>
          <w:bCs/>
          <w:iCs/>
          <w:lang w:val="hy-AM"/>
        </w:rPr>
        <w:t>-Ի N</w:t>
      </w:r>
      <w:r>
        <w:rPr>
          <w:rFonts w:ascii="GHEA Grapalat" w:hAnsi="GHEA Grapalat" w:cs="Sylfaen"/>
          <w:b/>
          <w:bCs/>
          <w:iCs/>
          <w:lang w:val="hy-AM"/>
        </w:rPr>
        <w:t xml:space="preserve"> </w:t>
      </w:r>
      <w:r w:rsidRPr="00C72DD5">
        <w:rPr>
          <w:rFonts w:ascii="GHEA Grapalat" w:hAnsi="GHEA Grapalat" w:cs="Sylfaen"/>
          <w:b/>
          <w:bCs/>
          <w:iCs/>
          <w:lang w:val="hy-AM"/>
        </w:rPr>
        <w:t>690</w:t>
      </w:r>
      <w:r w:rsidRPr="00A44D3A">
        <w:rPr>
          <w:rFonts w:ascii="GHEA Grapalat" w:hAnsi="GHEA Grapalat" w:cs="Sylfaen"/>
          <w:b/>
          <w:bCs/>
          <w:iCs/>
          <w:lang w:val="hy-AM"/>
        </w:rPr>
        <w:t>-Ն ՈՐՈՇՄԱՆ ՄԵՋ</w:t>
      </w:r>
      <w:r w:rsidR="00083B7E" w:rsidRPr="00C72DD5">
        <w:rPr>
          <w:rFonts w:ascii="GHEA Grapalat" w:hAnsi="GHEA Grapalat" w:cs="Sylfaen"/>
          <w:b/>
          <w:bCs/>
          <w:iCs/>
          <w:lang w:val="hy-AM"/>
        </w:rPr>
        <w:t xml:space="preserve"> ՓՈՓՈԽՈՒԹՅՈՒՆՆԵՐ ԵՎ</w:t>
      </w:r>
      <w:r w:rsidR="00C72DD5" w:rsidRPr="00C72DD5">
        <w:rPr>
          <w:rFonts w:ascii="GHEA Grapalat" w:hAnsi="GHEA Grapalat" w:cs="Sylfaen"/>
          <w:b/>
          <w:bCs/>
          <w:iCs/>
          <w:lang w:val="hy-AM"/>
        </w:rPr>
        <w:t xml:space="preserve"> </w:t>
      </w:r>
      <w:r w:rsidRPr="00C72DD5">
        <w:rPr>
          <w:rFonts w:ascii="GHEA Grapalat" w:hAnsi="GHEA Grapalat" w:cs="Sylfaen"/>
          <w:b/>
          <w:bCs/>
          <w:iCs/>
          <w:lang w:val="hy-AM"/>
        </w:rPr>
        <w:t>ԼՐԱՑՈՒՄ</w:t>
      </w:r>
      <w:r w:rsidRPr="00A44D3A">
        <w:rPr>
          <w:rFonts w:ascii="GHEA Grapalat" w:hAnsi="GHEA Grapalat" w:cs="Sylfaen"/>
          <w:b/>
          <w:bCs/>
          <w:iCs/>
          <w:lang w:val="hy-AM"/>
        </w:rPr>
        <w:t xml:space="preserve"> ԿԱՏԱՐԵԼՈՒ ՄԱՍԻՆ</w:t>
      </w:r>
      <w:r w:rsidRPr="0063475D">
        <w:rPr>
          <w:rFonts w:ascii="GHEA Grapalat" w:hAnsi="GHEA Grapalat"/>
          <w:b/>
          <w:iCs/>
          <w:color w:val="000000"/>
          <w:lang w:val="hy-AM"/>
        </w:rPr>
        <w:t xml:space="preserve">» </w:t>
      </w:r>
      <w:r w:rsidR="0063475D" w:rsidRPr="0063475D">
        <w:rPr>
          <w:rFonts w:ascii="GHEA Grapalat" w:hAnsi="GHEA Grapalat"/>
          <w:b/>
          <w:iCs/>
          <w:color w:val="000000"/>
          <w:lang w:val="hy-AM"/>
        </w:rPr>
        <w:t xml:space="preserve">ՀՀ ԿԱՌԱՎԱՐՈՒԹՅԱՆ ՈՐՈՇՄԱՆ ԸՆԴՈՒՆՄԱՆ </w:t>
      </w:r>
    </w:p>
    <w:p w:rsidR="0063475D" w:rsidRPr="0063475D" w:rsidRDefault="0063475D" w:rsidP="0063475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63475D" w:rsidRPr="0063475D" w:rsidRDefault="0063475D" w:rsidP="0063475D">
      <w:pPr>
        <w:pStyle w:val="BodyText"/>
        <w:spacing w:line="360" w:lineRule="auto"/>
        <w:ind w:right="-29" w:firstLine="720"/>
        <w:rPr>
          <w:rFonts w:ascii="GHEA Grapalat" w:hAnsi="GHEA Grapalat"/>
          <w:lang w:val="fr-FR"/>
        </w:rPr>
      </w:pPr>
      <w:r w:rsidRPr="0063475D">
        <w:rPr>
          <w:rFonts w:ascii="GHEA Grapalat" w:hAnsi="GHEA Grapalat"/>
          <w:b/>
          <w:lang w:val="fr-FR"/>
        </w:rPr>
        <w:t xml:space="preserve">1. </w:t>
      </w:r>
      <w:proofErr w:type="spellStart"/>
      <w:r w:rsidRPr="0063475D">
        <w:rPr>
          <w:rFonts w:ascii="GHEA Grapalat" w:hAnsi="GHEA Grapalat" w:cs="Sylfaen"/>
          <w:b/>
          <w:lang w:val="fr-FR"/>
        </w:rPr>
        <w:t>Իրավական</w:t>
      </w:r>
      <w:proofErr w:type="spellEnd"/>
      <w:r w:rsidRPr="0063475D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ակտի</w:t>
      </w:r>
      <w:proofErr w:type="spellEnd"/>
      <w:r w:rsidRPr="0063475D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անհրաժեշտությունը</w:t>
      </w:r>
      <w:proofErr w:type="spellEnd"/>
      <w:r w:rsidRPr="0063475D">
        <w:rPr>
          <w:rFonts w:ascii="GHEA Grapalat" w:hAnsi="GHEA Grapalat" w:cs="Times Armenian"/>
          <w:b/>
          <w:lang w:val="fr-FR"/>
        </w:rPr>
        <w:t xml:space="preserve"> (</w:t>
      </w:r>
      <w:proofErr w:type="spellStart"/>
      <w:r w:rsidRPr="0063475D">
        <w:rPr>
          <w:rFonts w:ascii="GHEA Grapalat" w:hAnsi="GHEA Grapalat" w:cs="Sylfaen"/>
          <w:b/>
          <w:lang w:val="fr-FR"/>
        </w:rPr>
        <w:t>նպատակը</w:t>
      </w:r>
      <w:proofErr w:type="spellEnd"/>
      <w:r w:rsidRPr="0063475D">
        <w:rPr>
          <w:rFonts w:ascii="GHEA Grapalat" w:hAnsi="GHEA Grapalat"/>
          <w:b/>
          <w:lang w:val="fr-FR"/>
        </w:rPr>
        <w:t>)</w:t>
      </w:r>
      <w:r w:rsidRPr="0063475D">
        <w:rPr>
          <w:rFonts w:ascii="GHEA Grapalat" w:hAnsi="GHEA Grapalat"/>
          <w:lang w:val="fr-FR"/>
        </w:rPr>
        <w:t xml:space="preserve">. </w:t>
      </w:r>
    </w:p>
    <w:p w:rsidR="0063475D" w:rsidRPr="005C61CC" w:rsidRDefault="004361DF" w:rsidP="0063475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41BB1">
        <w:rPr>
          <w:rFonts w:ascii="GHEA Grapalat" w:hAnsi="GHEA Grapalat" w:cs="Sylfaen"/>
          <w:lang w:val="hy-AM"/>
        </w:rPr>
        <w:t>Որոշման</w:t>
      </w:r>
      <w:r w:rsidRPr="00C72DD5">
        <w:rPr>
          <w:rFonts w:ascii="GHEA Grapalat" w:hAnsi="GHEA Grapalat" w:cs="Sylfaen"/>
          <w:lang w:val="fr-FR"/>
        </w:rPr>
        <w:t xml:space="preserve"> </w:t>
      </w:r>
      <w:r w:rsidR="0063475D" w:rsidRPr="005C61CC">
        <w:rPr>
          <w:rFonts w:ascii="GHEA Grapalat" w:hAnsi="GHEA Grapalat" w:cs="Sylfaen"/>
          <w:lang w:val="hy-AM"/>
        </w:rPr>
        <w:t>նախագծի ընդունման անհրաժեշտությունը պայմանավորված է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ՀՀ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կառավարության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5C61CC">
        <w:rPr>
          <w:rFonts w:ascii="GHEA Grapalat" w:hAnsi="GHEA Grapalat"/>
          <w:iCs/>
          <w:lang w:val="hy-AM"/>
        </w:rPr>
        <w:t>20</w:t>
      </w:r>
      <w:r w:rsidR="005C61CC" w:rsidRPr="00C72DD5">
        <w:rPr>
          <w:rFonts w:ascii="GHEA Grapalat" w:hAnsi="GHEA Grapalat"/>
          <w:iCs/>
          <w:lang w:val="fr-FR"/>
        </w:rPr>
        <w:t>07</w:t>
      </w:r>
      <w:r w:rsidR="005C61CC" w:rsidRPr="005C61CC">
        <w:rPr>
          <w:rFonts w:ascii="GHEA Grapalat" w:hAnsi="GHEA Grapalat"/>
          <w:iCs/>
          <w:lang w:val="hy-AM"/>
        </w:rPr>
        <w:t xml:space="preserve"> թվականի </w:t>
      </w:r>
      <w:r w:rsidR="005C61CC" w:rsidRPr="00C41BB1">
        <w:rPr>
          <w:rFonts w:ascii="GHEA Grapalat" w:hAnsi="GHEA Grapalat"/>
          <w:iCs/>
          <w:lang w:val="hy-AM"/>
        </w:rPr>
        <w:t>փետրվարի</w:t>
      </w:r>
      <w:r w:rsidR="005C61CC" w:rsidRPr="00C72DD5">
        <w:rPr>
          <w:rFonts w:ascii="GHEA Grapalat" w:hAnsi="GHEA Grapalat"/>
          <w:iCs/>
          <w:lang w:val="fr-FR"/>
        </w:rPr>
        <w:t xml:space="preserve"> 15</w:t>
      </w:r>
      <w:r w:rsidR="005C61CC" w:rsidRPr="005C61CC">
        <w:rPr>
          <w:rFonts w:ascii="GHEA Grapalat" w:hAnsi="GHEA Grapalat"/>
          <w:iCs/>
          <w:lang w:val="hy-AM"/>
        </w:rPr>
        <w:t xml:space="preserve">-ի </w:t>
      </w:r>
      <w:r w:rsidR="005C61CC" w:rsidRPr="005C61CC">
        <w:rPr>
          <w:rFonts w:ascii="GHEA Grapalat" w:hAnsi="GHEA Grapalat" w:cs="Sylfaen"/>
          <w:lang w:val="hy-AM"/>
        </w:rPr>
        <w:t>«</w:t>
      </w:r>
      <w:r w:rsidR="005C61CC" w:rsidRPr="00C41BB1">
        <w:rPr>
          <w:rFonts w:ascii="GHEA Grapalat" w:hAnsi="GHEA Grapalat" w:cs="Sylfaen"/>
          <w:lang w:val="hy-AM"/>
        </w:rPr>
        <w:t>Հայաստանի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Հանրապետությունում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տրանսպորտային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միջոցների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տեխնիկական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զննության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անցկացման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գործունեության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լիցենզավորման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կարգը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5C61CC">
        <w:rPr>
          <w:rFonts w:ascii="GHEA Grapalat" w:hAnsi="GHEA Grapalat"/>
          <w:iCs/>
          <w:lang w:val="hy-AM"/>
        </w:rPr>
        <w:t>և</w:t>
      </w:r>
      <w:r w:rsidR="005C61CC" w:rsidRPr="00C72DD5">
        <w:rPr>
          <w:rFonts w:ascii="GHEA Grapalat" w:hAnsi="GHEA Grapalat" w:cs="Sylfaen"/>
          <w:bCs/>
          <w:lang w:val="fr-FR"/>
        </w:rPr>
        <w:t xml:space="preserve"> </w:t>
      </w:r>
      <w:r w:rsidR="005C61CC" w:rsidRPr="00C41BB1">
        <w:rPr>
          <w:rFonts w:ascii="GHEA Grapalat" w:hAnsi="GHEA Grapalat" w:cs="Sylfaen"/>
          <w:bCs/>
          <w:lang w:val="hy-AM"/>
        </w:rPr>
        <w:t>լիցենզիայի</w:t>
      </w:r>
      <w:r w:rsidR="005C61CC" w:rsidRPr="00C72DD5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5C61CC" w:rsidRPr="00C41BB1">
        <w:rPr>
          <w:rFonts w:ascii="GHEA Grapalat" w:hAnsi="GHEA Grapalat" w:cs="Sylfaen"/>
          <w:bCs/>
          <w:lang w:val="hy-AM"/>
        </w:rPr>
        <w:t>ձ</w:t>
      </w:r>
      <w:r w:rsidR="005C61CC" w:rsidRPr="005C61CC">
        <w:rPr>
          <w:rFonts w:ascii="GHEA Grapalat" w:hAnsi="GHEA Grapalat"/>
          <w:iCs/>
          <w:lang w:val="hy-AM"/>
        </w:rPr>
        <w:t>և</w:t>
      </w:r>
      <w:r w:rsidR="005C61CC" w:rsidRPr="00C41BB1">
        <w:rPr>
          <w:rFonts w:ascii="GHEA Grapalat" w:hAnsi="GHEA Grapalat"/>
          <w:iCs/>
          <w:lang w:val="hy-AM"/>
        </w:rPr>
        <w:t>ը</w:t>
      </w:r>
      <w:proofErr w:type="spellEnd"/>
      <w:r w:rsidR="005C61CC" w:rsidRPr="00C72DD5">
        <w:rPr>
          <w:rFonts w:ascii="GHEA Grapalat" w:hAnsi="GHEA Grapalat"/>
          <w:iCs/>
          <w:lang w:val="fr-FR"/>
        </w:rPr>
        <w:t xml:space="preserve"> </w:t>
      </w:r>
      <w:r w:rsidR="005C61CC" w:rsidRPr="00C41BB1">
        <w:rPr>
          <w:rFonts w:ascii="GHEA Grapalat" w:hAnsi="GHEA Grapalat"/>
          <w:iCs/>
          <w:lang w:val="hy-AM"/>
        </w:rPr>
        <w:t>հաստատելու</w:t>
      </w:r>
      <w:r w:rsidR="005C61CC" w:rsidRPr="00C72DD5">
        <w:rPr>
          <w:rFonts w:ascii="GHEA Grapalat" w:hAnsi="GHEA Grapalat"/>
          <w:iCs/>
          <w:lang w:val="fr-FR"/>
        </w:rPr>
        <w:t xml:space="preserve"> </w:t>
      </w:r>
      <w:r w:rsidR="005C61CC" w:rsidRPr="00C41BB1">
        <w:rPr>
          <w:rFonts w:ascii="GHEA Grapalat" w:hAnsi="GHEA Grapalat"/>
          <w:iCs/>
          <w:lang w:val="hy-AM"/>
        </w:rPr>
        <w:t>մասին</w:t>
      </w:r>
      <w:r w:rsidR="005C61CC" w:rsidRPr="005C61CC">
        <w:rPr>
          <w:rFonts w:ascii="GHEA Grapalat" w:hAnsi="GHEA Grapalat" w:cs="Sylfaen"/>
          <w:lang w:val="hy-AM"/>
        </w:rPr>
        <w:t xml:space="preserve">» N </w:t>
      </w:r>
      <w:r w:rsidR="005C61CC" w:rsidRPr="00C72DD5">
        <w:rPr>
          <w:rFonts w:ascii="GHEA Grapalat" w:hAnsi="GHEA Grapalat" w:cs="Sylfaen"/>
          <w:lang w:val="fr-FR"/>
        </w:rPr>
        <w:t>690</w:t>
      </w:r>
      <w:r w:rsidR="005C61CC" w:rsidRPr="005C61CC">
        <w:rPr>
          <w:rFonts w:ascii="GHEA Grapalat" w:hAnsi="GHEA Grapalat" w:cs="Sylfaen"/>
          <w:lang w:val="hy-AM"/>
        </w:rPr>
        <w:t>-Ն որոշման</w:t>
      </w:r>
      <w:r w:rsidR="0063475D" w:rsidRPr="005C61CC">
        <w:rPr>
          <w:rFonts w:ascii="GHEA Grapalat" w:hAnsi="GHEA Grapalat" w:cs="Sylfaen"/>
          <w:lang w:val="hy-AM"/>
        </w:rPr>
        <w:t xml:space="preserve"> </w:t>
      </w:r>
      <w:r w:rsidR="005C61CC" w:rsidRPr="005C61CC">
        <w:rPr>
          <w:rFonts w:ascii="GHEA Grapalat" w:hAnsi="GHEA Grapalat" w:cs="Sylfaen"/>
          <w:lang w:val="hy-AM"/>
        </w:rPr>
        <w:t>1-ին կետ</w:t>
      </w:r>
      <w:r w:rsidR="005C61CC" w:rsidRPr="00C41BB1">
        <w:rPr>
          <w:rFonts w:ascii="GHEA Grapalat" w:hAnsi="GHEA Grapalat" w:cs="Sylfaen"/>
          <w:lang w:val="hy-AM"/>
        </w:rPr>
        <w:t>ի</w:t>
      </w:r>
      <w:r w:rsidR="005C61CC" w:rsidRPr="00C72DD5">
        <w:rPr>
          <w:rFonts w:ascii="GHEA Grapalat" w:hAnsi="GHEA Grapalat" w:cs="Sylfaen"/>
          <w:lang w:val="fr-FR"/>
        </w:rPr>
        <w:t xml:space="preserve"> 1-</w:t>
      </w:r>
      <w:r w:rsidR="005C61CC" w:rsidRPr="00C41BB1">
        <w:rPr>
          <w:rFonts w:ascii="GHEA Grapalat" w:hAnsi="GHEA Grapalat" w:cs="Sylfaen"/>
          <w:lang w:val="hy-AM"/>
        </w:rPr>
        <w:t>ին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ենթակետով</w:t>
      </w:r>
      <w:r w:rsidR="005C61CC" w:rsidRPr="005C61CC">
        <w:rPr>
          <w:rFonts w:ascii="GHEA Grapalat" w:hAnsi="GHEA Grapalat" w:cs="Sylfaen"/>
          <w:lang w:val="hy-AM"/>
        </w:rPr>
        <w:t xml:space="preserve"> հաստատված կարգի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5C61CC">
        <w:rPr>
          <w:rFonts w:ascii="GHEA Grapalat" w:hAnsi="GHEA Grapalat" w:cs="Sylfaen"/>
          <w:lang w:val="hy-AM"/>
        </w:rPr>
        <w:t xml:space="preserve"> </w:t>
      </w:r>
      <w:r w:rsidR="005C61CC" w:rsidRPr="00C72DD5">
        <w:rPr>
          <w:rFonts w:ascii="GHEA Grapalat" w:hAnsi="GHEA Grapalat" w:cs="Sylfaen"/>
          <w:lang w:val="fr-FR"/>
        </w:rPr>
        <w:t>2</w:t>
      </w:r>
      <w:r w:rsidR="005C61CC" w:rsidRPr="005C61CC">
        <w:rPr>
          <w:rFonts w:ascii="GHEA Grapalat" w:hAnsi="GHEA Grapalat" w:cs="Sylfaen"/>
          <w:lang w:val="hy-AM"/>
        </w:rPr>
        <w:t>-</w:t>
      </w:r>
      <w:proofErr w:type="spellStart"/>
      <w:r w:rsidR="005C61CC" w:rsidRPr="005C61CC">
        <w:rPr>
          <w:rFonts w:ascii="GHEA Grapalat" w:hAnsi="GHEA Grapalat" w:cs="Sylfaen"/>
          <w:lang w:val="hy-AM"/>
        </w:rPr>
        <w:t>րդ</w:t>
      </w:r>
      <w:proofErr w:type="spellEnd"/>
      <w:r w:rsidR="005C61CC" w:rsidRPr="005C61CC">
        <w:rPr>
          <w:rFonts w:ascii="GHEA Grapalat" w:hAnsi="GHEA Grapalat" w:cs="Sylfaen"/>
          <w:lang w:val="hy-AM"/>
        </w:rPr>
        <w:t xml:space="preserve"> կետի 2-րդ ենթակետ</w:t>
      </w:r>
      <w:r w:rsidR="005C61CC" w:rsidRPr="00C41BB1">
        <w:rPr>
          <w:rFonts w:ascii="GHEA Grapalat" w:hAnsi="GHEA Grapalat" w:cs="Sylfaen"/>
          <w:lang w:val="hy-AM"/>
        </w:rPr>
        <w:t>ով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lang w:val="hy-AM"/>
        </w:rPr>
        <w:t>սահմանված՝</w:t>
      </w:r>
      <w:r w:rsidR="005C61CC" w:rsidRPr="00C72DD5">
        <w:rPr>
          <w:rFonts w:ascii="GHEA Grapalat" w:hAnsi="GHEA Grapalat" w:cs="Sylfaen"/>
          <w:lang w:val="fr-FR"/>
        </w:rPr>
        <w:t xml:space="preserve"> </w:t>
      </w:r>
      <w:r w:rsidR="005C61CC" w:rsidRPr="00C41BB1">
        <w:rPr>
          <w:rFonts w:ascii="GHEA Grapalat" w:hAnsi="GHEA Grapalat" w:cs="Sylfaen"/>
          <w:bCs/>
          <w:iCs/>
          <w:lang w:val="hy-AM"/>
        </w:rPr>
        <w:t>տեխնիկական</w:t>
      </w:r>
      <w:r w:rsidR="005C61CC" w:rsidRPr="00C72DD5">
        <w:rPr>
          <w:rFonts w:ascii="GHEA Grapalat" w:hAnsi="GHEA Grapalat"/>
          <w:bCs/>
          <w:iCs/>
          <w:lang w:val="fr-FR"/>
        </w:rPr>
        <w:t xml:space="preserve"> </w:t>
      </w:r>
      <w:r w:rsidR="005C61CC" w:rsidRPr="00C41BB1">
        <w:rPr>
          <w:rFonts w:ascii="GHEA Grapalat" w:hAnsi="GHEA Grapalat" w:cs="Sylfaen"/>
          <w:bCs/>
          <w:iCs/>
          <w:lang w:val="hy-AM"/>
        </w:rPr>
        <w:t>զննության</w:t>
      </w:r>
      <w:r w:rsidR="005C61CC" w:rsidRPr="00C72DD5">
        <w:rPr>
          <w:rFonts w:ascii="GHEA Grapalat" w:hAnsi="GHEA Grapalat"/>
          <w:bCs/>
          <w:iCs/>
          <w:lang w:val="fr-FR"/>
        </w:rPr>
        <w:t xml:space="preserve"> </w:t>
      </w:r>
      <w:r w:rsidR="005C61CC" w:rsidRPr="00C41BB1">
        <w:rPr>
          <w:rFonts w:ascii="GHEA Grapalat" w:hAnsi="GHEA Grapalat" w:cs="Sylfaen"/>
          <w:bCs/>
          <w:iCs/>
          <w:lang w:val="hy-AM"/>
        </w:rPr>
        <w:t>կայան</w:t>
      </w:r>
      <w:r w:rsidR="005C61CC" w:rsidRPr="00C72DD5">
        <w:rPr>
          <w:rFonts w:ascii="GHEA Grapalat" w:hAnsi="GHEA Grapalat" w:cs="Sylfaen"/>
          <w:bCs/>
          <w:iCs/>
          <w:lang w:val="fr-FR"/>
        </w:rPr>
        <w:t xml:space="preserve"> </w:t>
      </w:r>
      <w:r w:rsidR="005C61CC" w:rsidRPr="00C41BB1">
        <w:rPr>
          <w:rFonts w:ascii="GHEA Grapalat" w:hAnsi="GHEA Grapalat" w:cs="Sylfaen"/>
          <w:bCs/>
          <w:iCs/>
          <w:lang w:val="hy-AM"/>
        </w:rPr>
        <w:t>հասկացության</w:t>
      </w:r>
      <w:r w:rsidR="00C8149E" w:rsidRPr="00C72DD5">
        <w:rPr>
          <w:rFonts w:ascii="GHEA Grapalat" w:hAnsi="GHEA Grapalat" w:cs="Sylfaen"/>
          <w:bCs/>
          <w:iCs/>
          <w:lang w:val="fr-FR"/>
        </w:rPr>
        <w:t xml:space="preserve"> </w:t>
      </w:r>
      <w:r w:rsidR="00C8149E" w:rsidRPr="00C41BB1">
        <w:rPr>
          <w:rFonts w:ascii="GHEA Grapalat" w:hAnsi="GHEA Grapalat" w:cs="Sylfaen"/>
          <w:bCs/>
          <w:iCs/>
          <w:lang w:val="hy-AM"/>
        </w:rPr>
        <w:t>մեկնաբանությունը</w:t>
      </w:r>
      <w:r w:rsidR="005C61CC" w:rsidRPr="00C72DD5">
        <w:rPr>
          <w:rFonts w:ascii="GHEA Grapalat" w:hAnsi="GHEA Grapalat" w:cs="Sylfaen"/>
          <w:bCs/>
          <w:iCs/>
          <w:lang w:val="fr-FR"/>
        </w:rPr>
        <w:t xml:space="preserve"> </w:t>
      </w:r>
      <w:r w:rsidR="0044077A" w:rsidRPr="00C41BB1">
        <w:rPr>
          <w:rFonts w:ascii="GHEA Grapalat" w:hAnsi="GHEA Grapalat" w:cs="Sylfaen"/>
          <w:bCs/>
          <w:iCs/>
          <w:lang w:val="hy-AM"/>
        </w:rPr>
        <w:t>լրացնելով</w:t>
      </w:r>
      <w:r w:rsidR="00A9730B" w:rsidRPr="00C72DD5">
        <w:rPr>
          <w:rFonts w:ascii="GHEA Grapalat" w:hAnsi="GHEA Grapalat" w:cs="Sylfaen"/>
          <w:bCs/>
          <w:iCs/>
          <w:lang w:val="fr-FR"/>
        </w:rPr>
        <w:t xml:space="preserve">  </w:t>
      </w:r>
      <w:r w:rsidR="005C61CC" w:rsidRPr="00C41BB1">
        <w:rPr>
          <w:rFonts w:ascii="GHEA Grapalat" w:hAnsi="GHEA Grapalat" w:cs="Sylfaen"/>
          <w:bCs/>
          <w:iCs/>
          <w:lang w:val="hy-AM"/>
        </w:rPr>
        <w:t>համապատասխանեցնել</w:t>
      </w:r>
      <w:r w:rsidR="005C61CC" w:rsidRPr="00C72DD5">
        <w:rPr>
          <w:rFonts w:ascii="GHEA Grapalat" w:hAnsi="GHEA Grapalat" w:cs="Sylfaen"/>
          <w:bCs/>
          <w:iCs/>
          <w:lang w:val="fr-FR"/>
        </w:rPr>
        <w:t xml:space="preserve"> </w:t>
      </w:r>
      <w:r w:rsidR="005C61CC" w:rsidRPr="00C41BB1">
        <w:rPr>
          <w:rFonts w:ascii="GHEA Grapalat" w:hAnsi="GHEA Grapalat" w:cs="Sylfaen"/>
          <w:bCs/>
          <w:iCs/>
          <w:lang w:val="hy-AM"/>
        </w:rPr>
        <w:t>օրենսդրությամբ</w:t>
      </w:r>
      <w:r w:rsidR="005C61CC" w:rsidRPr="00C72DD5">
        <w:rPr>
          <w:rFonts w:ascii="GHEA Grapalat" w:hAnsi="GHEA Grapalat" w:cs="Sylfaen"/>
          <w:bCs/>
          <w:iCs/>
          <w:lang w:val="fr-FR"/>
        </w:rPr>
        <w:t xml:space="preserve"> </w:t>
      </w:r>
      <w:r w:rsidR="00A9730B" w:rsidRPr="00C41BB1">
        <w:rPr>
          <w:rFonts w:ascii="GHEA Grapalat" w:hAnsi="GHEA Grapalat" w:cs="Sylfaen"/>
          <w:bCs/>
          <w:iCs/>
          <w:lang w:val="hy-AM"/>
        </w:rPr>
        <w:t>կայանների</w:t>
      </w:r>
      <w:r w:rsidR="00A9730B" w:rsidRPr="00C72DD5">
        <w:rPr>
          <w:rFonts w:ascii="GHEA Grapalat" w:hAnsi="GHEA Grapalat" w:cs="Sylfaen"/>
          <w:bCs/>
          <w:iCs/>
          <w:lang w:val="fr-FR"/>
        </w:rPr>
        <w:t xml:space="preserve"> </w:t>
      </w:r>
      <w:r w:rsidR="00A9730B" w:rsidRPr="00C41BB1">
        <w:rPr>
          <w:rFonts w:ascii="GHEA Grapalat" w:hAnsi="GHEA Grapalat" w:cs="Sylfaen"/>
          <w:bCs/>
          <w:iCs/>
          <w:lang w:val="hy-AM"/>
        </w:rPr>
        <w:t>նպատակային</w:t>
      </w:r>
      <w:r w:rsidR="00A9730B" w:rsidRPr="00C72DD5">
        <w:rPr>
          <w:rFonts w:ascii="GHEA Grapalat" w:hAnsi="GHEA Grapalat" w:cs="Sylfaen"/>
          <w:bCs/>
          <w:iCs/>
          <w:lang w:val="fr-FR"/>
        </w:rPr>
        <w:t xml:space="preserve"> </w:t>
      </w:r>
      <w:r w:rsidR="00A9730B" w:rsidRPr="00C41BB1">
        <w:rPr>
          <w:rFonts w:ascii="GHEA Grapalat" w:hAnsi="GHEA Grapalat" w:cs="Sylfaen"/>
          <w:bCs/>
          <w:iCs/>
          <w:lang w:val="hy-AM"/>
        </w:rPr>
        <w:t>նշանակության</w:t>
      </w:r>
      <w:r w:rsidR="00A9730B" w:rsidRPr="00C72DD5">
        <w:rPr>
          <w:rFonts w:ascii="GHEA Grapalat" w:hAnsi="GHEA Grapalat" w:cs="Sylfaen"/>
          <w:bCs/>
          <w:iCs/>
          <w:lang w:val="fr-FR"/>
        </w:rPr>
        <w:t xml:space="preserve"> </w:t>
      </w:r>
      <w:r w:rsidR="00A9730B" w:rsidRPr="005C61CC">
        <w:rPr>
          <w:rFonts w:ascii="GHEA Grapalat" w:hAnsi="GHEA Grapalat"/>
          <w:iCs/>
          <w:lang w:val="hy-AM"/>
        </w:rPr>
        <w:t>և</w:t>
      </w:r>
      <w:r w:rsidR="00A9730B" w:rsidRPr="00C72DD5">
        <w:rPr>
          <w:rFonts w:ascii="GHEA Grapalat" w:hAnsi="GHEA Grapalat"/>
          <w:iCs/>
          <w:lang w:val="fr-FR"/>
        </w:rPr>
        <w:t xml:space="preserve"> </w:t>
      </w:r>
      <w:r w:rsidR="00A9730B" w:rsidRPr="00C41BB1">
        <w:rPr>
          <w:rFonts w:ascii="GHEA Grapalat" w:hAnsi="GHEA Grapalat"/>
          <w:iCs/>
          <w:lang w:val="hy-AM"/>
        </w:rPr>
        <w:t>կայաններում</w:t>
      </w:r>
      <w:r w:rsidR="00A9730B" w:rsidRPr="00C72DD5">
        <w:rPr>
          <w:rFonts w:ascii="GHEA Grapalat" w:hAnsi="GHEA Grapalat"/>
          <w:iCs/>
          <w:lang w:val="fr-FR"/>
        </w:rPr>
        <w:t xml:space="preserve"> </w:t>
      </w:r>
      <w:r w:rsidR="00A9730B" w:rsidRPr="00C41BB1">
        <w:rPr>
          <w:rFonts w:ascii="GHEA Grapalat" w:hAnsi="GHEA Grapalat"/>
          <w:iCs/>
          <w:lang w:val="hy-AM"/>
        </w:rPr>
        <w:t>իրականացվող</w:t>
      </w:r>
      <w:r w:rsidR="00A9730B" w:rsidRPr="00C72DD5">
        <w:rPr>
          <w:rFonts w:ascii="GHEA Grapalat" w:hAnsi="GHEA Grapalat"/>
          <w:iCs/>
          <w:lang w:val="fr-FR"/>
        </w:rPr>
        <w:t xml:space="preserve"> </w:t>
      </w:r>
      <w:r w:rsidR="00A9730B" w:rsidRPr="00C41BB1">
        <w:rPr>
          <w:rFonts w:ascii="GHEA Grapalat" w:hAnsi="GHEA Grapalat"/>
          <w:iCs/>
          <w:lang w:val="hy-AM"/>
        </w:rPr>
        <w:t>գործունեության</w:t>
      </w:r>
      <w:r w:rsidR="00A9730B" w:rsidRPr="00C72DD5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44077A" w:rsidRPr="00C41BB1">
        <w:rPr>
          <w:rFonts w:ascii="GHEA Grapalat" w:hAnsi="GHEA Grapalat" w:cs="Sylfaen"/>
          <w:bCs/>
          <w:iCs/>
          <w:lang w:val="hy-AM"/>
        </w:rPr>
        <w:t>իմաստներին</w:t>
      </w:r>
      <w:proofErr w:type="spellEnd"/>
      <w:r w:rsidR="0063475D" w:rsidRPr="005C61CC">
        <w:rPr>
          <w:rFonts w:ascii="GHEA Grapalat" w:hAnsi="GHEA Grapalat" w:cs="Sylfaen"/>
          <w:lang w:val="hy-AM"/>
        </w:rPr>
        <w:t xml:space="preserve">։ </w:t>
      </w:r>
    </w:p>
    <w:p w:rsidR="0063475D" w:rsidRPr="0063475D" w:rsidRDefault="0063475D" w:rsidP="0063475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right="-29" w:firstLine="720"/>
        <w:jc w:val="both"/>
        <w:rPr>
          <w:rFonts w:ascii="GHEA Grapalat" w:hAnsi="GHEA Grapalat"/>
          <w:lang w:val="fr-FR"/>
        </w:rPr>
      </w:pPr>
      <w:proofErr w:type="spellStart"/>
      <w:r w:rsidRPr="0063475D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ենթակա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հարաբերությունների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ներկա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վիճակը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և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առկա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խնդիրները</w:t>
      </w:r>
      <w:proofErr w:type="spellEnd"/>
    </w:p>
    <w:p w:rsidR="00B32846" w:rsidRDefault="005C61CC" w:rsidP="0063475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E1890">
        <w:rPr>
          <w:rFonts w:ascii="GHEA Grapalat" w:hAnsi="GHEA Grapalat" w:cs="Sylfaen"/>
        </w:rPr>
        <w:t>ՀՀ</w:t>
      </w:r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կառավարության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r w:rsidRPr="00FE1890">
        <w:rPr>
          <w:rFonts w:ascii="GHEA Grapalat" w:hAnsi="GHEA Grapalat"/>
          <w:iCs/>
          <w:lang w:val="hy-AM"/>
        </w:rPr>
        <w:t>20</w:t>
      </w:r>
      <w:r w:rsidRPr="00C72DD5">
        <w:rPr>
          <w:rFonts w:ascii="GHEA Grapalat" w:hAnsi="GHEA Grapalat"/>
          <w:iCs/>
          <w:lang w:val="fr-FR"/>
        </w:rPr>
        <w:t>07</w:t>
      </w:r>
      <w:r w:rsidRPr="00FE1890">
        <w:rPr>
          <w:rFonts w:ascii="GHEA Grapalat" w:hAnsi="GHEA Grapalat"/>
          <w:iCs/>
          <w:lang w:val="hy-AM"/>
        </w:rPr>
        <w:t xml:space="preserve"> թվականի </w:t>
      </w:r>
      <w:proofErr w:type="spellStart"/>
      <w:r w:rsidRPr="00FE1890">
        <w:rPr>
          <w:rFonts w:ascii="GHEA Grapalat" w:hAnsi="GHEA Grapalat"/>
          <w:iCs/>
        </w:rPr>
        <w:t>փետրվարի</w:t>
      </w:r>
      <w:proofErr w:type="spellEnd"/>
      <w:r w:rsidRPr="00C72DD5">
        <w:rPr>
          <w:rFonts w:ascii="GHEA Grapalat" w:hAnsi="GHEA Grapalat"/>
          <w:iCs/>
          <w:lang w:val="fr-FR"/>
        </w:rPr>
        <w:t xml:space="preserve"> 15</w:t>
      </w:r>
      <w:r w:rsidRPr="00FE1890">
        <w:rPr>
          <w:rFonts w:ascii="GHEA Grapalat" w:hAnsi="GHEA Grapalat"/>
          <w:iCs/>
          <w:lang w:val="hy-AM"/>
        </w:rPr>
        <w:t xml:space="preserve">-ի </w:t>
      </w:r>
      <w:r w:rsidRPr="00FE1890">
        <w:rPr>
          <w:rFonts w:ascii="GHEA Grapalat" w:hAnsi="GHEA Grapalat" w:cs="Sylfaen"/>
          <w:lang w:val="hy-AM"/>
        </w:rPr>
        <w:t>«</w:t>
      </w:r>
      <w:proofErr w:type="spellStart"/>
      <w:r w:rsidRPr="00FE1890">
        <w:rPr>
          <w:rFonts w:ascii="GHEA Grapalat" w:hAnsi="GHEA Grapalat" w:cs="Sylfaen"/>
        </w:rPr>
        <w:t>Հայաստանի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Հանրապետությունում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տրանսպորտային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միջոցների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տեխնիկական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զննության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անցկացման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գործունեության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լիցենզավորման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կարգը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r w:rsidRPr="00FE1890">
        <w:rPr>
          <w:rFonts w:ascii="GHEA Grapalat" w:hAnsi="GHEA Grapalat"/>
          <w:iCs/>
          <w:lang w:val="hy-AM"/>
        </w:rPr>
        <w:t>և</w:t>
      </w:r>
      <w:r w:rsidRPr="00C72DD5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  <w:bCs/>
        </w:rPr>
        <w:t>լիցենզիայի</w:t>
      </w:r>
      <w:proofErr w:type="spellEnd"/>
      <w:r w:rsidRPr="00C72DD5">
        <w:rPr>
          <w:rFonts w:ascii="GHEA Grapalat" w:hAnsi="GHEA Grapalat" w:cs="Sylfaen"/>
          <w:bCs/>
          <w:lang w:val="fr-FR"/>
        </w:rPr>
        <w:t xml:space="preserve"> </w:t>
      </w:r>
      <w:r w:rsidRPr="00FE1890">
        <w:rPr>
          <w:rFonts w:ascii="GHEA Grapalat" w:hAnsi="GHEA Grapalat" w:cs="Sylfaen"/>
          <w:bCs/>
        </w:rPr>
        <w:t>ձ</w:t>
      </w:r>
      <w:r w:rsidRPr="00FE1890">
        <w:rPr>
          <w:rFonts w:ascii="GHEA Grapalat" w:hAnsi="GHEA Grapalat"/>
          <w:iCs/>
          <w:lang w:val="hy-AM"/>
        </w:rPr>
        <w:t>և</w:t>
      </w:r>
      <w:r w:rsidRPr="00FE1890">
        <w:rPr>
          <w:rFonts w:ascii="GHEA Grapalat" w:hAnsi="GHEA Grapalat"/>
          <w:iCs/>
        </w:rPr>
        <w:t>ը</w:t>
      </w:r>
      <w:r w:rsidRPr="00C72DD5">
        <w:rPr>
          <w:rFonts w:ascii="GHEA Grapalat" w:hAnsi="GHEA Grapalat"/>
          <w:iCs/>
          <w:lang w:val="fr-FR"/>
        </w:rPr>
        <w:t xml:space="preserve"> </w:t>
      </w:r>
      <w:proofErr w:type="spellStart"/>
      <w:r w:rsidRPr="00FE1890">
        <w:rPr>
          <w:rFonts w:ascii="GHEA Grapalat" w:hAnsi="GHEA Grapalat"/>
          <w:iCs/>
        </w:rPr>
        <w:t>հաստատելու</w:t>
      </w:r>
      <w:proofErr w:type="spellEnd"/>
      <w:r w:rsidRPr="00C72DD5">
        <w:rPr>
          <w:rFonts w:ascii="GHEA Grapalat" w:hAnsi="GHEA Grapalat"/>
          <w:iCs/>
          <w:lang w:val="fr-FR"/>
        </w:rPr>
        <w:t xml:space="preserve"> </w:t>
      </w:r>
      <w:proofErr w:type="spellStart"/>
      <w:r w:rsidRPr="00FE1890">
        <w:rPr>
          <w:rFonts w:ascii="GHEA Grapalat" w:hAnsi="GHEA Grapalat"/>
          <w:iCs/>
        </w:rPr>
        <w:t>մասին</w:t>
      </w:r>
      <w:proofErr w:type="spellEnd"/>
      <w:r w:rsidRPr="00FE1890">
        <w:rPr>
          <w:rFonts w:ascii="GHEA Grapalat" w:hAnsi="GHEA Grapalat" w:cs="Sylfaen"/>
          <w:lang w:val="hy-AM"/>
        </w:rPr>
        <w:t xml:space="preserve">» N </w:t>
      </w:r>
      <w:r w:rsidRPr="00C72DD5">
        <w:rPr>
          <w:rFonts w:ascii="GHEA Grapalat" w:hAnsi="GHEA Grapalat" w:cs="Sylfaen"/>
          <w:lang w:val="fr-FR"/>
        </w:rPr>
        <w:t>690</w:t>
      </w:r>
      <w:r w:rsidRPr="00FE1890">
        <w:rPr>
          <w:rFonts w:ascii="GHEA Grapalat" w:hAnsi="GHEA Grapalat" w:cs="Sylfaen"/>
          <w:lang w:val="hy-AM"/>
        </w:rPr>
        <w:t>-Ն որոշման 1-ին կետ</w:t>
      </w:r>
      <w:r w:rsidRPr="00FE1890">
        <w:rPr>
          <w:rFonts w:ascii="GHEA Grapalat" w:hAnsi="GHEA Grapalat" w:cs="Sylfaen"/>
        </w:rPr>
        <w:t>ի</w:t>
      </w:r>
      <w:r w:rsidRPr="00C72DD5">
        <w:rPr>
          <w:rFonts w:ascii="GHEA Grapalat" w:hAnsi="GHEA Grapalat" w:cs="Sylfaen"/>
          <w:lang w:val="fr-FR"/>
        </w:rPr>
        <w:t xml:space="preserve"> 1-</w:t>
      </w:r>
      <w:proofErr w:type="spellStart"/>
      <w:r w:rsidRPr="00FE1890">
        <w:rPr>
          <w:rFonts w:ascii="GHEA Grapalat" w:hAnsi="GHEA Grapalat" w:cs="Sylfaen"/>
        </w:rPr>
        <w:t>ին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ենթակետով</w:t>
      </w:r>
      <w:proofErr w:type="spellEnd"/>
      <w:r w:rsidRPr="00FE1890">
        <w:rPr>
          <w:rFonts w:ascii="GHEA Grapalat" w:hAnsi="GHEA Grapalat" w:cs="Sylfaen"/>
          <w:lang w:val="hy-AM"/>
        </w:rPr>
        <w:t xml:space="preserve"> հաստատված կարգի</w:t>
      </w:r>
      <w:r w:rsidRPr="00C72DD5">
        <w:rPr>
          <w:rFonts w:ascii="GHEA Grapalat" w:hAnsi="GHEA Grapalat" w:cs="Sylfaen"/>
          <w:lang w:val="fr-FR"/>
        </w:rPr>
        <w:t xml:space="preserve"> </w:t>
      </w:r>
      <w:r w:rsidRPr="00FE1890">
        <w:rPr>
          <w:rFonts w:ascii="GHEA Grapalat" w:hAnsi="GHEA Grapalat" w:cs="Sylfaen"/>
          <w:lang w:val="hy-AM"/>
        </w:rPr>
        <w:t xml:space="preserve"> </w:t>
      </w:r>
      <w:r w:rsidRPr="00C72DD5">
        <w:rPr>
          <w:rFonts w:ascii="GHEA Grapalat" w:hAnsi="GHEA Grapalat" w:cs="Sylfaen"/>
          <w:lang w:val="fr-FR"/>
        </w:rPr>
        <w:t>2</w:t>
      </w:r>
      <w:r w:rsidRPr="00FE1890">
        <w:rPr>
          <w:rFonts w:ascii="GHEA Grapalat" w:hAnsi="GHEA Grapalat" w:cs="Sylfaen"/>
          <w:lang w:val="hy-AM"/>
        </w:rPr>
        <w:t>-</w:t>
      </w:r>
      <w:proofErr w:type="spellStart"/>
      <w:r w:rsidRPr="00FE1890">
        <w:rPr>
          <w:rFonts w:ascii="GHEA Grapalat" w:hAnsi="GHEA Grapalat" w:cs="Sylfaen"/>
          <w:lang w:val="hy-AM"/>
        </w:rPr>
        <w:t>րդ</w:t>
      </w:r>
      <w:proofErr w:type="spellEnd"/>
      <w:r w:rsidRPr="00FE1890">
        <w:rPr>
          <w:rFonts w:ascii="GHEA Grapalat" w:hAnsi="GHEA Grapalat" w:cs="Sylfaen"/>
          <w:lang w:val="hy-AM"/>
        </w:rPr>
        <w:t xml:space="preserve"> կետի 2-րդ ենթակետ</w:t>
      </w:r>
      <w:proofErr w:type="spellStart"/>
      <w:r w:rsidRPr="00FE1890">
        <w:rPr>
          <w:rFonts w:ascii="GHEA Grapalat" w:hAnsi="GHEA Grapalat" w:cs="Sylfaen"/>
        </w:rPr>
        <w:t>ով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սահմանված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r w:rsidRPr="00FE1890">
        <w:rPr>
          <w:rFonts w:ascii="GHEA Grapalat" w:hAnsi="GHEA Grapalat" w:cs="Sylfaen"/>
        </w:rPr>
        <w:t>է</w:t>
      </w:r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տեխնիկական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զննության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կայան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հասկացությունը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ED1AD7">
        <w:rPr>
          <w:rFonts w:ascii="GHEA Grapalat" w:hAnsi="GHEA Grapalat" w:cs="Sylfaen"/>
        </w:rPr>
        <w:t>մեկնաբանվում</w:t>
      </w:r>
      <w:proofErr w:type="spellEnd"/>
      <w:r w:rsidR="00ED1AD7" w:rsidRPr="00C72DD5">
        <w:rPr>
          <w:rFonts w:ascii="GHEA Grapalat" w:hAnsi="GHEA Grapalat" w:cs="Sylfaen"/>
          <w:lang w:val="fr-FR"/>
        </w:rPr>
        <w:t xml:space="preserve"> </w:t>
      </w:r>
      <w:r w:rsidR="00ED1AD7">
        <w:rPr>
          <w:rFonts w:ascii="GHEA Grapalat" w:hAnsi="GHEA Grapalat" w:cs="Sylfaen"/>
        </w:rPr>
        <w:t>է</w:t>
      </w:r>
      <w:r w:rsidR="00ED1AD7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արտադրական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նշանակության</w:t>
      </w:r>
      <w:proofErr w:type="spellEnd"/>
      <w:r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Pr="00FE1890">
        <w:rPr>
          <w:rFonts w:ascii="GHEA Grapalat" w:hAnsi="GHEA Grapalat" w:cs="Sylfaen"/>
        </w:rPr>
        <w:t>շենք</w:t>
      </w:r>
      <w:proofErr w:type="spellEnd"/>
      <w:r w:rsidRPr="00C72DD5">
        <w:rPr>
          <w:rFonts w:ascii="GHEA Grapalat" w:hAnsi="GHEA Grapalat" w:cs="Sylfaen"/>
          <w:lang w:val="fr-FR"/>
        </w:rPr>
        <w:t>,</w:t>
      </w:r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>
        <w:rPr>
          <w:rFonts w:ascii="GHEA Grapalat" w:hAnsi="GHEA Grapalat" w:cs="Sylfaen"/>
        </w:rPr>
        <w:t>քանի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>
        <w:rPr>
          <w:rFonts w:ascii="GHEA Grapalat" w:hAnsi="GHEA Grapalat" w:cs="Sylfaen"/>
        </w:rPr>
        <w:t>որ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>
        <w:rPr>
          <w:rFonts w:ascii="GHEA Grapalat" w:hAnsi="GHEA Grapalat" w:cs="Sylfaen"/>
        </w:rPr>
        <w:t>նրանք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>
        <w:rPr>
          <w:rFonts w:ascii="GHEA Grapalat" w:hAnsi="GHEA Grapalat" w:cs="Sylfaen"/>
        </w:rPr>
        <w:t>հանդիսանում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>
        <w:rPr>
          <w:rFonts w:ascii="GHEA Grapalat" w:hAnsi="GHEA Grapalat" w:cs="Sylfaen"/>
        </w:rPr>
        <w:t>են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r w:rsidR="00417092" w:rsidRPr="00FE1890">
        <w:rPr>
          <w:rFonts w:ascii="GHEA Grapalat" w:hAnsi="GHEA Grapalat" w:cs="Sylfaen"/>
          <w:lang w:val="hy-AM"/>
        </w:rPr>
        <w:t xml:space="preserve">ՀՀ կառավարության </w:t>
      </w:r>
      <w:r w:rsidR="00417092" w:rsidRPr="00C72DD5">
        <w:rPr>
          <w:rFonts w:ascii="GHEA Grapalat" w:hAnsi="GHEA Grapalat" w:cs="Sylfaen"/>
          <w:lang w:val="fr-FR"/>
        </w:rPr>
        <w:t xml:space="preserve">2021 </w:t>
      </w:r>
      <w:proofErr w:type="spellStart"/>
      <w:r w:rsidR="00417092" w:rsidRPr="00FE1890">
        <w:rPr>
          <w:rFonts w:ascii="GHEA Grapalat" w:hAnsi="GHEA Grapalat" w:cs="Sylfaen"/>
        </w:rPr>
        <w:t>թվականի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</w:rPr>
        <w:t>ապրիլի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15-</w:t>
      </w:r>
      <w:r w:rsidR="00417092" w:rsidRPr="00FE1890">
        <w:rPr>
          <w:rFonts w:ascii="GHEA Grapalat" w:hAnsi="GHEA Grapalat" w:cs="Sylfaen"/>
        </w:rPr>
        <w:t>ի</w:t>
      </w:r>
      <w:r w:rsidR="00417092" w:rsidRPr="00C72DD5">
        <w:rPr>
          <w:rFonts w:ascii="GHEA Grapalat" w:hAnsi="GHEA Grapalat" w:cs="Sylfaen"/>
          <w:lang w:val="fr-FR"/>
        </w:rPr>
        <w:t xml:space="preserve"> </w:t>
      </w:r>
      <w:r w:rsidR="00417092" w:rsidRPr="00C72DD5">
        <w:rPr>
          <w:rFonts w:ascii="GHEA Grapalat" w:hAnsi="GHEA Grapalat"/>
          <w:color w:val="000000"/>
          <w:shd w:val="clear" w:color="auto" w:fill="FFFFFF"/>
          <w:lang w:val="fr-FR"/>
        </w:rPr>
        <w:t>N 600-</w:t>
      </w:r>
      <w:r w:rsidR="00417092" w:rsidRPr="00FE1890">
        <w:rPr>
          <w:rFonts w:ascii="GHEA Grapalat" w:hAnsi="GHEA Grapalat" w:cs="Sylfaen"/>
          <w:color w:val="000000"/>
          <w:shd w:val="clear" w:color="auto" w:fill="FFFFFF"/>
        </w:rPr>
        <w:t>Ն</w:t>
      </w:r>
      <w:r w:rsidR="00417092" w:rsidRPr="00C72DD5">
        <w:rPr>
          <w:rFonts w:ascii="GHEA Grapalat" w:hAnsi="GHEA Grapalat" w:cs="Sylfaen"/>
          <w:lang w:val="fr-FR"/>
        </w:rPr>
        <w:t xml:space="preserve"> </w:t>
      </w:r>
      <w:r w:rsidR="00417092" w:rsidRPr="00FE1890">
        <w:rPr>
          <w:rFonts w:ascii="GHEA Grapalat" w:hAnsi="GHEA Grapalat" w:cs="Sylfaen"/>
          <w:lang w:val="hy-AM"/>
        </w:rPr>
        <w:t>որոշմա</w:t>
      </w:r>
      <w:r w:rsidR="00417092" w:rsidRPr="00FE1890">
        <w:rPr>
          <w:rFonts w:ascii="GHEA Grapalat" w:hAnsi="GHEA Grapalat" w:cs="Sylfaen"/>
        </w:rPr>
        <w:t>ն</w:t>
      </w:r>
      <w:r w:rsidR="00417092" w:rsidRPr="00C72DD5">
        <w:rPr>
          <w:rFonts w:ascii="GHEA Grapalat" w:hAnsi="GHEA Grapalat" w:cs="Sylfaen"/>
          <w:lang w:val="fr-FR"/>
        </w:rPr>
        <w:t xml:space="preserve"> 1-</w:t>
      </w:r>
      <w:proofErr w:type="spellStart"/>
      <w:r w:rsidR="00417092" w:rsidRPr="00FE1890">
        <w:rPr>
          <w:rFonts w:ascii="GHEA Grapalat" w:hAnsi="GHEA Grapalat" w:cs="Sylfaen"/>
        </w:rPr>
        <w:t>ին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</w:rPr>
        <w:t>կետի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r w:rsidR="00BE7FE4" w:rsidRPr="00C72DD5">
        <w:rPr>
          <w:rFonts w:ascii="GHEA Grapalat" w:hAnsi="GHEA Grapalat" w:cs="Sylfaen"/>
          <w:lang w:val="fr-FR"/>
        </w:rPr>
        <w:t>3</w:t>
      </w:r>
      <w:r w:rsidR="00417092" w:rsidRPr="00C72DD5">
        <w:rPr>
          <w:rFonts w:ascii="GHEA Grapalat" w:hAnsi="GHEA Grapalat" w:cs="Sylfaen"/>
          <w:lang w:val="fr-FR"/>
        </w:rPr>
        <w:t>-</w:t>
      </w:r>
      <w:proofErr w:type="spellStart"/>
      <w:r w:rsidR="00417092" w:rsidRPr="00FE1890">
        <w:rPr>
          <w:rFonts w:ascii="GHEA Grapalat" w:hAnsi="GHEA Grapalat" w:cs="Sylfaen"/>
        </w:rPr>
        <w:t>րդ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</w:rPr>
        <w:t>ենթակետով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</w:rPr>
        <w:t>հաստատված</w:t>
      </w:r>
      <w:proofErr w:type="spellEnd"/>
      <w:r w:rsidR="00417092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BE7FE4">
        <w:rPr>
          <w:rFonts w:ascii="GHEA Grapalat" w:hAnsi="GHEA Grapalat" w:cs="Sylfaen"/>
        </w:rPr>
        <w:t>արտադրական</w:t>
      </w:r>
      <w:proofErr w:type="spellEnd"/>
      <w:r w:rsidR="00417092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  <w:color w:val="000000"/>
          <w:shd w:val="clear" w:color="auto" w:fill="FFFFFF"/>
        </w:rPr>
        <w:t>նպատակային</w:t>
      </w:r>
      <w:proofErr w:type="spellEnd"/>
      <w:r w:rsidR="00417092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="00417092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  <w:color w:val="000000"/>
          <w:shd w:val="clear" w:color="auto" w:fill="FFFFFF"/>
        </w:rPr>
        <w:t>շենքերի</w:t>
      </w:r>
      <w:proofErr w:type="spellEnd"/>
      <w:r w:rsidR="00417092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="00417092" w:rsidRPr="00FE1890">
        <w:rPr>
          <w:rFonts w:ascii="GHEA Grapalat" w:hAnsi="GHEA Grapalat" w:cs="Sylfaen"/>
          <w:color w:val="000000"/>
          <w:shd w:val="clear" w:color="auto" w:fill="FFFFFF"/>
        </w:rPr>
        <w:t>շինությունների</w:t>
      </w:r>
      <w:proofErr w:type="spellEnd"/>
      <w:r w:rsidR="00417092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  <w:color w:val="000000"/>
          <w:shd w:val="clear" w:color="auto" w:fill="FFFFFF"/>
        </w:rPr>
        <w:t>դասակարգման</w:t>
      </w:r>
      <w:proofErr w:type="spellEnd"/>
      <w:r w:rsidR="00417092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417092" w:rsidRPr="00FE1890">
        <w:rPr>
          <w:rFonts w:ascii="GHEA Grapalat" w:hAnsi="GHEA Grapalat" w:cs="Sylfaen"/>
          <w:color w:val="000000"/>
          <w:shd w:val="clear" w:color="auto" w:fill="FFFFFF"/>
        </w:rPr>
        <w:t>ցանկի</w:t>
      </w:r>
      <w:proofErr w:type="spellEnd"/>
      <w:r w:rsidR="00417092" w:rsidRPr="00C72DD5">
        <w:rPr>
          <w:rFonts w:ascii="GHEA Grapalat" w:hAnsi="GHEA Grapalat" w:cs="Sylfaen"/>
          <w:color w:val="000000"/>
          <w:shd w:val="clear" w:color="auto" w:fill="FFFFFF"/>
          <w:lang w:val="fr-FR"/>
        </w:rPr>
        <w:t xml:space="preserve"> </w:t>
      </w:r>
      <w:r w:rsidR="00BE7FE4" w:rsidRPr="00C72DD5">
        <w:rPr>
          <w:rFonts w:ascii="GHEA Grapalat" w:hAnsi="GHEA Grapalat" w:cs="Sylfaen"/>
          <w:color w:val="000000"/>
          <w:shd w:val="clear" w:color="auto" w:fill="FFFFFF"/>
          <w:lang w:val="fr-FR"/>
        </w:rPr>
        <w:t>1-</w:t>
      </w:r>
      <w:proofErr w:type="spellStart"/>
      <w:r w:rsidR="00BE7FE4">
        <w:rPr>
          <w:rFonts w:ascii="GHEA Grapalat" w:hAnsi="GHEA Grapalat" w:cs="Sylfaen"/>
          <w:color w:val="000000"/>
          <w:shd w:val="clear" w:color="auto" w:fill="FFFFFF"/>
        </w:rPr>
        <w:t>ին</w:t>
      </w:r>
      <w:proofErr w:type="spellEnd"/>
      <w:r w:rsidR="00BE7FE4" w:rsidRPr="00BE7FE4">
        <w:rPr>
          <w:rFonts w:ascii="GHEA Grapalat" w:hAnsi="GHEA Grapalat"/>
          <w:iCs/>
          <w:lang w:val="hy-AM"/>
        </w:rPr>
        <w:t xml:space="preserve"> </w:t>
      </w:r>
      <w:proofErr w:type="spellStart"/>
      <w:r w:rsidR="00BE7FE4">
        <w:rPr>
          <w:rFonts w:ascii="GHEA Grapalat" w:hAnsi="GHEA Grapalat"/>
          <w:iCs/>
        </w:rPr>
        <w:t>կետով</w:t>
      </w:r>
      <w:proofErr w:type="spellEnd"/>
      <w:r w:rsidR="00BE7FE4" w:rsidRPr="00C72DD5">
        <w:rPr>
          <w:rFonts w:ascii="GHEA Grapalat" w:hAnsi="GHEA Grapalat"/>
          <w:iCs/>
          <w:lang w:val="fr-FR"/>
        </w:rPr>
        <w:t xml:space="preserve"> </w:t>
      </w:r>
      <w:proofErr w:type="spellStart"/>
      <w:r w:rsidR="00BE7FE4">
        <w:rPr>
          <w:rFonts w:ascii="GHEA Grapalat" w:hAnsi="GHEA Grapalat"/>
          <w:iCs/>
        </w:rPr>
        <w:t>սահմանված</w:t>
      </w:r>
      <w:proofErr w:type="spellEnd"/>
      <w:r w:rsidR="00BE7FE4" w:rsidRPr="00280A11">
        <w:rPr>
          <w:rFonts w:ascii="GHEA Grapalat" w:hAnsi="GHEA Grapalat"/>
          <w:iCs/>
        </w:rPr>
        <w:t>՝</w:t>
      </w:r>
      <w:r w:rsidR="00BE7FE4" w:rsidRPr="00C72DD5">
        <w:rPr>
          <w:rFonts w:ascii="GHEA Grapalat" w:hAnsi="GHEA Grapalat"/>
          <w:iCs/>
          <w:lang w:val="fr-FR"/>
        </w:rPr>
        <w:t xml:space="preserve">  </w:t>
      </w:r>
      <w:proofErr w:type="spellStart"/>
      <w:r w:rsidR="00BE7FE4" w:rsidRPr="00280A11">
        <w:rPr>
          <w:rFonts w:ascii="GHEA Grapalat" w:hAnsi="GHEA Grapalat"/>
          <w:color w:val="000000"/>
        </w:rPr>
        <w:t>տեխնոլոգիական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սարքավորումների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շահագործման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համար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անհրաժեշտ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պայմաններ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ապահովող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արտադրական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շենք</w:t>
      </w:r>
      <w:proofErr w:type="spellEnd"/>
      <w:r w:rsidR="00BE7FE4" w:rsidRPr="00C72DD5">
        <w:rPr>
          <w:rFonts w:ascii="Sylfaen" w:hAnsi="Sylfaen"/>
          <w:color w:val="000000"/>
          <w:sz w:val="21"/>
          <w:szCs w:val="21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կամ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շինություն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BE7FE4" w:rsidRPr="00280A11">
        <w:rPr>
          <w:rFonts w:ascii="GHEA Grapalat" w:hAnsi="GHEA Grapalat"/>
          <w:color w:val="000000"/>
        </w:rPr>
        <w:t>որը</w:t>
      </w:r>
      <w:proofErr w:type="spellEnd"/>
      <w:r w:rsidR="00BE7FE4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E7FE4" w:rsidRPr="00280A11">
        <w:rPr>
          <w:rFonts w:ascii="GHEA Grapalat" w:hAnsi="GHEA Grapalat"/>
          <w:color w:val="000000"/>
        </w:rPr>
        <w:t>նա</w:t>
      </w:r>
      <w:proofErr w:type="spellEnd"/>
      <w:r w:rsidR="00BE7FE4" w:rsidRPr="00280A11">
        <w:rPr>
          <w:rFonts w:ascii="GHEA Grapalat" w:hAnsi="GHEA Grapalat"/>
          <w:iCs/>
          <w:lang w:val="hy-AM"/>
        </w:rPr>
        <w:t>և</w:t>
      </w:r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տրանսպորտային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կազմակերպություն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r w:rsidR="00280A11" w:rsidRPr="00280A11">
        <w:rPr>
          <w:rFonts w:ascii="GHEA Grapalat" w:hAnsi="GHEA Grapalat"/>
          <w:color w:val="000000"/>
        </w:rPr>
        <w:t>է</w:t>
      </w:r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իր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ինժեներական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r w:rsidR="00280A11" w:rsidRPr="00280A11">
        <w:rPr>
          <w:rFonts w:ascii="GHEA Grapalat" w:hAnsi="GHEA Grapalat"/>
          <w:color w:val="000000"/>
        </w:rPr>
        <w:t>և</w:t>
      </w:r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կոմունալ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ենթակառուցվածքների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կառույցներով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280A11" w:rsidRPr="00280A11">
        <w:rPr>
          <w:rFonts w:ascii="GHEA Grapalat" w:hAnsi="GHEA Grapalat"/>
          <w:color w:val="000000"/>
        </w:rPr>
        <w:t>որը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համապատասխանում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r w:rsidR="00280A11" w:rsidRPr="00280A11">
        <w:rPr>
          <w:rFonts w:ascii="GHEA Grapalat" w:hAnsi="GHEA Grapalat"/>
          <w:color w:val="000000"/>
        </w:rPr>
        <w:t>է</w:t>
      </w:r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սույն</w:t>
      </w:r>
      <w:proofErr w:type="spellEnd"/>
      <w:r w:rsidR="00280A11" w:rsidRPr="00C72DD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80A11" w:rsidRPr="00280A11">
        <w:rPr>
          <w:rFonts w:ascii="GHEA Grapalat" w:hAnsi="GHEA Grapalat"/>
          <w:color w:val="000000"/>
        </w:rPr>
        <w:t>ցանկի</w:t>
      </w:r>
      <w:proofErr w:type="spellEnd"/>
      <w:r w:rsidR="00BE7FE4" w:rsidRPr="00C72DD5">
        <w:rPr>
          <w:rFonts w:ascii="GHEA Grapalat" w:hAnsi="GHEA Grapalat"/>
          <w:iCs/>
          <w:lang w:val="fr-FR"/>
        </w:rPr>
        <w:t xml:space="preserve"> 2-</w:t>
      </w:r>
      <w:proofErr w:type="spellStart"/>
      <w:r w:rsidR="00BE7FE4">
        <w:rPr>
          <w:rFonts w:ascii="GHEA Grapalat" w:hAnsi="GHEA Grapalat"/>
          <w:iCs/>
        </w:rPr>
        <w:t>րդ</w:t>
      </w:r>
      <w:proofErr w:type="spellEnd"/>
      <w:r w:rsidR="00BE7FE4" w:rsidRPr="00C72DD5">
        <w:rPr>
          <w:rFonts w:ascii="GHEA Grapalat" w:hAnsi="GHEA Grapalat"/>
          <w:iCs/>
          <w:lang w:val="fr-FR"/>
        </w:rPr>
        <w:t xml:space="preserve"> </w:t>
      </w:r>
      <w:proofErr w:type="spellStart"/>
      <w:r w:rsidR="00BE7FE4">
        <w:rPr>
          <w:rFonts w:ascii="GHEA Grapalat" w:hAnsi="GHEA Grapalat"/>
          <w:iCs/>
        </w:rPr>
        <w:t>կետ</w:t>
      </w:r>
      <w:r w:rsidR="00280A11">
        <w:rPr>
          <w:rFonts w:ascii="GHEA Grapalat" w:hAnsi="GHEA Grapalat"/>
          <w:iCs/>
        </w:rPr>
        <w:t>ին</w:t>
      </w:r>
      <w:proofErr w:type="spellEnd"/>
      <w:r w:rsidR="00280A11">
        <w:rPr>
          <w:rFonts w:ascii="GHEA Grapalat" w:hAnsi="GHEA Grapalat" w:cs="Sylfaen"/>
          <w:lang w:val="hy-AM"/>
        </w:rPr>
        <w:t>։</w:t>
      </w:r>
    </w:p>
    <w:p w:rsidR="00EC5E6D" w:rsidRPr="0063475D" w:rsidRDefault="00B32846" w:rsidP="0063475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72DD5">
        <w:rPr>
          <w:rFonts w:ascii="GHEA Grapalat" w:hAnsi="GHEA Grapalat" w:cs="Sylfaen"/>
          <w:lang w:val="hy-AM"/>
        </w:rPr>
        <w:t>Միաժամանակ</w:t>
      </w:r>
      <w:r w:rsidR="00D9755F" w:rsidRPr="00C72DD5">
        <w:rPr>
          <w:rFonts w:ascii="GHEA Grapalat" w:hAnsi="GHEA Grapalat" w:cs="Sylfaen"/>
          <w:lang w:val="hy-AM"/>
        </w:rPr>
        <w:t>՝</w:t>
      </w:r>
      <w:r w:rsidRPr="00C72DD5">
        <w:rPr>
          <w:rFonts w:ascii="GHEA Grapalat" w:hAnsi="GHEA Grapalat" w:cs="Sylfaen"/>
          <w:lang w:val="hy-AM"/>
        </w:rPr>
        <w:t xml:space="preserve"> հաշվի առնելով, որ </w:t>
      </w:r>
      <w:r w:rsidR="008F2539" w:rsidRPr="00C72DD5">
        <w:rPr>
          <w:rFonts w:ascii="GHEA Grapalat" w:hAnsi="GHEA Grapalat" w:cs="Sylfaen"/>
          <w:lang w:val="hy-AM"/>
        </w:rPr>
        <w:t>տեխնիկական զննության կայանները հանդիսանում են</w:t>
      </w:r>
      <w:r w:rsidR="00E57AAB" w:rsidRPr="00C72DD5">
        <w:rPr>
          <w:rFonts w:ascii="GHEA Grapalat" w:hAnsi="GHEA Grapalat" w:cs="Sylfaen"/>
          <w:lang w:val="hy-AM"/>
        </w:rPr>
        <w:t xml:space="preserve"> 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ավտոտեխսպասարկման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t xml:space="preserve"> գործունեություն իրականացնելու համար 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նախատեսված շինություն՝ համաձայն </w:t>
      </w:r>
      <w:r w:rsidR="00E57AAB" w:rsidRPr="00FE1890">
        <w:rPr>
          <w:rFonts w:ascii="GHEA Grapalat" w:hAnsi="GHEA Grapalat" w:cs="Sylfaen"/>
          <w:lang w:val="hy-AM"/>
        </w:rPr>
        <w:t xml:space="preserve">ՀՀ կառավարության </w:t>
      </w:r>
      <w:r w:rsidR="00E57AAB" w:rsidRPr="00C72DD5">
        <w:rPr>
          <w:rFonts w:ascii="GHEA Grapalat" w:hAnsi="GHEA Grapalat" w:cs="Sylfaen"/>
          <w:lang w:val="hy-AM"/>
        </w:rPr>
        <w:t xml:space="preserve">2021 թվականի ապրիլի 15-ի 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t>N 600-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="00E57AAB" w:rsidRPr="00C72DD5">
        <w:rPr>
          <w:rFonts w:ascii="GHEA Grapalat" w:hAnsi="GHEA Grapalat" w:cs="Sylfaen"/>
          <w:lang w:val="hy-AM"/>
        </w:rPr>
        <w:t xml:space="preserve"> </w:t>
      </w:r>
      <w:r w:rsidR="00E57AAB" w:rsidRPr="00FE1890">
        <w:rPr>
          <w:rFonts w:ascii="GHEA Grapalat" w:hAnsi="GHEA Grapalat" w:cs="Sylfaen"/>
          <w:lang w:val="hy-AM"/>
        </w:rPr>
        <w:t>որոշմա</w:t>
      </w:r>
      <w:r w:rsidR="00E57AAB" w:rsidRPr="00C72DD5">
        <w:rPr>
          <w:rFonts w:ascii="GHEA Grapalat" w:hAnsi="GHEA Grapalat" w:cs="Sylfaen"/>
          <w:lang w:val="hy-AM"/>
        </w:rPr>
        <w:t xml:space="preserve">ն 1-ին կետի 2-րդ ենթակետով հաստատված 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հասարակական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նպատակային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նշանակության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շենքերի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շինությունների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դասակարգման</w:t>
      </w:r>
      <w:r w:rsidR="00E57AAB" w:rsidRPr="00C72DD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ցանկի 6-րդ կետի՝ տեխնիկական զննության կայան հասկացության սահմանու</w:t>
      </w:r>
      <w:r w:rsidR="00FE1890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մ</w:t>
      </w:r>
      <w:r w:rsidR="00E57AAB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ը </w:t>
      </w:r>
      <w:r w:rsidR="00FE1890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լրացնելու անհրաժեշտություն ունի </w:t>
      </w:r>
      <w:r w:rsidR="00ED1AD7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նա</w:t>
      </w:r>
      <w:r w:rsidR="00ED1AD7" w:rsidRPr="00C72DD5">
        <w:rPr>
          <w:rFonts w:ascii="GHEA Grapalat" w:hAnsi="GHEA Grapalat"/>
          <w:color w:val="000000"/>
          <w:lang w:val="hy-AM"/>
        </w:rPr>
        <w:t>և</w:t>
      </w:r>
      <w:r w:rsidR="00ED1AD7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FE1890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>որպես հասարակական նպատակային նշանակության</w:t>
      </w:r>
      <w:r w:rsidR="00E21CBA" w:rsidRPr="00C72DD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շենք կամ շինություն</w:t>
      </w:r>
      <w:r w:rsidR="00EC5E6D">
        <w:rPr>
          <w:rFonts w:ascii="GHEA Grapalat" w:hAnsi="GHEA Grapalat" w:cs="Sylfaen"/>
          <w:lang w:val="hy-AM"/>
        </w:rPr>
        <w:t xml:space="preserve">։ </w:t>
      </w:r>
    </w:p>
    <w:p w:rsidR="0063475D" w:rsidRPr="0063475D" w:rsidRDefault="0063475D" w:rsidP="0063475D">
      <w:pPr>
        <w:pStyle w:val="BodyText"/>
        <w:spacing w:line="360" w:lineRule="auto"/>
        <w:ind w:right="-29" w:firstLine="720"/>
        <w:rPr>
          <w:rFonts w:ascii="GHEA Grapalat" w:hAnsi="GHEA Grapalat" w:cs="Sylfaen"/>
          <w:b/>
          <w:lang w:val="fr-FR"/>
        </w:rPr>
      </w:pPr>
      <w:r w:rsidRPr="0063475D">
        <w:rPr>
          <w:rFonts w:ascii="GHEA Grapalat" w:hAnsi="GHEA Grapalat" w:cs="Sylfaen"/>
          <w:b/>
          <w:lang w:val="fr-FR"/>
        </w:rPr>
        <w:t xml:space="preserve">1.2. </w:t>
      </w:r>
      <w:proofErr w:type="spellStart"/>
      <w:r w:rsidRPr="0063475D">
        <w:rPr>
          <w:rFonts w:ascii="GHEA Grapalat" w:hAnsi="GHEA Grapalat" w:cs="Sylfaen"/>
          <w:b/>
          <w:lang w:val="fr-FR"/>
        </w:rPr>
        <w:t>Առկա</w:t>
      </w:r>
      <w:proofErr w:type="spellEnd"/>
      <w:r w:rsidRPr="0063475D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խնդիրների</w:t>
      </w:r>
      <w:proofErr w:type="spellEnd"/>
      <w:r w:rsidRPr="0063475D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առաջարկվող</w:t>
      </w:r>
      <w:proofErr w:type="spellEnd"/>
      <w:r w:rsidRPr="0063475D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լուծումները</w:t>
      </w:r>
      <w:proofErr w:type="spellEnd"/>
    </w:p>
    <w:p w:rsidR="00EC5E6D" w:rsidRPr="0063475D" w:rsidRDefault="00E6773C" w:rsidP="0063475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72DD5">
        <w:rPr>
          <w:rFonts w:ascii="GHEA Grapalat" w:hAnsi="GHEA Grapalat" w:cs="Sylfaen"/>
          <w:lang w:val="hy-AM"/>
        </w:rPr>
        <w:t xml:space="preserve">Առաջարկվում է ՀՀ կառավարության </w:t>
      </w:r>
      <w:r w:rsidRPr="00FE1890">
        <w:rPr>
          <w:rFonts w:ascii="GHEA Grapalat" w:hAnsi="GHEA Grapalat"/>
          <w:iCs/>
          <w:lang w:val="hy-AM"/>
        </w:rPr>
        <w:t>20</w:t>
      </w:r>
      <w:r w:rsidRPr="00C72DD5">
        <w:rPr>
          <w:rFonts w:ascii="GHEA Grapalat" w:hAnsi="GHEA Grapalat"/>
          <w:iCs/>
          <w:lang w:val="hy-AM"/>
        </w:rPr>
        <w:t>07</w:t>
      </w:r>
      <w:r w:rsidRPr="00FE1890">
        <w:rPr>
          <w:rFonts w:ascii="GHEA Grapalat" w:hAnsi="GHEA Grapalat"/>
          <w:iCs/>
          <w:lang w:val="hy-AM"/>
        </w:rPr>
        <w:t xml:space="preserve"> թվականի </w:t>
      </w:r>
      <w:r w:rsidRPr="00C72DD5">
        <w:rPr>
          <w:rFonts w:ascii="GHEA Grapalat" w:hAnsi="GHEA Grapalat"/>
          <w:iCs/>
          <w:lang w:val="hy-AM"/>
        </w:rPr>
        <w:t>փետրվարի 15</w:t>
      </w:r>
      <w:r w:rsidRPr="00FE1890">
        <w:rPr>
          <w:rFonts w:ascii="GHEA Grapalat" w:hAnsi="GHEA Grapalat"/>
          <w:iCs/>
          <w:lang w:val="hy-AM"/>
        </w:rPr>
        <w:t xml:space="preserve">-ի </w:t>
      </w:r>
      <w:r w:rsidRPr="00FE1890">
        <w:rPr>
          <w:rFonts w:ascii="GHEA Grapalat" w:hAnsi="GHEA Grapalat" w:cs="Sylfaen"/>
          <w:lang w:val="hy-AM"/>
        </w:rPr>
        <w:t>«</w:t>
      </w:r>
      <w:r w:rsidRPr="00C72DD5">
        <w:rPr>
          <w:rFonts w:ascii="GHEA Grapalat" w:hAnsi="GHEA Grapalat" w:cs="Sylfaen"/>
          <w:lang w:val="hy-AM"/>
        </w:rPr>
        <w:t xml:space="preserve">Հայաստանի Հանրապետությունում տրանսպորտային միջոցների տեխնիկական զննության անցկացման գործունեության լիցենզավորման կարգը </w:t>
      </w:r>
      <w:r w:rsidRPr="00FE1890">
        <w:rPr>
          <w:rFonts w:ascii="GHEA Grapalat" w:hAnsi="GHEA Grapalat"/>
          <w:iCs/>
          <w:lang w:val="hy-AM"/>
        </w:rPr>
        <w:t>և</w:t>
      </w:r>
      <w:r w:rsidRPr="00C72DD5">
        <w:rPr>
          <w:rFonts w:ascii="GHEA Grapalat" w:hAnsi="GHEA Grapalat" w:cs="Sylfaen"/>
          <w:bCs/>
          <w:lang w:val="hy-AM"/>
        </w:rPr>
        <w:t xml:space="preserve"> լիցենզիայի </w:t>
      </w:r>
      <w:proofErr w:type="spellStart"/>
      <w:r w:rsidRPr="00C72DD5">
        <w:rPr>
          <w:rFonts w:ascii="GHEA Grapalat" w:hAnsi="GHEA Grapalat" w:cs="Sylfaen"/>
          <w:bCs/>
          <w:lang w:val="hy-AM"/>
        </w:rPr>
        <w:t>ձ</w:t>
      </w:r>
      <w:r w:rsidRPr="00FE1890">
        <w:rPr>
          <w:rFonts w:ascii="GHEA Grapalat" w:hAnsi="GHEA Grapalat"/>
          <w:iCs/>
          <w:lang w:val="hy-AM"/>
        </w:rPr>
        <w:t>և</w:t>
      </w:r>
      <w:r w:rsidRPr="00C72DD5">
        <w:rPr>
          <w:rFonts w:ascii="GHEA Grapalat" w:hAnsi="GHEA Grapalat"/>
          <w:iCs/>
          <w:lang w:val="hy-AM"/>
        </w:rPr>
        <w:t>ը</w:t>
      </w:r>
      <w:proofErr w:type="spellEnd"/>
      <w:r w:rsidRPr="00C72DD5">
        <w:rPr>
          <w:rFonts w:ascii="GHEA Grapalat" w:hAnsi="GHEA Grapalat"/>
          <w:iCs/>
          <w:lang w:val="hy-AM"/>
        </w:rPr>
        <w:t xml:space="preserve"> հաստատելու մասին</w:t>
      </w:r>
      <w:r w:rsidRPr="00FE1890">
        <w:rPr>
          <w:rFonts w:ascii="GHEA Grapalat" w:hAnsi="GHEA Grapalat" w:cs="Sylfaen"/>
          <w:lang w:val="hy-AM"/>
        </w:rPr>
        <w:t xml:space="preserve">» N </w:t>
      </w:r>
      <w:r w:rsidRPr="00C72DD5">
        <w:rPr>
          <w:rFonts w:ascii="GHEA Grapalat" w:hAnsi="GHEA Grapalat" w:cs="Sylfaen"/>
          <w:lang w:val="hy-AM"/>
        </w:rPr>
        <w:t>690</w:t>
      </w:r>
      <w:r w:rsidRPr="00FE1890">
        <w:rPr>
          <w:rFonts w:ascii="GHEA Grapalat" w:hAnsi="GHEA Grapalat" w:cs="Sylfaen"/>
          <w:lang w:val="hy-AM"/>
        </w:rPr>
        <w:t>-Ն որոշման 1-ին կետ</w:t>
      </w:r>
      <w:r w:rsidRPr="00C72DD5">
        <w:rPr>
          <w:rFonts w:ascii="GHEA Grapalat" w:hAnsi="GHEA Grapalat" w:cs="Sylfaen"/>
          <w:lang w:val="hy-AM"/>
        </w:rPr>
        <w:t>ի 1-ին ենթակետով</w:t>
      </w:r>
      <w:r w:rsidRPr="00FE1890">
        <w:rPr>
          <w:rFonts w:ascii="GHEA Grapalat" w:hAnsi="GHEA Grapalat" w:cs="Sylfaen"/>
          <w:lang w:val="hy-AM"/>
        </w:rPr>
        <w:t xml:space="preserve"> հաստատված կարգ</w:t>
      </w:r>
      <w:r w:rsidRPr="00C72DD5">
        <w:rPr>
          <w:rFonts w:ascii="GHEA Grapalat" w:hAnsi="GHEA Grapalat" w:cs="Sylfaen"/>
          <w:lang w:val="hy-AM"/>
        </w:rPr>
        <w:t>ում լրացում կատարելու միջոցով</w:t>
      </w:r>
      <w:r w:rsidR="001024EC" w:rsidRPr="00C72DD5">
        <w:rPr>
          <w:rFonts w:ascii="GHEA Grapalat" w:hAnsi="GHEA Grapalat" w:cs="Sylfaen"/>
          <w:lang w:val="hy-AM"/>
        </w:rPr>
        <w:t xml:space="preserve"> </w:t>
      </w:r>
      <w:proofErr w:type="spellStart"/>
      <w:r w:rsidR="001024EC" w:rsidRPr="00C72DD5">
        <w:rPr>
          <w:rFonts w:ascii="GHEA Grapalat" w:hAnsi="GHEA Grapalat" w:cs="Sylfaen"/>
          <w:lang w:val="hy-AM"/>
        </w:rPr>
        <w:t>լրամաշակել</w:t>
      </w:r>
      <w:proofErr w:type="spellEnd"/>
      <w:r w:rsidR="001024EC" w:rsidRPr="00C72DD5">
        <w:rPr>
          <w:rFonts w:ascii="GHEA Grapalat" w:hAnsi="GHEA Grapalat" w:cs="Sylfaen"/>
          <w:lang w:val="hy-AM"/>
        </w:rPr>
        <w:t xml:space="preserve"> </w:t>
      </w:r>
      <w:r w:rsidR="009E43FF" w:rsidRPr="00C72DD5">
        <w:rPr>
          <w:rFonts w:ascii="GHEA Grapalat" w:hAnsi="GHEA Grapalat" w:cs="Sylfaen"/>
          <w:lang w:val="hy-AM"/>
        </w:rPr>
        <w:t>նույն կարգի 2</w:t>
      </w:r>
      <w:r w:rsidR="009E43FF" w:rsidRPr="005C61CC">
        <w:rPr>
          <w:rFonts w:ascii="GHEA Grapalat" w:hAnsi="GHEA Grapalat" w:cs="Sylfaen"/>
          <w:lang w:val="hy-AM"/>
        </w:rPr>
        <w:t>-րդ կետի 2-րդ ենթակետ</w:t>
      </w:r>
      <w:r w:rsidR="009E43FF" w:rsidRPr="00C72DD5">
        <w:rPr>
          <w:rFonts w:ascii="GHEA Grapalat" w:hAnsi="GHEA Grapalat" w:cs="Sylfaen"/>
          <w:lang w:val="hy-AM"/>
        </w:rPr>
        <w:t xml:space="preserve">ով սահմանված </w:t>
      </w:r>
      <w:r w:rsidRPr="00C72DD5">
        <w:rPr>
          <w:rFonts w:ascii="GHEA Grapalat" w:hAnsi="GHEA Grapalat" w:cs="Sylfaen"/>
          <w:lang w:val="hy-AM"/>
        </w:rPr>
        <w:t>տեխնիկական զննության կայան հասկացության</w:t>
      </w:r>
      <w:r w:rsidR="001024EC" w:rsidRPr="00C72DD5">
        <w:rPr>
          <w:rFonts w:ascii="GHEA Grapalat" w:hAnsi="GHEA Grapalat" w:cs="Sylfaen"/>
          <w:lang w:val="hy-AM"/>
        </w:rPr>
        <w:t>ը</w:t>
      </w:r>
      <w:r w:rsidR="00EC5E6D">
        <w:rPr>
          <w:rFonts w:ascii="GHEA Grapalat" w:hAnsi="GHEA Grapalat" w:cs="Sylfaen"/>
          <w:lang w:val="hy-AM"/>
        </w:rPr>
        <w:t>։</w:t>
      </w:r>
    </w:p>
    <w:p w:rsidR="0063475D" w:rsidRPr="0063475D" w:rsidRDefault="0063475D" w:rsidP="0063475D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 w:eastAsia="en-US"/>
        </w:rPr>
      </w:pPr>
      <w:r w:rsidRPr="0063475D">
        <w:rPr>
          <w:rFonts w:ascii="GHEA Grapalat" w:hAnsi="GHEA Grapalat" w:cs="Sylfaen"/>
          <w:b/>
          <w:lang w:val="fr-FR" w:eastAsia="en-US"/>
        </w:rPr>
        <w:t>2.</w:t>
      </w:r>
      <w:r w:rsidR="00C41BB1">
        <w:rPr>
          <w:rFonts w:ascii="GHEA Grapalat" w:hAnsi="GHEA Grapalat" w:cs="Sylfaen"/>
          <w:b/>
          <w:lang w:val="fr-FR" w:eastAsia="en-US"/>
        </w:rPr>
        <w:t xml:space="preserve"> </w:t>
      </w:r>
      <w:bookmarkStart w:id="0" w:name="_GoBack"/>
      <w:bookmarkEnd w:id="0"/>
      <w:r w:rsidRPr="0063475D">
        <w:rPr>
          <w:rFonts w:ascii="GHEA Grapalat" w:hAnsi="GHEA Grapalat" w:cs="Sylfaen"/>
          <w:b/>
          <w:lang w:val="fr-FR" w:eastAsia="en-US"/>
        </w:rPr>
        <w:t xml:space="preserve">Կարգավորման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առարկան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  </w:t>
      </w:r>
    </w:p>
    <w:p w:rsidR="003518F8" w:rsidRPr="0063475D" w:rsidRDefault="003518F8" w:rsidP="003518F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72DD5">
        <w:rPr>
          <w:rFonts w:ascii="GHEA Grapalat" w:hAnsi="GHEA Grapalat" w:cs="Sylfaen"/>
          <w:lang w:val="hy-AM"/>
        </w:rPr>
        <w:t xml:space="preserve">ՀՀ կառավարության </w:t>
      </w:r>
      <w:r w:rsidRPr="00FE1890">
        <w:rPr>
          <w:rFonts w:ascii="GHEA Grapalat" w:hAnsi="GHEA Grapalat"/>
          <w:iCs/>
          <w:lang w:val="hy-AM"/>
        </w:rPr>
        <w:t>20</w:t>
      </w:r>
      <w:r w:rsidRPr="00C72DD5">
        <w:rPr>
          <w:rFonts w:ascii="GHEA Grapalat" w:hAnsi="GHEA Grapalat"/>
          <w:iCs/>
          <w:lang w:val="hy-AM"/>
        </w:rPr>
        <w:t>07</w:t>
      </w:r>
      <w:r w:rsidRPr="00FE1890">
        <w:rPr>
          <w:rFonts w:ascii="GHEA Grapalat" w:hAnsi="GHEA Grapalat"/>
          <w:iCs/>
          <w:lang w:val="hy-AM"/>
        </w:rPr>
        <w:t xml:space="preserve"> թվականի </w:t>
      </w:r>
      <w:r w:rsidRPr="00C72DD5">
        <w:rPr>
          <w:rFonts w:ascii="GHEA Grapalat" w:hAnsi="GHEA Grapalat"/>
          <w:iCs/>
          <w:lang w:val="hy-AM"/>
        </w:rPr>
        <w:t>փետրվարի 15</w:t>
      </w:r>
      <w:r w:rsidRPr="00FE1890">
        <w:rPr>
          <w:rFonts w:ascii="GHEA Grapalat" w:hAnsi="GHEA Grapalat"/>
          <w:iCs/>
          <w:lang w:val="hy-AM"/>
        </w:rPr>
        <w:t xml:space="preserve">-ի </w:t>
      </w:r>
      <w:r w:rsidRPr="00FE1890">
        <w:rPr>
          <w:rFonts w:ascii="GHEA Grapalat" w:hAnsi="GHEA Grapalat" w:cs="Sylfaen"/>
          <w:lang w:val="hy-AM"/>
        </w:rPr>
        <w:t>«</w:t>
      </w:r>
      <w:r w:rsidRPr="00C72DD5">
        <w:rPr>
          <w:rFonts w:ascii="GHEA Grapalat" w:hAnsi="GHEA Grapalat" w:cs="Sylfaen"/>
          <w:lang w:val="hy-AM"/>
        </w:rPr>
        <w:t xml:space="preserve">Հայաստանի Հանրապետությունում տրանսպորտային միջոցների տեխնիկական զննության անցկացման գործունեության լիցենզավորման կարգը </w:t>
      </w:r>
      <w:r w:rsidRPr="00FE1890">
        <w:rPr>
          <w:rFonts w:ascii="GHEA Grapalat" w:hAnsi="GHEA Grapalat"/>
          <w:iCs/>
          <w:lang w:val="hy-AM"/>
        </w:rPr>
        <w:t>և</w:t>
      </w:r>
      <w:r w:rsidRPr="00C72DD5">
        <w:rPr>
          <w:rFonts w:ascii="GHEA Grapalat" w:hAnsi="GHEA Grapalat" w:cs="Sylfaen"/>
          <w:bCs/>
          <w:lang w:val="hy-AM"/>
        </w:rPr>
        <w:t xml:space="preserve"> լիցենզիայի </w:t>
      </w:r>
      <w:proofErr w:type="spellStart"/>
      <w:r w:rsidRPr="00C72DD5">
        <w:rPr>
          <w:rFonts w:ascii="GHEA Grapalat" w:hAnsi="GHEA Grapalat" w:cs="Sylfaen"/>
          <w:bCs/>
          <w:lang w:val="hy-AM"/>
        </w:rPr>
        <w:t>ձ</w:t>
      </w:r>
      <w:r w:rsidRPr="00FE1890">
        <w:rPr>
          <w:rFonts w:ascii="GHEA Grapalat" w:hAnsi="GHEA Grapalat"/>
          <w:iCs/>
          <w:lang w:val="hy-AM"/>
        </w:rPr>
        <w:t>և</w:t>
      </w:r>
      <w:r w:rsidRPr="00C72DD5">
        <w:rPr>
          <w:rFonts w:ascii="GHEA Grapalat" w:hAnsi="GHEA Grapalat"/>
          <w:iCs/>
          <w:lang w:val="hy-AM"/>
        </w:rPr>
        <w:t>ը</w:t>
      </w:r>
      <w:proofErr w:type="spellEnd"/>
      <w:r w:rsidRPr="00C72DD5">
        <w:rPr>
          <w:rFonts w:ascii="GHEA Grapalat" w:hAnsi="GHEA Grapalat"/>
          <w:iCs/>
          <w:lang w:val="hy-AM"/>
        </w:rPr>
        <w:t xml:space="preserve"> հաստատելու մասին</w:t>
      </w:r>
      <w:r w:rsidRPr="00FE1890">
        <w:rPr>
          <w:rFonts w:ascii="GHEA Grapalat" w:hAnsi="GHEA Grapalat" w:cs="Sylfaen"/>
          <w:lang w:val="hy-AM"/>
        </w:rPr>
        <w:t xml:space="preserve">» N </w:t>
      </w:r>
      <w:r w:rsidRPr="00C72DD5">
        <w:rPr>
          <w:rFonts w:ascii="GHEA Grapalat" w:hAnsi="GHEA Grapalat" w:cs="Sylfaen"/>
          <w:lang w:val="hy-AM"/>
        </w:rPr>
        <w:t>690</w:t>
      </w:r>
      <w:r w:rsidRPr="00FE1890">
        <w:rPr>
          <w:rFonts w:ascii="GHEA Grapalat" w:hAnsi="GHEA Grapalat" w:cs="Sylfaen"/>
          <w:lang w:val="hy-AM"/>
        </w:rPr>
        <w:t>-Ն որոշման 1-ին կետ</w:t>
      </w:r>
      <w:r w:rsidRPr="00C72DD5">
        <w:rPr>
          <w:rFonts w:ascii="GHEA Grapalat" w:hAnsi="GHEA Grapalat" w:cs="Sylfaen"/>
          <w:lang w:val="hy-AM"/>
        </w:rPr>
        <w:t>ի 1-ին ենթակետով</w:t>
      </w:r>
      <w:r w:rsidRPr="00FE1890">
        <w:rPr>
          <w:rFonts w:ascii="GHEA Grapalat" w:hAnsi="GHEA Grapalat" w:cs="Sylfaen"/>
          <w:lang w:val="hy-AM"/>
        </w:rPr>
        <w:t xml:space="preserve"> հաստատված </w:t>
      </w:r>
      <w:r w:rsidRPr="00C72DD5">
        <w:rPr>
          <w:rFonts w:ascii="GHEA Grapalat" w:hAnsi="GHEA Grapalat" w:cs="Sylfaen"/>
          <w:lang w:val="hy-AM"/>
        </w:rPr>
        <w:t>կարգի 2</w:t>
      </w:r>
      <w:r w:rsidRPr="005C61CC">
        <w:rPr>
          <w:rFonts w:ascii="GHEA Grapalat" w:hAnsi="GHEA Grapalat" w:cs="Sylfaen"/>
          <w:lang w:val="hy-AM"/>
        </w:rPr>
        <w:t>-րդ կետի 2-րդ ենթակետ</w:t>
      </w:r>
      <w:r w:rsidRPr="00C72DD5">
        <w:rPr>
          <w:rFonts w:ascii="GHEA Grapalat" w:hAnsi="GHEA Grapalat" w:cs="Sylfaen"/>
          <w:lang w:val="hy-AM"/>
        </w:rPr>
        <w:t>ով սահմանված</w:t>
      </w:r>
      <w:r w:rsidR="001024EC" w:rsidRPr="00C72DD5">
        <w:rPr>
          <w:rFonts w:ascii="GHEA Grapalat" w:hAnsi="GHEA Grapalat" w:cs="Sylfaen"/>
          <w:lang w:val="hy-AM"/>
        </w:rPr>
        <w:t>՝</w:t>
      </w:r>
      <w:r w:rsidRPr="00C72DD5">
        <w:rPr>
          <w:rFonts w:ascii="GHEA Grapalat" w:hAnsi="GHEA Grapalat" w:cs="Sylfaen"/>
          <w:lang w:val="hy-AM"/>
        </w:rPr>
        <w:t xml:space="preserve"> տեխնիկական զննության կայան հասկացության</w:t>
      </w:r>
      <w:r w:rsidR="001024EC" w:rsidRPr="00C72DD5">
        <w:rPr>
          <w:rFonts w:ascii="GHEA Grapalat" w:hAnsi="GHEA Grapalat" w:cs="Sylfaen"/>
          <w:lang w:val="hy-AM"/>
        </w:rPr>
        <w:t xml:space="preserve"> իմաստի </w:t>
      </w:r>
      <w:r w:rsidRPr="00C72DD5">
        <w:rPr>
          <w:rFonts w:ascii="GHEA Grapalat" w:hAnsi="GHEA Grapalat" w:cs="Sylfaen"/>
          <w:lang w:val="hy-AM"/>
        </w:rPr>
        <w:t>մեկնաբանությ</w:t>
      </w:r>
      <w:r w:rsidR="001024EC" w:rsidRPr="00C72DD5">
        <w:rPr>
          <w:rFonts w:ascii="GHEA Grapalat" w:hAnsi="GHEA Grapalat" w:cs="Sylfaen"/>
          <w:lang w:val="hy-AM"/>
        </w:rPr>
        <w:t>ան լրամշակման միջոցով  ամբողջականության ապահովում</w:t>
      </w:r>
      <w:r>
        <w:rPr>
          <w:rFonts w:ascii="GHEA Grapalat" w:hAnsi="GHEA Grapalat" w:cs="Sylfaen"/>
          <w:lang w:val="hy-AM"/>
        </w:rPr>
        <w:t>։</w:t>
      </w:r>
    </w:p>
    <w:p w:rsidR="0063475D" w:rsidRPr="0063475D" w:rsidRDefault="0063475D" w:rsidP="0063475D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 w:eastAsia="en-US"/>
        </w:rPr>
      </w:pPr>
      <w:r w:rsidRPr="0063475D">
        <w:rPr>
          <w:rFonts w:ascii="GHEA Grapalat" w:hAnsi="GHEA Grapalat" w:cs="Sylfaen"/>
          <w:b/>
          <w:lang w:val="fr-FR" w:eastAsia="en-US"/>
        </w:rPr>
        <w:t xml:space="preserve">3.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Իրավական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կիրառման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դեպքում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ակնկալվող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արդյունքը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</w:p>
    <w:p w:rsidR="0063475D" w:rsidRDefault="0063475D" w:rsidP="0063475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3475D">
        <w:rPr>
          <w:rFonts w:ascii="GHEA Grapalat" w:hAnsi="GHEA Grapalat" w:cs="Sylfaen"/>
          <w:lang w:val="hy-AM"/>
        </w:rPr>
        <w:t xml:space="preserve">Իրավական ակտի ընդունման արդյունքում </w:t>
      </w:r>
      <w:proofErr w:type="spellStart"/>
      <w:r w:rsidR="001024EC">
        <w:rPr>
          <w:rFonts w:ascii="GHEA Grapalat" w:hAnsi="GHEA Grapalat" w:cs="Sylfaen"/>
        </w:rPr>
        <w:t>վերանում</w:t>
      </w:r>
      <w:proofErr w:type="spellEnd"/>
      <w:r w:rsidR="001024EC" w:rsidRPr="00C72DD5">
        <w:rPr>
          <w:rFonts w:ascii="GHEA Grapalat" w:hAnsi="GHEA Grapalat" w:cs="Sylfaen"/>
          <w:lang w:val="fr-FR"/>
        </w:rPr>
        <w:t xml:space="preserve"> </w:t>
      </w:r>
      <w:r w:rsidR="001024EC">
        <w:rPr>
          <w:rFonts w:ascii="GHEA Grapalat" w:hAnsi="GHEA Grapalat" w:cs="Sylfaen"/>
        </w:rPr>
        <w:t>է</w:t>
      </w:r>
      <w:r w:rsidR="001024EC" w:rsidRPr="00C72DD5">
        <w:rPr>
          <w:rFonts w:ascii="GHEA Grapalat" w:hAnsi="GHEA Grapalat" w:cs="Sylfaen"/>
          <w:lang w:val="fr-FR"/>
        </w:rPr>
        <w:t xml:space="preserve"> </w:t>
      </w:r>
      <w:r w:rsidR="008C60E9">
        <w:rPr>
          <w:rFonts w:ascii="GHEA Grapalat" w:hAnsi="GHEA Grapalat" w:cs="Sylfaen"/>
        </w:rPr>
        <w:t>ՀՀ</w:t>
      </w:r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կառավարության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երկու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տարբեր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որոշումներում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առկա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հակասությունը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r w:rsidR="008C60E9" w:rsidRPr="00FE1890">
        <w:rPr>
          <w:rFonts w:ascii="GHEA Grapalat" w:hAnsi="GHEA Grapalat"/>
          <w:iCs/>
          <w:lang w:val="hy-AM"/>
        </w:rPr>
        <w:t>և</w:t>
      </w:r>
      <w:r w:rsidR="008C60E9" w:rsidRPr="00C72DD5">
        <w:rPr>
          <w:rFonts w:ascii="GHEA Grapalat" w:hAnsi="GHEA Grapalat" w:cs="Sylfaen"/>
          <w:lang w:val="fr-FR"/>
        </w:rPr>
        <w:t xml:space="preserve"> </w:t>
      </w:r>
      <w:r w:rsidR="008C60E9" w:rsidRPr="00FE1890">
        <w:rPr>
          <w:rFonts w:ascii="GHEA Grapalat" w:hAnsi="GHEA Grapalat" w:cs="Sylfaen"/>
        </w:rPr>
        <w:t>ՀՀ</w:t>
      </w:r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կառավարության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r w:rsidR="008C60E9" w:rsidRPr="00FE1890">
        <w:rPr>
          <w:rFonts w:ascii="GHEA Grapalat" w:hAnsi="GHEA Grapalat"/>
          <w:iCs/>
          <w:lang w:val="hy-AM"/>
        </w:rPr>
        <w:t>20</w:t>
      </w:r>
      <w:r w:rsidR="008C60E9" w:rsidRPr="00C72DD5">
        <w:rPr>
          <w:rFonts w:ascii="GHEA Grapalat" w:hAnsi="GHEA Grapalat"/>
          <w:iCs/>
          <w:lang w:val="fr-FR"/>
        </w:rPr>
        <w:t>07</w:t>
      </w:r>
      <w:r w:rsidR="008C60E9" w:rsidRPr="00FE1890">
        <w:rPr>
          <w:rFonts w:ascii="GHEA Grapalat" w:hAnsi="GHEA Grapalat"/>
          <w:iCs/>
          <w:lang w:val="hy-AM"/>
        </w:rPr>
        <w:t xml:space="preserve"> թվականի </w:t>
      </w:r>
      <w:proofErr w:type="spellStart"/>
      <w:r w:rsidR="008C60E9" w:rsidRPr="00FE1890">
        <w:rPr>
          <w:rFonts w:ascii="GHEA Grapalat" w:hAnsi="GHEA Grapalat"/>
          <w:iCs/>
        </w:rPr>
        <w:t>փետրվարի</w:t>
      </w:r>
      <w:proofErr w:type="spellEnd"/>
      <w:r w:rsidR="008C60E9" w:rsidRPr="00C72DD5">
        <w:rPr>
          <w:rFonts w:ascii="GHEA Grapalat" w:hAnsi="GHEA Grapalat"/>
          <w:iCs/>
          <w:lang w:val="fr-FR"/>
        </w:rPr>
        <w:t xml:space="preserve"> 15</w:t>
      </w:r>
      <w:r w:rsidR="008C60E9" w:rsidRPr="00FE1890">
        <w:rPr>
          <w:rFonts w:ascii="GHEA Grapalat" w:hAnsi="GHEA Grapalat"/>
          <w:iCs/>
          <w:lang w:val="hy-AM"/>
        </w:rPr>
        <w:t xml:space="preserve">-ի </w:t>
      </w:r>
      <w:r w:rsidR="008C60E9" w:rsidRPr="00FE1890">
        <w:rPr>
          <w:rFonts w:ascii="GHEA Grapalat" w:hAnsi="GHEA Grapalat" w:cs="Sylfaen"/>
          <w:lang w:val="hy-AM"/>
        </w:rPr>
        <w:t>«</w:t>
      </w:r>
      <w:proofErr w:type="spellStart"/>
      <w:r w:rsidR="008C60E9" w:rsidRPr="00FE1890">
        <w:rPr>
          <w:rFonts w:ascii="GHEA Grapalat" w:hAnsi="GHEA Grapalat" w:cs="Sylfaen"/>
        </w:rPr>
        <w:t>Հայաստանի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Հանրապետությունում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տրանսպորտային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միջոցների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տեխնիկական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զննության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անցկացման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գործունեության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լիցենզավորման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կարգը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r w:rsidR="008C60E9" w:rsidRPr="00FE1890">
        <w:rPr>
          <w:rFonts w:ascii="GHEA Grapalat" w:hAnsi="GHEA Grapalat"/>
          <w:iCs/>
          <w:lang w:val="hy-AM"/>
        </w:rPr>
        <w:t>և</w:t>
      </w:r>
      <w:r w:rsidR="008C60E9" w:rsidRPr="00C72DD5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  <w:bCs/>
        </w:rPr>
        <w:t>լիցենզիայի</w:t>
      </w:r>
      <w:proofErr w:type="spellEnd"/>
      <w:r w:rsidR="008C60E9" w:rsidRPr="00C72DD5">
        <w:rPr>
          <w:rFonts w:ascii="GHEA Grapalat" w:hAnsi="GHEA Grapalat" w:cs="Sylfaen"/>
          <w:bCs/>
          <w:lang w:val="fr-FR"/>
        </w:rPr>
        <w:t xml:space="preserve"> </w:t>
      </w:r>
      <w:r w:rsidR="008C60E9" w:rsidRPr="00FE1890">
        <w:rPr>
          <w:rFonts w:ascii="GHEA Grapalat" w:hAnsi="GHEA Grapalat" w:cs="Sylfaen"/>
          <w:bCs/>
        </w:rPr>
        <w:t>ձ</w:t>
      </w:r>
      <w:r w:rsidR="008C60E9" w:rsidRPr="00FE1890">
        <w:rPr>
          <w:rFonts w:ascii="GHEA Grapalat" w:hAnsi="GHEA Grapalat"/>
          <w:iCs/>
          <w:lang w:val="hy-AM"/>
        </w:rPr>
        <w:t>և</w:t>
      </w:r>
      <w:r w:rsidR="008C60E9" w:rsidRPr="00FE1890">
        <w:rPr>
          <w:rFonts w:ascii="GHEA Grapalat" w:hAnsi="GHEA Grapalat"/>
          <w:iCs/>
        </w:rPr>
        <w:t>ը</w:t>
      </w:r>
      <w:r w:rsidR="008C60E9" w:rsidRPr="00C72DD5">
        <w:rPr>
          <w:rFonts w:ascii="GHEA Grapalat" w:hAnsi="GHEA Grapalat"/>
          <w:iCs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/>
          <w:iCs/>
        </w:rPr>
        <w:t>հաստատելու</w:t>
      </w:r>
      <w:proofErr w:type="spellEnd"/>
      <w:r w:rsidR="008C60E9" w:rsidRPr="00C72DD5">
        <w:rPr>
          <w:rFonts w:ascii="GHEA Grapalat" w:hAnsi="GHEA Grapalat"/>
          <w:iCs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/>
          <w:iCs/>
        </w:rPr>
        <w:t>մասին</w:t>
      </w:r>
      <w:proofErr w:type="spellEnd"/>
      <w:r w:rsidR="008C60E9" w:rsidRPr="00FE1890">
        <w:rPr>
          <w:rFonts w:ascii="GHEA Grapalat" w:hAnsi="GHEA Grapalat" w:cs="Sylfaen"/>
          <w:lang w:val="hy-AM"/>
        </w:rPr>
        <w:t xml:space="preserve">» N </w:t>
      </w:r>
      <w:r w:rsidR="008C60E9" w:rsidRPr="00C72DD5">
        <w:rPr>
          <w:rFonts w:ascii="GHEA Grapalat" w:hAnsi="GHEA Grapalat" w:cs="Sylfaen"/>
          <w:lang w:val="fr-FR"/>
        </w:rPr>
        <w:t>690</w:t>
      </w:r>
      <w:r w:rsidR="008C60E9" w:rsidRPr="00FE1890">
        <w:rPr>
          <w:rFonts w:ascii="GHEA Grapalat" w:hAnsi="GHEA Grapalat" w:cs="Sylfaen"/>
          <w:lang w:val="hy-AM"/>
        </w:rPr>
        <w:t>-Ն որոշման 1-ին կետ</w:t>
      </w:r>
      <w:r w:rsidR="008C60E9" w:rsidRPr="00FE1890">
        <w:rPr>
          <w:rFonts w:ascii="GHEA Grapalat" w:hAnsi="GHEA Grapalat" w:cs="Sylfaen"/>
        </w:rPr>
        <w:t>ի</w:t>
      </w:r>
      <w:r w:rsidR="008C60E9" w:rsidRPr="00C72DD5">
        <w:rPr>
          <w:rFonts w:ascii="GHEA Grapalat" w:hAnsi="GHEA Grapalat" w:cs="Sylfaen"/>
          <w:lang w:val="fr-FR"/>
        </w:rPr>
        <w:t xml:space="preserve"> 1-</w:t>
      </w:r>
      <w:proofErr w:type="spellStart"/>
      <w:r w:rsidR="008C60E9" w:rsidRPr="00FE1890">
        <w:rPr>
          <w:rFonts w:ascii="GHEA Grapalat" w:hAnsi="GHEA Grapalat" w:cs="Sylfaen"/>
        </w:rPr>
        <w:t>ին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ենթակետով</w:t>
      </w:r>
      <w:proofErr w:type="spellEnd"/>
      <w:r w:rsidR="008C60E9" w:rsidRPr="00FE1890">
        <w:rPr>
          <w:rFonts w:ascii="GHEA Grapalat" w:hAnsi="GHEA Grapalat" w:cs="Sylfaen"/>
          <w:lang w:val="hy-AM"/>
        </w:rPr>
        <w:t xml:space="preserve"> հաստատված </w:t>
      </w:r>
      <w:proofErr w:type="spellStart"/>
      <w:r w:rsidR="008C60E9">
        <w:rPr>
          <w:rFonts w:ascii="GHEA Grapalat" w:hAnsi="GHEA Grapalat" w:cs="Sylfaen"/>
        </w:rPr>
        <w:t>կարգի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2</w:t>
      </w:r>
      <w:r w:rsidR="008C60E9" w:rsidRPr="005C61CC">
        <w:rPr>
          <w:rFonts w:ascii="GHEA Grapalat" w:hAnsi="GHEA Grapalat" w:cs="Sylfaen"/>
          <w:lang w:val="hy-AM"/>
        </w:rPr>
        <w:t>-</w:t>
      </w:r>
      <w:proofErr w:type="spellStart"/>
      <w:r w:rsidR="008C60E9" w:rsidRPr="005C61CC">
        <w:rPr>
          <w:rFonts w:ascii="GHEA Grapalat" w:hAnsi="GHEA Grapalat" w:cs="Sylfaen"/>
          <w:lang w:val="hy-AM"/>
        </w:rPr>
        <w:t>րդ</w:t>
      </w:r>
      <w:proofErr w:type="spellEnd"/>
      <w:r w:rsidR="008C60E9" w:rsidRPr="005C61CC">
        <w:rPr>
          <w:rFonts w:ascii="GHEA Grapalat" w:hAnsi="GHEA Grapalat" w:cs="Sylfaen"/>
          <w:lang w:val="hy-AM"/>
        </w:rPr>
        <w:t xml:space="preserve"> կետի 2-րդ ենթակետ</w:t>
      </w:r>
      <w:proofErr w:type="spellStart"/>
      <w:r w:rsidR="008C60E9" w:rsidRPr="005C61CC">
        <w:rPr>
          <w:rFonts w:ascii="GHEA Grapalat" w:hAnsi="GHEA Grapalat" w:cs="Sylfaen"/>
        </w:rPr>
        <w:t>ով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5C61CC">
        <w:rPr>
          <w:rFonts w:ascii="GHEA Grapalat" w:hAnsi="GHEA Grapalat" w:cs="Sylfaen"/>
        </w:rPr>
        <w:t>սահմանված</w:t>
      </w:r>
      <w:proofErr w:type="spellEnd"/>
      <w:r w:rsidR="008C60E9">
        <w:rPr>
          <w:rFonts w:ascii="GHEA Grapalat" w:hAnsi="GHEA Grapalat" w:cs="Sylfaen"/>
        </w:rPr>
        <w:t>՝</w:t>
      </w:r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տեխնիկական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զննության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կայան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հասկացության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մեկնաբանությունը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</w:rPr>
        <w:t>համապատասխանեցվում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r w:rsidR="008C60E9">
        <w:rPr>
          <w:rFonts w:ascii="GHEA Grapalat" w:hAnsi="GHEA Grapalat" w:cs="Sylfaen"/>
        </w:rPr>
        <w:t>է</w:t>
      </w:r>
      <w:r w:rsidR="00B62540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B62540">
        <w:rPr>
          <w:rFonts w:ascii="GHEA Grapalat" w:hAnsi="GHEA Grapalat" w:cs="Sylfaen"/>
        </w:rPr>
        <w:t>նա</w:t>
      </w:r>
      <w:proofErr w:type="spellEnd"/>
      <w:r w:rsidR="00B62540" w:rsidRPr="0063475D">
        <w:rPr>
          <w:rFonts w:ascii="GHEA Grapalat" w:hAnsi="GHEA Grapalat"/>
          <w:lang w:val="fr-FR"/>
        </w:rPr>
        <w:t>և</w:t>
      </w:r>
      <w:r w:rsidR="00B62540" w:rsidRPr="00C72DD5">
        <w:rPr>
          <w:rFonts w:ascii="GHEA Grapalat" w:hAnsi="GHEA Grapalat" w:cs="Sylfaen"/>
          <w:lang w:val="fr-FR"/>
        </w:rPr>
        <w:t xml:space="preserve"> </w:t>
      </w:r>
      <w:r w:rsidR="008C60E9" w:rsidRPr="00C72DD5">
        <w:rPr>
          <w:rFonts w:ascii="GHEA Grapalat" w:hAnsi="GHEA Grapalat" w:cs="Sylfaen"/>
          <w:lang w:val="fr-FR"/>
        </w:rPr>
        <w:t xml:space="preserve"> </w:t>
      </w:r>
      <w:r w:rsidR="008C60E9" w:rsidRPr="00FE1890">
        <w:rPr>
          <w:rFonts w:ascii="GHEA Grapalat" w:hAnsi="GHEA Grapalat" w:cs="Sylfaen"/>
          <w:lang w:val="hy-AM"/>
        </w:rPr>
        <w:t xml:space="preserve">ՀՀ կառավարության </w:t>
      </w:r>
      <w:r w:rsidR="008C60E9" w:rsidRPr="00C72DD5">
        <w:rPr>
          <w:rFonts w:ascii="GHEA Grapalat" w:hAnsi="GHEA Grapalat" w:cs="Sylfaen"/>
          <w:lang w:val="fr-FR"/>
        </w:rPr>
        <w:t xml:space="preserve">2021 </w:t>
      </w:r>
      <w:proofErr w:type="spellStart"/>
      <w:r w:rsidR="008C60E9" w:rsidRPr="00FE1890">
        <w:rPr>
          <w:rFonts w:ascii="GHEA Grapalat" w:hAnsi="GHEA Grapalat" w:cs="Sylfaen"/>
        </w:rPr>
        <w:t>թվականի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ապրիլի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15-</w:t>
      </w:r>
      <w:r w:rsidR="008C60E9" w:rsidRPr="00FE1890">
        <w:rPr>
          <w:rFonts w:ascii="GHEA Grapalat" w:hAnsi="GHEA Grapalat" w:cs="Sylfaen"/>
        </w:rPr>
        <w:t>ի</w:t>
      </w:r>
      <w:r w:rsidR="008C60E9" w:rsidRPr="00C72DD5">
        <w:rPr>
          <w:rFonts w:ascii="GHEA Grapalat" w:hAnsi="GHEA Grapalat" w:cs="Sylfaen"/>
          <w:lang w:val="fr-FR"/>
        </w:rPr>
        <w:t xml:space="preserve"> </w:t>
      </w:r>
      <w:r w:rsidR="008C60E9" w:rsidRPr="00C72DD5">
        <w:rPr>
          <w:rFonts w:ascii="GHEA Grapalat" w:hAnsi="GHEA Grapalat"/>
          <w:color w:val="000000"/>
          <w:shd w:val="clear" w:color="auto" w:fill="FFFFFF"/>
          <w:lang w:val="fr-FR"/>
        </w:rPr>
        <w:t>N 600-</w:t>
      </w:r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Ն</w:t>
      </w:r>
      <w:r w:rsidR="008C60E9" w:rsidRPr="00C72DD5">
        <w:rPr>
          <w:rFonts w:ascii="GHEA Grapalat" w:hAnsi="GHEA Grapalat" w:cs="Sylfaen"/>
          <w:lang w:val="fr-FR"/>
        </w:rPr>
        <w:t xml:space="preserve"> </w:t>
      </w:r>
      <w:r w:rsidR="008C60E9" w:rsidRPr="00FE1890">
        <w:rPr>
          <w:rFonts w:ascii="GHEA Grapalat" w:hAnsi="GHEA Grapalat" w:cs="Sylfaen"/>
          <w:lang w:val="hy-AM"/>
        </w:rPr>
        <w:t>որոշմա</w:t>
      </w:r>
      <w:r w:rsidR="008C60E9" w:rsidRPr="00FE1890">
        <w:rPr>
          <w:rFonts w:ascii="GHEA Grapalat" w:hAnsi="GHEA Grapalat" w:cs="Sylfaen"/>
        </w:rPr>
        <w:t>ն</w:t>
      </w:r>
      <w:r w:rsidR="008C60E9" w:rsidRPr="00C72DD5">
        <w:rPr>
          <w:rFonts w:ascii="GHEA Grapalat" w:hAnsi="GHEA Grapalat" w:cs="Sylfaen"/>
          <w:lang w:val="fr-FR"/>
        </w:rPr>
        <w:t xml:space="preserve"> 1-</w:t>
      </w:r>
      <w:proofErr w:type="spellStart"/>
      <w:r w:rsidR="008C60E9" w:rsidRPr="00FE1890">
        <w:rPr>
          <w:rFonts w:ascii="GHEA Grapalat" w:hAnsi="GHEA Grapalat" w:cs="Sylfaen"/>
        </w:rPr>
        <w:t>ին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կետի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2-</w:t>
      </w:r>
      <w:proofErr w:type="spellStart"/>
      <w:r w:rsidR="008C60E9" w:rsidRPr="00FE1890">
        <w:rPr>
          <w:rFonts w:ascii="GHEA Grapalat" w:hAnsi="GHEA Grapalat" w:cs="Sylfaen"/>
        </w:rPr>
        <w:t>րդ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lastRenderedPageBreak/>
        <w:t>ենթակետով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</w:rPr>
        <w:t>հաստատված</w:t>
      </w:r>
      <w:proofErr w:type="spellEnd"/>
      <w:r w:rsidR="008C60E9" w:rsidRPr="00C72DD5">
        <w:rPr>
          <w:rFonts w:ascii="GHEA Grapalat" w:hAnsi="GHEA Grapalat" w:cs="Sylfaen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հասարակական</w:t>
      </w:r>
      <w:proofErr w:type="spellEnd"/>
      <w:r w:rsidR="008C60E9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նպատակային</w:t>
      </w:r>
      <w:proofErr w:type="spellEnd"/>
      <w:r w:rsidR="008C60E9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="008C60E9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շենքերի</w:t>
      </w:r>
      <w:proofErr w:type="spellEnd"/>
      <w:r w:rsidR="008C60E9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շինությունների</w:t>
      </w:r>
      <w:proofErr w:type="spellEnd"/>
      <w:r w:rsidR="008C60E9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դասակարգման</w:t>
      </w:r>
      <w:proofErr w:type="spellEnd"/>
      <w:r w:rsidR="008C60E9" w:rsidRPr="00C72DD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ցանկի</w:t>
      </w:r>
      <w:proofErr w:type="spellEnd"/>
      <w:r w:rsidR="008C60E9" w:rsidRPr="00C72DD5">
        <w:rPr>
          <w:rFonts w:ascii="GHEA Grapalat" w:hAnsi="GHEA Grapalat" w:cs="Sylfaen"/>
          <w:color w:val="000000"/>
          <w:shd w:val="clear" w:color="auto" w:fill="FFFFFF"/>
          <w:lang w:val="fr-FR"/>
        </w:rPr>
        <w:t xml:space="preserve"> 6-</w:t>
      </w:r>
      <w:proofErr w:type="spellStart"/>
      <w:r w:rsidR="008C60E9" w:rsidRPr="00FE1890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8C60E9" w:rsidRPr="00C72DD5">
        <w:rPr>
          <w:rFonts w:ascii="GHEA Grapalat" w:hAnsi="GHEA Grapalat" w:cs="Sylfaen"/>
          <w:color w:val="000000"/>
          <w:shd w:val="clear" w:color="auto" w:fill="FFFFFF"/>
          <w:lang w:val="fr-FR"/>
        </w:rPr>
        <w:t xml:space="preserve"> </w:t>
      </w:r>
      <w:proofErr w:type="spellStart"/>
      <w:r w:rsidR="008C60E9">
        <w:rPr>
          <w:rFonts w:ascii="GHEA Grapalat" w:hAnsi="GHEA Grapalat" w:cs="Sylfaen"/>
          <w:color w:val="000000"/>
          <w:shd w:val="clear" w:color="auto" w:fill="FFFFFF"/>
        </w:rPr>
        <w:t>կետին</w:t>
      </w:r>
      <w:proofErr w:type="spellEnd"/>
      <w:r w:rsidRPr="0063475D">
        <w:rPr>
          <w:rFonts w:ascii="GHEA Grapalat" w:hAnsi="GHEA Grapalat" w:cs="Sylfaen"/>
          <w:lang w:val="hy-AM"/>
        </w:rPr>
        <w:t>։</w:t>
      </w:r>
    </w:p>
    <w:p w:rsidR="0063475D" w:rsidRPr="0063475D" w:rsidRDefault="0063475D" w:rsidP="0063475D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63475D">
        <w:rPr>
          <w:rFonts w:ascii="GHEA Grapalat" w:hAnsi="GHEA Grapalat"/>
          <w:b/>
          <w:bCs/>
          <w:lang w:val="hy-AM"/>
        </w:rPr>
        <w:t>4</w:t>
      </w:r>
      <w:r w:rsidRPr="0063475D">
        <w:rPr>
          <w:rFonts w:ascii="Cambria Math" w:hAnsi="Cambria Math" w:cs="Cambria Math"/>
          <w:b/>
          <w:bCs/>
          <w:lang w:val="hy-AM"/>
        </w:rPr>
        <w:t>․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Նախագծի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մշակման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գործընթացում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ներգրավված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ինստիտուտները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անձինք</w:t>
      </w:r>
      <w:proofErr w:type="spellEnd"/>
      <w:r w:rsidRPr="0063475D">
        <w:rPr>
          <w:rFonts w:ascii="GHEA Grapalat" w:hAnsi="GHEA Grapalat"/>
          <w:b/>
          <w:bCs/>
          <w:lang w:val="fr-FR"/>
        </w:rPr>
        <w:t>.</w:t>
      </w:r>
    </w:p>
    <w:p w:rsidR="0063475D" w:rsidRPr="0063475D" w:rsidRDefault="0063475D" w:rsidP="0063475D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proofErr w:type="spellStart"/>
      <w:r w:rsidRPr="0063475D">
        <w:rPr>
          <w:rFonts w:ascii="GHEA Grapalat" w:hAnsi="GHEA Grapalat"/>
          <w:lang w:val="fr-FR"/>
        </w:rPr>
        <w:t>Նախագիծը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մշակվել</w:t>
      </w:r>
      <w:proofErr w:type="spellEnd"/>
      <w:r w:rsidRPr="0063475D">
        <w:rPr>
          <w:rFonts w:ascii="GHEA Grapalat" w:hAnsi="GHEA Grapalat"/>
          <w:lang w:val="fr-FR"/>
        </w:rPr>
        <w:t xml:space="preserve"> է </w:t>
      </w:r>
      <w:proofErr w:type="spellStart"/>
      <w:r w:rsidRPr="0063475D">
        <w:rPr>
          <w:rFonts w:ascii="GHEA Grapalat" w:hAnsi="GHEA Grapalat"/>
          <w:lang w:val="fr-FR"/>
        </w:rPr>
        <w:t>Տարածքային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կառավարման</w:t>
      </w:r>
      <w:proofErr w:type="spellEnd"/>
      <w:r w:rsidRPr="0063475D">
        <w:rPr>
          <w:rFonts w:ascii="GHEA Grapalat" w:hAnsi="GHEA Grapalat"/>
          <w:lang w:val="fr-FR"/>
        </w:rPr>
        <w:t xml:space="preserve"> և </w:t>
      </w:r>
      <w:proofErr w:type="spellStart"/>
      <w:r w:rsidRPr="0063475D">
        <w:rPr>
          <w:rFonts w:ascii="GHEA Grapalat" w:hAnsi="GHEA Grapalat"/>
          <w:lang w:val="fr-FR"/>
        </w:rPr>
        <w:t>ենթակառուցվածքների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նախարարության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կողմից</w:t>
      </w:r>
      <w:proofErr w:type="spellEnd"/>
      <w:r w:rsidRPr="0063475D">
        <w:rPr>
          <w:rFonts w:ascii="GHEA Grapalat" w:hAnsi="GHEA Grapalat"/>
          <w:lang w:val="fr-FR"/>
        </w:rPr>
        <w:t>:</w:t>
      </w:r>
    </w:p>
    <w:p w:rsidR="0063475D" w:rsidRPr="0063475D" w:rsidRDefault="0063475D" w:rsidP="0063475D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63475D">
        <w:rPr>
          <w:rFonts w:ascii="GHEA Grapalat" w:hAnsi="GHEA Grapalat"/>
          <w:b/>
          <w:bCs/>
          <w:lang w:val="hy-AM"/>
        </w:rPr>
        <w:t>5</w:t>
      </w:r>
      <w:r w:rsidRPr="0063475D">
        <w:rPr>
          <w:rFonts w:ascii="Cambria Math" w:hAnsi="Cambria Math" w:cs="Cambria Math"/>
          <w:b/>
          <w:bCs/>
          <w:lang w:val="hy-AM"/>
        </w:rPr>
        <w:t>․</w:t>
      </w:r>
      <w:r w:rsidRPr="0063475D">
        <w:rPr>
          <w:rFonts w:ascii="GHEA Grapalat" w:hAnsi="GHEA Grapalat"/>
          <w:b/>
          <w:bCs/>
          <w:lang w:val="hy-AM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Տեղեկատվություն</w:t>
      </w:r>
      <w:proofErr w:type="spellEnd"/>
      <w:r w:rsidRPr="0063475D">
        <w:rPr>
          <w:rFonts w:ascii="Calibri" w:hAnsi="Calibri" w:cs="Calibri"/>
          <w:b/>
          <w:bCs/>
          <w:lang w:val="fr-FR"/>
        </w:rPr>
        <w:t> 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լրացուցիչ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ֆինանսական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միջոցների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անհրաժեշտության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պետական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բյուջեի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եկամուտներում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ծախսերում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սպասվելիք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փոփոխությունների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մասին</w:t>
      </w:r>
      <w:proofErr w:type="spellEnd"/>
      <w:r w:rsidRPr="0063475D">
        <w:rPr>
          <w:rFonts w:ascii="GHEA Grapalat" w:hAnsi="GHEA Grapalat"/>
          <w:b/>
          <w:bCs/>
          <w:lang w:val="fr-FR"/>
        </w:rPr>
        <w:t>.</w:t>
      </w:r>
    </w:p>
    <w:p w:rsidR="0063475D" w:rsidRPr="0063475D" w:rsidRDefault="0063475D" w:rsidP="0063475D">
      <w:pPr>
        <w:pStyle w:val="BodyText"/>
        <w:spacing w:line="360" w:lineRule="auto"/>
        <w:ind w:right="-29" w:firstLine="72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hy-AM"/>
        </w:rPr>
        <w:t>Որոշման</w:t>
      </w:r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նախագծի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ընդունման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դեպքում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պետական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բյուջեի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և տեղական ինքնակառավարման մարմնի բյուջեի </w:t>
      </w:r>
      <w:proofErr w:type="spellStart"/>
      <w:r w:rsidRPr="0063475D">
        <w:rPr>
          <w:rFonts w:ascii="GHEA Grapalat" w:hAnsi="GHEA Grapalat"/>
          <w:lang w:val="fr-FR"/>
        </w:rPr>
        <w:t>մուտքերի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էական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ավելացում կամ </w:t>
      </w:r>
      <w:proofErr w:type="spellStart"/>
      <w:r w:rsidRPr="0063475D">
        <w:rPr>
          <w:rFonts w:ascii="GHEA Grapalat" w:hAnsi="GHEA Grapalat"/>
          <w:lang w:val="fr-FR"/>
        </w:rPr>
        <w:t>նվազում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չի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նախատեսվում</w:t>
      </w:r>
      <w:proofErr w:type="spellEnd"/>
      <w:r w:rsidRPr="0063475D">
        <w:rPr>
          <w:rFonts w:ascii="GHEA Grapalat" w:hAnsi="GHEA Grapalat"/>
          <w:lang w:val="fr-FR"/>
        </w:rPr>
        <w:t>։</w:t>
      </w:r>
    </w:p>
    <w:p w:rsidR="0063475D" w:rsidRPr="0063475D" w:rsidRDefault="0063475D" w:rsidP="0063475D">
      <w:pPr>
        <w:pStyle w:val="BodyText"/>
        <w:spacing w:line="360" w:lineRule="auto"/>
        <w:ind w:right="-29" w:firstLine="720"/>
        <w:rPr>
          <w:rFonts w:ascii="GHEA Grapalat" w:hAnsi="GHEA Grapalat"/>
          <w:b/>
          <w:lang w:val="hy-AM"/>
        </w:rPr>
      </w:pPr>
      <w:r w:rsidRPr="0063475D">
        <w:rPr>
          <w:rFonts w:ascii="GHEA Grapalat" w:hAnsi="GHEA Grapalat"/>
          <w:b/>
          <w:lang w:val="hy-AM"/>
        </w:rPr>
        <w:t>6. Կապը ռազմավարական փաստաթղթերի հետ</w:t>
      </w:r>
    </w:p>
    <w:p w:rsidR="0063475D" w:rsidRPr="0063475D" w:rsidRDefault="0063475D" w:rsidP="0063475D">
      <w:pPr>
        <w:pStyle w:val="BodyText"/>
        <w:spacing w:line="360" w:lineRule="auto"/>
        <w:ind w:right="-29" w:firstLine="720"/>
        <w:rPr>
          <w:rFonts w:ascii="GHEA Grapalat" w:hAnsi="GHEA Grapalat"/>
          <w:lang w:val="hy-AM"/>
        </w:rPr>
      </w:pPr>
      <w:r w:rsidRPr="0063475D">
        <w:rPr>
          <w:rFonts w:ascii="GHEA Grapalat" w:hAnsi="GHEA Grapalat"/>
          <w:lang w:val="hy-AM"/>
        </w:rPr>
        <w:t>Ռազմավարական փաստաթղթերի հետ կապ չկա։</w:t>
      </w:r>
    </w:p>
    <w:p w:rsidR="0063475D" w:rsidRPr="0063475D" w:rsidRDefault="0063475D" w:rsidP="0063475D">
      <w:pPr>
        <w:spacing w:line="360" w:lineRule="auto"/>
        <w:ind w:firstLine="720"/>
        <w:jc w:val="both"/>
        <w:rPr>
          <w:rFonts w:ascii="GHEA Grapalat" w:hAnsi="GHEA Grapalat"/>
          <w:b/>
          <w:iCs/>
          <w:color w:val="00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center"/>
        <w:rPr>
          <w:rFonts w:ascii="GHEA Grapalat" w:hAnsi="GHEA Grapalat"/>
          <w:b/>
          <w:iCs/>
          <w:color w:val="000000"/>
          <w:lang w:val="hy-AM"/>
        </w:rPr>
      </w:pPr>
    </w:p>
    <w:p w:rsidR="0063475D" w:rsidRPr="0063475D" w:rsidRDefault="0063475D" w:rsidP="0063475D">
      <w:pPr>
        <w:spacing w:line="360" w:lineRule="auto"/>
        <w:jc w:val="center"/>
        <w:rPr>
          <w:rFonts w:ascii="GHEA Grapalat" w:hAnsi="GHEA Grapalat"/>
          <w:b/>
          <w:iCs/>
          <w:color w:val="00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sectPr w:rsidR="0063475D" w:rsidRPr="0063475D">
      <w:pgSz w:w="12240" w:h="15840"/>
      <w:pgMar w:top="719" w:right="90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C2E"/>
    <w:multiLevelType w:val="multilevel"/>
    <w:tmpl w:val="37528E7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5D"/>
    <w:rsid w:val="00080574"/>
    <w:rsid w:val="00083B7E"/>
    <w:rsid w:val="000E38A4"/>
    <w:rsid w:val="001024EC"/>
    <w:rsid w:val="001A3184"/>
    <w:rsid w:val="001A4907"/>
    <w:rsid w:val="00280A11"/>
    <w:rsid w:val="003518F8"/>
    <w:rsid w:val="003541CF"/>
    <w:rsid w:val="003811B6"/>
    <w:rsid w:val="00417092"/>
    <w:rsid w:val="004361DF"/>
    <w:rsid w:val="0044077A"/>
    <w:rsid w:val="004E0886"/>
    <w:rsid w:val="0054020E"/>
    <w:rsid w:val="005C61CC"/>
    <w:rsid w:val="0063475D"/>
    <w:rsid w:val="008C60E9"/>
    <w:rsid w:val="008F2539"/>
    <w:rsid w:val="009C7FFE"/>
    <w:rsid w:val="009E43FF"/>
    <w:rsid w:val="00A9730B"/>
    <w:rsid w:val="00AA7599"/>
    <w:rsid w:val="00B32846"/>
    <w:rsid w:val="00B62540"/>
    <w:rsid w:val="00B854E0"/>
    <w:rsid w:val="00BE7FE4"/>
    <w:rsid w:val="00C41BB1"/>
    <w:rsid w:val="00C44653"/>
    <w:rsid w:val="00C72DD5"/>
    <w:rsid w:val="00C7330B"/>
    <w:rsid w:val="00C8149E"/>
    <w:rsid w:val="00CD24F8"/>
    <w:rsid w:val="00D809D9"/>
    <w:rsid w:val="00D9755F"/>
    <w:rsid w:val="00DE31D2"/>
    <w:rsid w:val="00E21CBA"/>
    <w:rsid w:val="00E57AAB"/>
    <w:rsid w:val="00E6773C"/>
    <w:rsid w:val="00EC5E6D"/>
    <w:rsid w:val="00ED1AD7"/>
    <w:rsid w:val="00F8755B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078E"/>
  <w15:chartTrackingRefBased/>
  <w15:docId w15:val="{9D4A16D4-676A-446B-9ACA-3182A64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63475D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uiPriority w:val="99"/>
    <w:semiHidden/>
    <w:rsid w:val="0063475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rsid w:val="0063475D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63475D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rsid w:val="00634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>https:/mul2.gov.am/tasks/523842/oneclick/himnavorum.docx?token=971a84fe186144d9364778ced4bf9697</cp:keywords>
  <dc:description/>
  <cp:lastModifiedBy>Astghik Melkonyan</cp:lastModifiedBy>
  <cp:revision>3</cp:revision>
  <dcterms:created xsi:type="dcterms:W3CDTF">2021-11-16T07:32:00Z</dcterms:created>
  <dcterms:modified xsi:type="dcterms:W3CDTF">2021-11-16T07:34:00Z</dcterms:modified>
</cp:coreProperties>
</file>