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9" w:rsidRDefault="00303249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49" w:rsidRDefault="00303249" w:rsidP="00206B53">
      <w:pPr>
        <w:jc w:val="center"/>
      </w:pPr>
    </w:p>
    <w:p w:rsidR="00303249" w:rsidRDefault="00303249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303249" w:rsidRDefault="00303249" w:rsidP="00206B53">
      <w:pPr>
        <w:pStyle w:val="mechtex"/>
        <w:rPr>
          <w:rFonts w:ascii="GHEA Mariam" w:hAnsi="GHEA Mariam"/>
          <w:b/>
        </w:rPr>
      </w:pPr>
    </w:p>
    <w:p w:rsidR="00303249" w:rsidRDefault="00303249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03249" w:rsidRPr="008E1B5A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Pr="008E1B5A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Pr="00303249" w:rsidRDefault="00303249" w:rsidP="00206B53">
      <w:pPr>
        <w:jc w:val="center"/>
        <w:rPr>
          <w:rFonts w:ascii="GHEA Mariam" w:hAnsi="GHEA Mariam"/>
          <w:sz w:val="8"/>
          <w:szCs w:val="24"/>
        </w:rPr>
      </w:pPr>
    </w:p>
    <w:p w:rsidR="00303249" w:rsidRDefault="00303249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18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303249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Pr="00303249" w:rsidRDefault="00303249" w:rsidP="00206B53">
      <w:pPr>
        <w:jc w:val="center"/>
        <w:rPr>
          <w:rFonts w:ascii="GHEA Mariam" w:hAnsi="GHEA Mariam"/>
          <w:sz w:val="14"/>
          <w:szCs w:val="24"/>
        </w:rPr>
      </w:pPr>
    </w:p>
    <w:p w:rsidR="00303249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Default="00303249" w:rsidP="00303249">
      <w:pPr>
        <w:pStyle w:val="mechtex"/>
        <w:rPr>
          <w:rFonts w:ascii="GHEA Mariam" w:hAnsi="GHEA Mariam" w:cs="Sylfaen"/>
          <w:sz w:val="24"/>
          <w:szCs w:val="24"/>
        </w:rPr>
      </w:pPr>
      <w:r w:rsidRPr="00303249">
        <w:rPr>
          <w:rFonts w:ascii="GHEA Mariam" w:hAnsi="GHEA Mariam" w:cs="Sylfaen"/>
          <w:sz w:val="24"/>
          <w:szCs w:val="24"/>
        </w:rPr>
        <w:t>ՀԱՅԱՍՏԱՆԻ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ՀԱՆՐԱՊԵՏՈՒԹՅԱՆ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ԿԱՌԱՎԱՐՈՒԹՅԱՆ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ՄԻ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ՇԱՐՔ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ՈՐՈՇՈՒՄՆԵՐ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ՈՒԺԸ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ԿՈՐՑՐԱԾ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ՃԱՆԱՉԵԼՈՒ</w:t>
      </w:r>
      <w:r w:rsidRPr="00303249">
        <w:rPr>
          <w:rFonts w:ascii="GHEA Mariam" w:hAnsi="GHEA Mariam"/>
          <w:sz w:val="24"/>
          <w:szCs w:val="24"/>
        </w:rPr>
        <w:t xml:space="preserve"> </w:t>
      </w:r>
      <w:r w:rsidRPr="00303249">
        <w:rPr>
          <w:rFonts w:ascii="GHEA Mariam" w:hAnsi="GHEA Mariam" w:cs="Sylfaen"/>
          <w:sz w:val="24"/>
          <w:szCs w:val="24"/>
        </w:rPr>
        <w:t>ՄԱՍԻՆ</w:t>
      </w:r>
    </w:p>
    <w:p w:rsidR="00303249" w:rsidRPr="00303249" w:rsidRDefault="00303249" w:rsidP="00303249">
      <w:pPr>
        <w:pStyle w:val="mechtex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--------------------------------------------------------------------------------------------------</w:t>
      </w:r>
    </w:p>
    <w:p w:rsidR="00303249" w:rsidRDefault="00303249" w:rsidP="00303249">
      <w:pPr>
        <w:pStyle w:val="mechtex"/>
        <w:rPr>
          <w:rFonts w:ascii="Sylfaen" w:hAnsi="Sylfaen"/>
          <w:sz w:val="33"/>
          <w:szCs w:val="21"/>
        </w:rPr>
      </w:pPr>
      <w:r w:rsidRPr="00303249">
        <w:rPr>
          <w:rFonts w:ascii="Calibri" w:hAnsi="Calibri" w:cs="Calibri"/>
          <w:sz w:val="24"/>
          <w:szCs w:val="24"/>
        </w:rPr>
        <w:t>        </w:t>
      </w:r>
      <w:r w:rsidRPr="00B25FAA">
        <w:rPr>
          <w:rFonts w:ascii="Sylfaen" w:hAnsi="Sylfaen"/>
          <w:sz w:val="21"/>
          <w:szCs w:val="21"/>
        </w:rPr>
        <w:t>    </w:t>
      </w:r>
    </w:p>
    <w:p w:rsidR="00303249" w:rsidRPr="00303249" w:rsidRDefault="00303249" w:rsidP="00303249">
      <w:pPr>
        <w:pStyle w:val="mechtex"/>
        <w:rPr>
          <w:rFonts w:ascii="Sylfaen" w:hAnsi="Sylfaen"/>
          <w:sz w:val="11"/>
          <w:szCs w:val="21"/>
        </w:rPr>
      </w:pPr>
    </w:p>
    <w:p w:rsidR="00303249" w:rsidRPr="00303249" w:rsidRDefault="00303249" w:rsidP="00303249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pacing w:val="-8"/>
          <w:sz w:val="24"/>
          <w:szCs w:val="24"/>
        </w:rPr>
      </w:pP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Հիմք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ընդունելով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«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Նորմատիվ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իրավական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ակտերի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մասին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» </w:t>
      </w:r>
      <w:proofErr w:type="spellStart"/>
      <w:r w:rsidRPr="0030324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303249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0324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</w:t>
      </w:r>
      <w:r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</w:r>
      <w:r w:rsidRPr="0030324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րա</w:t>
      </w:r>
      <w:r w:rsidRPr="0030324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օրենքի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37-րդ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հոդվածը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՝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Հայաստանի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Հանրապետության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կառավա</w:t>
      </w:r>
      <w:r>
        <w:rPr>
          <w:rFonts w:ascii="GHEA Mariam" w:hAnsi="GHEA Mariam"/>
          <w:color w:val="000000"/>
          <w:spacing w:val="-8"/>
          <w:sz w:val="24"/>
          <w:szCs w:val="24"/>
        </w:rPr>
        <w:softHyphen/>
      </w:r>
      <w:r w:rsidRPr="00303249">
        <w:rPr>
          <w:rFonts w:ascii="GHEA Mariam" w:hAnsi="GHEA Mariam"/>
          <w:color w:val="000000"/>
          <w:spacing w:val="-8"/>
          <w:sz w:val="24"/>
          <w:szCs w:val="24"/>
        </w:rPr>
        <w:t>րությունը</w:t>
      </w:r>
      <w:proofErr w:type="spellEnd"/>
      <w:r w:rsidRPr="00303249">
        <w:rPr>
          <w:rFonts w:ascii="Calibri" w:hAnsi="Calibri" w:cs="Calibri"/>
          <w:color w:val="000000"/>
          <w:spacing w:val="-8"/>
          <w:sz w:val="24"/>
          <w:szCs w:val="24"/>
        </w:rPr>
        <w:t> 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ո</w:t>
      </w:r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ր</w:t>
      </w:r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ո</w:t>
      </w:r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շ</w:t>
      </w:r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ու</w:t>
      </w:r>
      <w:proofErr w:type="spellEnd"/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մ </w:t>
      </w:r>
      <w:r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 xml:space="preserve">   </w:t>
      </w:r>
      <w:r w:rsidRPr="00303249">
        <w:rPr>
          <w:rFonts w:ascii="GHEA Mariam" w:hAnsi="GHEA Mariam"/>
          <w:bCs/>
          <w:iCs/>
          <w:color w:val="000000"/>
          <w:spacing w:val="-8"/>
          <w:sz w:val="24"/>
          <w:szCs w:val="24"/>
        </w:rPr>
        <w:t>է.</w:t>
      </w:r>
    </w:p>
    <w:p w:rsidR="00303249" w:rsidRPr="00303249" w:rsidRDefault="00303249" w:rsidP="00303249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pacing w:val="-8"/>
          <w:sz w:val="24"/>
          <w:szCs w:val="24"/>
        </w:rPr>
      </w:pPr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1.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Ուժը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կորցրած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 xml:space="preserve"> </w:t>
      </w:r>
      <w:proofErr w:type="spellStart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ճանաչել</w:t>
      </w:r>
      <w:proofErr w:type="spellEnd"/>
      <w:r w:rsidRPr="00303249">
        <w:rPr>
          <w:rFonts w:ascii="GHEA Mariam" w:hAnsi="GHEA Mariam"/>
          <w:color w:val="000000"/>
          <w:spacing w:val="-8"/>
          <w:sz w:val="24"/>
          <w:szCs w:val="24"/>
        </w:rPr>
        <w:t>՝</w:t>
      </w:r>
    </w:p>
    <w:p w:rsidR="00303249" w:rsidRPr="00303249" w:rsidRDefault="00303249" w:rsidP="0030324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</w:rPr>
      </w:pP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Հայաստանի Հանրապետության կառավարության 2002 թվականի հոկտեմ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softHyphen/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բերի 31-ի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«Մաքսային ծառայության կադրերի</w:t>
      </w:r>
      <w:r w:rsidRPr="00303249">
        <w:rPr>
          <w:rFonts w:ascii="Calibri" w:hAnsi="Calibri" w:cs="Calibri"/>
          <w:spacing w:val="-8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pacing w:val="-8"/>
          <w:sz w:val="24"/>
          <w:szCs w:val="24"/>
          <w:shd w:val="clear" w:color="auto" w:fill="FFFFFF"/>
          <w:lang w:val="en-US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ռեզերվում գրանցելու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և</w:t>
      </w:r>
      <w:r w:rsidRPr="00303249">
        <w:rPr>
          <w:rFonts w:ascii="Calibri" w:hAnsi="Calibri" w:cs="Calibri"/>
          <w:spacing w:val="-8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pacing w:val="-8"/>
          <w:sz w:val="24"/>
          <w:szCs w:val="24"/>
          <w:shd w:val="clear" w:color="auto" w:fill="FFFFFF"/>
          <w:lang w:val="en-US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ռեզերվից հա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softHyphen/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նելու կարգը հաստատելու մասին» 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N </w:t>
      </w: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</w:rPr>
        <w:t>1731-Ն որոշումը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</w:rPr>
        <w:t>.</w:t>
      </w:r>
    </w:p>
    <w:p w:rsidR="00303249" w:rsidRPr="00303249" w:rsidRDefault="00303249" w:rsidP="0030324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</w:rPr>
      </w:pPr>
      <w:r w:rsidRPr="00E964DA">
        <w:rPr>
          <w:rFonts w:ascii="GHEA Mariam" w:hAnsi="GHEA Mariam"/>
          <w:spacing w:val="-18"/>
          <w:sz w:val="24"/>
          <w:szCs w:val="24"/>
        </w:rPr>
        <w:t>Հայաստանի Հանրապետության կառավարության 2002 թվականի դեկտեմ</w:t>
      </w:r>
      <w:r w:rsidRPr="00E964DA">
        <w:rPr>
          <w:rFonts w:ascii="GHEA Mariam" w:hAnsi="GHEA Mariam"/>
          <w:spacing w:val="-18"/>
          <w:sz w:val="24"/>
          <w:szCs w:val="24"/>
        </w:rPr>
        <w:softHyphen/>
      </w:r>
      <w:r w:rsidRPr="00E964DA">
        <w:rPr>
          <w:rFonts w:ascii="GHEA Mariam" w:hAnsi="GHEA Mariam"/>
          <w:spacing w:val="-18"/>
          <w:sz w:val="24"/>
          <w:szCs w:val="24"/>
        </w:rPr>
        <w:t>բերի</w:t>
      </w:r>
      <w:r w:rsidR="00C567CA" w:rsidRPr="00E964DA">
        <w:rPr>
          <w:rFonts w:ascii="GHEA Mariam" w:hAnsi="GHEA Mariam"/>
          <w:spacing w:val="-18"/>
          <w:sz w:val="24"/>
          <w:szCs w:val="24"/>
          <w:lang w:val="en-US"/>
        </w:rPr>
        <w:t xml:space="preserve"> </w:t>
      </w:r>
      <w:r w:rsidRPr="00E964DA">
        <w:rPr>
          <w:rFonts w:ascii="GHEA Mariam" w:hAnsi="GHEA Mariam"/>
          <w:spacing w:val="-18"/>
          <w:sz w:val="24"/>
          <w:szCs w:val="24"/>
        </w:rPr>
        <w:t>26-ի</w:t>
      </w:r>
      <w:r w:rsidR="00C567CA" w:rsidRPr="00E964DA">
        <w:rPr>
          <w:rFonts w:ascii="GHEA Mariam" w:hAnsi="GHEA Mariam"/>
          <w:spacing w:val="-18"/>
          <w:sz w:val="24"/>
          <w:szCs w:val="24"/>
        </w:rPr>
        <w:t xml:space="preserve"> </w:t>
      </w:r>
      <w:r w:rsidRPr="00E964DA">
        <w:rPr>
          <w:rFonts w:ascii="GHEA Mariam" w:hAnsi="GHEA Mariam"/>
          <w:spacing w:val="-18"/>
          <w:sz w:val="24"/>
          <w:szCs w:val="24"/>
        </w:rPr>
        <w:t>«Հայաստանի Հանրապետության կառավարությանն</w:t>
      </w:r>
      <w:r w:rsidRPr="00E964DA">
        <w:rPr>
          <w:rFonts w:ascii="GHEA Mariam" w:hAnsi="GHEA Mariam"/>
          <w:spacing w:val="-18"/>
          <w:sz w:val="24"/>
          <w:szCs w:val="24"/>
        </w:rPr>
        <w:t xml:space="preserve"> </w:t>
      </w:r>
      <w:r w:rsidRPr="00E964DA">
        <w:rPr>
          <w:rFonts w:ascii="GHEA Mariam" w:hAnsi="GHEA Mariam"/>
          <w:spacing w:val="-18"/>
          <w:sz w:val="24"/>
          <w:szCs w:val="24"/>
        </w:rPr>
        <w:t>առըն</w:t>
      </w:r>
      <w:r w:rsidR="00C567CA" w:rsidRPr="00E964DA">
        <w:rPr>
          <w:rFonts w:ascii="GHEA Mariam" w:hAnsi="GHEA Mariam"/>
          <w:spacing w:val="-18"/>
          <w:sz w:val="24"/>
          <w:szCs w:val="24"/>
        </w:rPr>
        <w:softHyphen/>
      </w:r>
      <w:r w:rsidR="004B4FA8" w:rsidRPr="00E964DA">
        <w:rPr>
          <w:rFonts w:ascii="GHEA Mariam" w:hAnsi="GHEA Mariam"/>
          <w:spacing w:val="-18"/>
          <w:sz w:val="24"/>
          <w:szCs w:val="24"/>
          <w:lang w:val="en-US"/>
        </w:rPr>
        <w:t>թ</w:t>
      </w:r>
      <w:r w:rsidRPr="00E964DA">
        <w:rPr>
          <w:rFonts w:ascii="GHEA Mariam" w:hAnsi="GHEA Mariam"/>
          <w:spacing w:val="-18"/>
          <w:sz w:val="24"/>
          <w:szCs w:val="24"/>
        </w:rPr>
        <w:t>եր</w:t>
      </w:r>
      <w:r w:rsidRPr="00C567CA">
        <w:rPr>
          <w:rFonts w:ascii="Calibri" w:hAnsi="Calibri" w:cs="Calibri"/>
          <w:spacing w:val="-4"/>
          <w:sz w:val="24"/>
          <w:szCs w:val="24"/>
        </w:rPr>
        <w:t> </w:t>
      </w:r>
      <w:r w:rsidR="00C567CA" w:rsidRPr="00C567CA">
        <w:rPr>
          <w:rFonts w:ascii="Calibri" w:hAnsi="Calibri" w:cs="Calibri"/>
          <w:spacing w:val="-4"/>
          <w:sz w:val="24"/>
          <w:szCs w:val="24"/>
          <w:lang w:val="en-US"/>
        </w:rPr>
        <w:t xml:space="preserve"> </w:t>
      </w:r>
      <w:r w:rsidRPr="00C567CA">
        <w:rPr>
          <w:rFonts w:ascii="GHEA Mariam" w:hAnsi="GHEA Mariam"/>
          <w:spacing w:val="-4"/>
          <w:sz w:val="24"/>
          <w:szCs w:val="24"/>
        </w:rPr>
        <w:t>հարկային</w:t>
      </w:r>
      <w:r w:rsidRPr="00303249">
        <w:rPr>
          <w:rFonts w:ascii="Calibri" w:hAnsi="Calibri" w:cs="Calibri"/>
          <w:spacing w:val="-8"/>
          <w:sz w:val="24"/>
          <w:szCs w:val="24"/>
        </w:rPr>
        <w:t> </w:t>
      </w:r>
      <w:r w:rsidR="00C567CA">
        <w:rPr>
          <w:rFonts w:ascii="Calibri" w:hAnsi="Calibri" w:cs="Calibri"/>
          <w:spacing w:val="-8"/>
          <w:sz w:val="24"/>
          <w:szCs w:val="24"/>
          <w:lang w:val="en-US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պետական ծառայության պաշտոնների անվանացանկը հաստատելու մասին» </w:t>
      </w:r>
      <w:r>
        <w:rPr>
          <w:rFonts w:ascii="GHEA Mariam" w:hAnsi="GHEA Mariam"/>
          <w:spacing w:val="-8"/>
          <w:sz w:val="24"/>
          <w:szCs w:val="24"/>
        </w:rPr>
        <w:t>N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 2068-Ն որոշումը</w:t>
      </w:r>
      <w:r>
        <w:rPr>
          <w:rFonts w:ascii="GHEA Mariam" w:hAnsi="GHEA Mariam"/>
          <w:spacing w:val="-8"/>
          <w:sz w:val="24"/>
          <w:szCs w:val="24"/>
        </w:rPr>
        <w:t>.</w:t>
      </w:r>
    </w:p>
    <w:p w:rsidR="00303249" w:rsidRPr="00303249" w:rsidRDefault="00303249" w:rsidP="0030324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</w:rPr>
      </w:pPr>
      <w:r w:rsidRPr="00303249">
        <w:rPr>
          <w:rFonts w:ascii="GHEA Mariam" w:hAnsi="GHEA Mariam"/>
          <w:spacing w:val="-8"/>
          <w:sz w:val="24"/>
          <w:szCs w:val="24"/>
        </w:rPr>
        <w:t>Հայաստանի Հանրապետության կառավարության 2003 թվականի հունվարի 23-ի</w:t>
      </w:r>
      <w:r>
        <w:rPr>
          <w:rFonts w:ascii="GHEA Mariam" w:hAnsi="GHEA Mariam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>«Հայաստանի Հանրապետության կառավարությանն առընթեր մաքսայի</w:t>
      </w:r>
      <w:r w:rsidR="00C567CA">
        <w:rPr>
          <w:rFonts w:ascii="GHEA Mariam" w:hAnsi="GHEA Mariam"/>
          <w:spacing w:val="-8"/>
          <w:sz w:val="24"/>
          <w:szCs w:val="24"/>
          <w:lang w:val="en-US"/>
        </w:rPr>
        <w:t>ն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 պետա</w:t>
      </w:r>
      <w:r w:rsidR="00C567CA">
        <w:rPr>
          <w:rFonts w:ascii="GHEA Mariam" w:hAnsi="GHEA Mariam"/>
          <w:spacing w:val="-8"/>
          <w:sz w:val="24"/>
          <w:szCs w:val="24"/>
        </w:rPr>
        <w:softHyphen/>
      </w:r>
      <w:r w:rsidRPr="00303249">
        <w:rPr>
          <w:rFonts w:ascii="GHEA Mariam" w:hAnsi="GHEA Mariam"/>
          <w:spacing w:val="-8"/>
          <w:sz w:val="24"/>
          <w:szCs w:val="24"/>
        </w:rPr>
        <w:t>կան կոմիտեի</w:t>
      </w:r>
      <w:r w:rsidR="00C567CA">
        <w:rPr>
          <w:rFonts w:ascii="GHEA Mariam" w:hAnsi="GHEA Mariam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մաքսային ծառայության պաշտոնների անվանացանկը հաստատելու մասին» </w:t>
      </w:r>
      <w:r>
        <w:rPr>
          <w:rFonts w:ascii="GHEA Mariam" w:hAnsi="GHEA Mariam"/>
          <w:spacing w:val="-8"/>
          <w:sz w:val="24"/>
          <w:szCs w:val="24"/>
        </w:rPr>
        <w:t>N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 45-Ն որոշումը</w:t>
      </w:r>
      <w:r w:rsidR="00C567CA">
        <w:rPr>
          <w:rFonts w:ascii="GHEA Mariam" w:hAnsi="GHEA Mariam"/>
          <w:spacing w:val="-8"/>
          <w:sz w:val="24"/>
          <w:szCs w:val="24"/>
        </w:rPr>
        <w:t>.</w:t>
      </w:r>
    </w:p>
    <w:p w:rsidR="00303249" w:rsidRPr="00303249" w:rsidRDefault="00303249" w:rsidP="0030324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</w:rPr>
      </w:pPr>
      <w:r w:rsidRPr="00303249">
        <w:rPr>
          <w:rFonts w:ascii="GHEA Mariam" w:hAnsi="GHEA Mariam"/>
          <w:spacing w:val="-8"/>
          <w:sz w:val="24"/>
          <w:szCs w:val="24"/>
        </w:rPr>
        <w:lastRenderedPageBreak/>
        <w:t>Հայաստանի</w:t>
      </w:r>
      <w:r w:rsidR="00C567CA">
        <w:rPr>
          <w:rFonts w:ascii="GHEA Mariam" w:hAnsi="GHEA Mariam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Հանրապետության </w:t>
      </w:r>
      <w:r w:rsidR="00C567CA">
        <w:rPr>
          <w:rFonts w:ascii="GHEA Mariam" w:hAnsi="GHEA Mariam"/>
          <w:spacing w:val="-8"/>
          <w:sz w:val="24"/>
          <w:szCs w:val="24"/>
          <w:lang w:val="en-US"/>
        </w:rPr>
        <w:t xml:space="preserve">  </w:t>
      </w:r>
      <w:r w:rsidRPr="00303249">
        <w:rPr>
          <w:rFonts w:ascii="GHEA Mariam" w:hAnsi="GHEA Mariam"/>
          <w:spacing w:val="-8"/>
          <w:sz w:val="24"/>
          <w:szCs w:val="24"/>
        </w:rPr>
        <w:t>կառավարության</w:t>
      </w:r>
      <w:r w:rsidR="00C567CA">
        <w:rPr>
          <w:rFonts w:ascii="GHEA Mariam" w:hAnsi="GHEA Mariam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>2003 թվականի հունվա</w:t>
      </w:r>
      <w:r w:rsidR="00C567CA">
        <w:rPr>
          <w:rFonts w:ascii="GHEA Mariam" w:hAnsi="GHEA Mariam"/>
          <w:spacing w:val="-8"/>
          <w:sz w:val="24"/>
          <w:szCs w:val="24"/>
        </w:rPr>
        <w:softHyphen/>
      </w:r>
      <w:r w:rsidRPr="00303249">
        <w:rPr>
          <w:rFonts w:ascii="GHEA Mariam" w:hAnsi="GHEA Mariam"/>
          <w:spacing w:val="-8"/>
          <w:sz w:val="24"/>
          <w:szCs w:val="24"/>
        </w:rPr>
        <w:t>րի 30-ի</w:t>
      </w:r>
      <w:r w:rsidR="00C567CA">
        <w:rPr>
          <w:rFonts w:ascii="GHEA Mariam" w:hAnsi="GHEA Mariam"/>
          <w:spacing w:val="-8"/>
          <w:sz w:val="24"/>
          <w:szCs w:val="24"/>
        </w:rPr>
        <w:t xml:space="preserve"> </w:t>
      </w:r>
      <w:r w:rsidRPr="00303249">
        <w:rPr>
          <w:rFonts w:ascii="GHEA Mariam" w:hAnsi="GHEA Mariam"/>
          <w:spacing w:val="-8"/>
          <w:sz w:val="24"/>
          <w:szCs w:val="24"/>
        </w:rPr>
        <w:t>«Առաջին անգամ հարկային ծառայության պաշտոնում նշանակվելիս փորձա</w:t>
      </w:r>
      <w:r w:rsidR="00C567CA">
        <w:rPr>
          <w:rFonts w:ascii="GHEA Mariam" w:hAnsi="GHEA Mariam"/>
          <w:spacing w:val="-8"/>
          <w:sz w:val="24"/>
          <w:szCs w:val="24"/>
        </w:rPr>
        <w:softHyphen/>
      </w:r>
      <w:r w:rsidRPr="00303249">
        <w:rPr>
          <w:rFonts w:ascii="GHEA Mariam" w:hAnsi="GHEA Mariam"/>
          <w:spacing w:val="-8"/>
          <w:sz w:val="24"/>
          <w:szCs w:val="24"/>
        </w:rPr>
        <w:t xml:space="preserve">շրջանի անցկացման կարգը սահմանելու մասին» </w:t>
      </w:r>
      <w:r>
        <w:rPr>
          <w:rFonts w:ascii="GHEA Mariam" w:hAnsi="GHEA Mariam"/>
          <w:spacing w:val="-8"/>
          <w:sz w:val="24"/>
          <w:szCs w:val="24"/>
        </w:rPr>
        <w:t>N</w:t>
      </w:r>
      <w:r w:rsidRPr="00303249">
        <w:rPr>
          <w:rFonts w:ascii="GHEA Mariam" w:hAnsi="GHEA Mariam"/>
          <w:spacing w:val="-8"/>
          <w:sz w:val="24"/>
          <w:szCs w:val="24"/>
        </w:rPr>
        <w:t xml:space="preserve"> 123-Ն որոշումը:</w:t>
      </w:r>
    </w:p>
    <w:p w:rsidR="00303249" w:rsidRDefault="00303249" w:rsidP="00303249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</w:pPr>
      <w:r w:rsidRPr="0030324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օրվանից:</w:t>
      </w:r>
    </w:p>
    <w:p w:rsidR="00C567CA" w:rsidRPr="00C567CA" w:rsidRDefault="00C567CA" w:rsidP="00303249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spacing w:val="-8"/>
          <w:sz w:val="32"/>
          <w:szCs w:val="24"/>
          <w:shd w:val="clear" w:color="auto" w:fill="FFFFFF"/>
          <w:lang w:val="hy-AM"/>
        </w:rPr>
      </w:pPr>
    </w:p>
    <w:p w:rsidR="00C567CA" w:rsidRPr="00FC14D1" w:rsidRDefault="00C567C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C567CA" w:rsidRPr="00FC14D1" w:rsidRDefault="00C567C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C567CA" w:rsidRPr="00FC14D1" w:rsidRDefault="00C567C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567CA" w:rsidRPr="00303249" w:rsidRDefault="00C567CA" w:rsidP="00C567CA">
      <w:pPr>
        <w:pStyle w:val="norm"/>
        <w:spacing w:line="240" w:lineRule="auto"/>
        <w:ind w:firstLine="0"/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303249" w:rsidRPr="00303249" w:rsidRDefault="00303249" w:rsidP="00303249">
      <w:pPr>
        <w:tabs>
          <w:tab w:val="left" w:pos="360"/>
        </w:tabs>
        <w:spacing w:line="360" w:lineRule="auto"/>
        <w:ind w:firstLine="540"/>
        <w:jc w:val="both"/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</w:pPr>
    </w:p>
    <w:p w:rsidR="00303249" w:rsidRPr="00000A81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Pr="00000A81" w:rsidRDefault="00303249" w:rsidP="00206B53">
      <w:pPr>
        <w:jc w:val="center"/>
        <w:rPr>
          <w:rFonts w:ascii="GHEA Mariam" w:hAnsi="GHEA Mariam"/>
          <w:sz w:val="24"/>
          <w:szCs w:val="24"/>
        </w:rPr>
      </w:pPr>
      <w:bookmarkStart w:id="0" w:name="_GoBack"/>
      <w:bookmarkEnd w:id="0"/>
    </w:p>
    <w:p w:rsidR="00303249" w:rsidRPr="00000A81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303249" w:rsidRPr="008E1B5A" w:rsidRDefault="00303249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303249" w:rsidRDefault="001F225D">
      <w:pPr>
        <w:pStyle w:val="mechtex"/>
        <w:rPr>
          <w:rFonts w:ascii="Sylfaen" w:hAnsi="Sylfaen"/>
        </w:rPr>
      </w:pPr>
    </w:p>
    <w:sectPr w:rsidR="001F225D" w:rsidRPr="00303249" w:rsidSect="00CB0574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5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F7" w:rsidRDefault="00E451F7">
      <w:r>
        <w:separator/>
      </w:r>
    </w:p>
  </w:endnote>
  <w:endnote w:type="continuationSeparator" w:id="0">
    <w:p w:rsidR="00E451F7" w:rsidRDefault="00E4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964DA">
      <w:rPr>
        <w:noProof/>
        <w:sz w:val="18"/>
      </w:rPr>
      <w:t>Document1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9B110A" w:rsidRDefault="009B110A" w:rsidP="009B110A">
    <w:pPr>
      <w:pStyle w:val="Footer"/>
    </w:pPr>
    <w:fldSimple w:instr=" FILENAME   \* MERGEFORMAT ">
      <w:r>
        <w:rPr>
          <w:noProof/>
        </w:rPr>
        <w:t>voroshum-Ak26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F7" w:rsidRDefault="00E451F7">
      <w:r>
        <w:separator/>
      </w:r>
    </w:p>
  </w:footnote>
  <w:footnote w:type="continuationSeparator" w:id="0">
    <w:p w:rsidR="00E451F7" w:rsidRDefault="00E4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1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49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A8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10A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67CA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574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1F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4DA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6C5F0"/>
  <w15:chartTrackingRefBased/>
  <w15:docId w15:val="{B78A0003-3CC5-42A2-B55B-ACAA53A4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303249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032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HeaderChar">
    <w:name w:val="Header Char"/>
    <w:link w:val="Header"/>
    <w:rsid w:val="00C567CA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C567C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567C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E9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4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2</cp:revision>
  <cp:lastPrinted>2021-11-16T08:03:00Z</cp:lastPrinted>
  <dcterms:created xsi:type="dcterms:W3CDTF">2021-11-16T07:31:00Z</dcterms:created>
  <dcterms:modified xsi:type="dcterms:W3CDTF">2021-11-16T08:16:00Z</dcterms:modified>
</cp:coreProperties>
</file>