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7D" w:rsidRDefault="0000687D" w:rsidP="0000687D">
      <w:pPr>
        <w:jc w:val="center"/>
      </w:pPr>
      <w:r>
        <w:rPr>
          <w:noProof/>
          <w:lang w:eastAsia="en-US"/>
        </w:rPr>
        <w:drawing>
          <wp:inline distT="0" distB="0" distL="0" distR="0" wp14:anchorId="024AC5B6" wp14:editId="098F8ABF">
            <wp:extent cx="1327785" cy="1264285"/>
            <wp:effectExtent l="0" t="0" r="571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85" cy="1264285"/>
                    </a:xfrm>
                    <a:prstGeom prst="rect">
                      <a:avLst/>
                    </a:prstGeom>
                    <a:noFill/>
                    <a:ln>
                      <a:noFill/>
                    </a:ln>
                  </pic:spPr>
                </pic:pic>
              </a:graphicData>
            </a:graphic>
          </wp:inline>
        </w:drawing>
      </w:r>
    </w:p>
    <w:p w:rsidR="0000687D" w:rsidRDefault="0000687D" w:rsidP="0000687D">
      <w:pPr>
        <w:jc w:val="center"/>
      </w:pPr>
    </w:p>
    <w:p w:rsidR="0000687D" w:rsidRDefault="0000687D" w:rsidP="0000687D">
      <w:pPr>
        <w:pStyle w:val="mechtex"/>
        <w:rPr>
          <w:rFonts w:ascii="GHEA Mariam" w:hAnsi="GHEA Mariam" w:cs="Arial Armenian"/>
          <w:b/>
          <w:sz w:val="30"/>
          <w:szCs w:val="30"/>
          <w:lang w:val="hy-AM"/>
        </w:rPr>
      </w:pPr>
      <w:r>
        <w:rPr>
          <w:rFonts w:ascii="GHEA Mariam" w:hAnsi="GHEA Mariam" w:cs="Sylfaen"/>
          <w:b/>
          <w:sz w:val="30"/>
          <w:szCs w:val="30"/>
        </w:rPr>
        <w:t>ՀԱՅԱՍՏԱՆԻ</w:t>
      </w:r>
      <w:r>
        <w:rPr>
          <w:rFonts w:ascii="GHEA Mariam" w:hAnsi="GHEA Mariam" w:cs="Arial Armenian"/>
          <w:b/>
          <w:sz w:val="30"/>
          <w:szCs w:val="30"/>
        </w:rPr>
        <w:t xml:space="preserve"> </w:t>
      </w:r>
      <w:r>
        <w:rPr>
          <w:rFonts w:ascii="GHEA Mariam" w:hAnsi="GHEA Mariam" w:cs="Sylfaen"/>
          <w:b/>
          <w:sz w:val="30"/>
          <w:szCs w:val="30"/>
        </w:rPr>
        <w:t>ՀԱՆՐԱՊԵՏՈՒԹՅԱՆ</w:t>
      </w:r>
      <w:r>
        <w:rPr>
          <w:rFonts w:ascii="GHEA Mariam" w:hAnsi="GHEA Mariam" w:cs="Arial Armenian"/>
          <w:b/>
          <w:sz w:val="30"/>
          <w:szCs w:val="30"/>
        </w:rPr>
        <w:t xml:space="preserve">  </w:t>
      </w:r>
      <w:r>
        <w:rPr>
          <w:rFonts w:ascii="GHEA Mariam" w:hAnsi="GHEA Mariam" w:cs="Arial Armenian"/>
          <w:b/>
          <w:sz w:val="30"/>
          <w:szCs w:val="30"/>
          <w:lang w:val="hy-AM"/>
        </w:rPr>
        <w:t>ԿԱՌԱՎԱՐՈՒԹՅՈՒՆ</w:t>
      </w:r>
    </w:p>
    <w:p w:rsidR="0000687D" w:rsidRDefault="0000687D" w:rsidP="0000687D">
      <w:pPr>
        <w:pStyle w:val="mechtex"/>
        <w:rPr>
          <w:rFonts w:ascii="GHEA Mariam" w:hAnsi="GHEA Mariam"/>
          <w:b/>
        </w:rPr>
      </w:pPr>
    </w:p>
    <w:p w:rsidR="0000687D" w:rsidRDefault="0000687D" w:rsidP="0000687D">
      <w:pPr>
        <w:pStyle w:val="mechtex"/>
        <w:rPr>
          <w:rFonts w:ascii="GHEA Mariam" w:hAnsi="GHEA Mariam" w:cs="Sylfaen"/>
          <w:b/>
          <w:sz w:val="40"/>
          <w:szCs w:val="40"/>
        </w:rPr>
      </w:pP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Ր</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Շ</w:t>
      </w:r>
      <w:r>
        <w:rPr>
          <w:rFonts w:ascii="GHEA Mariam" w:hAnsi="GHEA Mariam" w:cs="Arial Armenian"/>
          <w:b/>
          <w:sz w:val="40"/>
          <w:szCs w:val="40"/>
        </w:rPr>
        <w:t xml:space="preserve">  </w:t>
      </w:r>
      <w:r>
        <w:rPr>
          <w:rFonts w:ascii="GHEA Mariam" w:hAnsi="GHEA Mariam" w:cs="Sylfaen"/>
          <w:b/>
          <w:sz w:val="40"/>
          <w:szCs w:val="40"/>
        </w:rPr>
        <w:t>Ո</w:t>
      </w:r>
      <w:r>
        <w:rPr>
          <w:rFonts w:ascii="GHEA Mariam" w:hAnsi="GHEA Mariam" w:cs="Arial Armenian"/>
          <w:b/>
          <w:sz w:val="40"/>
          <w:szCs w:val="40"/>
        </w:rPr>
        <w:t xml:space="preserve"> </w:t>
      </w:r>
      <w:r>
        <w:rPr>
          <w:rFonts w:ascii="GHEA Mariam" w:hAnsi="GHEA Mariam" w:cs="Sylfaen"/>
          <w:b/>
          <w:sz w:val="40"/>
          <w:szCs w:val="40"/>
        </w:rPr>
        <w:t>Ւ</w:t>
      </w:r>
      <w:r>
        <w:rPr>
          <w:rFonts w:ascii="GHEA Mariam" w:hAnsi="GHEA Mariam" w:cs="Arial Armenian"/>
          <w:b/>
          <w:sz w:val="40"/>
          <w:szCs w:val="40"/>
        </w:rPr>
        <w:t xml:space="preserve">  </w:t>
      </w:r>
      <w:r>
        <w:rPr>
          <w:rFonts w:ascii="GHEA Mariam" w:hAnsi="GHEA Mariam" w:cs="Sylfaen"/>
          <w:b/>
          <w:sz w:val="40"/>
          <w:szCs w:val="40"/>
        </w:rPr>
        <w:t>Մ</w:t>
      </w:r>
    </w:p>
    <w:p w:rsidR="0000687D" w:rsidRDefault="0000687D" w:rsidP="0000687D">
      <w:pPr>
        <w:jc w:val="center"/>
        <w:rPr>
          <w:rFonts w:ascii="GHEA Mariam" w:hAnsi="GHEA Mariam"/>
          <w:sz w:val="22"/>
          <w:szCs w:val="22"/>
        </w:rPr>
      </w:pPr>
    </w:p>
    <w:p w:rsidR="0000687D" w:rsidRPr="00CC6B94" w:rsidRDefault="0000687D" w:rsidP="0000687D">
      <w:pPr>
        <w:jc w:val="center"/>
        <w:rPr>
          <w:rFonts w:ascii="GHEA Mariam" w:hAnsi="GHEA Mariam"/>
          <w:sz w:val="22"/>
          <w:szCs w:val="22"/>
        </w:rPr>
      </w:pPr>
    </w:p>
    <w:p w:rsidR="0000687D" w:rsidRPr="0000687D" w:rsidRDefault="0000687D">
      <w:pPr>
        <w:jc w:val="center"/>
        <w:rPr>
          <w:rFonts w:ascii="GHEA Mariam" w:hAnsi="GHEA Mariam"/>
          <w:sz w:val="24"/>
          <w:szCs w:val="24"/>
        </w:rPr>
      </w:pPr>
      <w:r w:rsidRPr="0000687D">
        <w:rPr>
          <w:rFonts w:ascii="GHEA Mariam" w:hAnsi="GHEA Mariam"/>
          <w:sz w:val="24"/>
          <w:szCs w:val="24"/>
        </w:rPr>
        <w:t>1</w:t>
      </w:r>
      <w:r w:rsidRPr="0000687D">
        <w:rPr>
          <w:rFonts w:ascii="GHEA Mariam" w:hAnsi="GHEA Mariam"/>
          <w:sz w:val="24"/>
          <w:szCs w:val="24"/>
          <w:lang w:val="hy-AM"/>
        </w:rPr>
        <w:t>8</w:t>
      </w:r>
      <w:r w:rsidRPr="0000687D">
        <w:rPr>
          <w:rFonts w:ascii="GHEA Mariam" w:hAnsi="GHEA Mariam"/>
          <w:sz w:val="24"/>
          <w:szCs w:val="24"/>
        </w:rPr>
        <w:t xml:space="preserve"> </w:t>
      </w:r>
      <w:r w:rsidRPr="0000687D">
        <w:rPr>
          <w:rFonts w:ascii="GHEA Mariam" w:hAnsi="GHEA Mariam"/>
          <w:sz w:val="24"/>
          <w:szCs w:val="24"/>
          <w:lang w:val="hy-AM"/>
        </w:rPr>
        <w:t>նոյեմբերի</w:t>
      </w:r>
      <w:r w:rsidRPr="0000687D">
        <w:rPr>
          <w:rFonts w:ascii="GHEA Mariam" w:hAnsi="GHEA Mariam"/>
          <w:sz w:val="24"/>
          <w:szCs w:val="24"/>
        </w:rPr>
        <w:t xml:space="preserve"> 202</w:t>
      </w:r>
      <w:r w:rsidRPr="0000687D">
        <w:rPr>
          <w:rFonts w:ascii="GHEA Mariam" w:hAnsi="GHEA Mariam"/>
          <w:sz w:val="24"/>
          <w:szCs w:val="24"/>
          <w:lang w:val="hy-AM"/>
        </w:rPr>
        <w:t>1</w:t>
      </w:r>
      <w:r w:rsidRPr="0000687D">
        <w:rPr>
          <w:rFonts w:ascii="GHEA Mariam" w:hAnsi="GHEA Mariam"/>
          <w:sz w:val="24"/>
          <w:szCs w:val="24"/>
        </w:rPr>
        <w:t xml:space="preserve"> </w:t>
      </w:r>
      <w:r w:rsidRPr="0000687D">
        <w:rPr>
          <w:rFonts w:ascii="GHEA Mariam" w:hAnsi="GHEA Mariam" w:cs="Sylfaen"/>
          <w:sz w:val="24"/>
          <w:szCs w:val="24"/>
        </w:rPr>
        <w:t>թվականի</w:t>
      </w:r>
      <w:r w:rsidRPr="0000687D">
        <w:rPr>
          <w:rFonts w:ascii="GHEA Mariam" w:hAnsi="GHEA Mariam"/>
          <w:sz w:val="24"/>
          <w:szCs w:val="24"/>
        </w:rPr>
        <w:t xml:space="preserve">  N              - Ն</w:t>
      </w:r>
    </w:p>
    <w:p w:rsidR="0000687D" w:rsidRPr="0000687D" w:rsidRDefault="0000687D">
      <w:pPr>
        <w:jc w:val="center"/>
        <w:rPr>
          <w:rFonts w:ascii="GHEA Mariam" w:hAnsi="GHEA Mariam"/>
          <w:sz w:val="24"/>
          <w:szCs w:val="24"/>
        </w:rPr>
      </w:pPr>
    </w:p>
    <w:p w:rsidR="0000687D" w:rsidRPr="0000687D" w:rsidRDefault="0000687D">
      <w:pPr>
        <w:jc w:val="center"/>
        <w:rPr>
          <w:rFonts w:ascii="GHEA Mariam" w:hAnsi="GHEA Mariam"/>
          <w:sz w:val="16"/>
          <w:szCs w:val="24"/>
        </w:rPr>
      </w:pPr>
    </w:p>
    <w:p w:rsidR="0000687D" w:rsidRDefault="0000687D" w:rsidP="0000687D">
      <w:pPr>
        <w:pStyle w:val="mechtex"/>
        <w:rPr>
          <w:rFonts w:ascii="GHEA Mariam" w:hAnsi="GHEA Mariam"/>
          <w:sz w:val="24"/>
          <w:szCs w:val="24"/>
          <w:lang w:val="hy-AM"/>
        </w:rPr>
      </w:pPr>
      <w:r w:rsidRPr="0000687D">
        <w:rPr>
          <w:rFonts w:ascii="GHEA Mariam" w:hAnsi="GHEA Mariam" w:cs="Arial"/>
          <w:spacing w:val="-8"/>
          <w:sz w:val="24"/>
          <w:szCs w:val="24"/>
        </w:rPr>
        <w:t>ՀԱՅԱՍՏԱՆԻ</w:t>
      </w:r>
      <w:r w:rsidRPr="0000687D">
        <w:rPr>
          <w:rFonts w:ascii="GHEA Mariam" w:hAnsi="GHEA Mariam"/>
          <w:spacing w:val="-8"/>
          <w:sz w:val="24"/>
          <w:szCs w:val="24"/>
          <w:lang w:val="af-ZA"/>
        </w:rPr>
        <w:t xml:space="preserve"> </w:t>
      </w:r>
      <w:r w:rsidRPr="0000687D">
        <w:rPr>
          <w:rFonts w:ascii="GHEA Mariam" w:hAnsi="GHEA Mariam" w:cs="Arial"/>
          <w:spacing w:val="-8"/>
          <w:sz w:val="24"/>
          <w:szCs w:val="24"/>
        </w:rPr>
        <w:t>ՀԱՆՐԱՊԵՏՈՒԹՅԱՆ</w:t>
      </w:r>
      <w:r w:rsidRPr="0000687D">
        <w:rPr>
          <w:rFonts w:ascii="GHEA Mariam" w:hAnsi="GHEA Mariam"/>
          <w:spacing w:val="-8"/>
          <w:sz w:val="24"/>
          <w:szCs w:val="24"/>
          <w:lang w:val="af-ZA"/>
        </w:rPr>
        <w:t xml:space="preserve"> </w:t>
      </w:r>
      <w:r w:rsidRPr="0000687D">
        <w:rPr>
          <w:rFonts w:ascii="GHEA Mariam" w:hAnsi="GHEA Mariam" w:cs="Arial"/>
          <w:spacing w:val="-8"/>
          <w:sz w:val="24"/>
          <w:szCs w:val="24"/>
        </w:rPr>
        <w:t>ԿԱՌԱՎԱՐՈՒԹՅԱՆ</w:t>
      </w:r>
      <w:r w:rsidRPr="0000687D">
        <w:rPr>
          <w:rFonts w:ascii="GHEA Mariam" w:hAnsi="GHEA Mariam"/>
          <w:spacing w:val="-8"/>
          <w:sz w:val="24"/>
          <w:szCs w:val="24"/>
          <w:lang w:val="af-ZA"/>
        </w:rPr>
        <w:t xml:space="preserve"> 2018 </w:t>
      </w:r>
      <w:r w:rsidRPr="0000687D">
        <w:rPr>
          <w:rFonts w:ascii="GHEA Mariam" w:hAnsi="GHEA Mariam" w:cs="Arial"/>
          <w:spacing w:val="-8"/>
          <w:sz w:val="24"/>
          <w:szCs w:val="24"/>
        </w:rPr>
        <w:t>ԹՎԱԿԱՆԻ</w:t>
      </w:r>
      <w:r w:rsidRPr="0000687D">
        <w:rPr>
          <w:rFonts w:ascii="GHEA Mariam" w:hAnsi="GHEA Mariam"/>
          <w:sz w:val="24"/>
          <w:szCs w:val="24"/>
          <w:lang w:val="hy-AM"/>
        </w:rPr>
        <w:t xml:space="preserve"> </w:t>
      </w:r>
      <w:r w:rsidRPr="0000687D">
        <w:rPr>
          <w:rFonts w:ascii="GHEA Mariam" w:hAnsi="GHEA Mariam" w:cs="Arial"/>
          <w:sz w:val="24"/>
          <w:szCs w:val="24"/>
          <w:lang w:val="hy-AM"/>
        </w:rPr>
        <w:t>ՀՈՒՆԻՍԻ</w:t>
      </w:r>
      <w:r w:rsidRPr="0000687D">
        <w:rPr>
          <w:rFonts w:ascii="GHEA Mariam" w:hAnsi="GHEA Mariam"/>
          <w:sz w:val="24"/>
          <w:szCs w:val="24"/>
          <w:lang w:val="af-ZA"/>
        </w:rPr>
        <w:t xml:space="preserve"> 2</w:t>
      </w:r>
      <w:r w:rsidRPr="0000687D">
        <w:rPr>
          <w:rFonts w:ascii="GHEA Mariam" w:hAnsi="GHEA Mariam"/>
          <w:sz w:val="24"/>
          <w:szCs w:val="24"/>
          <w:lang w:val="hy-AM"/>
        </w:rPr>
        <w:t>7</w:t>
      </w:r>
      <w:r w:rsidRPr="0000687D">
        <w:rPr>
          <w:rFonts w:ascii="GHEA Mariam" w:hAnsi="GHEA Mariam"/>
          <w:sz w:val="24"/>
          <w:szCs w:val="24"/>
          <w:lang w:val="af-ZA"/>
        </w:rPr>
        <w:t>-</w:t>
      </w:r>
      <w:r w:rsidRPr="0000687D">
        <w:rPr>
          <w:rFonts w:ascii="GHEA Mariam" w:hAnsi="GHEA Mariam" w:cs="Arial"/>
          <w:sz w:val="24"/>
          <w:szCs w:val="24"/>
        </w:rPr>
        <w:t>Ի</w:t>
      </w:r>
      <w:r w:rsidRPr="0000687D">
        <w:rPr>
          <w:rFonts w:ascii="GHEA Mariam" w:hAnsi="GHEA Mariam"/>
          <w:sz w:val="24"/>
          <w:szCs w:val="24"/>
          <w:lang w:val="af-ZA"/>
        </w:rPr>
        <w:t xml:space="preserve"> N </w:t>
      </w:r>
      <w:r w:rsidRPr="0000687D">
        <w:rPr>
          <w:rFonts w:ascii="GHEA Mariam" w:hAnsi="GHEA Mariam"/>
          <w:sz w:val="24"/>
          <w:szCs w:val="24"/>
          <w:lang w:val="hy-AM"/>
        </w:rPr>
        <w:t>707</w:t>
      </w:r>
      <w:r w:rsidRPr="0000687D">
        <w:rPr>
          <w:rFonts w:ascii="GHEA Mariam" w:hAnsi="GHEA Mariam"/>
          <w:sz w:val="24"/>
          <w:szCs w:val="24"/>
          <w:lang w:val="af-ZA"/>
        </w:rPr>
        <w:t>-</w:t>
      </w:r>
      <w:r w:rsidRPr="0000687D">
        <w:rPr>
          <w:rFonts w:ascii="GHEA Mariam" w:hAnsi="GHEA Mariam" w:cs="Arial"/>
          <w:sz w:val="24"/>
          <w:szCs w:val="24"/>
        </w:rPr>
        <w:t>Ն</w:t>
      </w:r>
      <w:r w:rsidRPr="0000687D">
        <w:rPr>
          <w:rFonts w:ascii="GHEA Mariam" w:hAnsi="GHEA Mariam"/>
          <w:sz w:val="24"/>
          <w:szCs w:val="24"/>
          <w:lang w:val="hy-AM"/>
        </w:rPr>
        <w:t xml:space="preserve"> </w:t>
      </w:r>
      <w:r w:rsidRPr="0000687D">
        <w:rPr>
          <w:rFonts w:ascii="GHEA Mariam" w:hAnsi="GHEA Mariam" w:cs="Arial"/>
          <w:sz w:val="24"/>
          <w:szCs w:val="24"/>
        </w:rPr>
        <w:t>ՈՐՈՇՄԱՆ</w:t>
      </w:r>
      <w:r w:rsidRPr="0000687D">
        <w:rPr>
          <w:rFonts w:ascii="GHEA Mariam" w:hAnsi="GHEA Mariam"/>
          <w:sz w:val="24"/>
          <w:szCs w:val="24"/>
          <w:lang w:val="hy-AM"/>
        </w:rPr>
        <w:t xml:space="preserve"> </w:t>
      </w:r>
      <w:r w:rsidRPr="0000687D">
        <w:rPr>
          <w:rFonts w:ascii="GHEA Mariam" w:hAnsi="GHEA Mariam" w:cs="Arial"/>
          <w:sz w:val="24"/>
          <w:szCs w:val="24"/>
        </w:rPr>
        <w:t>ՄԵՋ</w:t>
      </w:r>
      <w:r w:rsidRPr="0000687D">
        <w:rPr>
          <w:rFonts w:ascii="GHEA Mariam" w:hAnsi="GHEA Mariam"/>
          <w:sz w:val="24"/>
          <w:szCs w:val="24"/>
          <w:lang w:val="hy-AM"/>
        </w:rPr>
        <w:t xml:space="preserve"> </w:t>
      </w:r>
      <w:r w:rsidRPr="0000687D">
        <w:rPr>
          <w:rFonts w:ascii="GHEA Mariam" w:hAnsi="GHEA Mariam" w:cs="Arial"/>
          <w:sz w:val="24"/>
          <w:szCs w:val="24"/>
        </w:rPr>
        <w:t>ՓՈՓՈԽՈՒԹՅՈՒՆ</w:t>
      </w:r>
      <w:r w:rsidRPr="0000687D">
        <w:rPr>
          <w:rFonts w:ascii="GHEA Mariam" w:hAnsi="GHEA Mariam"/>
          <w:sz w:val="24"/>
          <w:szCs w:val="24"/>
          <w:lang w:val="hy-AM"/>
        </w:rPr>
        <w:t xml:space="preserve"> </w:t>
      </w:r>
    </w:p>
    <w:p w:rsidR="0000687D" w:rsidRDefault="0000687D" w:rsidP="0000687D">
      <w:pPr>
        <w:pStyle w:val="mechtex"/>
        <w:rPr>
          <w:rFonts w:ascii="GHEA Mariam" w:hAnsi="GHEA Mariam" w:cs="Arial"/>
          <w:sz w:val="24"/>
          <w:szCs w:val="24"/>
        </w:rPr>
      </w:pPr>
      <w:r w:rsidRPr="0000687D">
        <w:rPr>
          <w:rFonts w:ascii="GHEA Mariam" w:hAnsi="GHEA Mariam" w:cs="Arial"/>
          <w:sz w:val="24"/>
          <w:szCs w:val="24"/>
        </w:rPr>
        <w:t>ԿԱՏԱՐԵԼՈՒ</w:t>
      </w:r>
      <w:r w:rsidRPr="0000687D">
        <w:rPr>
          <w:rFonts w:ascii="GHEA Mariam" w:hAnsi="GHEA Mariam"/>
          <w:sz w:val="24"/>
          <w:szCs w:val="24"/>
          <w:lang w:val="hy-AM"/>
        </w:rPr>
        <w:t xml:space="preserve"> </w:t>
      </w:r>
      <w:r w:rsidRPr="0000687D">
        <w:rPr>
          <w:rFonts w:ascii="GHEA Mariam" w:hAnsi="GHEA Mariam" w:cs="Arial"/>
          <w:sz w:val="24"/>
          <w:szCs w:val="24"/>
        </w:rPr>
        <w:t>ՄԱՍԻՆ</w:t>
      </w:r>
    </w:p>
    <w:p w:rsidR="0000687D" w:rsidRDefault="0000687D" w:rsidP="0000687D">
      <w:pPr>
        <w:pStyle w:val="mechtex"/>
        <w:rPr>
          <w:rFonts w:ascii="GHEA Mariam" w:hAnsi="GHEA Mariam" w:cs="Arial"/>
          <w:sz w:val="24"/>
          <w:szCs w:val="24"/>
          <w:lang w:val="hy-AM"/>
        </w:rPr>
      </w:pPr>
      <w:r>
        <w:rPr>
          <w:rFonts w:ascii="GHEA Mariam" w:hAnsi="GHEA Mariam" w:cs="Arial"/>
          <w:sz w:val="24"/>
          <w:szCs w:val="24"/>
          <w:lang w:val="hy-AM"/>
        </w:rPr>
        <w:t>-------------------------------------------------------------------------------------------------------</w:t>
      </w:r>
    </w:p>
    <w:p w:rsidR="0000687D" w:rsidRPr="0000687D" w:rsidRDefault="0000687D" w:rsidP="0000687D">
      <w:pPr>
        <w:pStyle w:val="mechtex"/>
        <w:rPr>
          <w:rFonts w:ascii="GHEA Mariam" w:hAnsi="GHEA Mariam" w:cs="Sylfaen"/>
          <w:sz w:val="24"/>
          <w:szCs w:val="24"/>
          <w:lang w:val="af-ZA"/>
        </w:rPr>
      </w:pPr>
      <w:r w:rsidRPr="0000687D">
        <w:rPr>
          <w:rFonts w:ascii="Calibri" w:hAnsi="Calibri" w:cs="Calibri"/>
          <w:sz w:val="24"/>
          <w:szCs w:val="24"/>
          <w:lang w:val="af-ZA"/>
        </w:rPr>
        <w:t> </w:t>
      </w:r>
    </w:p>
    <w:p w:rsidR="0000687D" w:rsidRPr="0000687D" w:rsidRDefault="0000687D" w:rsidP="0000687D">
      <w:pPr>
        <w:pStyle w:val="norm"/>
        <w:spacing w:line="312" w:lineRule="auto"/>
        <w:ind w:firstLine="706"/>
        <w:rPr>
          <w:rFonts w:ascii="GHEA Mariam" w:hAnsi="GHEA Mariam"/>
          <w:b/>
          <w:bCs/>
          <w:iCs/>
          <w:sz w:val="24"/>
          <w:szCs w:val="24"/>
          <w:lang w:val="af-ZA"/>
        </w:rPr>
      </w:pPr>
      <w:r w:rsidRPr="0000687D">
        <w:rPr>
          <w:rFonts w:ascii="GHEA Mariam" w:hAnsi="GHEA Mariam" w:cs="Arial"/>
          <w:sz w:val="24"/>
          <w:szCs w:val="24"/>
          <w:lang w:val="hy-AM"/>
        </w:rPr>
        <w:t>Հիմք</w:t>
      </w:r>
      <w:r w:rsidRPr="0000687D">
        <w:rPr>
          <w:rFonts w:ascii="GHEA Mariam" w:hAnsi="GHEA Mariam"/>
          <w:sz w:val="24"/>
          <w:szCs w:val="24"/>
          <w:lang w:val="hy-AM"/>
        </w:rPr>
        <w:t xml:space="preserve"> </w:t>
      </w:r>
      <w:r w:rsidRPr="0000687D">
        <w:rPr>
          <w:rFonts w:ascii="GHEA Mariam" w:hAnsi="GHEA Mariam" w:cs="Arial"/>
          <w:sz w:val="24"/>
          <w:szCs w:val="24"/>
          <w:lang w:val="hy-AM"/>
        </w:rPr>
        <w:t>ընդունելով</w:t>
      </w:r>
      <w:r w:rsidRPr="0000687D">
        <w:rPr>
          <w:rFonts w:ascii="GHEA Mariam" w:hAnsi="GHEA Mariam"/>
          <w:sz w:val="24"/>
          <w:szCs w:val="24"/>
          <w:lang w:val="hy-AM"/>
        </w:rPr>
        <w:t xml:space="preserve"> </w:t>
      </w:r>
      <w:r w:rsidRPr="0000687D">
        <w:rPr>
          <w:rFonts w:ascii="GHEA Mariam" w:hAnsi="GHEA Mariam" w:cs="Arial Armenian"/>
          <w:sz w:val="24"/>
          <w:szCs w:val="24"/>
          <w:lang w:val="hy-AM"/>
        </w:rPr>
        <w:t>«</w:t>
      </w:r>
      <w:r w:rsidRPr="0000687D">
        <w:rPr>
          <w:rFonts w:ascii="GHEA Mariam" w:hAnsi="GHEA Mariam" w:cs="Arial"/>
          <w:sz w:val="24"/>
          <w:szCs w:val="24"/>
          <w:lang w:val="hy-AM"/>
        </w:rPr>
        <w:t>Նորմատիվ</w:t>
      </w:r>
      <w:r w:rsidRPr="0000687D">
        <w:rPr>
          <w:rFonts w:ascii="GHEA Mariam" w:hAnsi="GHEA Mariam"/>
          <w:sz w:val="24"/>
          <w:szCs w:val="24"/>
          <w:lang w:val="hy-AM"/>
        </w:rPr>
        <w:t xml:space="preserve"> </w:t>
      </w:r>
      <w:r w:rsidRPr="0000687D">
        <w:rPr>
          <w:rFonts w:ascii="GHEA Mariam" w:hAnsi="GHEA Mariam" w:cs="Arial"/>
          <w:sz w:val="24"/>
          <w:szCs w:val="24"/>
          <w:lang w:val="hy-AM"/>
        </w:rPr>
        <w:t>իրավական</w:t>
      </w:r>
      <w:r w:rsidRPr="0000687D">
        <w:rPr>
          <w:rFonts w:ascii="GHEA Mariam" w:hAnsi="GHEA Mariam"/>
          <w:sz w:val="24"/>
          <w:szCs w:val="24"/>
          <w:lang w:val="hy-AM"/>
        </w:rPr>
        <w:t xml:space="preserve"> </w:t>
      </w:r>
      <w:r w:rsidRPr="0000687D">
        <w:rPr>
          <w:rFonts w:ascii="GHEA Mariam" w:hAnsi="GHEA Mariam" w:cs="Arial"/>
          <w:sz w:val="24"/>
          <w:szCs w:val="24"/>
          <w:lang w:val="hy-AM"/>
        </w:rPr>
        <w:t>ակտերի</w:t>
      </w:r>
      <w:r w:rsidRPr="0000687D">
        <w:rPr>
          <w:rFonts w:ascii="GHEA Mariam" w:hAnsi="GHEA Mariam"/>
          <w:sz w:val="24"/>
          <w:szCs w:val="24"/>
          <w:lang w:val="hy-AM"/>
        </w:rPr>
        <w:t xml:space="preserve"> </w:t>
      </w:r>
      <w:r w:rsidRPr="0000687D">
        <w:rPr>
          <w:rFonts w:ascii="GHEA Mariam" w:hAnsi="GHEA Mariam" w:cs="Arial"/>
          <w:sz w:val="24"/>
          <w:szCs w:val="24"/>
          <w:lang w:val="hy-AM"/>
        </w:rPr>
        <w:t>մասին</w:t>
      </w:r>
      <w:r w:rsidRPr="0000687D">
        <w:rPr>
          <w:rFonts w:ascii="GHEA Mariam" w:hAnsi="GHEA Mariam" w:cs="Arial Armenian"/>
          <w:sz w:val="24"/>
          <w:szCs w:val="24"/>
          <w:lang w:val="hy-AM"/>
        </w:rPr>
        <w:t>»</w:t>
      </w:r>
      <w:r w:rsidRPr="0000687D">
        <w:rPr>
          <w:rFonts w:ascii="GHEA Mariam" w:hAnsi="GHEA Mariam"/>
          <w:sz w:val="24"/>
          <w:szCs w:val="24"/>
          <w:lang w:val="hy-AM"/>
        </w:rPr>
        <w:t xml:space="preserve"> </w:t>
      </w:r>
      <w:r w:rsidRPr="0000687D">
        <w:rPr>
          <w:rFonts w:ascii="GHEA Mariam" w:hAnsi="GHEA Mariam" w:cs="Arial"/>
          <w:sz w:val="24"/>
          <w:szCs w:val="24"/>
          <w:lang w:val="hy-AM"/>
        </w:rPr>
        <w:t>Հայաստանի</w:t>
      </w:r>
      <w:r w:rsidRPr="0000687D">
        <w:rPr>
          <w:rFonts w:ascii="GHEA Mariam" w:hAnsi="GHEA Mariam"/>
          <w:sz w:val="24"/>
          <w:szCs w:val="24"/>
          <w:lang w:val="hy-AM"/>
        </w:rPr>
        <w:t xml:space="preserve"> </w:t>
      </w:r>
      <w:r w:rsidRPr="0000687D">
        <w:rPr>
          <w:rFonts w:ascii="GHEA Mariam" w:hAnsi="GHEA Mariam" w:cs="Arial"/>
          <w:sz w:val="24"/>
          <w:szCs w:val="24"/>
          <w:lang w:val="hy-AM"/>
        </w:rPr>
        <w:t>Հանրապետության</w:t>
      </w:r>
      <w:r w:rsidRPr="0000687D">
        <w:rPr>
          <w:rFonts w:ascii="GHEA Mariam" w:hAnsi="GHEA Mariam"/>
          <w:sz w:val="24"/>
          <w:szCs w:val="24"/>
          <w:lang w:val="hy-AM"/>
        </w:rPr>
        <w:t xml:space="preserve"> </w:t>
      </w:r>
      <w:r w:rsidRPr="0000687D">
        <w:rPr>
          <w:rFonts w:ascii="GHEA Mariam" w:hAnsi="GHEA Mariam" w:cs="Arial"/>
          <w:sz w:val="24"/>
          <w:szCs w:val="24"/>
          <w:lang w:val="hy-AM"/>
        </w:rPr>
        <w:t>օրենքի</w:t>
      </w:r>
      <w:r w:rsidRPr="0000687D">
        <w:rPr>
          <w:rFonts w:ascii="GHEA Mariam" w:hAnsi="GHEA Mariam"/>
          <w:sz w:val="24"/>
          <w:szCs w:val="24"/>
          <w:lang w:val="hy-AM"/>
        </w:rPr>
        <w:t xml:space="preserve"> 33-</w:t>
      </w:r>
      <w:r w:rsidRPr="0000687D">
        <w:rPr>
          <w:rFonts w:ascii="GHEA Mariam" w:hAnsi="GHEA Mariam" w:cs="Arial"/>
          <w:sz w:val="24"/>
          <w:szCs w:val="24"/>
          <w:lang w:val="hy-AM"/>
        </w:rPr>
        <w:t>րդ</w:t>
      </w:r>
      <w:r w:rsidRPr="0000687D">
        <w:rPr>
          <w:rFonts w:ascii="GHEA Mariam" w:hAnsi="GHEA Mariam"/>
          <w:sz w:val="24"/>
          <w:szCs w:val="24"/>
          <w:lang w:val="hy-AM"/>
        </w:rPr>
        <w:t xml:space="preserve"> </w:t>
      </w:r>
      <w:r w:rsidRPr="0000687D">
        <w:rPr>
          <w:rFonts w:ascii="GHEA Mariam" w:hAnsi="GHEA Mariam" w:cs="Arial"/>
          <w:sz w:val="24"/>
          <w:szCs w:val="24"/>
          <w:lang w:val="hy-AM"/>
        </w:rPr>
        <w:t>և</w:t>
      </w:r>
      <w:r w:rsidRPr="0000687D">
        <w:rPr>
          <w:rFonts w:ascii="GHEA Mariam" w:hAnsi="GHEA Mariam"/>
          <w:sz w:val="24"/>
          <w:szCs w:val="24"/>
          <w:lang w:val="hy-AM"/>
        </w:rPr>
        <w:t xml:space="preserve"> 34-</w:t>
      </w:r>
      <w:r w:rsidRPr="0000687D">
        <w:rPr>
          <w:rFonts w:ascii="GHEA Mariam" w:hAnsi="GHEA Mariam" w:cs="Arial"/>
          <w:sz w:val="24"/>
          <w:szCs w:val="24"/>
          <w:lang w:val="hy-AM"/>
        </w:rPr>
        <w:t>րդ</w:t>
      </w:r>
      <w:r w:rsidRPr="0000687D">
        <w:rPr>
          <w:rFonts w:ascii="GHEA Mariam" w:hAnsi="GHEA Mariam"/>
          <w:sz w:val="24"/>
          <w:szCs w:val="24"/>
          <w:lang w:val="hy-AM"/>
        </w:rPr>
        <w:t xml:space="preserve"> </w:t>
      </w:r>
      <w:r w:rsidRPr="0000687D">
        <w:rPr>
          <w:rFonts w:ascii="GHEA Mariam" w:hAnsi="GHEA Mariam" w:cs="Arial"/>
          <w:sz w:val="24"/>
          <w:szCs w:val="24"/>
          <w:lang w:val="hy-AM"/>
        </w:rPr>
        <w:t>հոդվածները</w:t>
      </w:r>
      <w:r w:rsidRPr="0000687D">
        <w:rPr>
          <w:rFonts w:ascii="GHEA Mariam" w:hAnsi="GHEA Mariam"/>
          <w:sz w:val="24"/>
          <w:szCs w:val="24"/>
          <w:lang w:val="hy-AM"/>
        </w:rPr>
        <w:t xml:space="preserve">` </w:t>
      </w:r>
      <w:r w:rsidRPr="0000687D">
        <w:rPr>
          <w:rFonts w:ascii="GHEA Mariam" w:hAnsi="GHEA Mariam" w:cs="Sylfaen"/>
          <w:sz w:val="24"/>
          <w:szCs w:val="24"/>
          <w:lang w:val="hy-AM"/>
        </w:rPr>
        <w:t>Հայաստանի</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Հանրա</w:t>
      </w:r>
      <w:r>
        <w:rPr>
          <w:rFonts w:ascii="GHEA Mariam" w:hAnsi="GHEA Mariam" w:cs="Sylfaen"/>
          <w:sz w:val="24"/>
          <w:szCs w:val="24"/>
          <w:lang w:val="hy-AM"/>
        </w:rPr>
        <w:softHyphen/>
      </w:r>
      <w:r w:rsidRPr="0000687D">
        <w:rPr>
          <w:rFonts w:ascii="GHEA Mariam" w:hAnsi="GHEA Mariam" w:cs="Sylfaen"/>
          <w:sz w:val="24"/>
          <w:szCs w:val="24"/>
          <w:lang w:val="hy-AM"/>
        </w:rPr>
        <w:t>պետության</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կառավարությունը</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ո</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ր</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ո</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շ</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ու</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մ</w:t>
      </w:r>
      <w:r w:rsidRPr="0000687D">
        <w:rPr>
          <w:rFonts w:ascii="GHEA Mariam" w:hAnsi="GHEA Mariam" w:cs="Arial Armenian"/>
          <w:sz w:val="24"/>
          <w:szCs w:val="24"/>
          <w:lang w:val="hy-AM"/>
        </w:rPr>
        <w:t xml:space="preserve">     </w:t>
      </w:r>
      <w:r w:rsidRPr="0000687D">
        <w:rPr>
          <w:rFonts w:ascii="GHEA Mariam" w:hAnsi="GHEA Mariam" w:cs="Sylfaen"/>
          <w:sz w:val="24"/>
          <w:szCs w:val="24"/>
          <w:lang w:val="hy-AM"/>
        </w:rPr>
        <w:t>է</w:t>
      </w:r>
      <w:r w:rsidRPr="0000687D">
        <w:rPr>
          <w:rFonts w:ascii="GHEA Mariam" w:hAnsi="GHEA Mariam" w:cs="Arial Armenian"/>
          <w:sz w:val="24"/>
          <w:szCs w:val="24"/>
          <w:lang w:val="hy-AM"/>
        </w:rPr>
        <w:t>.</w:t>
      </w:r>
    </w:p>
    <w:p w:rsidR="0000687D" w:rsidRPr="0000687D" w:rsidRDefault="0000687D" w:rsidP="0000687D">
      <w:pPr>
        <w:pStyle w:val="norm"/>
        <w:spacing w:line="312" w:lineRule="auto"/>
        <w:ind w:firstLine="706"/>
        <w:rPr>
          <w:rFonts w:ascii="GHEA Mariam" w:hAnsi="GHEA Mariam"/>
          <w:sz w:val="24"/>
          <w:szCs w:val="24"/>
          <w:lang w:val="hy-AM"/>
        </w:rPr>
      </w:pPr>
      <w:r w:rsidRPr="0000687D">
        <w:rPr>
          <w:rFonts w:ascii="GHEA Mariam" w:hAnsi="GHEA Mariam"/>
          <w:bCs/>
          <w:iCs/>
          <w:spacing w:val="-2"/>
          <w:sz w:val="24"/>
          <w:szCs w:val="24"/>
          <w:lang w:val="hy-AM"/>
        </w:rPr>
        <w:t>1.</w:t>
      </w:r>
      <w:r w:rsidRPr="0000687D">
        <w:rPr>
          <w:rFonts w:ascii="GHEA Mariam" w:hAnsi="GHEA Mariam"/>
          <w:bCs/>
          <w:iCs/>
          <w:spacing w:val="-2"/>
          <w:sz w:val="24"/>
          <w:szCs w:val="24"/>
          <w:lang w:val="hy-AM"/>
        </w:rPr>
        <w:t xml:space="preserve"> </w:t>
      </w:r>
      <w:r w:rsidRPr="0000687D">
        <w:rPr>
          <w:rFonts w:ascii="GHEA Mariam" w:hAnsi="GHEA Mariam" w:cs="Arial"/>
          <w:bCs/>
          <w:iCs/>
          <w:spacing w:val="-2"/>
          <w:sz w:val="24"/>
          <w:szCs w:val="24"/>
          <w:lang w:val="hy-AM"/>
        </w:rPr>
        <w:t>Հ</w:t>
      </w:r>
      <w:r w:rsidRPr="0000687D">
        <w:rPr>
          <w:rFonts w:ascii="GHEA Mariam" w:hAnsi="GHEA Mariam" w:cs="Arial"/>
          <w:spacing w:val="-2"/>
          <w:sz w:val="24"/>
          <w:szCs w:val="24"/>
          <w:lang w:val="hy-AM"/>
        </w:rPr>
        <w:t>այաստանի</w:t>
      </w:r>
      <w:r w:rsidRPr="0000687D">
        <w:rPr>
          <w:rFonts w:ascii="GHEA Mariam" w:hAnsi="GHEA Mariam"/>
          <w:spacing w:val="-2"/>
          <w:sz w:val="24"/>
          <w:szCs w:val="24"/>
          <w:lang w:val="hy-AM"/>
        </w:rPr>
        <w:t xml:space="preserve"> </w:t>
      </w:r>
      <w:r w:rsidRPr="0000687D">
        <w:rPr>
          <w:rFonts w:ascii="GHEA Mariam" w:hAnsi="GHEA Mariam" w:cs="Arial"/>
          <w:spacing w:val="-2"/>
          <w:sz w:val="24"/>
          <w:szCs w:val="24"/>
          <w:lang w:val="hy-AM"/>
        </w:rPr>
        <w:t>Հանրապետության</w:t>
      </w:r>
      <w:r w:rsidRPr="0000687D">
        <w:rPr>
          <w:rFonts w:ascii="GHEA Mariam" w:hAnsi="GHEA Mariam"/>
          <w:spacing w:val="-2"/>
          <w:sz w:val="24"/>
          <w:szCs w:val="24"/>
          <w:lang w:val="hy-AM"/>
        </w:rPr>
        <w:t xml:space="preserve"> </w:t>
      </w:r>
      <w:r w:rsidRPr="0000687D">
        <w:rPr>
          <w:rFonts w:ascii="GHEA Mariam" w:hAnsi="GHEA Mariam" w:cs="Arial"/>
          <w:spacing w:val="-2"/>
          <w:sz w:val="24"/>
          <w:szCs w:val="24"/>
          <w:lang w:val="hy-AM"/>
        </w:rPr>
        <w:t>կառավարության</w:t>
      </w:r>
      <w:r w:rsidRPr="0000687D">
        <w:rPr>
          <w:rFonts w:ascii="GHEA Mariam" w:hAnsi="GHEA Mariam"/>
          <w:spacing w:val="-2"/>
          <w:sz w:val="24"/>
          <w:szCs w:val="24"/>
          <w:lang w:val="af-ZA"/>
        </w:rPr>
        <w:t xml:space="preserve"> 20</w:t>
      </w:r>
      <w:r w:rsidRPr="0000687D">
        <w:rPr>
          <w:rFonts w:ascii="GHEA Mariam" w:hAnsi="GHEA Mariam"/>
          <w:spacing w:val="-2"/>
          <w:sz w:val="24"/>
          <w:szCs w:val="24"/>
          <w:lang w:val="hy-AM"/>
        </w:rPr>
        <w:t xml:space="preserve">18 </w:t>
      </w:r>
      <w:r w:rsidRPr="0000687D">
        <w:rPr>
          <w:rFonts w:ascii="GHEA Mariam" w:hAnsi="GHEA Mariam" w:cs="Arial"/>
          <w:spacing w:val="-2"/>
          <w:sz w:val="24"/>
          <w:szCs w:val="24"/>
          <w:lang w:val="hy-AM"/>
        </w:rPr>
        <w:t>թվականի</w:t>
      </w:r>
      <w:r w:rsidRPr="0000687D">
        <w:rPr>
          <w:rFonts w:ascii="GHEA Mariam" w:hAnsi="GHEA Mariam"/>
          <w:spacing w:val="-2"/>
          <w:sz w:val="24"/>
          <w:szCs w:val="24"/>
          <w:lang w:val="hy-AM"/>
        </w:rPr>
        <w:t xml:space="preserve"> </w:t>
      </w:r>
      <w:r w:rsidRPr="0000687D">
        <w:rPr>
          <w:rFonts w:ascii="GHEA Mariam" w:hAnsi="GHEA Mariam" w:cs="Arial"/>
          <w:spacing w:val="-2"/>
          <w:sz w:val="24"/>
          <w:szCs w:val="24"/>
          <w:lang w:val="hy-AM"/>
        </w:rPr>
        <w:t>հունի</w:t>
      </w:r>
      <w:r w:rsidRPr="0000687D">
        <w:rPr>
          <w:rFonts w:ascii="GHEA Mariam" w:hAnsi="GHEA Mariam" w:cs="Arial"/>
          <w:sz w:val="24"/>
          <w:szCs w:val="24"/>
          <w:lang w:val="hy-AM"/>
        </w:rPr>
        <w:t>սի</w:t>
      </w:r>
      <w:r w:rsidRPr="0000687D">
        <w:rPr>
          <w:rFonts w:ascii="GHEA Mariam" w:hAnsi="GHEA Mariam"/>
          <w:sz w:val="24"/>
          <w:szCs w:val="24"/>
          <w:lang w:val="hy-AM"/>
        </w:rPr>
        <w:t xml:space="preserve"> 27</w:t>
      </w:r>
      <w:r w:rsidRPr="0000687D">
        <w:rPr>
          <w:rFonts w:ascii="GHEA Mariam" w:hAnsi="GHEA Mariam"/>
          <w:sz w:val="24"/>
          <w:szCs w:val="24"/>
          <w:lang w:val="af-ZA"/>
        </w:rPr>
        <w:t>-</w:t>
      </w:r>
      <w:r w:rsidRPr="0000687D">
        <w:rPr>
          <w:rFonts w:ascii="GHEA Mariam" w:hAnsi="GHEA Mariam" w:cs="Arial"/>
          <w:sz w:val="24"/>
          <w:szCs w:val="24"/>
          <w:lang w:val="hy-AM"/>
        </w:rPr>
        <w:t>ի</w:t>
      </w:r>
      <w:r w:rsidRPr="0000687D">
        <w:rPr>
          <w:rFonts w:ascii="GHEA Mariam" w:hAnsi="GHEA Mariam"/>
          <w:sz w:val="24"/>
          <w:szCs w:val="24"/>
          <w:lang w:val="af-ZA"/>
        </w:rPr>
        <w:t xml:space="preserve"> «</w:t>
      </w:r>
      <w:r w:rsidRPr="0000687D">
        <w:rPr>
          <w:rFonts w:ascii="GHEA Mariam" w:hAnsi="GHEA Mariam" w:cs="Arial"/>
          <w:bCs/>
          <w:sz w:val="24"/>
          <w:szCs w:val="24"/>
          <w:lang w:val="hy-AM"/>
        </w:rPr>
        <w:t>Թմրամիջոցների</w:t>
      </w:r>
      <w:r w:rsidRPr="0000687D">
        <w:rPr>
          <w:rFonts w:ascii="GHEA Mariam" w:hAnsi="GHEA Mariam"/>
          <w:bCs/>
          <w:sz w:val="24"/>
          <w:szCs w:val="24"/>
          <w:lang w:val="hy-AM"/>
        </w:rPr>
        <w:t xml:space="preserve"> </w:t>
      </w:r>
      <w:r w:rsidRPr="0000687D">
        <w:rPr>
          <w:rFonts w:ascii="GHEA Mariam" w:hAnsi="GHEA Mariam" w:cs="Arial"/>
          <w:bCs/>
          <w:sz w:val="24"/>
          <w:szCs w:val="24"/>
          <w:lang w:val="hy-AM"/>
        </w:rPr>
        <w:t>և</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հոգեմետ</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հոգեներգործուն</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նյութերի</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մանր</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զգալի</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խոշոր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և</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առանձնապես</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խոշոր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չափերը</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շրջանառությունն</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արգելված՝</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թմրա</w:t>
      </w:r>
      <w:r>
        <w:rPr>
          <w:rFonts w:ascii="GHEA Mariam" w:hAnsi="GHEA Mariam" w:cs="Arial"/>
          <w:bCs/>
          <w:sz w:val="24"/>
          <w:szCs w:val="24"/>
          <w:lang w:val="hy-AM"/>
        </w:rPr>
        <w:softHyphen/>
      </w:r>
      <w:r w:rsidRPr="0000687D">
        <w:rPr>
          <w:rFonts w:ascii="GHEA Mariam" w:hAnsi="GHEA Mariam" w:cs="Arial"/>
          <w:bCs/>
          <w:sz w:val="24"/>
          <w:szCs w:val="24"/>
          <w:lang w:val="hy-AM"/>
        </w:rPr>
        <w:t>մի</w:t>
      </w:r>
      <w:r>
        <w:rPr>
          <w:rFonts w:ascii="GHEA Mariam" w:hAnsi="GHEA Mariam" w:cs="Arial"/>
          <w:bCs/>
          <w:sz w:val="24"/>
          <w:szCs w:val="24"/>
          <w:lang w:val="hy-AM"/>
        </w:rPr>
        <w:softHyphen/>
      </w:r>
      <w:r w:rsidRPr="0000687D">
        <w:rPr>
          <w:rFonts w:ascii="GHEA Mariam" w:hAnsi="GHEA Mariam" w:cs="Arial"/>
          <w:bCs/>
          <w:sz w:val="24"/>
          <w:szCs w:val="24"/>
          <w:lang w:val="hy-AM"/>
        </w:rPr>
        <w:t>ջոցներ</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հոգեմետ</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հոգեներգործուն</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խիստ</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ներգործող</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կամ</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թունավոր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նյութեր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պարունակող</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բույսերի</w:t>
      </w:r>
      <w:r w:rsidRPr="0000687D">
        <w:rPr>
          <w:rFonts w:ascii="GHEA Mariam" w:hAnsi="GHEA Mariam"/>
          <w:bCs/>
          <w:sz w:val="24"/>
          <w:szCs w:val="24"/>
          <w:lang w:val="hy-AM"/>
        </w:rPr>
        <w:t xml:space="preserve"> </w:t>
      </w:r>
      <w:r w:rsidRPr="0000687D">
        <w:rPr>
          <w:rFonts w:ascii="GHEA Mariam" w:hAnsi="GHEA Mariam" w:cs="Arial"/>
          <w:bCs/>
          <w:sz w:val="24"/>
          <w:szCs w:val="24"/>
          <w:lang w:val="hy-AM"/>
        </w:rPr>
        <w:t>ցանկը</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դրանց</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մանր</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զգալի</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խոշոր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և</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առանձնապես</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խոշոր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չափերը</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թմրամիջոցների</w:t>
      </w:r>
      <w:r w:rsidRPr="0000687D">
        <w:rPr>
          <w:rFonts w:ascii="GHEA Mariam" w:hAnsi="GHEA Mariam"/>
          <w:bCs/>
          <w:sz w:val="24"/>
          <w:szCs w:val="24"/>
          <w:lang w:val="hy-AM"/>
        </w:rPr>
        <w:t xml:space="preserve"> </w:t>
      </w:r>
      <w:r w:rsidRPr="0000687D">
        <w:rPr>
          <w:rFonts w:ascii="GHEA Mariam" w:hAnsi="GHEA Mariam" w:cs="Arial"/>
          <w:bCs/>
          <w:sz w:val="24"/>
          <w:szCs w:val="24"/>
          <w:lang w:val="hy-AM"/>
        </w:rPr>
        <w:t>և</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հոգեմետ</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հոգեներգործուն</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նյութերի</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պրեկուր</w:t>
      </w:r>
      <w:r>
        <w:rPr>
          <w:rFonts w:ascii="GHEA Mariam" w:hAnsi="GHEA Mariam" w:cs="Arial"/>
          <w:bCs/>
          <w:sz w:val="24"/>
          <w:szCs w:val="24"/>
          <w:lang w:val="hy-AM"/>
        </w:rPr>
        <w:softHyphen/>
      </w:r>
      <w:r w:rsidRPr="0000687D">
        <w:rPr>
          <w:rFonts w:ascii="GHEA Mariam" w:hAnsi="GHEA Mariam" w:cs="Arial"/>
          <w:bCs/>
          <w:sz w:val="24"/>
          <w:szCs w:val="24"/>
          <w:lang w:val="hy-AM"/>
        </w:rPr>
        <w:t>սոր</w:t>
      </w:r>
      <w:r>
        <w:rPr>
          <w:rFonts w:ascii="GHEA Mariam" w:hAnsi="GHEA Mariam" w:cs="Arial"/>
          <w:bCs/>
          <w:sz w:val="24"/>
          <w:szCs w:val="24"/>
          <w:lang w:val="hy-AM"/>
        </w:rPr>
        <w:softHyphen/>
      </w:r>
      <w:r w:rsidRPr="0000687D">
        <w:rPr>
          <w:rFonts w:ascii="GHEA Mariam" w:hAnsi="GHEA Mariam" w:cs="Arial"/>
          <w:bCs/>
          <w:sz w:val="24"/>
          <w:szCs w:val="24"/>
          <w:lang w:val="hy-AM"/>
        </w:rPr>
        <w:t>ների</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խոշոր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և</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առանձնապես</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խոշոր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չափերը</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թունավոր</w:t>
      </w:r>
      <w:r w:rsidRPr="0000687D">
        <w:rPr>
          <w:rFonts w:ascii="GHEA Mariam" w:hAnsi="GHEA Mariam"/>
          <w:bCs/>
          <w:sz w:val="24"/>
          <w:szCs w:val="24"/>
          <w:lang w:val="hy-AM"/>
        </w:rPr>
        <w:t xml:space="preserve"> </w:t>
      </w:r>
      <w:r w:rsidRPr="0000687D">
        <w:rPr>
          <w:rFonts w:ascii="GHEA Mariam" w:hAnsi="GHEA Mariam" w:cs="Arial"/>
          <w:bCs/>
          <w:sz w:val="24"/>
          <w:szCs w:val="24"/>
          <w:lang w:val="hy-AM"/>
        </w:rPr>
        <w:t>նյութերի</w:t>
      </w:r>
      <w:r w:rsidRPr="0000687D">
        <w:rPr>
          <w:rFonts w:ascii="GHEA Mariam" w:hAnsi="GHEA Mariam"/>
          <w:bCs/>
          <w:sz w:val="24"/>
          <w:szCs w:val="24"/>
          <w:lang w:val="hy-AM"/>
        </w:rPr>
        <w:t xml:space="preserve"> </w:t>
      </w:r>
      <w:r w:rsidRPr="0000687D">
        <w:rPr>
          <w:rFonts w:ascii="GHEA Mariam" w:hAnsi="GHEA Mariam" w:cs="Arial"/>
          <w:bCs/>
          <w:sz w:val="24"/>
          <w:szCs w:val="24"/>
          <w:lang w:val="hy-AM"/>
        </w:rPr>
        <w:t>ցանկը</w:t>
      </w:r>
      <w:r w:rsidRPr="0000687D">
        <w:rPr>
          <w:rFonts w:ascii="GHEA Mariam" w:hAnsi="GHEA Mariam"/>
          <w:bCs/>
          <w:sz w:val="24"/>
          <w:szCs w:val="24"/>
          <w:lang w:val="af-ZA"/>
        </w:rPr>
        <w:t xml:space="preserve">, </w:t>
      </w:r>
      <w:r w:rsidRPr="0000687D">
        <w:rPr>
          <w:rFonts w:ascii="GHEA Mariam" w:hAnsi="GHEA Mariam" w:cs="Arial"/>
          <w:bCs/>
          <w:sz w:val="24"/>
          <w:szCs w:val="24"/>
          <w:lang w:val="hy-AM"/>
        </w:rPr>
        <w:t>խիստ</w:t>
      </w:r>
      <w:r w:rsidRPr="0000687D">
        <w:rPr>
          <w:rFonts w:ascii="GHEA Mariam" w:hAnsi="GHEA Mariam"/>
          <w:bCs/>
          <w:sz w:val="24"/>
          <w:szCs w:val="24"/>
          <w:lang w:val="hy-AM"/>
        </w:rPr>
        <w:t xml:space="preserve"> </w:t>
      </w:r>
      <w:r w:rsidRPr="0000687D">
        <w:rPr>
          <w:rFonts w:ascii="GHEA Mariam" w:hAnsi="GHEA Mariam" w:cs="Arial"/>
          <w:bCs/>
          <w:spacing w:val="-2"/>
          <w:sz w:val="24"/>
          <w:szCs w:val="24"/>
          <w:lang w:val="hy-AM"/>
        </w:rPr>
        <w:t>ներգործող</w:t>
      </w:r>
      <w:r w:rsidRPr="0000687D">
        <w:rPr>
          <w:rFonts w:ascii="GHEA Mariam" w:hAnsi="GHEA Mariam"/>
          <w:bCs/>
          <w:spacing w:val="-2"/>
          <w:sz w:val="24"/>
          <w:szCs w:val="24"/>
          <w:lang w:val="hy-AM"/>
        </w:rPr>
        <w:t xml:space="preserve"> </w:t>
      </w:r>
      <w:r w:rsidRPr="0000687D">
        <w:rPr>
          <w:rFonts w:ascii="GHEA Mariam" w:hAnsi="GHEA Mariam" w:cs="Arial"/>
          <w:bCs/>
          <w:spacing w:val="-2"/>
          <w:sz w:val="24"/>
          <w:szCs w:val="24"/>
          <w:lang w:val="hy-AM"/>
        </w:rPr>
        <w:t>նյութերի</w:t>
      </w:r>
      <w:r w:rsidRPr="0000687D">
        <w:rPr>
          <w:rFonts w:ascii="GHEA Mariam" w:hAnsi="GHEA Mariam"/>
          <w:bCs/>
          <w:spacing w:val="-2"/>
          <w:sz w:val="24"/>
          <w:szCs w:val="24"/>
          <w:lang w:val="hy-AM"/>
        </w:rPr>
        <w:t xml:space="preserve"> </w:t>
      </w:r>
      <w:r w:rsidRPr="0000687D">
        <w:rPr>
          <w:rFonts w:ascii="GHEA Mariam" w:hAnsi="GHEA Mariam" w:cs="Arial"/>
          <w:bCs/>
          <w:spacing w:val="-2"/>
          <w:sz w:val="24"/>
          <w:szCs w:val="24"/>
          <w:lang w:val="hy-AM"/>
        </w:rPr>
        <w:t>ցանկը</w:t>
      </w:r>
      <w:r w:rsidRPr="0000687D">
        <w:rPr>
          <w:rFonts w:ascii="GHEA Mariam" w:hAnsi="GHEA Mariam"/>
          <w:bCs/>
          <w:spacing w:val="-2"/>
          <w:sz w:val="24"/>
          <w:szCs w:val="24"/>
          <w:lang w:val="hy-AM"/>
        </w:rPr>
        <w:t xml:space="preserve"> </w:t>
      </w:r>
      <w:r w:rsidRPr="0000687D">
        <w:rPr>
          <w:rFonts w:ascii="GHEA Mariam" w:hAnsi="GHEA Mariam" w:cs="Arial"/>
          <w:bCs/>
          <w:spacing w:val="-2"/>
          <w:sz w:val="24"/>
          <w:szCs w:val="24"/>
          <w:lang w:val="hy-AM"/>
        </w:rPr>
        <w:t>և</w:t>
      </w:r>
      <w:r w:rsidRPr="0000687D">
        <w:rPr>
          <w:rFonts w:ascii="GHEA Mariam" w:hAnsi="GHEA Mariam"/>
          <w:bCs/>
          <w:spacing w:val="-2"/>
          <w:sz w:val="24"/>
          <w:szCs w:val="24"/>
          <w:lang w:val="hy-AM"/>
        </w:rPr>
        <w:t xml:space="preserve"> </w:t>
      </w:r>
      <w:r w:rsidRPr="0000687D">
        <w:rPr>
          <w:rFonts w:ascii="GHEA Mariam" w:hAnsi="GHEA Mariam" w:cs="Arial"/>
          <w:bCs/>
          <w:spacing w:val="-2"/>
          <w:sz w:val="24"/>
          <w:szCs w:val="24"/>
          <w:lang w:val="hy-AM"/>
        </w:rPr>
        <w:t>դրանց</w:t>
      </w:r>
      <w:r w:rsidRPr="0000687D">
        <w:rPr>
          <w:rFonts w:ascii="GHEA Mariam" w:hAnsi="GHEA Mariam"/>
          <w:bCs/>
          <w:spacing w:val="-2"/>
          <w:sz w:val="24"/>
          <w:szCs w:val="24"/>
          <w:lang w:val="hy-AM"/>
        </w:rPr>
        <w:t xml:space="preserve"> </w:t>
      </w:r>
      <w:r w:rsidRPr="0000687D">
        <w:rPr>
          <w:rFonts w:ascii="GHEA Mariam" w:hAnsi="GHEA Mariam" w:cs="Arial"/>
          <w:bCs/>
          <w:spacing w:val="-2"/>
          <w:sz w:val="24"/>
          <w:szCs w:val="24"/>
          <w:lang w:val="hy-AM"/>
        </w:rPr>
        <w:t>խոշոր</w:t>
      </w:r>
      <w:r w:rsidRPr="0000687D">
        <w:rPr>
          <w:rFonts w:ascii="GHEA Mariam" w:hAnsi="GHEA Mariam"/>
          <w:bCs/>
          <w:spacing w:val="-2"/>
          <w:sz w:val="24"/>
          <w:szCs w:val="24"/>
          <w:lang w:val="hy-AM"/>
        </w:rPr>
        <w:t xml:space="preserve"> </w:t>
      </w:r>
      <w:r w:rsidRPr="0000687D">
        <w:rPr>
          <w:rFonts w:ascii="GHEA Mariam" w:hAnsi="GHEA Mariam" w:cs="Arial"/>
          <w:bCs/>
          <w:spacing w:val="-2"/>
          <w:sz w:val="24"/>
          <w:szCs w:val="24"/>
          <w:lang w:val="hy-AM"/>
        </w:rPr>
        <w:t>չափերը</w:t>
      </w:r>
      <w:r w:rsidRPr="0000687D">
        <w:rPr>
          <w:rFonts w:ascii="GHEA Mariam" w:hAnsi="GHEA Mariam"/>
          <w:bCs/>
          <w:spacing w:val="-2"/>
          <w:sz w:val="24"/>
          <w:szCs w:val="24"/>
          <w:lang w:val="hy-AM"/>
        </w:rPr>
        <w:t xml:space="preserve"> </w:t>
      </w:r>
      <w:r w:rsidRPr="0000687D">
        <w:rPr>
          <w:rFonts w:ascii="GHEA Mariam" w:hAnsi="GHEA Mariam" w:cs="Arial"/>
          <w:bCs/>
          <w:spacing w:val="-2"/>
          <w:sz w:val="24"/>
          <w:szCs w:val="24"/>
          <w:lang w:val="hy-AM"/>
        </w:rPr>
        <w:t>սահմանելու</w:t>
      </w:r>
      <w:r w:rsidRPr="0000687D">
        <w:rPr>
          <w:rFonts w:ascii="GHEA Mariam" w:hAnsi="GHEA Mariam"/>
          <w:bCs/>
          <w:spacing w:val="-2"/>
          <w:sz w:val="24"/>
          <w:szCs w:val="24"/>
          <w:lang w:val="af-ZA"/>
        </w:rPr>
        <w:t xml:space="preserve"> </w:t>
      </w:r>
      <w:r w:rsidRPr="0000687D">
        <w:rPr>
          <w:rFonts w:ascii="GHEA Mariam" w:hAnsi="GHEA Mariam" w:cs="Arial"/>
          <w:bCs/>
          <w:spacing w:val="-2"/>
          <w:sz w:val="24"/>
          <w:szCs w:val="24"/>
          <w:lang w:val="hy-AM"/>
        </w:rPr>
        <w:t>մասին</w:t>
      </w:r>
      <w:r w:rsidRPr="0000687D">
        <w:rPr>
          <w:rFonts w:ascii="GHEA Mariam" w:hAnsi="GHEA Mariam"/>
          <w:spacing w:val="-2"/>
          <w:sz w:val="24"/>
          <w:szCs w:val="24"/>
          <w:lang w:val="af-ZA"/>
        </w:rPr>
        <w:t xml:space="preserve">» N </w:t>
      </w:r>
      <w:r w:rsidRPr="0000687D">
        <w:rPr>
          <w:rFonts w:ascii="GHEA Mariam" w:hAnsi="GHEA Mariam"/>
          <w:spacing w:val="-2"/>
          <w:sz w:val="24"/>
          <w:szCs w:val="24"/>
          <w:lang w:val="hy-AM"/>
        </w:rPr>
        <w:t>707</w:t>
      </w:r>
      <w:r w:rsidRPr="0000687D">
        <w:rPr>
          <w:rFonts w:ascii="GHEA Mariam" w:hAnsi="GHEA Mariam"/>
          <w:spacing w:val="-2"/>
          <w:sz w:val="24"/>
          <w:szCs w:val="24"/>
          <w:lang w:val="af-ZA"/>
        </w:rPr>
        <w:t>-</w:t>
      </w:r>
      <w:r w:rsidRPr="0000687D">
        <w:rPr>
          <w:rFonts w:ascii="GHEA Mariam" w:hAnsi="GHEA Mariam" w:cs="Arial"/>
          <w:spacing w:val="-2"/>
          <w:sz w:val="24"/>
          <w:szCs w:val="24"/>
          <w:lang w:val="hy-AM"/>
        </w:rPr>
        <w:t>Ն</w:t>
      </w:r>
      <w:r w:rsidRPr="0000687D">
        <w:rPr>
          <w:rFonts w:ascii="GHEA Mariam" w:hAnsi="GHEA Mariam"/>
          <w:sz w:val="24"/>
          <w:szCs w:val="24"/>
          <w:lang w:val="hy-AM"/>
        </w:rPr>
        <w:t xml:space="preserve"> </w:t>
      </w:r>
      <w:r w:rsidRPr="0000687D">
        <w:rPr>
          <w:rFonts w:ascii="GHEA Mariam" w:hAnsi="GHEA Mariam" w:cs="Arial"/>
          <w:sz w:val="24"/>
          <w:szCs w:val="24"/>
          <w:lang w:val="hy-AM"/>
        </w:rPr>
        <w:t>որոշման</w:t>
      </w:r>
      <w:r w:rsidRPr="0000687D">
        <w:rPr>
          <w:rFonts w:ascii="GHEA Mariam" w:hAnsi="GHEA Mariam"/>
          <w:sz w:val="24"/>
          <w:szCs w:val="24"/>
          <w:lang w:val="hy-AM"/>
        </w:rPr>
        <w:t xml:space="preserve"> </w:t>
      </w:r>
      <w:r w:rsidRPr="0000687D">
        <w:rPr>
          <w:rFonts w:ascii="GHEA Mariam" w:hAnsi="GHEA Mariam"/>
          <w:sz w:val="24"/>
          <w:szCs w:val="24"/>
          <w:lang w:val="af-ZA"/>
        </w:rPr>
        <w:t>N</w:t>
      </w:r>
      <w:r>
        <w:rPr>
          <w:rFonts w:ascii="GHEA Mariam" w:hAnsi="GHEA Mariam"/>
          <w:sz w:val="24"/>
          <w:szCs w:val="24"/>
          <w:lang w:val="hy-AM"/>
        </w:rPr>
        <w:t xml:space="preserve"> </w:t>
      </w:r>
      <w:r w:rsidRPr="0000687D">
        <w:rPr>
          <w:rFonts w:ascii="GHEA Mariam" w:hAnsi="GHEA Mariam"/>
          <w:sz w:val="24"/>
          <w:szCs w:val="24"/>
          <w:lang w:val="af-ZA"/>
        </w:rPr>
        <w:t>1</w:t>
      </w:r>
      <w:r w:rsidRPr="0000687D">
        <w:rPr>
          <w:rFonts w:ascii="GHEA Mariam" w:hAnsi="GHEA Mariam"/>
          <w:sz w:val="24"/>
          <w:szCs w:val="24"/>
          <w:lang w:val="hy-AM"/>
        </w:rPr>
        <w:t xml:space="preserve"> </w:t>
      </w:r>
      <w:r w:rsidRPr="0000687D">
        <w:rPr>
          <w:rFonts w:ascii="GHEA Mariam" w:hAnsi="GHEA Mariam" w:cs="Arial"/>
          <w:sz w:val="24"/>
          <w:szCs w:val="24"/>
          <w:lang w:val="hy-AM"/>
        </w:rPr>
        <w:t>հավելվածը</w:t>
      </w:r>
      <w:r w:rsidRPr="0000687D">
        <w:rPr>
          <w:rFonts w:ascii="GHEA Mariam" w:hAnsi="GHEA Mariam"/>
          <w:sz w:val="24"/>
          <w:szCs w:val="24"/>
          <w:lang w:val="hy-AM"/>
        </w:rPr>
        <w:t xml:space="preserve"> </w:t>
      </w:r>
      <w:r w:rsidRPr="0000687D">
        <w:rPr>
          <w:rFonts w:ascii="GHEA Mariam" w:hAnsi="GHEA Mariam" w:cs="Arial"/>
          <w:sz w:val="24"/>
          <w:szCs w:val="24"/>
          <w:lang w:val="hy-AM"/>
        </w:rPr>
        <w:t>շարադրել</w:t>
      </w:r>
      <w:r w:rsidRPr="0000687D">
        <w:rPr>
          <w:rFonts w:ascii="GHEA Mariam" w:hAnsi="GHEA Mariam"/>
          <w:sz w:val="24"/>
          <w:szCs w:val="24"/>
          <w:lang w:val="hy-AM"/>
        </w:rPr>
        <w:t xml:space="preserve"> </w:t>
      </w:r>
      <w:r w:rsidRPr="0000687D">
        <w:rPr>
          <w:rFonts w:ascii="GHEA Mariam" w:hAnsi="GHEA Mariam" w:cs="Arial"/>
          <w:sz w:val="24"/>
          <w:szCs w:val="24"/>
          <w:lang w:val="hy-AM"/>
        </w:rPr>
        <w:t>նոր</w:t>
      </w:r>
      <w:r w:rsidRPr="0000687D">
        <w:rPr>
          <w:rFonts w:ascii="GHEA Mariam" w:hAnsi="GHEA Mariam"/>
          <w:sz w:val="24"/>
          <w:szCs w:val="24"/>
          <w:lang w:val="hy-AM"/>
        </w:rPr>
        <w:t xml:space="preserve"> </w:t>
      </w:r>
      <w:r w:rsidRPr="0000687D">
        <w:rPr>
          <w:rFonts w:ascii="GHEA Mariam" w:hAnsi="GHEA Mariam" w:cs="Arial"/>
          <w:sz w:val="24"/>
          <w:szCs w:val="24"/>
          <w:lang w:val="hy-AM"/>
        </w:rPr>
        <w:t>խմբագրությամբ</w:t>
      </w:r>
      <w:r w:rsidRPr="0000687D">
        <w:rPr>
          <w:rFonts w:ascii="GHEA Mariam" w:hAnsi="GHEA Mariam"/>
          <w:sz w:val="24"/>
          <w:szCs w:val="24"/>
          <w:lang w:val="hy-AM"/>
        </w:rPr>
        <w:t xml:space="preserve">` </w:t>
      </w:r>
      <w:r w:rsidRPr="0000687D">
        <w:rPr>
          <w:rFonts w:ascii="GHEA Mariam" w:hAnsi="GHEA Mariam" w:cs="Arial"/>
          <w:sz w:val="24"/>
          <w:szCs w:val="24"/>
          <w:lang w:val="hy-AM"/>
        </w:rPr>
        <w:t>համաձայն</w:t>
      </w:r>
      <w:r w:rsidRPr="0000687D">
        <w:rPr>
          <w:rFonts w:ascii="GHEA Mariam" w:hAnsi="GHEA Mariam"/>
          <w:sz w:val="24"/>
          <w:szCs w:val="24"/>
          <w:lang w:val="hy-AM"/>
        </w:rPr>
        <w:t xml:space="preserve"> </w:t>
      </w:r>
      <w:r w:rsidRPr="0000687D">
        <w:rPr>
          <w:rFonts w:ascii="GHEA Mariam" w:hAnsi="GHEA Mariam" w:cs="Arial"/>
          <w:sz w:val="24"/>
          <w:szCs w:val="24"/>
          <w:lang w:val="hy-AM"/>
        </w:rPr>
        <w:t>հավելվածի</w:t>
      </w:r>
      <w:r w:rsidRPr="0000687D">
        <w:rPr>
          <w:rFonts w:ascii="GHEA Mariam" w:hAnsi="GHEA Mariam"/>
          <w:sz w:val="24"/>
          <w:szCs w:val="24"/>
          <w:lang w:val="hy-AM"/>
        </w:rPr>
        <w:t>:</w:t>
      </w:r>
    </w:p>
    <w:p w:rsidR="0000687D" w:rsidRDefault="0000687D" w:rsidP="0000687D">
      <w:pPr>
        <w:pStyle w:val="norm"/>
        <w:spacing w:line="312" w:lineRule="auto"/>
        <w:ind w:firstLine="706"/>
        <w:rPr>
          <w:rFonts w:ascii="GHEA Mariam" w:hAnsi="GHEA Mariam"/>
          <w:color w:val="000000"/>
          <w:sz w:val="24"/>
          <w:szCs w:val="24"/>
          <w:shd w:val="clear" w:color="auto" w:fill="FFFFFF"/>
          <w:lang w:val="hy-AM"/>
        </w:rPr>
      </w:pPr>
      <w:r w:rsidRPr="0000687D">
        <w:rPr>
          <w:rFonts w:ascii="GHEA Mariam" w:hAnsi="GHEA Mariam"/>
          <w:color w:val="000000"/>
          <w:sz w:val="24"/>
          <w:szCs w:val="24"/>
          <w:shd w:val="clear" w:color="auto" w:fill="FFFFFF"/>
          <w:lang w:val="hy-AM"/>
        </w:rPr>
        <w:t>2.</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Սույն</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որոշումն</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ուժի</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մեջ</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է</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մտնում</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պաշտոնական</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հրապարակման</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օրվան</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հաջորդող</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տասներորդ</w:t>
      </w:r>
      <w:r w:rsidRPr="0000687D">
        <w:rPr>
          <w:rFonts w:ascii="GHEA Mariam" w:hAnsi="GHEA Mariam"/>
          <w:color w:val="000000"/>
          <w:sz w:val="24"/>
          <w:szCs w:val="24"/>
          <w:shd w:val="clear" w:color="auto" w:fill="FFFFFF"/>
          <w:lang w:val="hy-AM"/>
        </w:rPr>
        <w:t xml:space="preserve"> </w:t>
      </w:r>
      <w:r w:rsidRPr="0000687D">
        <w:rPr>
          <w:rFonts w:ascii="GHEA Mariam" w:hAnsi="GHEA Mariam" w:cs="Arial"/>
          <w:color w:val="000000"/>
          <w:sz w:val="24"/>
          <w:szCs w:val="24"/>
          <w:shd w:val="clear" w:color="auto" w:fill="FFFFFF"/>
          <w:lang w:val="hy-AM"/>
        </w:rPr>
        <w:t>օրը</w:t>
      </w:r>
      <w:r w:rsidRPr="0000687D">
        <w:rPr>
          <w:rFonts w:ascii="GHEA Mariam" w:hAnsi="GHEA Mariam"/>
          <w:color w:val="000000"/>
          <w:sz w:val="24"/>
          <w:szCs w:val="24"/>
          <w:shd w:val="clear" w:color="auto" w:fill="FFFFFF"/>
          <w:lang w:val="hy-AM"/>
        </w:rPr>
        <w:t>:</w:t>
      </w:r>
    </w:p>
    <w:p w:rsidR="0000687D" w:rsidRPr="0000687D" w:rsidRDefault="0000687D" w:rsidP="0000687D">
      <w:pPr>
        <w:pStyle w:val="norm"/>
        <w:spacing w:line="360" w:lineRule="auto"/>
        <w:rPr>
          <w:rFonts w:ascii="GHEA Mariam" w:hAnsi="GHEA Mariam"/>
          <w:color w:val="000000"/>
          <w:sz w:val="16"/>
          <w:szCs w:val="24"/>
          <w:shd w:val="clear" w:color="auto" w:fill="FFFFFF"/>
          <w:lang w:val="hy-AM"/>
        </w:rPr>
      </w:pPr>
    </w:p>
    <w:p w:rsidR="0000687D" w:rsidRPr="00B3715F" w:rsidRDefault="0000687D" w:rsidP="0000687D">
      <w:pPr>
        <w:pStyle w:val="mechtex"/>
        <w:ind w:firstLine="720"/>
        <w:jc w:val="left"/>
        <w:rPr>
          <w:rFonts w:ascii="GHEA Mariam" w:hAnsi="GHEA Mariam" w:cs="Arial Armenian"/>
          <w:sz w:val="24"/>
          <w:szCs w:val="24"/>
          <w:lang w:val="hy-AM"/>
        </w:rPr>
      </w:pPr>
      <w:r>
        <w:rPr>
          <w:rFonts w:ascii="GHEA Mariam" w:hAnsi="GHEA Mariam" w:cs="Sylfaen"/>
          <w:sz w:val="24"/>
          <w:szCs w:val="24"/>
          <w:lang w:val="hy-AM"/>
        </w:rPr>
        <w:t xml:space="preserve">  </w:t>
      </w:r>
      <w:r w:rsidRPr="00B3715F">
        <w:rPr>
          <w:rFonts w:ascii="GHEA Mariam" w:hAnsi="GHEA Mariam" w:cs="Sylfaen"/>
          <w:sz w:val="24"/>
          <w:szCs w:val="24"/>
          <w:lang w:val="hy-AM"/>
        </w:rPr>
        <w:t>ՀԱՅԱՍՏԱՆԻ</w:t>
      </w:r>
      <w:r w:rsidRPr="00B3715F">
        <w:rPr>
          <w:rFonts w:ascii="GHEA Mariam" w:hAnsi="GHEA Mariam" w:cs="Arial Armenian"/>
          <w:sz w:val="24"/>
          <w:szCs w:val="24"/>
          <w:lang w:val="hy-AM"/>
        </w:rPr>
        <w:t xml:space="preserve">  </w:t>
      </w:r>
      <w:r w:rsidRPr="00B3715F">
        <w:rPr>
          <w:rFonts w:ascii="GHEA Mariam" w:hAnsi="GHEA Mariam" w:cs="Sylfaen"/>
          <w:sz w:val="24"/>
          <w:szCs w:val="24"/>
          <w:lang w:val="hy-AM"/>
        </w:rPr>
        <w:t>ՀԱՆՐԱՊԵՏՈՒԹՅԱՆ</w:t>
      </w:r>
    </w:p>
    <w:p w:rsidR="0000687D" w:rsidRPr="00B3715F" w:rsidRDefault="0000687D" w:rsidP="0000687D">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B3715F">
        <w:rPr>
          <w:rFonts w:ascii="GHEA Mariam" w:hAnsi="GHEA Mariam"/>
          <w:lang w:val="hy-AM"/>
        </w:rPr>
        <w:t xml:space="preserve">         </w:t>
      </w:r>
      <w:r w:rsidRPr="00B3715F">
        <w:rPr>
          <w:rFonts w:ascii="GHEA Mariam" w:hAnsi="GHEA Mariam"/>
          <w:lang w:val="hy-AM"/>
        </w:rPr>
        <w:tab/>
        <w:t xml:space="preserve">  </w:t>
      </w:r>
      <w:r w:rsidRPr="00B3715F">
        <w:rPr>
          <w:rFonts w:ascii="GHEA Mariam" w:hAnsi="GHEA Mariam"/>
          <w:lang w:val="hy-AM"/>
        </w:rPr>
        <w:tab/>
      </w:r>
      <w:r w:rsidRPr="00B3715F">
        <w:rPr>
          <w:rFonts w:ascii="GHEA Mariam" w:hAnsi="GHEA Mariam"/>
          <w:lang w:val="hy-AM"/>
        </w:rPr>
        <w:tab/>
        <w:t xml:space="preserve">  </w:t>
      </w:r>
      <w:r>
        <w:rPr>
          <w:rFonts w:ascii="GHEA Mariam" w:hAnsi="GHEA Mariam"/>
          <w:lang w:val="hy-AM"/>
        </w:rPr>
        <w:t xml:space="preserve">       </w:t>
      </w:r>
      <w:r w:rsidRPr="00B3715F">
        <w:rPr>
          <w:rFonts w:ascii="GHEA Mariam" w:hAnsi="GHEA Mariam" w:cs="Sylfaen"/>
          <w:lang w:val="hy-AM"/>
        </w:rPr>
        <w:t>ՎԱՐՉԱՊԵՏ</w:t>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r>
      <w:r w:rsidRPr="00B3715F">
        <w:rPr>
          <w:rFonts w:ascii="GHEA Mariam" w:hAnsi="GHEA Mariam" w:cs="Arial Armenian"/>
          <w:lang w:val="hy-AM"/>
        </w:rPr>
        <w:tab/>
        <w:t xml:space="preserve">          Ն</w:t>
      </w:r>
      <w:r w:rsidRPr="00B3715F">
        <w:rPr>
          <w:rFonts w:ascii="GHEA Mariam" w:hAnsi="GHEA Mariam" w:cs="Sylfaen"/>
          <w:lang w:val="hy-AM"/>
        </w:rPr>
        <w:t>.</w:t>
      </w:r>
      <w:r w:rsidRPr="00B3715F">
        <w:rPr>
          <w:rFonts w:ascii="GHEA Mariam" w:hAnsi="GHEA Mariam" w:cs="Arial Armenian"/>
          <w:lang w:val="hy-AM"/>
        </w:rPr>
        <w:t xml:space="preserve"> ՓԱՇԻՆ</w:t>
      </w:r>
      <w:r w:rsidRPr="00B3715F">
        <w:rPr>
          <w:rFonts w:ascii="GHEA Mariam" w:hAnsi="GHEA Mariam" w:cs="Sylfaen"/>
          <w:lang w:val="hy-AM"/>
        </w:rPr>
        <w:t>ՅԱՆ</w:t>
      </w:r>
    </w:p>
    <w:p w:rsidR="0000687D" w:rsidRPr="00B3715F" w:rsidRDefault="0000687D" w:rsidP="0000687D">
      <w:pPr>
        <w:pStyle w:val="mechtex"/>
        <w:jc w:val="left"/>
        <w:rPr>
          <w:rFonts w:ascii="GHEA Mariam" w:hAnsi="GHEA Mariam" w:cs="Sylfaen"/>
          <w:sz w:val="24"/>
          <w:szCs w:val="24"/>
          <w:lang w:val="hy-AM"/>
        </w:rPr>
      </w:pPr>
    </w:p>
    <w:p w:rsidR="00C97C12" w:rsidRPr="0000687D" w:rsidRDefault="0000687D" w:rsidP="00C97C12">
      <w:pPr>
        <w:pStyle w:val="norm"/>
        <w:spacing w:line="360" w:lineRule="auto"/>
        <w:ind w:firstLine="0"/>
        <w:rPr>
          <w:rFonts w:ascii="GHEA Mariam" w:hAnsi="GHEA Mariam" w:cs="Arial"/>
          <w:sz w:val="24"/>
          <w:szCs w:val="24"/>
          <w:lang w:val="hy-AM"/>
        </w:rPr>
      </w:pPr>
      <w:r w:rsidRPr="00B3715F">
        <w:rPr>
          <w:rFonts w:ascii="GHEA Mariam" w:hAnsi="GHEA Mariam" w:cs="Sylfaen"/>
          <w:sz w:val="24"/>
          <w:szCs w:val="24"/>
          <w:lang w:val="hy-AM"/>
        </w:rPr>
        <w:t>Երևան</w:t>
      </w:r>
      <w:bookmarkStart w:id="0" w:name="_GoBack"/>
      <w:bookmarkEnd w:id="0"/>
    </w:p>
    <w:sectPr w:rsidR="00C97C12" w:rsidRPr="0000687D" w:rsidSect="00C97C12">
      <w:headerReference w:type="even" r:id="rId7"/>
      <w:headerReference w:type="default" r:id="rId8"/>
      <w:footerReference w:type="even" r:id="rId9"/>
      <w:footerReference w:type="default" r:id="rId10"/>
      <w:footerReference w:type="first" r:id="rId11"/>
      <w:pgSz w:w="11909" w:h="16834" w:code="9"/>
      <w:pgMar w:top="1170" w:right="1440" w:bottom="1021" w:left="144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AB" w:rsidRDefault="00E94DAB">
      <w:r>
        <w:separator/>
      </w:r>
    </w:p>
  </w:endnote>
  <w:endnote w:type="continuationSeparator" w:id="0">
    <w:p w:rsidR="00E94DAB" w:rsidRDefault="00E9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B32531">
    <w:pPr>
      <w:pStyle w:val="Footer"/>
    </w:pPr>
    <w:fldSimple w:instr=" FILENAME   \* MERGEFORMAT ">
      <w:r>
        <w:rPr>
          <w:noProof/>
        </w:rPr>
        <w:t>voroshumTK829</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AB" w:rsidRDefault="00E94DAB">
      <w:r>
        <w:separator/>
      </w:r>
    </w:p>
  </w:footnote>
  <w:footnote w:type="continuationSeparator" w:id="0">
    <w:p w:rsidR="00E94DAB" w:rsidRDefault="00E94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87D">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7D"/>
    <w:rsid w:val="00000060"/>
    <w:rsid w:val="00000495"/>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87D"/>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531"/>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C12"/>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4DAB"/>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69BD5"/>
  <w15:chartTrackingRefBased/>
  <w15:docId w15:val="{875161AF-65AF-47A2-BB0D-9D9123A3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locked/>
    <w:rsid w:val="0000687D"/>
    <w:rPr>
      <w:rFonts w:ascii="Arial Armenian" w:hAnsi="Arial Armenian"/>
      <w:sz w:val="22"/>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Обычный (веб),Char Char Char1"/>
    <w:basedOn w:val="Normal"/>
    <w:link w:val="NormalWebChar"/>
    <w:uiPriority w:val="99"/>
    <w:unhideWhenUsed/>
    <w:qFormat/>
    <w:rsid w:val="0000687D"/>
    <w:pPr>
      <w:spacing w:before="100" w:beforeAutospacing="1" w:after="100" w:afterAutospacing="1"/>
    </w:pPr>
    <w:rPr>
      <w:rFonts w:ascii="Times New Roman" w:hAnsi="Times New Roman"/>
      <w:sz w:val="24"/>
      <w:szCs w:val="24"/>
      <w:lang w:eastAsia="en-US"/>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006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Manukyan</dc:creator>
  <cp:keywords/>
  <dc:description/>
  <cp:lastModifiedBy>Tatevik Manukyan</cp:lastModifiedBy>
  <cp:revision>3</cp:revision>
  <dcterms:created xsi:type="dcterms:W3CDTF">2021-11-17T12:45:00Z</dcterms:created>
  <dcterms:modified xsi:type="dcterms:W3CDTF">2021-11-17T12:57:00Z</dcterms:modified>
</cp:coreProperties>
</file>