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0F5" w:rsidRDefault="009E20F5" w:rsidP="008C7906">
      <w:pPr>
        <w:jc w:val="center"/>
      </w:pPr>
      <w:r>
        <w:drawing>
          <wp:inline distT="0" distB="0" distL="0" distR="0" wp14:anchorId="42D5CFB6" wp14:editId="1F8E3EBA">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9E20F5" w:rsidRDefault="009E20F5" w:rsidP="008C7906">
      <w:pPr>
        <w:jc w:val="center"/>
      </w:pPr>
    </w:p>
    <w:p w:rsidR="009E20F5" w:rsidRPr="003170EE" w:rsidRDefault="009E20F5" w:rsidP="008C7906">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9E20F5" w:rsidRPr="00790EAE" w:rsidRDefault="009E20F5" w:rsidP="008C7906">
      <w:pPr>
        <w:pStyle w:val="mechtex"/>
        <w:rPr>
          <w:rFonts w:ascii="GHEA Mariam" w:hAnsi="GHEA Mariam"/>
          <w:b/>
        </w:rPr>
      </w:pPr>
    </w:p>
    <w:p w:rsidR="009E20F5" w:rsidRDefault="009E20F5" w:rsidP="008C7906">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072604" w:rsidRPr="00CC6B94" w:rsidRDefault="00072604" w:rsidP="00780544">
      <w:pPr>
        <w:jc w:val="center"/>
        <w:rPr>
          <w:rFonts w:ascii="GHEA Mariam" w:hAnsi="GHEA Mariam"/>
          <w:sz w:val="22"/>
          <w:szCs w:val="22"/>
        </w:rPr>
      </w:pPr>
    </w:p>
    <w:p w:rsidR="00072604" w:rsidRPr="00CC6B94" w:rsidRDefault="00072604" w:rsidP="00780544">
      <w:pPr>
        <w:jc w:val="center"/>
        <w:rPr>
          <w:rFonts w:ascii="GHEA Mariam" w:hAnsi="GHEA Mariam"/>
          <w:sz w:val="24"/>
          <w:szCs w:val="24"/>
          <w:lang w:val="hy-AM"/>
        </w:rPr>
      </w:pPr>
    </w:p>
    <w:p w:rsidR="00072604" w:rsidRDefault="00072604" w:rsidP="00780544">
      <w:pPr>
        <w:jc w:val="center"/>
        <w:rPr>
          <w:rFonts w:ascii="GHEA Mariam" w:hAnsi="GHEA Mariam"/>
          <w:sz w:val="24"/>
          <w:szCs w:val="24"/>
          <w:lang w:val="hy-AM"/>
        </w:rPr>
      </w:pPr>
      <w:r>
        <w:rPr>
          <w:rFonts w:ascii="GHEA Mariam" w:hAnsi="GHEA Mariam"/>
          <w:sz w:val="24"/>
          <w:szCs w:val="24"/>
          <w:lang w:val="hy-AM"/>
        </w:rPr>
        <w:t>2</w:t>
      </w:r>
      <w:r w:rsidRPr="00CC6B94">
        <w:rPr>
          <w:rFonts w:ascii="GHEA Mariam" w:hAnsi="GHEA Mariam"/>
          <w:sz w:val="24"/>
          <w:szCs w:val="24"/>
          <w:lang w:val="hy-AM"/>
        </w:rPr>
        <w:t xml:space="preserve"> </w:t>
      </w:r>
      <w:r w:rsidRPr="008220D3">
        <w:rPr>
          <w:rFonts w:ascii="GHEA Mariam" w:hAnsi="GHEA Mariam" w:cs="IRTEK Courier"/>
          <w:spacing w:val="-4"/>
          <w:sz w:val="24"/>
          <w:szCs w:val="24"/>
          <w:lang w:val="pt-BR"/>
        </w:rPr>
        <w:t>դեկտեմբերի</w:t>
      </w:r>
      <w:r w:rsidRPr="00CC6B94">
        <w:rPr>
          <w:rFonts w:ascii="GHEA Mariam" w:hAnsi="GHEA Mariam"/>
          <w:sz w:val="24"/>
          <w:szCs w:val="24"/>
          <w:lang w:val="hy-AM"/>
        </w:rPr>
        <w:t xml:space="preserve"> 2021 </w:t>
      </w:r>
      <w:r w:rsidRPr="00CC6B94">
        <w:rPr>
          <w:rFonts w:ascii="GHEA Mariam" w:hAnsi="GHEA Mariam" w:cs="Sylfaen"/>
          <w:sz w:val="24"/>
          <w:szCs w:val="24"/>
          <w:lang w:val="hy-AM"/>
        </w:rPr>
        <w:t>թվականի</w:t>
      </w:r>
      <w:r w:rsidRPr="00CC6B94">
        <w:rPr>
          <w:rFonts w:ascii="GHEA Mariam" w:hAnsi="GHEA Mariam"/>
          <w:sz w:val="24"/>
          <w:szCs w:val="24"/>
          <w:lang w:val="hy-AM"/>
        </w:rPr>
        <w:t xml:space="preserve">  N              - Ն</w:t>
      </w:r>
    </w:p>
    <w:p w:rsidR="00072604" w:rsidRDefault="00072604" w:rsidP="00780544">
      <w:pPr>
        <w:jc w:val="center"/>
        <w:rPr>
          <w:rFonts w:ascii="GHEA Mariam" w:hAnsi="GHEA Mariam"/>
          <w:sz w:val="24"/>
          <w:szCs w:val="24"/>
          <w:lang w:val="hy-AM"/>
        </w:rPr>
      </w:pPr>
    </w:p>
    <w:p w:rsidR="00072604" w:rsidRDefault="00072604" w:rsidP="00780544">
      <w:pPr>
        <w:jc w:val="center"/>
        <w:rPr>
          <w:rFonts w:ascii="GHEA Mariam" w:hAnsi="GHEA Mariam"/>
          <w:sz w:val="24"/>
          <w:szCs w:val="24"/>
          <w:lang w:val="hy-AM"/>
        </w:rPr>
      </w:pPr>
    </w:p>
    <w:p w:rsidR="00072604" w:rsidRPr="004634C1" w:rsidRDefault="00072604">
      <w:pPr>
        <w:pStyle w:val="mechtex"/>
        <w:rPr>
          <w:rFonts w:ascii="Arial" w:hAnsi="Arial" w:cs="Arial"/>
          <w:lang w:val="hy-AM"/>
        </w:rPr>
      </w:pPr>
    </w:p>
    <w:p w:rsidR="00072604" w:rsidRDefault="00072604" w:rsidP="00072604">
      <w:pPr>
        <w:jc w:val="center"/>
        <w:rPr>
          <w:rFonts w:ascii="GHEA Mariam" w:hAnsi="GHEA Mariam" w:cs="Sylfaen"/>
          <w:sz w:val="24"/>
          <w:szCs w:val="24"/>
          <w:lang w:val="hy-AM"/>
        </w:rPr>
      </w:pPr>
      <w:r w:rsidRPr="00072604">
        <w:rPr>
          <w:rFonts w:ascii="GHEA Mariam" w:hAnsi="GHEA Mariam"/>
          <w:bCs/>
          <w:color w:val="000000"/>
          <w:spacing w:val="-8"/>
          <w:sz w:val="24"/>
          <w:szCs w:val="24"/>
          <w:shd w:val="clear" w:color="auto" w:fill="FFFFFF"/>
          <w:lang w:val="hy-AM"/>
        </w:rPr>
        <w:t xml:space="preserve">«ՀԱՅԱՍՏԱՆԻ ՀԱՆՐԱՊԵՏՈՒԹՅԱՆ 2021 ԹՎԱԿԱՆԻ ՊԵՏԱԿԱՆ ԲՅՈՒՋԵԻ </w:t>
      </w:r>
      <w:r w:rsidRPr="009E20F5">
        <w:rPr>
          <w:rFonts w:ascii="GHEA Mariam" w:hAnsi="GHEA Mariam"/>
          <w:bCs/>
          <w:color w:val="000000"/>
          <w:spacing w:val="-8"/>
          <w:sz w:val="24"/>
          <w:szCs w:val="24"/>
          <w:shd w:val="clear" w:color="auto" w:fill="FFFFFF"/>
          <w:lang w:val="hy-AM"/>
        </w:rPr>
        <w:t xml:space="preserve">ՄԱՍԻՆ» </w:t>
      </w:r>
      <w:r w:rsidR="009E20F5" w:rsidRPr="009E20F5">
        <w:rPr>
          <w:rFonts w:ascii="GHEA Mariam" w:hAnsi="GHEA Mariam" w:cs="Sylfaen"/>
          <w:bCs/>
          <w:color w:val="000000"/>
          <w:spacing w:val="-8"/>
          <w:sz w:val="24"/>
          <w:szCs w:val="24"/>
          <w:shd w:val="clear" w:color="auto" w:fill="FFFFFF"/>
          <w:lang w:val="fr-FR" w:eastAsia="en-US"/>
        </w:rPr>
        <w:t>ՀԱՅԱՍՏԱՆԻ</w:t>
      </w:r>
      <w:r w:rsidR="009E20F5" w:rsidRPr="009E20F5">
        <w:rPr>
          <w:rFonts w:ascii="GHEA Mariam" w:hAnsi="GHEA Mariam" w:cs="Arial Armenian"/>
          <w:bCs/>
          <w:color w:val="000000"/>
          <w:spacing w:val="-8"/>
          <w:sz w:val="24"/>
          <w:szCs w:val="24"/>
          <w:shd w:val="clear" w:color="auto" w:fill="FFFFFF"/>
          <w:lang w:val="fr-FR" w:eastAsia="en-US"/>
        </w:rPr>
        <w:t xml:space="preserve"> </w:t>
      </w:r>
      <w:r w:rsidR="009E20F5" w:rsidRPr="009E20F5">
        <w:rPr>
          <w:rFonts w:ascii="GHEA Mariam" w:hAnsi="GHEA Mariam" w:cs="Sylfaen"/>
          <w:bCs/>
          <w:color w:val="000000"/>
          <w:spacing w:val="-8"/>
          <w:sz w:val="24"/>
          <w:szCs w:val="24"/>
          <w:shd w:val="clear" w:color="auto" w:fill="FFFFFF"/>
          <w:lang w:val="fr-FR" w:eastAsia="en-US"/>
        </w:rPr>
        <w:t>ՀԱՆՐԱՊԵՏՈՒԹՅԱՆ</w:t>
      </w:r>
      <w:r w:rsidR="009E20F5" w:rsidRPr="009E20F5">
        <w:rPr>
          <w:rFonts w:ascii="GHEA Mariam" w:hAnsi="GHEA Mariam"/>
          <w:bCs/>
          <w:color w:val="000000"/>
          <w:spacing w:val="-8"/>
          <w:sz w:val="24"/>
          <w:szCs w:val="24"/>
          <w:shd w:val="clear" w:color="auto" w:fill="FFFFFF"/>
          <w:lang w:val="hy-AM"/>
        </w:rPr>
        <w:t xml:space="preserve"> </w:t>
      </w:r>
      <w:r w:rsidRPr="009E20F5">
        <w:rPr>
          <w:rFonts w:ascii="GHEA Mariam" w:hAnsi="GHEA Mariam"/>
          <w:bCs/>
          <w:color w:val="000000"/>
          <w:spacing w:val="-8"/>
          <w:sz w:val="24"/>
          <w:szCs w:val="24"/>
          <w:shd w:val="clear" w:color="auto" w:fill="FFFFFF"/>
          <w:lang w:val="hy-AM"/>
        </w:rPr>
        <w:t>ՕՐԵՆՔՈՒՄ ՎԵՐԱԲԱՇԽՈՒՄ,</w:t>
      </w:r>
      <w:r w:rsidRPr="00072604">
        <w:rPr>
          <w:rFonts w:ascii="GHEA Mariam" w:hAnsi="GHEA Mariam" w:cs="Sylfaen"/>
          <w:spacing w:val="-8"/>
          <w:sz w:val="24"/>
          <w:szCs w:val="24"/>
          <w:lang w:val="hy-AM"/>
        </w:rPr>
        <w:t xml:space="preserve"> ՀԱՅԱՍՏԱՆԻ  ՀԱՆՐԱՊԵՏՈՒԹՅԱՆ </w:t>
      </w:r>
      <w:r w:rsidR="009E20F5">
        <w:rPr>
          <w:rFonts w:ascii="GHEA Mariam" w:hAnsi="GHEA Mariam" w:cs="Sylfaen"/>
          <w:sz w:val="24"/>
          <w:szCs w:val="24"/>
          <w:lang w:val="hy-AM"/>
        </w:rPr>
        <w:t>ԿԱՌԱՎԱՐՈՒԹՅԱՆ 2020</w:t>
      </w:r>
      <w:r w:rsidRPr="00BA34A3">
        <w:rPr>
          <w:rFonts w:ascii="GHEA Mariam" w:hAnsi="GHEA Mariam" w:cs="Sylfaen"/>
          <w:sz w:val="24"/>
          <w:szCs w:val="24"/>
          <w:lang w:val="hy-AM"/>
        </w:rPr>
        <w:t xml:space="preserve"> ԹՎԱԿԱՆԻ ԴԵԿՏԵՄԲԵՐԻ 30-Ի N 2215-Ն ՈՐՈՇՄԱՆ ՄԵՋ ՓՈՓՈԽՈՒԹՅՈՒՆՆԵՐ ԿԱՏԱՐԵԼՈՒ ՄԱՍԻՆ</w:t>
      </w:r>
    </w:p>
    <w:p w:rsidR="00072604" w:rsidRPr="00BA34A3" w:rsidRDefault="00072604" w:rsidP="00072604">
      <w:pPr>
        <w:jc w:val="center"/>
        <w:rPr>
          <w:rFonts w:ascii="GHEA Mariam" w:hAnsi="GHEA Mariam" w:cs="Sylfaen"/>
          <w:sz w:val="24"/>
          <w:szCs w:val="24"/>
          <w:lang w:val="hy-AM"/>
        </w:rPr>
      </w:pPr>
      <w:r w:rsidRPr="00072604">
        <w:rPr>
          <w:rStyle w:val="Strong"/>
          <w:rFonts w:ascii="GHEA Mariam" w:hAnsi="GHEA Mariam" w:cs="Sylfaen"/>
          <w:b w:val="0"/>
          <w:color w:val="000000"/>
          <w:sz w:val="24"/>
          <w:szCs w:val="24"/>
          <w:shd w:val="clear" w:color="auto" w:fill="FFFFFF"/>
          <w:lang w:val="hy-AM"/>
        </w:rPr>
        <w:t>-----------------------------------------------------------------------------------------</w:t>
      </w:r>
      <w:r>
        <w:rPr>
          <w:rFonts w:ascii="GHEA Mariam" w:hAnsi="GHEA Mariam" w:cs="Sylfaen"/>
          <w:sz w:val="24"/>
          <w:szCs w:val="24"/>
          <w:lang w:val="hy-AM"/>
        </w:rPr>
        <w:t>----------------</w:t>
      </w:r>
    </w:p>
    <w:p w:rsidR="00072604" w:rsidRDefault="00072604" w:rsidP="00072604">
      <w:pPr>
        <w:ind w:firstLine="720"/>
        <w:jc w:val="center"/>
        <w:rPr>
          <w:rFonts w:ascii="GHEA Mariam" w:hAnsi="GHEA Mariam" w:cs="Sylfaen"/>
          <w:sz w:val="24"/>
          <w:szCs w:val="24"/>
          <w:lang w:val="hy-AM"/>
        </w:rPr>
      </w:pPr>
    </w:p>
    <w:p w:rsidR="00072604" w:rsidRPr="00BA34A3" w:rsidRDefault="00072604" w:rsidP="00072604">
      <w:pPr>
        <w:ind w:firstLine="720"/>
        <w:jc w:val="center"/>
        <w:rPr>
          <w:rFonts w:ascii="GHEA Mariam" w:hAnsi="GHEA Mariam" w:cs="Sylfaen"/>
          <w:sz w:val="24"/>
          <w:szCs w:val="24"/>
          <w:lang w:val="hy-AM"/>
        </w:rPr>
      </w:pPr>
    </w:p>
    <w:p w:rsidR="00072604" w:rsidRPr="00BA34A3" w:rsidRDefault="00072604" w:rsidP="00072604">
      <w:pPr>
        <w:tabs>
          <w:tab w:val="left" w:pos="450"/>
        </w:tabs>
        <w:spacing w:line="360" w:lineRule="auto"/>
        <w:ind w:firstLine="709"/>
        <w:jc w:val="both"/>
        <w:rPr>
          <w:rFonts w:ascii="GHEA Mariam" w:hAnsi="GHEA Mariam"/>
          <w:spacing w:val="-8"/>
          <w:sz w:val="24"/>
          <w:szCs w:val="24"/>
          <w:lang w:val="hy-AM"/>
        </w:rPr>
      </w:pPr>
      <w:r w:rsidRPr="00780544">
        <w:rPr>
          <w:rFonts w:ascii="GHEA Mariam" w:hAnsi="GHEA Mariam" w:cs="Sylfaen"/>
          <w:spacing w:val="-6"/>
          <w:sz w:val="24"/>
          <w:szCs w:val="24"/>
          <w:lang w:val="hy-AM"/>
        </w:rPr>
        <w:t>«</w:t>
      </w:r>
      <w:r w:rsidRPr="00780544">
        <w:rPr>
          <w:rFonts w:ascii="GHEA Mariam" w:hAnsi="GHEA Mariam"/>
          <w:spacing w:val="-6"/>
          <w:sz w:val="24"/>
          <w:szCs w:val="24"/>
          <w:lang w:val="hy-AM"/>
        </w:rPr>
        <w:t>Հայաստանի Հանրա</w:t>
      </w:r>
      <w:r w:rsidRPr="00780544">
        <w:rPr>
          <w:rFonts w:ascii="GHEA Mariam" w:hAnsi="GHEA Mariam"/>
          <w:spacing w:val="-6"/>
          <w:sz w:val="24"/>
          <w:szCs w:val="24"/>
          <w:lang w:val="hy-AM"/>
        </w:rPr>
        <w:softHyphen/>
        <w:t>պե</w:t>
      </w:r>
      <w:r w:rsidRPr="00780544">
        <w:rPr>
          <w:rFonts w:ascii="GHEA Mariam" w:hAnsi="GHEA Mariam"/>
          <w:spacing w:val="-6"/>
          <w:sz w:val="24"/>
          <w:szCs w:val="24"/>
          <w:lang w:val="hy-AM"/>
        </w:rPr>
        <w:softHyphen/>
        <w:t>տու</w:t>
      </w:r>
      <w:r w:rsidRPr="00780544">
        <w:rPr>
          <w:rFonts w:ascii="GHEA Mariam" w:hAnsi="GHEA Mariam"/>
          <w:spacing w:val="-6"/>
          <w:sz w:val="24"/>
          <w:szCs w:val="24"/>
          <w:lang w:val="hy-AM"/>
        </w:rPr>
        <w:softHyphen/>
        <w:t>թյան բյու</w:t>
      </w:r>
      <w:r w:rsidRPr="00780544">
        <w:rPr>
          <w:rFonts w:ascii="GHEA Mariam" w:hAnsi="GHEA Mariam"/>
          <w:spacing w:val="-6"/>
          <w:sz w:val="24"/>
          <w:szCs w:val="24"/>
          <w:lang w:val="hy-AM"/>
        </w:rPr>
        <w:softHyphen/>
        <w:t>ջե</w:t>
      </w:r>
      <w:r w:rsidRPr="00780544">
        <w:rPr>
          <w:rFonts w:ascii="GHEA Mariam" w:hAnsi="GHEA Mariam"/>
          <w:spacing w:val="-6"/>
          <w:sz w:val="24"/>
          <w:szCs w:val="24"/>
          <w:lang w:val="hy-AM"/>
        </w:rPr>
        <w:softHyphen/>
        <w:t>տա</w:t>
      </w:r>
      <w:r w:rsidRPr="00780544">
        <w:rPr>
          <w:rFonts w:ascii="GHEA Mariam" w:hAnsi="GHEA Mariam"/>
          <w:spacing w:val="-6"/>
          <w:sz w:val="24"/>
          <w:szCs w:val="24"/>
          <w:lang w:val="hy-AM"/>
        </w:rPr>
        <w:softHyphen/>
      </w:r>
      <w:r w:rsidRPr="00780544">
        <w:rPr>
          <w:rFonts w:ascii="GHEA Mariam" w:hAnsi="GHEA Mariam"/>
          <w:spacing w:val="-6"/>
          <w:sz w:val="24"/>
          <w:szCs w:val="24"/>
          <w:lang w:val="hy-AM"/>
        </w:rPr>
        <w:softHyphen/>
        <w:t>յին հա</w:t>
      </w:r>
      <w:r w:rsidRPr="00780544">
        <w:rPr>
          <w:rFonts w:ascii="GHEA Mariam" w:hAnsi="GHEA Mariam"/>
          <w:spacing w:val="-6"/>
          <w:sz w:val="24"/>
          <w:szCs w:val="24"/>
          <w:lang w:val="hy-AM"/>
        </w:rPr>
        <w:softHyphen/>
      </w:r>
      <w:r w:rsidRPr="00780544">
        <w:rPr>
          <w:rFonts w:ascii="GHEA Mariam" w:hAnsi="GHEA Mariam"/>
          <w:spacing w:val="-6"/>
          <w:sz w:val="24"/>
          <w:szCs w:val="24"/>
          <w:lang w:val="hy-AM"/>
        </w:rPr>
        <w:softHyphen/>
        <w:t>մակարգի մասին»</w:t>
      </w:r>
      <w:r w:rsidRPr="00780544">
        <w:rPr>
          <w:rFonts w:ascii="GHEA Mariam" w:hAnsi="GHEA Mariam" w:cs="Sylfaen"/>
          <w:spacing w:val="-6"/>
          <w:sz w:val="24"/>
          <w:szCs w:val="24"/>
          <w:lang w:val="hy-AM"/>
        </w:rPr>
        <w:t xml:space="preserve"> </w:t>
      </w:r>
      <w:r w:rsidR="009E20F5" w:rsidRPr="009E20F5">
        <w:rPr>
          <w:rFonts w:ascii="GHEA Mariam" w:hAnsi="GHEA Mariam" w:cs="Sylfaen"/>
          <w:bCs/>
          <w:color w:val="000000"/>
          <w:spacing w:val="-2"/>
          <w:sz w:val="24"/>
          <w:szCs w:val="24"/>
          <w:shd w:val="clear" w:color="auto" w:fill="FFFFFF"/>
          <w:lang w:val="fr-FR" w:eastAsia="en-US"/>
        </w:rPr>
        <w:t>Հայաստանի</w:t>
      </w:r>
      <w:r w:rsidR="009E20F5" w:rsidRPr="009E20F5">
        <w:rPr>
          <w:rFonts w:ascii="GHEA Mariam" w:hAnsi="GHEA Mariam" w:cs="Arial Armenian"/>
          <w:bCs/>
          <w:color w:val="000000"/>
          <w:spacing w:val="-2"/>
          <w:sz w:val="24"/>
          <w:szCs w:val="24"/>
          <w:shd w:val="clear" w:color="auto" w:fill="FFFFFF"/>
          <w:lang w:val="fr-FR" w:eastAsia="en-US"/>
        </w:rPr>
        <w:t xml:space="preserve"> </w:t>
      </w:r>
      <w:r w:rsidR="009E20F5" w:rsidRPr="009E20F5">
        <w:rPr>
          <w:rFonts w:ascii="GHEA Mariam" w:hAnsi="GHEA Mariam" w:cs="Sylfaen"/>
          <w:bCs/>
          <w:color w:val="000000"/>
          <w:spacing w:val="-2"/>
          <w:sz w:val="24"/>
          <w:szCs w:val="24"/>
          <w:shd w:val="clear" w:color="auto" w:fill="FFFFFF"/>
          <w:lang w:val="fr-FR" w:eastAsia="en-US"/>
        </w:rPr>
        <w:t>Հանրապետության</w:t>
      </w:r>
      <w:r w:rsidR="009E20F5">
        <w:rPr>
          <w:rFonts w:ascii="GHEA Mariam" w:hAnsi="GHEA Mariam" w:cs="Sylfaen"/>
          <w:spacing w:val="-6"/>
          <w:sz w:val="24"/>
          <w:szCs w:val="24"/>
          <w:lang w:val="hy-AM"/>
        </w:rPr>
        <w:t xml:space="preserve"> </w:t>
      </w:r>
      <w:r w:rsidRPr="00780544">
        <w:rPr>
          <w:rFonts w:ascii="GHEA Mariam" w:hAnsi="GHEA Mariam"/>
          <w:spacing w:val="-6"/>
          <w:sz w:val="24"/>
          <w:szCs w:val="24"/>
          <w:lang w:val="hy-AM"/>
        </w:rPr>
        <w:t>օրենքի 23</w:t>
      </w:r>
      <w:r w:rsidRPr="00780544">
        <w:rPr>
          <w:rFonts w:ascii="GHEA Mariam" w:hAnsi="GHEA Mariam"/>
          <w:spacing w:val="-6"/>
          <w:sz w:val="24"/>
          <w:szCs w:val="24"/>
          <w:lang w:val="af-ZA"/>
        </w:rPr>
        <w:t>-</w:t>
      </w:r>
      <w:r w:rsidRPr="00BA34A3">
        <w:rPr>
          <w:rFonts w:ascii="GHEA Mariam" w:hAnsi="GHEA Mariam"/>
          <w:sz w:val="24"/>
          <w:szCs w:val="24"/>
          <w:lang w:val="hy-AM"/>
        </w:rPr>
        <w:t>րդ</w:t>
      </w:r>
      <w:r w:rsidRPr="00BA34A3">
        <w:rPr>
          <w:rFonts w:ascii="GHEA Mariam" w:hAnsi="GHEA Mariam"/>
          <w:sz w:val="24"/>
          <w:szCs w:val="24"/>
          <w:lang w:val="af-ZA"/>
        </w:rPr>
        <w:t xml:space="preserve"> </w:t>
      </w:r>
      <w:r w:rsidRPr="00BA34A3">
        <w:rPr>
          <w:rFonts w:ascii="GHEA Mariam" w:hAnsi="GHEA Mariam"/>
          <w:sz w:val="24"/>
          <w:szCs w:val="24"/>
          <w:lang w:val="hy-AM"/>
        </w:rPr>
        <w:t>հոդվածի</w:t>
      </w:r>
      <w:r w:rsidRPr="00BA34A3">
        <w:rPr>
          <w:rFonts w:ascii="GHEA Mariam" w:hAnsi="GHEA Mariam"/>
          <w:sz w:val="24"/>
          <w:szCs w:val="24"/>
          <w:lang w:val="af-ZA"/>
        </w:rPr>
        <w:t xml:space="preserve"> </w:t>
      </w:r>
      <w:r w:rsidRPr="00BA34A3">
        <w:rPr>
          <w:rFonts w:ascii="GHEA Mariam" w:hAnsi="GHEA Mariam"/>
          <w:sz w:val="24"/>
          <w:szCs w:val="24"/>
          <w:lang w:val="hy-AM"/>
        </w:rPr>
        <w:t>3-րդ մասի</w:t>
      </w:r>
      <w:r w:rsidR="00490592">
        <w:rPr>
          <w:rFonts w:ascii="GHEA Mariam" w:hAnsi="GHEA Mariam"/>
          <w:sz w:val="24"/>
          <w:szCs w:val="24"/>
          <w:lang w:val="hy-AM"/>
        </w:rPr>
        <w:t>ն</w:t>
      </w:r>
      <w:r w:rsidRPr="00BA34A3">
        <w:rPr>
          <w:rFonts w:ascii="GHEA Mariam" w:hAnsi="GHEA Mariam"/>
          <w:sz w:val="24"/>
          <w:szCs w:val="24"/>
          <w:lang w:val="hy-AM"/>
        </w:rPr>
        <w:t xml:space="preserve"> </w:t>
      </w:r>
      <w:r w:rsidRPr="00BA34A3">
        <w:rPr>
          <w:rFonts w:ascii="GHEA Mariam" w:hAnsi="GHEA Mariam"/>
          <w:spacing w:val="-8"/>
          <w:sz w:val="24"/>
          <w:szCs w:val="24"/>
          <w:lang w:val="hy-AM"/>
        </w:rPr>
        <w:t xml:space="preserve">և «Նորմատիվ իրավական ակտերի մասին» Հայաստանի Հանրապետության օրենքի 33-րդ հոդվածի 3-րդ մասին համապատասխան` </w:t>
      </w:r>
      <w:r w:rsidR="00780544" w:rsidRPr="00780544">
        <w:rPr>
          <w:rFonts w:ascii="GHEA Mariam" w:hAnsi="GHEA Mariam" w:cs="Sylfaen"/>
          <w:spacing w:val="-8"/>
          <w:sz w:val="24"/>
          <w:szCs w:val="24"/>
          <w:lang w:val="hy-AM" w:eastAsia="x-none"/>
        </w:rPr>
        <w:t>Հայաստանի</w:t>
      </w:r>
      <w:r w:rsidR="00780544" w:rsidRPr="00780544">
        <w:rPr>
          <w:rFonts w:ascii="GHEA Mariam" w:hAnsi="GHEA Mariam" w:cs="Arial Armenian"/>
          <w:spacing w:val="-8"/>
          <w:sz w:val="24"/>
          <w:szCs w:val="24"/>
          <w:lang w:val="hy-AM" w:eastAsia="x-none"/>
        </w:rPr>
        <w:t xml:space="preserve"> </w:t>
      </w:r>
      <w:r w:rsidR="00780544" w:rsidRPr="00780544">
        <w:rPr>
          <w:rFonts w:ascii="GHEA Mariam" w:hAnsi="GHEA Mariam" w:cs="Sylfaen"/>
          <w:spacing w:val="-8"/>
          <w:sz w:val="24"/>
          <w:szCs w:val="24"/>
          <w:lang w:val="hy-AM" w:eastAsia="x-none"/>
        </w:rPr>
        <w:t>Հանրապետության</w:t>
      </w:r>
      <w:r w:rsidR="00780544" w:rsidRPr="00780544">
        <w:rPr>
          <w:rFonts w:ascii="GHEA Mariam" w:hAnsi="GHEA Mariam" w:cs="Arial Armenian"/>
          <w:spacing w:val="-8"/>
          <w:sz w:val="24"/>
          <w:szCs w:val="24"/>
          <w:lang w:val="hy-AM" w:eastAsia="x-none"/>
        </w:rPr>
        <w:t xml:space="preserve"> </w:t>
      </w:r>
      <w:r w:rsidR="00780544" w:rsidRPr="00780544">
        <w:rPr>
          <w:rFonts w:ascii="GHEA Mariam" w:hAnsi="GHEA Mariam" w:cs="Sylfaen"/>
          <w:spacing w:val="-8"/>
          <w:sz w:val="24"/>
          <w:szCs w:val="24"/>
          <w:lang w:val="hy-AM" w:eastAsia="x-none"/>
        </w:rPr>
        <w:t>կառավարությունը</w:t>
      </w:r>
      <w:r w:rsidR="00780544" w:rsidRPr="00780544">
        <w:rPr>
          <w:rFonts w:ascii="GHEA Mariam" w:hAnsi="GHEA Mariam" w:cs="Arial Armenian"/>
          <w:spacing w:val="-8"/>
          <w:sz w:val="24"/>
          <w:szCs w:val="24"/>
          <w:lang w:val="hy-AM" w:eastAsia="x-none"/>
        </w:rPr>
        <w:t xml:space="preserve">    </w:t>
      </w:r>
      <w:r w:rsidR="00780544" w:rsidRPr="00780544">
        <w:rPr>
          <w:rFonts w:ascii="GHEA Mariam" w:hAnsi="GHEA Mariam" w:cs="Sylfaen"/>
          <w:spacing w:val="-8"/>
          <w:sz w:val="24"/>
          <w:szCs w:val="24"/>
          <w:lang w:val="hy-AM" w:eastAsia="x-none"/>
        </w:rPr>
        <w:t>ո</w:t>
      </w:r>
      <w:r w:rsidR="00780544" w:rsidRPr="00780544">
        <w:rPr>
          <w:rFonts w:ascii="GHEA Mariam" w:hAnsi="GHEA Mariam" w:cs="Arial Armenian"/>
          <w:spacing w:val="-8"/>
          <w:sz w:val="24"/>
          <w:szCs w:val="24"/>
          <w:lang w:val="hy-AM" w:eastAsia="x-none"/>
        </w:rPr>
        <w:t xml:space="preserve"> </w:t>
      </w:r>
      <w:r w:rsidR="00780544" w:rsidRPr="00780544">
        <w:rPr>
          <w:rFonts w:ascii="GHEA Mariam" w:hAnsi="GHEA Mariam" w:cs="Sylfaen"/>
          <w:spacing w:val="-8"/>
          <w:sz w:val="24"/>
          <w:szCs w:val="24"/>
          <w:lang w:val="hy-AM" w:eastAsia="x-none"/>
        </w:rPr>
        <w:t>ր</w:t>
      </w:r>
      <w:r w:rsidR="00780544" w:rsidRPr="00780544">
        <w:rPr>
          <w:rFonts w:ascii="GHEA Mariam" w:hAnsi="GHEA Mariam" w:cs="Arial Armenian"/>
          <w:spacing w:val="-8"/>
          <w:sz w:val="24"/>
          <w:szCs w:val="24"/>
          <w:lang w:val="hy-AM" w:eastAsia="x-none"/>
        </w:rPr>
        <w:t xml:space="preserve"> </w:t>
      </w:r>
      <w:r w:rsidR="00780544" w:rsidRPr="00780544">
        <w:rPr>
          <w:rFonts w:ascii="GHEA Mariam" w:hAnsi="GHEA Mariam" w:cs="Sylfaen"/>
          <w:spacing w:val="-8"/>
          <w:sz w:val="24"/>
          <w:szCs w:val="24"/>
          <w:lang w:val="hy-AM" w:eastAsia="x-none"/>
        </w:rPr>
        <w:t>ո</w:t>
      </w:r>
      <w:r w:rsidR="00780544" w:rsidRPr="00780544">
        <w:rPr>
          <w:rFonts w:ascii="GHEA Mariam" w:hAnsi="GHEA Mariam" w:cs="Arial Armenian"/>
          <w:spacing w:val="-8"/>
          <w:sz w:val="24"/>
          <w:szCs w:val="24"/>
          <w:lang w:val="hy-AM" w:eastAsia="x-none"/>
        </w:rPr>
        <w:t xml:space="preserve"> </w:t>
      </w:r>
      <w:r w:rsidR="00780544" w:rsidRPr="00780544">
        <w:rPr>
          <w:rFonts w:ascii="GHEA Mariam" w:hAnsi="GHEA Mariam" w:cs="Sylfaen"/>
          <w:spacing w:val="-8"/>
          <w:sz w:val="24"/>
          <w:szCs w:val="24"/>
          <w:lang w:val="hy-AM" w:eastAsia="x-none"/>
        </w:rPr>
        <w:t>շ</w:t>
      </w:r>
      <w:r w:rsidR="00780544" w:rsidRPr="00780544">
        <w:rPr>
          <w:rFonts w:ascii="GHEA Mariam" w:hAnsi="GHEA Mariam" w:cs="Arial Armenian"/>
          <w:spacing w:val="-8"/>
          <w:sz w:val="24"/>
          <w:szCs w:val="24"/>
          <w:lang w:val="hy-AM" w:eastAsia="x-none"/>
        </w:rPr>
        <w:t xml:space="preserve"> </w:t>
      </w:r>
      <w:r w:rsidR="00780544" w:rsidRPr="00780544">
        <w:rPr>
          <w:rFonts w:ascii="GHEA Mariam" w:hAnsi="GHEA Mariam" w:cs="Sylfaen"/>
          <w:spacing w:val="-8"/>
          <w:sz w:val="24"/>
          <w:szCs w:val="24"/>
          <w:lang w:val="hy-AM" w:eastAsia="x-none"/>
        </w:rPr>
        <w:t>ու</w:t>
      </w:r>
      <w:r w:rsidR="00780544" w:rsidRPr="00780544">
        <w:rPr>
          <w:rFonts w:ascii="GHEA Mariam" w:hAnsi="GHEA Mariam" w:cs="Arial Armenian"/>
          <w:spacing w:val="-8"/>
          <w:sz w:val="24"/>
          <w:szCs w:val="24"/>
          <w:lang w:val="hy-AM" w:eastAsia="x-none"/>
        </w:rPr>
        <w:t xml:space="preserve"> </w:t>
      </w:r>
      <w:r w:rsidR="00780544" w:rsidRPr="00780544">
        <w:rPr>
          <w:rFonts w:ascii="GHEA Mariam" w:hAnsi="GHEA Mariam" w:cs="Sylfaen"/>
          <w:spacing w:val="-8"/>
          <w:sz w:val="24"/>
          <w:szCs w:val="24"/>
          <w:lang w:val="hy-AM" w:eastAsia="x-none"/>
        </w:rPr>
        <w:t>մ</w:t>
      </w:r>
      <w:r w:rsidR="00780544" w:rsidRPr="00780544">
        <w:rPr>
          <w:rFonts w:ascii="GHEA Mariam" w:hAnsi="GHEA Mariam" w:cs="Arial Armenian"/>
          <w:spacing w:val="-8"/>
          <w:sz w:val="24"/>
          <w:szCs w:val="24"/>
          <w:lang w:val="hy-AM" w:eastAsia="x-none"/>
        </w:rPr>
        <w:t xml:space="preserve">     </w:t>
      </w:r>
      <w:r w:rsidR="00780544" w:rsidRPr="00780544">
        <w:rPr>
          <w:rFonts w:ascii="GHEA Mariam" w:hAnsi="GHEA Mariam" w:cs="Sylfaen"/>
          <w:spacing w:val="-8"/>
          <w:sz w:val="24"/>
          <w:szCs w:val="24"/>
          <w:lang w:val="hy-AM" w:eastAsia="x-none"/>
        </w:rPr>
        <w:t>է</w:t>
      </w:r>
      <w:r w:rsidR="00780544" w:rsidRPr="00780544">
        <w:rPr>
          <w:rFonts w:ascii="GHEA Mariam" w:hAnsi="GHEA Mariam" w:cs="Arial Armenian"/>
          <w:spacing w:val="-8"/>
          <w:sz w:val="24"/>
          <w:szCs w:val="24"/>
          <w:lang w:val="hy-AM" w:eastAsia="x-none"/>
        </w:rPr>
        <w:t>.</w:t>
      </w:r>
    </w:p>
    <w:p w:rsidR="00072604" w:rsidRPr="00BA34A3" w:rsidRDefault="00072604" w:rsidP="00072604">
      <w:pPr>
        <w:tabs>
          <w:tab w:val="left" w:pos="-6600"/>
        </w:tabs>
        <w:spacing w:line="360" w:lineRule="auto"/>
        <w:ind w:firstLine="709"/>
        <w:contextualSpacing/>
        <w:jc w:val="both"/>
        <w:rPr>
          <w:rFonts w:ascii="GHEA Mariam" w:hAnsi="GHEA Mariam"/>
          <w:sz w:val="24"/>
          <w:szCs w:val="24"/>
          <w:lang w:val="pt-BR"/>
        </w:rPr>
      </w:pPr>
      <w:r w:rsidRPr="00BA34A3">
        <w:rPr>
          <w:rFonts w:ascii="GHEA Mariam" w:hAnsi="GHEA Mariam"/>
          <w:sz w:val="24"/>
          <w:szCs w:val="24"/>
          <w:lang w:val="hy-AM"/>
        </w:rPr>
        <w:t xml:space="preserve">1.  </w:t>
      </w:r>
      <w:r w:rsidRPr="00BA34A3">
        <w:rPr>
          <w:rFonts w:ascii="GHEA Mariam" w:hAnsi="GHEA Mariam"/>
          <w:sz w:val="24"/>
          <w:szCs w:val="24"/>
          <w:lang w:val="pt-BR"/>
        </w:rPr>
        <w:t>«Հայաստանի Հանրապետության 202</w:t>
      </w:r>
      <w:r w:rsidRPr="00BA34A3">
        <w:rPr>
          <w:rFonts w:ascii="GHEA Mariam" w:hAnsi="GHEA Mariam"/>
          <w:sz w:val="24"/>
          <w:szCs w:val="24"/>
          <w:lang w:val="hy-AM"/>
        </w:rPr>
        <w:t>1</w:t>
      </w:r>
      <w:r w:rsidRPr="00BA34A3">
        <w:rPr>
          <w:rFonts w:ascii="GHEA Mariam" w:hAnsi="GHEA Mariam"/>
          <w:sz w:val="24"/>
          <w:szCs w:val="24"/>
          <w:lang w:val="pt-BR"/>
        </w:rPr>
        <w:t xml:space="preserve"> թվականի պետական բյուջեի մասին» </w:t>
      </w:r>
      <w:r w:rsidR="009E20F5" w:rsidRPr="009E20F5">
        <w:rPr>
          <w:rFonts w:ascii="GHEA Mariam" w:hAnsi="GHEA Mariam" w:cs="Sylfaen"/>
          <w:bCs/>
          <w:color w:val="000000"/>
          <w:spacing w:val="-2"/>
          <w:sz w:val="24"/>
          <w:szCs w:val="24"/>
          <w:shd w:val="clear" w:color="auto" w:fill="FFFFFF"/>
          <w:lang w:val="fr-FR" w:eastAsia="en-US"/>
        </w:rPr>
        <w:t>Հայաստանի</w:t>
      </w:r>
      <w:r w:rsidR="009E20F5" w:rsidRPr="009E20F5">
        <w:rPr>
          <w:rFonts w:ascii="GHEA Mariam" w:hAnsi="GHEA Mariam" w:cs="Arial Armenian"/>
          <w:bCs/>
          <w:color w:val="000000"/>
          <w:spacing w:val="-2"/>
          <w:sz w:val="24"/>
          <w:szCs w:val="24"/>
          <w:shd w:val="clear" w:color="auto" w:fill="FFFFFF"/>
          <w:lang w:val="fr-FR" w:eastAsia="en-US"/>
        </w:rPr>
        <w:t xml:space="preserve"> </w:t>
      </w:r>
      <w:r w:rsidR="009E20F5" w:rsidRPr="009E20F5">
        <w:rPr>
          <w:rFonts w:ascii="GHEA Mariam" w:hAnsi="GHEA Mariam" w:cs="Sylfaen"/>
          <w:bCs/>
          <w:color w:val="000000"/>
          <w:spacing w:val="-2"/>
          <w:sz w:val="24"/>
          <w:szCs w:val="24"/>
          <w:shd w:val="clear" w:color="auto" w:fill="FFFFFF"/>
          <w:lang w:val="fr-FR" w:eastAsia="en-US"/>
        </w:rPr>
        <w:t>Հանրապետության</w:t>
      </w:r>
      <w:r w:rsidR="009E20F5">
        <w:rPr>
          <w:rFonts w:ascii="GHEA Mariam" w:hAnsi="GHEA Mariam"/>
          <w:sz w:val="24"/>
          <w:szCs w:val="24"/>
          <w:lang w:val="hy-AM"/>
        </w:rPr>
        <w:t xml:space="preserve"> </w:t>
      </w:r>
      <w:r w:rsidRPr="00BA34A3">
        <w:rPr>
          <w:rFonts w:ascii="GHEA Mariam" w:hAnsi="GHEA Mariam"/>
          <w:sz w:val="24"/>
          <w:szCs w:val="24"/>
          <w:lang w:val="pt-BR"/>
        </w:rPr>
        <w:t xml:space="preserve">օրենքի N 1 հավելվածի N 2 աղյուսակում կատարել վերաբաշխում </w:t>
      </w:r>
      <w:r w:rsidRPr="00BA34A3">
        <w:rPr>
          <w:rFonts w:ascii="GHEA Mariam" w:hAnsi="GHEA Mariam"/>
          <w:sz w:val="24"/>
          <w:szCs w:val="24"/>
          <w:lang w:val="hy-AM"/>
        </w:rPr>
        <w:t xml:space="preserve">և </w:t>
      </w:r>
      <w:r w:rsidRPr="00BA34A3">
        <w:rPr>
          <w:rFonts w:ascii="GHEA Mariam" w:hAnsi="GHEA Mariam"/>
          <w:sz w:val="24"/>
          <w:szCs w:val="24"/>
          <w:lang w:val="pt-BR"/>
        </w:rPr>
        <w:t>Հայաստանի Հանրապետության կառավարության 20</w:t>
      </w:r>
      <w:r w:rsidRPr="00BA34A3">
        <w:rPr>
          <w:rFonts w:ascii="GHEA Mariam" w:hAnsi="GHEA Mariam"/>
          <w:sz w:val="24"/>
          <w:szCs w:val="24"/>
          <w:lang w:val="hy-AM"/>
        </w:rPr>
        <w:t>20</w:t>
      </w:r>
      <w:r w:rsidRPr="00BA34A3">
        <w:rPr>
          <w:rFonts w:ascii="GHEA Mariam" w:hAnsi="GHEA Mariam"/>
          <w:sz w:val="24"/>
          <w:szCs w:val="24"/>
          <w:lang w:val="pt-BR"/>
        </w:rPr>
        <w:t xml:space="preserve"> թվականի դեկտեմբերի </w:t>
      </w:r>
      <w:r w:rsidRPr="00BA34A3">
        <w:rPr>
          <w:rFonts w:ascii="GHEA Mariam" w:hAnsi="GHEA Mariam"/>
          <w:sz w:val="24"/>
          <w:szCs w:val="24"/>
          <w:lang w:val="hy-AM"/>
        </w:rPr>
        <w:t>30</w:t>
      </w:r>
      <w:r w:rsidRPr="00BA34A3">
        <w:rPr>
          <w:rFonts w:ascii="GHEA Mariam" w:hAnsi="GHEA Mariam"/>
          <w:sz w:val="24"/>
          <w:szCs w:val="24"/>
          <w:lang w:val="pt-BR"/>
        </w:rPr>
        <w:t xml:space="preserve">-ի </w:t>
      </w:r>
      <w:r w:rsidR="009E20F5">
        <w:rPr>
          <w:rFonts w:ascii="GHEA Mariam" w:hAnsi="GHEA Mariam"/>
          <w:sz w:val="24"/>
          <w:szCs w:val="24"/>
          <w:lang w:val="hy-AM"/>
        </w:rPr>
        <w:t>«</w:t>
      </w:r>
      <w:r w:rsidRPr="00BA34A3">
        <w:rPr>
          <w:rFonts w:ascii="GHEA Mariam" w:hAnsi="GHEA Mariam"/>
          <w:sz w:val="24"/>
          <w:szCs w:val="24"/>
          <w:lang w:val="pt-BR"/>
        </w:rPr>
        <w:t>Հայաստանի Հանրապետության 202</w:t>
      </w:r>
      <w:r w:rsidRPr="00BA34A3">
        <w:rPr>
          <w:rFonts w:ascii="GHEA Mariam" w:hAnsi="GHEA Mariam"/>
          <w:sz w:val="24"/>
          <w:szCs w:val="24"/>
          <w:lang w:val="hy-AM"/>
        </w:rPr>
        <w:t>1</w:t>
      </w:r>
      <w:r w:rsidRPr="00BA34A3">
        <w:rPr>
          <w:rFonts w:ascii="GHEA Mariam" w:hAnsi="GHEA Mariam"/>
          <w:sz w:val="24"/>
          <w:szCs w:val="24"/>
          <w:lang w:val="pt-BR"/>
        </w:rPr>
        <w:t xml:space="preserve"> թվականի պետական բյուջեի կատարումն ապահովող միջոցառումների մասին</w:t>
      </w:r>
      <w:r w:rsidR="00554D58">
        <w:rPr>
          <w:rFonts w:ascii="GHEA Mariam" w:hAnsi="GHEA Mariam"/>
          <w:sz w:val="24"/>
          <w:szCs w:val="24"/>
          <w:lang w:val="hy-AM"/>
        </w:rPr>
        <w:t xml:space="preserve">» </w:t>
      </w:r>
      <w:r w:rsidRPr="00BA34A3">
        <w:rPr>
          <w:rFonts w:ascii="GHEA Mariam" w:hAnsi="GHEA Mariam"/>
          <w:sz w:val="24"/>
          <w:szCs w:val="24"/>
          <w:lang w:val="pt-BR"/>
        </w:rPr>
        <w:t xml:space="preserve"> N</w:t>
      </w:r>
      <w:r w:rsidRPr="00BA34A3">
        <w:rPr>
          <w:rFonts w:ascii="GHEA Mariam" w:hAnsi="GHEA Mariam"/>
          <w:sz w:val="24"/>
          <w:szCs w:val="24"/>
          <w:lang w:val="hy-AM"/>
        </w:rPr>
        <w:t xml:space="preserve"> 2215</w:t>
      </w:r>
      <w:r w:rsidRPr="00BA34A3">
        <w:rPr>
          <w:rFonts w:ascii="GHEA Mariam" w:hAnsi="GHEA Mariam"/>
          <w:sz w:val="24"/>
          <w:szCs w:val="24"/>
          <w:lang w:val="pt-BR"/>
        </w:rPr>
        <w:t>-Ն որոշման  NN 3, 4,</w:t>
      </w:r>
      <w:r w:rsidRPr="00BA34A3">
        <w:rPr>
          <w:rFonts w:ascii="GHEA Mariam" w:hAnsi="GHEA Mariam"/>
          <w:sz w:val="24"/>
          <w:szCs w:val="24"/>
          <w:lang w:val="hy-AM"/>
        </w:rPr>
        <w:t xml:space="preserve"> 5, 9 և 9.1 </w:t>
      </w:r>
      <w:r w:rsidRPr="00BA34A3">
        <w:rPr>
          <w:rFonts w:ascii="GHEA Mariam" w:hAnsi="GHEA Mariam"/>
          <w:sz w:val="24"/>
          <w:szCs w:val="24"/>
          <w:lang w:val="pt-BR"/>
        </w:rPr>
        <w:t>հավելվածներում կատարել</w:t>
      </w:r>
      <w:r w:rsidRPr="00BA34A3">
        <w:rPr>
          <w:rFonts w:ascii="GHEA Mariam" w:hAnsi="GHEA Mariam"/>
          <w:sz w:val="24"/>
          <w:szCs w:val="24"/>
          <w:lang w:val="hy-AM"/>
        </w:rPr>
        <w:t xml:space="preserve"> փոփոխու</w:t>
      </w:r>
      <w:r w:rsidR="00554D58">
        <w:rPr>
          <w:rFonts w:ascii="GHEA Mariam" w:hAnsi="GHEA Mariam"/>
          <w:sz w:val="24"/>
          <w:szCs w:val="24"/>
          <w:lang w:val="hy-AM"/>
        </w:rPr>
        <w:softHyphen/>
      </w:r>
      <w:r w:rsidRPr="00BA34A3">
        <w:rPr>
          <w:rFonts w:ascii="GHEA Mariam" w:hAnsi="GHEA Mariam"/>
          <w:sz w:val="24"/>
          <w:szCs w:val="24"/>
          <w:lang w:val="hy-AM"/>
        </w:rPr>
        <w:t>թյուններ</w:t>
      </w:r>
      <w:r w:rsidRPr="00BA34A3">
        <w:rPr>
          <w:rFonts w:ascii="GHEA Mariam" w:hAnsi="GHEA Mariam"/>
          <w:sz w:val="24"/>
          <w:szCs w:val="24"/>
          <w:lang w:val="pt-BR"/>
        </w:rPr>
        <w:t>` համաձայն NN 1, 2</w:t>
      </w:r>
      <w:r w:rsidRPr="00BA34A3">
        <w:rPr>
          <w:rFonts w:ascii="GHEA Mariam" w:hAnsi="GHEA Mariam"/>
          <w:sz w:val="24"/>
          <w:szCs w:val="24"/>
          <w:lang w:val="hy-AM"/>
        </w:rPr>
        <w:t xml:space="preserve"> և</w:t>
      </w:r>
      <w:r w:rsidRPr="00BA34A3">
        <w:rPr>
          <w:rFonts w:ascii="GHEA Mariam" w:hAnsi="GHEA Mariam"/>
          <w:sz w:val="24"/>
          <w:szCs w:val="24"/>
          <w:lang w:val="pt-BR"/>
        </w:rPr>
        <w:t xml:space="preserve"> </w:t>
      </w:r>
      <w:r w:rsidRPr="00BA34A3">
        <w:rPr>
          <w:rFonts w:ascii="GHEA Mariam" w:hAnsi="GHEA Mariam"/>
          <w:sz w:val="24"/>
          <w:szCs w:val="24"/>
          <w:lang w:val="hy-AM"/>
        </w:rPr>
        <w:t>3</w:t>
      </w:r>
      <w:r w:rsidRPr="00BA34A3">
        <w:rPr>
          <w:rFonts w:ascii="GHEA Mariam" w:hAnsi="GHEA Mariam"/>
          <w:sz w:val="24"/>
          <w:szCs w:val="24"/>
          <w:lang w:val="pt-BR"/>
        </w:rPr>
        <w:t xml:space="preserve"> հավելվածների:</w:t>
      </w:r>
    </w:p>
    <w:p w:rsidR="00072604" w:rsidRPr="00BA34A3" w:rsidRDefault="00072604" w:rsidP="00072604">
      <w:pPr>
        <w:spacing w:line="360" w:lineRule="auto"/>
        <w:ind w:firstLine="709"/>
        <w:jc w:val="both"/>
        <w:rPr>
          <w:rFonts w:ascii="GHEA Mariam" w:hAnsi="GHEA Mariam"/>
          <w:sz w:val="24"/>
          <w:szCs w:val="24"/>
          <w:lang w:val="hy-AM"/>
        </w:rPr>
      </w:pPr>
      <w:r w:rsidRPr="00BA34A3">
        <w:rPr>
          <w:rFonts w:ascii="GHEA Mariam" w:hAnsi="GHEA Mariam"/>
          <w:sz w:val="24"/>
          <w:szCs w:val="24"/>
          <w:lang w:val="hy-AM"/>
        </w:rPr>
        <w:lastRenderedPageBreak/>
        <w:t>2. Հայաստանի Հանրապետության կրթության, գիտության, մշակույթի և սպորտի նախարարին՝ սույն որոշմամբ</w:t>
      </w:r>
      <w:r w:rsidR="002C0972">
        <w:rPr>
          <w:rFonts w:ascii="GHEA Mariam" w:hAnsi="GHEA Mariam"/>
          <w:sz w:val="24"/>
          <w:szCs w:val="24"/>
          <w:lang w:val="hy-AM"/>
        </w:rPr>
        <w:t>,</w:t>
      </w:r>
      <w:r w:rsidRPr="00BA34A3">
        <w:rPr>
          <w:rFonts w:ascii="GHEA Mariam" w:hAnsi="GHEA Mariam"/>
          <w:sz w:val="24"/>
          <w:szCs w:val="24"/>
          <w:lang w:val="hy-AM"/>
        </w:rPr>
        <w:t xml:space="preserve"> 2020 թվականի սեպտեմբերի 27-ից Ադրբեջանի Հանրապետության կողմից Արցախի Հանրապետության դեմ սանձա</w:t>
      </w:r>
      <w:r w:rsidR="009E20F5">
        <w:rPr>
          <w:rFonts w:ascii="GHEA Mariam" w:hAnsi="GHEA Mariam"/>
          <w:sz w:val="24"/>
          <w:szCs w:val="24"/>
          <w:lang w:val="hy-AM"/>
        </w:rPr>
        <w:softHyphen/>
      </w:r>
      <w:r w:rsidRPr="00BA34A3">
        <w:rPr>
          <w:rFonts w:ascii="GHEA Mariam" w:hAnsi="GHEA Mariam"/>
          <w:sz w:val="24"/>
          <w:szCs w:val="24"/>
          <w:lang w:val="hy-AM"/>
        </w:rPr>
        <w:t>զերծված պատերազմի ընթացքում մարտական գործողությունների մասնակից</w:t>
      </w:r>
      <w:r w:rsidR="009E20F5">
        <w:rPr>
          <w:rFonts w:ascii="GHEA Mariam" w:hAnsi="GHEA Mariam"/>
          <w:sz w:val="24"/>
          <w:szCs w:val="24"/>
          <w:lang w:val="hy-AM"/>
        </w:rPr>
        <w:softHyphen/>
      </w:r>
      <w:r w:rsidRPr="00BA34A3">
        <w:rPr>
          <w:rFonts w:ascii="GHEA Mariam" w:hAnsi="GHEA Mariam"/>
          <w:sz w:val="24"/>
          <w:szCs w:val="24"/>
          <w:lang w:val="hy-AM"/>
        </w:rPr>
        <w:t>ների, ինչպես նաև պատերազմի ընթացքում մարտական գործողությունների մասնակից անձանց ուսանող երեխաների և ամուսինների</w:t>
      </w:r>
      <w:r w:rsidRPr="00BA34A3">
        <w:rPr>
          <w:rFonts w:ascii="GHEA Mariam" w:hAnsi="GHEA Mariam"/>
          <w:sz w:val="24"/>
          <w:szCs w:val="24"/>
          <w:lang w:val="pt-BR"/>
        </w:rPr>
        <w:t xml:space="preserve"> </w:t>
      </w:r>
      <w:r w:rsidRPr="00BA34A3">
        <w:rPr>
          <w:rFonts w:ascii="GHEA Mariam" w:hAnsi="GHEA Mariam"/>
          <w:sz w:val="24"/>
          <w:szCs w:val="24"/>
          <w:lang w:val="hy-AM"/>
        </w:rPr>
        <w:t>2020-2021 ուսումնական տարվա 1</w:t>
      </w:r>
      <w:r w:rsidR="009E20F5">
        <w:rPr>
          <w:rFonts w:ascii="GHEA Mariam" w:hAnsi="GHEA Mariam"/>
          <w:sz w:val="24"/>
          <w:szCs w:val="24"/>
          <w:lang w:val="hy-AM"/>
        </w:rPr>
        <w:t>-ին</w:t>
      </w:r>
      <w:r w:rsidRPr="00BA34A3">
        <w:rPr>
          <w:rFonts w:ascii="GHEA Mariam" w:hAnsi="GHEA Mariam"/>
          <w:sz w:val="24"/>
          <w:szCs w:val="24"/>
          <w:lang w:val="hy-AM"/>
        </w:rPr>
        <w:t xml:space="preserve"> կիսամյակի ուսման վարձի փոխհատուցման նպատակով</w:t>
      </w:r>
      <w:r w:rsidR="002C0972">
        <w:rPr>
          <w:rFonts w:ascii="GHEA Mariam" w:hAnsi="GHEA Mariam"/>
          <w:sz w:val="24"/>
          <w:szCs w:val="24"/>
          <w:lang w:val="hy-AM"/>
        </w:rPr>
        <w:t>,</w:t>
      </w:r>
      <w:r w:rsidRPr="00BA34A3">
        <w:rPr>
          <w:rFonts w:ascii="GHEA Mariam" w:hAnsi="GHEA Mariam"/>
          <w:sz w:val="24"/>
          <w:szCs w:val="24"/>
          <w:lang w:val="hy-AM"/>
        </w:rPr>
        <w:t xml:space="preserve"> 111,435.6 հազ</w:t>
      </w:r>
      <w:r w:rsidR="009E20F5">
        <w:rPr>
          <w:rFonts w:ascii="GHEA Mariam" w:hAnsi="GHEA Mariam"/>
          <w:sz w:val="24"/>
          <w:szCs w:val="24"/>
          <w:lang w:val="hy-AM"/>
        </w:rPr>
        <w:t>ար</w:t>
      </w:r>
      <w:r w:rsidRPr="00BA34A3">
        <w:rPr>
          <w:rFonts w:ascii="GHEA Mariam" w:hAnsi="GHEA Mariam"/>
          <w:sz w:val="24"/>
          <w:szCs w:val="24"/>
          <w:lang w:val="hy-AM"/>
        </w:rPr>
        <w:t xml:space="preserve"> դրամ վերաբաշխված գումարը  նվիրաբերության պայմանագրերի հիման վրա հատկացնել համապատասխան բարձրագույն և միջին մասնագիտական ուսումնական հաստատություններին:</w:t>
      </w:r>
    </w:p>
    <w:p w:rsidR="00072604" w:rsidRDefault="00072604" w:rsidP="00072604">
      <w:pPr>
        <w:spacing w:line="360" w:lineRule="auto"/>
        <w:ind w:firstLine="709"/>
        <w:jc w:val="both"/>
        <w:rPr>
          <w:rFonts w:ascii="GHEA Mariam" w:hAnsi="GHEA Mariam"/>
          <w:sz w:val="24"/>
          <w:szCs w:val="24"/>
          <w:lang w:val="pt-BR"/>
        </w:rPr>
      </w:pPr>
      <w:r w:rsidRPr="00BA34A3">
        <w:rPr>
          <w:rFonts w:ascii="GHEA Mariam" w:hAnsi="GHEA Mariam"/>
          <w:sz w:val="24"/>
          <w:szCs w:val="24"/>
          <w:lang w:val="hy-AM"/>
        </w:rPr>
        <w:t>3. Ս</w:t>
      </w:r>
      <w:r w:rsidRPr="00BA34A3">
        <w:rPr>
          <w:rFonts w:ascii="GHEA Mariam" w:hAnsi="GHEA Mariam"/>
          <w:sz w:val="24"/>
          <w:szCs w:val="24"/>
          <w:lang w:val="pt-BR"/>
        </w:rPr>
        <w:t xml:space="preserve">ույն որոշումն ուժի մեջ է մտնում </w:t>
      </w:r>
      <w:r w:rsidRPr="00BA34A3">
        <w:rPr>
          <w:rFonts w:ascii="GHEA Mariam" w:hAnsi="GHEA Mariam"/>
          <w:sz w:val="24"/>
          <w:szCs w:val="24"/>
          <w:lang w:val="hy-AM"/>
        </w:rPr>
        <w:t>պաշտոնական հրապարակմանը հաջորդող օրվանից</w:t>
      </w:r>
      <w:r w:rsidRPr="00BA34A3">
        <w:rPr>
          <w:rFonts w:ascii="GHEA Mariam" w:hAnsi="GHEA Mariam"/>
          <w:sz w:val="24"/>
          <w:szCs w:val="24"/>
          <w:lang w:val="pt-BR"/>
        </w:rPr>
        <w:t xml:space="preserve">: </w:t>
      </w:r>
    </w:p>
    <w:p w:rsidR="00072604" w:rsidRDefault="00072604" w:rsidP="00072604">
      <w:pPr>
        <w:spacing w:line="360" w:lineRule="auto"/>
        <w:ind w:firstLine="709"/>
        <w:jc w:val="both"/>
        <w:rPr>
          <w:rFonts w:ascii="GHEA Mariam" w:hAnsi="GHEA Mariam"/>
          <w:sz w:val="24"/>
          <w:szCs w:val="24"/>
          <w:lang w:val="pt-BR"/>
        </w:rPr>
      </w:pPr>
    </w:p>
    <w:p w:rsidR="00072604" w:rsidRPr="00B3715F" w:rsidRDefault="00072604">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072604" w:rsidRPr="00B3715F" w:rsidRDefault="00072604" w:rsidP="00780544">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009E20F5">
        <w:rPr>
          <w:rFonts w:ascii="GHEA Mariam" w:hAnsi="GHEA Mariam" w:cs="Arial Armenian"/>
          <w:lang w:val="hy-AM"/>
        </w:rPr>
        <w:tab/>
      </w:r>
      <w:r w:rsidR="009E20F5">
        <w:rPr>
          <w:rFonts w:ascii="GHEA Mariam" w:hAnsi="GHEA Mariam" w:cs="Arial Armenian"/>
          <w:lang w:val="hy-AM"/>
        </w:rPr>
        <w:tab/>
      </w:r>
      <w:r w:rsidR="009E20F5">
        <w:rPr>
          <w:rFonts w:ascii="GHEA Mariam" w:hAnsi="GHEA Mariam" w:cs="Arial Armenian"/>
          <w:lang w:val="hy-AM"/>
        </w:rPr>
        <w:tab/>
        <w:t xml:space="preserve">           </w:t>
      </w:r>
      <w:r w:rsidRPr="00B3715F">
        <w:rPr>
          <w:rFonts w:ascii="GHEA Mariam" w:hAnsi="GHEA Mariam" w:cs="Arial Armenian"/>
          <w:lang w:val="hy-AM"/>
        </w:rPr>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072604" w:rsidRPr="00B3715F" w:rsidRDefault="00072604" w:rsidP="00780544">
      <w:pPr>
        <w:pStyle w:val="mechtex"/>
        <w:jc w:val="left"/>
        <w:rPr>
          <w:rFonts w:ascii="GHEA Mariam" w:hAnsi="GHEA Mariam" w:cs="Sylfaen"/>
          <w:sz w:val="24"/>
          <w:szCs w:val="24"/>
          <w:lang w:val="hy-AM"/>
        </w:rPr>
      </w:pPr>
    </w:p>
    <w:p w:rsidR="00072604" w:rsidRDefault="00072604" w:rsidP="00072604">
      <w:pPr>
        <w:spacing w:line="360" w:lineRule="auto"/>
        <w:ind w:hanging="142"/>
        <w:jc w:val="both"/>
        <w:rPr>
          <w:rFonts w:ascii="GHEA Mariam" w:hAnsi="GHEA Mariam" w:cs="Sylfaen"/>
          <w:sz w:val="24"/>
          <w:szCs w:val="24"/>
          <w:lang w:val="hy-AM"/>
        </w:rPr>
      </w:pPr>
      <w:r w:rsidRPr="00B3715F">
        <w:rPr>
          <w:rFonts w:ascii="GHEA Mariam" w:hAnsi="GHEA Mariam" w:cs="Sylfaen"/>
          <w:sz w:val="24"/>
          <w:szCs w:val="24"/>
          <w:lang w:val="hy-AM"/>
        </w:rPr>
        <w:t>Երևան</w:t>
      </w:r>
    </w:p>
    <w:p w:rsidR="00780544" w:rsidRDefault="00780544" w:rsidP="00072604">
      <w:pPr>
        <w:spacing w:line="360" w:lineRule="auto"/>
        <w:ind w:hanging="142"/>
        <w:jc w:val="both"/>
        <w:rPr>
          <w:rFonts w:ascii="GHEA Mariam" w:hAnsi="GHEA Mariam"/>
          <w:sz w:val="24"/>
          <w:szCs w:val="24"/>
          <w:lang w:val="hy-AM"/>
        </w:rPr>
        <w:sectPr w:rsidR="00780544" w:rsidSect="008F3F17">
          <w:headerReference w:type="even" r:id="rId7"/>
          <w:headerReference w:type="default" r:id="rId8"/>
          <w:footerReference w:type="even" r:id="rId9"/>
          <w:pgSz w:w="11909" w:h="16834" w:code="9"/>
          <w:pgMar w:top="1440" w:right="1440" w:bottom="1021" w:left="1440" w:header="720" w:footer="576" w:gutter="0"/>
          <w:pgNumType w:start="1"/>
          <w:cols w:space="720"/>
          <w:titlePg/>
          <w:docGrid w:linePitch="272"/>
        </w:sectPr>
      </w:pPr>
    </w:p>
    <w:p w:rsidR="00780544" w:rsidRPr="00780544" w:rsidRDefault="00780544" w:rsidP="00780544">
      <w:pPr>
        <w:pStyle w:val="mechtex"/>
        <w:ind w:left="10800" w:firstLine="720"/>
        <w:jc w:val="left"/>
        <w:rPr>
          <w:rFonts w:ascii="GHEA Mariam" w:hAnsi="GHEA Mariam"/>
          <w:spacing w:val="-8"/>
          <w:sz w:val="24"/>
          <w:szCs w:val="24"/>
          <w:lang w:val="hy-AM"/>
        </w:rPr>
      </w:pPr>
      <w:r w:rsidRPr="00780544">
        <w:rPr>
          <w:rFonts w:ascii="GHEA Mariam" w:hAnsi="GHEA Mariam"/>
          <w:spacing w:val="-8"/>
          <w:sz w:val="24"/>
          <w:szCs w:val="24"/>
          <w:lang w:val="hy-AM"/>
        </w:rPr>
        <w:lastRenderedPageBreak/>
        <w:t>Հավելված N 1</w:t>
      </w:r>
    </w:p>
    <w:p w:rsidR="00780544" w:rsidRPr="00780544" w:rsidRDefault="00780544" w:rsidP="00780544">
      <w:pPr>
        <w:pStyle w:val="mechtex"/>
        <w:jc w:val="left"/>
        <w:rPr>
          <w:rFonts w:ascii="GHEA Mariam" w:hAnsi="GHEA Mariam"/>
          <w:spacing w:val="-8"/>
          <w:sz w:val="24"/>
          <w:szCs w:val="24"/>
          <w:lang w:val="hy-AM"/>
        </w:rPr>
      </w:pP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8"/>
          <w:sz w:val="24"/>
          <w:szCs w:val="24"/>
          <w:lang w:val="hy-AM"/>
        </w:rPr>
        <w:t xml:space="preserve">   ՀՀ կառավարության 2021 թվականի</w:t>
      </w:r>
    </w:p>
    <w:p w:rsidR="00780544" w:rsidRDefault="00780544" w:rsidP="00780544">
      <w:pPr>
        <w:spacing w:line="360" w:lineRule="auto"/>
        <w:jc w:val="both"/>
        <w:rPr>
          <w:rFonts w:ascii="GHEA Mariam" w:hAnsi="GHEA Mariam"/>
          <w:sz w:val="24"/>
          <w:szCs w:val="24"/>
          <w:lang w:val="hy-AM"/>
        </w:rPr>
      </w:pPr>
      <w:r w:rsidRPr="00780544">
        <w:rPr>
          <w:rFonts w:ascii="GHEA Mariam" w:hAnsi="GHEA Mariam"/>
          <w:spacing w:val="-2"/>
          <w:sz w:val="24"/>
          <w:szCs w:val="24"/>
          <w:lang w:val="hy-AM"/>
        </w:rPr>
        <w:t xml:space="preserve"> </w:t>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t xml:space="preserve"> </w:t>
      </w:r>
      <w:r w:rsidRPr="00780544">
        <w:rPr>
          <w:rFonts w:ascii="GHEA Mariam" w:hAnsi="GHEA Mariam"/>
          <w:spacing w:val="-2"/>
          <w:sz w:val="24"/>
          <w:szCs w:val="24"/>
          <w:lang w:val="hy-AM"/>
        </w:rPr>
        <w:tab/>
        <w:t xml:space="preserve"> </w:t>
      </w:r>
      <w:r w:rsidRPr="00780544">
        <w:rPr>
          <w:rFonts w:ascii="GHEA Mariam" w:hAnsi="GHEA Mariam"/>
          <w:spacing w:val="-2"/>
          <w:sz w:val="24"/>
          <w:szCs w:val="24"/>
          <w:lang w:val="hy-AM"/>
        </w:rPr>
        <w:tab/>
        <w:t xml:space="preserve">    դեկտ</w:t>
      </w:r>
      <w:r w:rsidRPr="00780544">
        <w:rPr>
          <w:rFonts w:ascii="GHEA Mariam" w:hAnsi="GHEA Mariam" w:cs="Sylfaen"/>
          <w:spacing w:val="-4"/>
          <w:sz w:val="24"/>
          <w:szCs w:val="24"/>
          <w:lang w:val="pt-BR"/>
        </w:rPr>
        <w:t>եմբերի</w:t>
      </w:r>
      <w:r w:rsidRPr="00780544">
        <w:rPr>
          <w:rFonts w:ascii="GHEA Mariam" w:hAnsi="GHEA Mariam"/>
          <w:spacing w:val="-2"/>
          <w:sz w:val="24"/>
          <w:szCs w:val="24"/>
          <w:lang w:val="hy-AM"/>
        </w:rPr>
        <w:t xml:space="preserve"> 2</w:t>
      </w:r>
      <w:r w:rsidRPr="00780544">
        <w:rPr>
          <w:rFonts w:ascii="GHEA Mariam" w:hAnsi="GHEA Mariam" w:cs="Sylfaen"/>
          <w:spacing w:val="-2"/>
          <w:sz w:val="24"/>
          <w:szCs w:val="24"/>
          <w:lang w:val="pt-BR"/>
        </w:rPr>
        <w:t>-</w:t>
      </w:r>
      <w:r w:rsidRPr="00780544">
        <w:rPr>
          <w:rFonts w:ascii="GHEA Mariam" w:hAnsi="GHEA Mariam"/>
          <w:spacing w:val="-2"/>
          <w:sz w:val="24"/>
          <w:szCs w:val="24"/>
          <w:lang w:val="hy-AM"/>
        </w:rPr>
        <w:t>ի N            - Ն որոշման</w:t>
      </w:r>
    </w:p>
    <w:p w:rsidR="00780544" w:rsidRDefault="00780544" w:rsidP="00780544">
      <w:pPr>
        <w:spacing w:line="360" w:lineRule="auto"/>
        <w:jc w:val="both"/>
        <w:rPr>
          <w:rFonts w:ascii="GHEA Mariam" w:hAnsi="GHEA Mariam"/>
          <w:sz w:val="24"/>
          <w:szCs w:val="24"/>
          <w:lang w:val="hy-AM"/>
        </w:rPr>
      </w:pPr>
    </w:p>
    <w:tbl>
      <w:tblPr>
        <w:tblW w:w="14953" w:type="dxa"/>
        <w:tblLook w:val="04A0" w:firstRow="1" w:lastRow="0" w:firstColumn="1" w:lastColumn="0" w:noHBand="0" w:noVBand="1"/>
      </w:tblPr>
      <w:tblGrid>
        <w:gridCol w:w="1140"/>
        <w:gridCol w:w="1560"/>
        <w:gridCol w:w="8215"/>
        <w:gridCol w:w="4038"/>
      </w:tblGrid>
      <w:tr w:rsidR="00780544" w:rsidRPr="009E20F5" w:rsidTr="00645886">
        <w:trPr>
          <w:trHeight w:val="1273"/>
        </w:trPr>
        <w:tc>
          <w:tcPr>
            <w:tcW w:w="14953" w:type="dxa"/>
            <w:gridSpan w:val="4"/>
            <w:tcBorders>
              <w:top w:val="nil"/>
              <w:left w:val="nil"/>
              <w:bottom w:val="nil"/>
              <w:right w:val="nil"/>
            </w:tcBorders>
            <w:shd w:val="clear" w:color="auto" w:fill="auto"/>
            <w:hideMark/>
          </w:tcPr>
          <w:p w:rsidR="002C0972" w:rsidRDefault="00780544" w:rsidP="00645886">
            <w:pPr>
              <w:jc w:val="center"/>
              <w:rPr>
                <w:rFonts w:ascii="GHEA Mariam" w:hAnsi="GHEA Mariam"/>
                <w:bCs/>
                <w:sz w:val="24"/>
                <w:szCs w:val="24"/>
                <w:lang w:val="hy-AM" w:eastAsia="en-US"/>
              </w:rPr>
            </w:pPr>
            <w:r w:rsidRPr="00645886">
              <w:rPr>
                <w:rFonts w:ascii="GHEA Mariam" w:hAnsi="GHEA Mariam"/>
                <w:bCs/>
                <w:sz w:val="22"/>
                <w:szCs w:val="22"/>
                <w:lang w:val="hy-AM" w:eastAsia="en-US"/>
              </w:rPr>
              <w:t xml:space="preserve">                                   </w:t>
            </w:r>
            <w:r w:rsidRPr="00645886">
              <w:rPr>
                <w:rFonts w:ascii="GHEA Mariam" w:hAnsi="GHEA Mariam"/>
                <w:bCs/>
                <w:sz w:val="22"/>
                <w:szCs w:val="22"/>
                <w:lang w:val="hy-AM" w:eastAsia="en-US"/>
              </w:rPr>
              <w:br/>
            </w:r>
            <w:r w:rsidRPr="00E37972">
              <w:rPr>
                <w:rFonts w:ascii="GHEA Mariam" w:hAnsi="GHEA Mariam"/>
                <w:bCs/>
                <w:sz w:val="24"/>
                <w:szCs w:val="24"/>
                <w:lang w:val="hy-AM" w:eastAsia="en-US"/>
              </w:rPr>
              <w:t xml:space="preserve">«ՀԱՅԱՍՏԱՆԻ ՀԱՆՐԱՊԵՏՈՒԹՅԱՆ 2021 ԹՎԱԿԱՆԻ ՊԵՏԱԿԱՆ ԲՅՈՒՋԵԻ ՄԱՍԻՆ» </w:t>
            </w:r>
            <w:r w:rsidR="00E37972" w:rsidRPr="00E37972">
              <w:rPr>
                <w:rFonts w:ascii="GHEA Mariam" w:hAnsi="GHEA Mariam"/>
                <w:bCs/>
                <w:sz w:val="24"/>
                <w:szCs w:val="24"/>
                <w:lang w:val="hy-AM" w:eastAsia="en-US"/>
              </w:rPr>
              <w:t xml:space="preserve">ՀՀ </w:t>
            </w:r>
            <w:r w:rsidRPr="00E37972">
              <w:rPr>
                <w:rFonts w:ascii="GHEA Mariam" w:hAnsi="GHEA Mariam"/>
                <w:bCs/>
                <w:sz w:val="24"/>
                <w:szCs w:val="24"/>
                <w:lang w:val="hy-AM" w:eastAsia="en-US"/>
              </w:rPr>
              <w:t xml:space="preserve">ՕՐԵՆՔԻ N 1 ՀԱՎԵԼՎԱԾԻ </w:t>
            </w:r>
          </w:p>
          <w:p w:rsidR="002C0972" w:rsidRDefault="00780544" w:rsidP="00645886">
            <w:pPr>
              <w:jc w:val="center"/>
              <w:rPr>
                <w:rFonts w:ascii="GHEA Mariam" w:hAnsi="GHEA Mariam"/>
                <w:bCs/>
                <w:sz w:val="24"/>
                <w:szCs w:val="24"/>
                <w:lang w:val="hy-AM" w:eastAsia="en-US"/>
              </w:rPr>
            </w:pPr>
            <w:r w:rsidRPr="00E37972">
              <w:rPr>
                <w:rFonts w:ascii="GHEA Mariam" w:hAnsi="GHEA Mariam"/>
                <w:bCs/>
                <w:sz w:val="24"/>
                <w:szCs w:val="24"/>
                <w:lang w:val="hy-AM" w:eastAsia="en-US"/>
              </w:rPr>
              <w:t xml:space="preserve">N 2 ԱՂՅՈՒՍԱԿՈՒՄ ԿԱՏԱՐՎՈՂ ՎԵՐԱԲԱՇԽՈՒՄԸ  ԵՎ ՀԱՅԱՍՏԱՆԻ ՀԱՆՐԱՊԵՏՈՒԹՅԱՆ ԿԱՌԱՎԱՐՈՒԹՅԱՆ </w:t>
            </w:r>
          </w:p>
          <w:p w:rsidR="00780544" w:rsidRPr="00E37972" w:rsidRDefault="00780544" w:rsidP="00645886">
            <w:pPr>
              <w:jc w:val="center"/>
              <w:rPr>
                <w:rFonts w:ascii="GHEA Mariam" w:hAnsi="GHEA Mariam"/>
                <w:bCs/>
                <w:sz w:val="24"/>
                <w:szCs w:val="24"/>
                <w:lang w:val="hy-AM" w:eastAsia="en-US"/>
              </w:rPr>
            </w:pPr>
            <w:r w:rsidRPr="00E37972">
              <w:rPr>
                <w:rFonts w:ascii="GHEA Mariam" w:hAnsi="GHEA Mariam"/>
                <w:bCs/>
                <w:sz w:val="24"/>
                <w:szCs w:val="24"/>
                <w:lang w:val="hy-AM" w:eastAsia="en-US"/>
              </w:rPr>
              <w:t>2</w:t>
            </w:r>
            <w:r w:rsidR="00E37972">
              <w:rPr>
                <w:rFonts w:ascii="GHEA Mariam" w:hAnsi="GHEA Mariam"/>
                <w:bCs/>
                <w:sz w:val="24"/>
                <w:szCs w:val="24"/>
                <w:lang w:val="hy-AM" w:eastAsia="en-US"/>
              </w:rPr>
              <w:t>020 ԹՎԱԿԱՆԻ ԴԵԿՏԵՄԲԵՐԻ 30-Ի N 2215-Ն ՈՐՈՇՄԱՆ</w:t>
            </w:r>
            <w:r w:rsidRPr="00E37972">
              <w:rPr>
                <w:rFonts w:ascii="GHEA Mariam" w:hAnsi="GHEA Mariam"/>
                <w:bCs/>
                <w:sz w:val="24"/>
                <w:szCs w:val="24"/>
                <w:lang w:val="hy-AM" w:eastAsia="en-US"/>
              </w:rPr>
              <w:t xml:space="preserve"> N 5 ՀԱՎԵԼՎԱԾԻ N 1 ԱՂՅՈՒՍԱԿՈՒՄ ԿԱՏԱՐՎՈՂ ՓՈՓՈԽՈՒԹՅՈՒՆՆԵՐԸ</w:t>
            </w:r>
          </w:p>
        </w:tc>
      </w:tr>
      <w:tr w:rsidR="00780544" w:rsidRPr="00645886" w:rsidTr="00645886">
        <w:trPr>
          <w:trHeight w:val="293"/>
        </w:trPr>
        <w:tc>
          <w:tcPr>
            <w:tcW w:w="1088" w:type="dxa"/>
            <w:tcBorders>
              <w:top w:val="nil"/>
              <w:left w:val="nil"/>
              <w:bottom w:val="nil"/>
              <w:right w:val="nil"/>
            </w:tcBorders>
            <w:shd w:val="clear" w:color="auto" w:fill="auto"/>
            <w:hideMark/>
          </w:tcPr>
          <w:p w:rsidR="00780544" w:rsidRPr="00645886" w:rsidRDefault="00780544" w:rsidP="00780544">
            <w:pPr>
              <w:jc w:val="center"/>
              <w:rPr>
                <w:rFonts w:ascii="GHEA Mariam" w:hAnsi="GHEA Mariam"/>
                <w:bCs/>
                <w:sz w:val="22"/>
                <w:szCs w:val="22"/>
                <w:lang w:val="hy-AM" w:eastAsia="en-US"/>
              </w:rPr>
            </w:pPr>
          </w:p>
        </w:tc>
        <w:tc>
          <w:tcPr>
            <w:tcW w:w="1524" w:type="dxa"/>
            <w:tcBorders>
              <w:top w:val="nil"/>
              <w:left w:val="nil"/>
              <w:bottom w:val="nil"/>
              <w:right w:val="nil"/>
            </w:tcBorders>
            <w:shd w:val="clear" w:color="auto" w:fill="auto"/>
            <w:hideMark/>
          </w:tcPr>
          <w:p w:rsidR="00780544" w:rsidRPr="00645886" w:rsidRDefault="00780544" w:rsidP="00780544">
            <w:pPr>
              <w:jc w:val="center"/>
              <w:rPr>
                <w:rFonts w:ascii="GHEA Mariam" w:hAnsi="GHEA Mariam"/>
                <w:sz w:val="22"/>
                <w:szCs w:val="22"/>
                <w:lang w:val="hy-AM" w:eastAsia="en-US"/>
              </w:rPr>
            </w:pPr>
          </w:p>
        </w:tc>
        <w:tc>
          <w:tcPr>
            <w:tcW w:w="8303" w:type="dxa"/>
            <w:tcBorders>
              <w:top w:val="nil"/>
              <w:left w:val="nil"/>
              <w:bottom w:val="nil"/>
              <w:right w:val="nil"/>
            </w:tcBorders>
            <w:shd w:val="clear" w:color="auto" w:fill="auto"/>
            <w:hideMark/>
          </w:tcPr>
          <w:p w:rsidR="00780544" w:rsidRPr="00645886" w:rsidRDefault="00780544" w:rsidP="00780544">
            <w:pPr>
              <w:jc w:val="center"/>
              <w:rPr>
                <w:rFonts w:ascii="GHEA Mariam" w:hAnsi="GHEA Mariam"/>
                <w:sz w:val="22"/>
                <w:szCs w:val="22"/>
                <w:lang w:val="hy-AM" w:eastAsia="en-US"/>
              </w:rPr>
            </w:pPr>
          </w:p>
        </w:tc>
        <w:tc>
          <w:tcPr>
            <w:tcW w:w="4038" w:type="dxa"/>
            <w:tcBorders>
              <w:top w:val="nil"/>
              <w:left w:val="nil"/>
              <w:bottom w:val="single" w:sz="4" w:space="0" w:color="auto"/>
              <w:right w:val="nil"/>
            </w:tcBorders>
            <w:shd w:val="clear" w:color="auto" w:fill="auto"/>
            <w:hideMark/>
          </w:tcPr>
          <w:p w:rsidR="00780544" w:rsidRPr="00645886" w:rsidRDefault="00645886" w:rsidP="00780544">
            <w:pPr>
              <w:jc w:val="right"/>
              <w:rPr>
                <w:rFonts w:ascii="GHEA Mariam" w:hAnsi="GHEA Mariam"/>
                <w:sz w:val="22"/>
                <w:szCs w:val="22"/>
                <w:lang w:val="hy-AM" w:eastAsia="en-US"/>
              </w:rPr>
            </w:pPr>
            <w:r>
              <w:rPr>
                <w:rFonts w:ascii="GHEA Mariam" w:hAnsi="GHEA Mariam"/>
                <w:sz w:val="22"/>
                <w:szCs w:val="22"/>
                <w:lang w:val="hy-AM" w:eastAsia="en-US"/>
              </w:rPr>
              <w:t>(</w:t>
            </w:r>
            <w:r w:rsidR="00780544" w:rsidRPr="00645886">
              <w:rPr>
                <w:rFonts w:ascii="GHEA Mariam" w:hAnsi="GHEA Mariam"/>
                <w:sz w:val="22"/>
                <w:szCs w:val="22"/>
                <w:lang w:eastAsia="en-US"/>
              </w:rPr>
              <w:t>հազ</w:t>
            </w:r>
            <w:r w:rsidR="00780544" w:rsidRPr="00645886">
              <w:rPr>
                <w:rFonts w:ascii="MS Gothic" w:eastAsia="MS Gothic" w:hAnsi="MS Gothic" w:cs="MS Gothic" w:hint="eastAsia"/>
                <w:sz w:val="22"/>
                <w:szCs w:val="22"/>
                <w:lang w:eastAsia="en-US"/>
              </w:rPr>
              <w:t>․</w:t>
            </w:r>
            <w:r w:rsidR="00780544" w:rsidRPr="00645886">
              <w:rPr>
                <w:rFonts w:ascii="GHEA Mariam" w:hAnsi="GHEA Mariam"/>
                <w:sz w:val="22"/>
                <w:szCs w:val="22"/>
                <w:lang w:eastAsia="en-US"/>
              </w:rPr>
              <w:t xml:space="preserve"> </w:t>
            </w:r>
            <w:r w:rsidR="00780544" w:rsidRPr="00645886">
              <w:rPr>
                <w:rFonts w:ascii="GHEA Mariam" w:hAnsi="GHEA Mariam" w:cs="GHEA Grapalat"/>
                <w:sz w:val="22"/>
                <w:szCs w:val="22"/>
                <w:lang w:eastAsia="en-US"/>
              </w:rPr>
              <w:t>դրա</w:t>
            </w:r>
            <w:r w:rsidR="00780544" w:rsidRPr="00645886">
              <w:rPr>
                <w:rFonts w:ascii="GHEA Mariam" w:hAnsi="GHEA Mariam"/>
                <w:sz w:val="22"/>
                <w:szCs w:val="22"/>
                <w:lang w:eastAsia="en-US"/>
              </w:rPr>
              <w:t>մ</w:t>
            </w:r>
            <w:r>
              <w:rPr>
                <w:rFonts w:ascii="GHEA Mariam" w:hAnsi="GHEA Mariam"/>
                <w:sz w:val="22"/>
                <w:szCs w:val="22"/>
                <w:lang w:val="hy-AM" w:eastAsia="en-US"/>
              </w:rPr>
              <w:t>)</w:t>
            </w:r>
          </w:p>
        </w:tc>
      </w:tr>
      <w:tr w:rsidR="00780544" w:rsidRPr="00645886" w:rsidTr="00645886">
        <w:trPr>
          <w:trHeight w:val="1203"/>
        </w:trPr>
        <w:tc>
          <w:tcPr>
            <w:tcW w:w="261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80544" w:rsidRPr="00645886" w:rsidRDefault="00780544" w:rsidP="00780544">
            <w:pPr>
              <w:jc w:val="center"/>
              <w:rPr>
                <w:rFonts w:ascii="GHEA Mariam" w:hAnsi="GHEA Mariam"/>
                <w:sz w:val="22"/>
                <w:szCs w:val="22"/>
                <w:lang w:eastAsia="en-US"/>
              </w:rPr>
            </w:pPr>
            <w:r w:rsidRPr="00645886">
              <w:rPr>
                <w:rFonts w:ascii="GHEA Mariam" w:hAnsi="GHEA Mariam"/>
                <w:sz w:val="22"/>
                <w:szCs w:val="22"/>
                <w:lang w:eastAsia="en-US"/>
              </w:rPr>
              <w:t>Ծրագրային դասիչը</w:t>
            </w:r>
          </w:p>
        </w:tc>
        <w:tc>
          <w:tcPr>
            <w:tcW w:w="83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0544" w:rsidRPr="00645886" w:rsidRDefault="00780544" w:rsidP="00780544">
            <w:pPr>
              <w:jc w:val="center"/>
              <w:rPr>
                <w:rFonts w:ascii="GHEA Mariam" w:hAnsi="GHEA Mariam"/>
                <w:sz w:val="22"/>
                <w:szCs w:val="22"/>
                <w:lang w:eastAsia="en-US"/>
              </w:rPr>
            </w:pPr>
            <w:r w:rsidRPr="00645886">
              <w:rPr>
                <w:rFonts w:ascii="GHEA Mariam" w:hAnsi="GHEA Mariam"/>
                <w:sz w:val="22"/>
                <w:szCs w:val="22"/>
                <w:lang w:eastAsia="en-US"/>
              </w:rPr>
              <w:t>Բյուջետային հատկացումների գլխավոր կարգադրիչների,  ծրագրերի և միջոցառումների անվանումները</w:t>
            </w:r>
          </w:p>
        </w:tc>
        <w:tc>
          <w:tcPr>
            <w:tcW w:w="4038" w:type="dxa"/>
            <w:tcBorders>
              <w:top w:val="nil"/>
              <w:left w:val="nil"/>
              <w:bottom w:val="single" w:sz="4" w:space="0" w:color="auto"/>
              <w:right w:val="single" w:sz="4" w:space="0" w:color="auto"/>
            </w:tcBorders>
            <w:shd w:val="clear" w:color="auto" w:fill="auto"/>
            <w:vAlign w:val="bottom"/>
            <w:hideMark/>
          </w:tcPr>
          <w:p w:rsidR="00780544" w:rsidRPr="00645886" w:rsidRDefault="00780544" w:rsidP="00780544">
            <w:pPr>
              <w:jc w:val="center"/>
              <w:rPr>
                <w:rFonts w:ascii="GHEA Mariam" w:hAnsi="GHEA Mariam"/>
                <w:sz w:val="22"/>
                <w:szCs w:val="22"/>
                <w:lang w:eastAsia="en-US"/>
              </w:rPr>
            </w:pPr>
            <w:r w:rsidRPr="00645886">
              <w:rPr>
                <w:rFonts w:ascii="GHEA Mariam" w:hAnsi="GHEA Mariam"/>
                <w:sz w:val="22"/>
                <w:szCs w:val="22"/>
                <w:lang w:eastAsia="en-US"/>
              </w:rPr>
              <w:t>Ցուցանիշների փոփոխությունը (նվազեցումները նշված են փակագծերում, իսկ ավելացումները</w:t>
            </w:r>
            <w:r w:rsidR="004578D2">
              <w:rPr>
                <w:rFonts w:ascii="GHEA Mariam" w:hAnsi="GHEA Mariam"/>
                <w:sz w:val="22"/>
                <w:szCs w:val="22"/>
                <w:lang w:val="hy-AM" w:eastAsia="en-US"/>
              </w:rPr>
              <w:t>՝</w:t>
            </w:r>
            <w:r w:rsidRPr="00645886">
              <w:rPr>
                <w:rFonts w:ascii="GHEA Mariam" w:hAnsi="GHEA Mariam"/>
                <w:sz w:val="22"/>
                <w:szCs w:val="22"/>
                <w:lang w:eastAsia="en-US"/>
              </w:rPr>
              <w:t xml:space="preserve"> դրական նշանով)</w:t>
            </w:r>
          </w:p>
        </w:tc>
      </w:tr>
      <w:tr w:rsidR="00780544" w:rsidRPr="00645886" w:rsidTr="00645886">
        <w:trPr>
          <w:trHeight w:val="404"/>
        </w:trPr>
        <w:tc>
          <w:tcPr>
            <w:tcW w:w="1088" w:type="dxa"/>
            <w:tcBorders>
              <w:top w:val="nil"/>
              <w:left w:val="single" w:sz="4" w:space="0" w:color="auto"/>
              <w:bottom w:val="single" w:sz="4" w:space="0" w:color="auto"/>
              <w:right w:val="single" w:sz="4" w:space="0" w:color="auto"/>
            </w:tcBorders>
            <w:shd w:val="clear" w:color="auto" w:fill="auto"/>
            <w:vAlign w:val="bottom"/>
            <w:hideMark/>
          </w:tcPr>
          <w:p w:rsidR="00780544" w:rsidRPr="005A35B6" w:rsidRDefault="00780544" w:rsidP="00780544">
            <w:pPr>
              <w:jc w:val="center"/>
              <w:rPr>
                <w:rFonts w:ascii="GHEA Mariam" w:hAnsi="GHEA Mariam"/>
                <w:sz w:val="22"/>
                <w:szCs w:val="22"/>
                <w:lang w:val="hy-AM" w:eastAsia="en-US"/>
              </w:rPr>
            </w:pPr>
            <w:r w:rsidRPr="00645886">
              <w:rPr>
                <w:rFonts w:ascii="GHEA Mariam" w:hAnsi="GHEA Mariam"/>
                <w:sz w:val="22"/>
                <w:szCs w:val="22"/>
                <w:lang w:eastAsia="en-US"/>
              </w:rPr>
              <w:t>ծրագիր</w:t>
            </w:r>
            <w:r w:rsidR="005A35B6">
              <w:rPr>
                <w:rFonts w:ascii="GHEA Mariam" w:hAnsi="GHEA Mariam"/>
                <w:sz w:val="22"/>
                <w:szCs w:val="22"/>
                <w:lang w:val="hy-AM" w:eastAsia="en-US"/>
              </w:rPr>
              <w:t>ը</w:t>
            </w:r>
          </w:p>
        </w:tc>
        <w:tc>
          <w:tcPr>
            <w:tcW w:w="1524" w:type="dxa"/>
            <w:tcBorders>
              <w:top w:val="nil"/>
              <w:left w:val="nil"/>
              <w:bottom w:val="single" w:sz="4" w:space="0" w:color="auto"/>
              <w:right w:val="single" w:sz="4" w:space="0" w:color="auto"/>
            </w:tcBorders>
            <w:shd w:val="clear" w:color="auto" w:fill="auto"/>
            <w:vAlign w:val="bottom"/>
            <w:hideMark/>
          </w:tcPr>
          <w:p w:rsidR="00780544" w:rsidRPr="005A35B6" w:rsidRDefault="00780544" w:rsidP="00780544">
            <w:pPr>
              <w:jc w:val="center"/>
              <w:rPr>
                <w:rFonts w:ascii="GHEA Mariam" w:hAnsi="GHEA Mariam"/>
                <w:sz w:val="22"/>
                <w:szCs w:val="22"/>
                <w:lang w:val="hy-AM" w:eastAsia="en-US"/>
              </w:rPr>
            </w:pPr>
            <w:r w:rsidRPr="00645886">
              <w:rPr>
                <w:rFonts w:ascii="GHEA Mariam" w:hAnsi="GHEA Mariam"/>
                <w:sz w:val="22"/>
                <w:szCs w:val="22"/>
                <w:lang w:eastAsia="en-US"/>
              </w:rPr>
              <w:t>միջոցառում</w:t>
            </w:r>
            <w:r w:rsidR="005A35B6">
              <w:rPr>
                <w:rFonts w:ascii="GHEA Mariam" w:hAnsi="GHEA Mariam"/>
                <w:sz w:val="22"/>
                <w:szCs w:val="22"/>
                <w:lang w:val="hy-AM" w:eastAsia="en-US"/>
              </w:rPr>
              <w:t>ը</w:t>
            </w:r>
          </w:p>
        </w:tc>
        <w:tc>
          <w:tcPr>
            <w:tcW w:w="8303" w:type="dxa"/>
            <w:vMerge/>
            <w:tcBorders>
              <w:top w:val="single" w:sz="4" w:space="0" w:color="auto"/>
              <w:left w:val="single" w:sz="4" w:space="0" w:color="auto"/>
              <w:bottom w:val="single" w:sz="4" w:space="0" w:color="000000"/>
              <w:right w:val="single" w:sz="4" w:space="0" w:color="auto"/>
            </w:tcBorders>
            <w:vAlign w:val="center"/>
            <w:hideMark/>
          </w:tcPr>
          <w:p w:rsidR="00780544" w:rsidRPr="00645886" w:rsidRDefault="00780544" w:rsidP="00780544">
            <w:pPr>
              <w:rPr>
                <w:rFonts w:ascii="GHEA Mariam" w:hAnsi="GHEA Mariam"/>
                <w:sz w:val="22"/>
                <w:szCs w:val="22"/>
                <w:lang w:eastAsia="en-US"/>
              </w:rPr>
            </w:pPr>
          </w:p>
        </w:tc>
        <w:tc>
          <w:tcPr>
            <w:tcW w:w="4038" w:type="dxa"/>
            <w:tcBorders>
              <w:top w:val="nil"/>
              <w:left w:val="nil"/>
              <w:bottom w:val="single" w:sz="4" w:space="0" w:color="auto"/>
              <w:right w:val="single" w:sz="4" w:space="0" w:color="auto"/>
            </w:tcBorders>
            <w:shd w:val="clear" w:color="auto" w:fill="auto"/>
            <w:vAlign w:val="center"/>
            <w:hideMark/>
          </w:tcPr>
          <w:p w:rsidR="00780544" w:rsidRPr="00645886" w:rsidRDefault="00645886" w:rsidP="00780544">
            <w:pPr>
              <w:jc w:val="center"/>
              <w:rPr>
                <w:rFonts w:ascii="GHEA Mariam" w:hAnsi="GHEA Mariam"/>
                <w:color w:val="000000"/>
                <w:sz w:val="22"/>
                <w:szCs w:val="22"/>
                <w:lang w:eastAsia="en-US"/>
              </w:rPr>
            </w:pPr>
            <w:r>
              <w:rPr>
                <w:rFonts w:ascii="GHEA Mariam" w:hAnsi="GHEA Mariam"/>
                <w:color w:val="000000"/>
                <w:sz w:val="22"/>
                <w:szCs w:val="22"/>
                <w:lang w:val="hy-AM" w:eastAsia="en-US"/>
              </w:rPr>
              <w:t>տ</w:t>
            </w:r>
            <w:r w:rsidR="00780544" w:rsidRPr="00645886">
              <w:rPr>
                <w:rFonts w:ascii="GHEA Mariam" w:hAnsi="GHEA Mariam"/>
                <w:color w:val="000000"/>
                <w:sz w:val="22"/>
                <w:szCs w:val="22"/>
                <w:lang w:eastAsia="en-US"/>
              </w:rPr>
              <w:t>արի</w:t>
            </w:r>
          </w:p>
        </w:tc>
      </w:tr>
      <w:tr w:rsidR="00780544" w:rsidRPr="00645886" w:rsidTr="00645886">
        <w:trPr>
          <w:trHeight w:val="290"/>
        </w:trPr>
        <w:tc>
          <w:tcPr>
            <w:tcW w:w="1088" w:type="dxa"/>
            <w:tcBorders>
              <w:top w:val="nil"/>
              <w:left w:val="single" w:sz="4" w:space="0" w:color="auto"/>
              <w:bottom w:val="single" w:sz="4" w:space="0" w:color="auto"/>
              <w:right w:val="single" w:sz="4" w:space="0" w:color="auto"/>
            </w:tcBorders>
            <w:shd w:val="clear" w:color="auto" w:fill="auto"/>
            <w:hideMark/>
          </w:tcPr>
          <w:p w:rsidR="00780544" w:rsidRPr="00645886" w:rsidRDefault="00780544" w:rsidP="00780544">
            <w:pPr>
              <w:rPr>
                <w:rFonts w:ascii="GHEA Mariam" w:hAnsi="GHEA Mariam"/>
                <w:sz w:val="22"/>
                <w:szCs w:val="22"/>
                <w:lang w:eastAsia="en-US"/>
              </w:rPr>
            </w:pPr>
            <w:r w:rsidRPr="00645886">
              <w:rPr>
                <w:rFonts w:ascii="Calibri" w:hAnsi="Calibri" w:cs="Calibri"/>
                <w:sz w:val="22"/>
                <w:szCs w:val="22"/>
                <w:lang w:eastAsia="en-US"/>
              </w:rPr>
              <w:t> </w:t>
            </w:r>
          </w:p>
        </w:tc>
        <w:tc>
          <w:tcPr>
            <w:tcW w:w="1524" w:type="dxa"/>
            <w:tcBorders>
              <w:top w:val="nil"/>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sz w:val="22"/>
                <w:szCs w:val="22"/>
                <w:lang w:eastAsia="en-US"/>
              </w:rPr>
            </w:pPr>
            <w:r w:rsidRPr="00645886">
              <w:rPr>
                <w:rFonts w:ascii="Calibri" w:hAnsi="Calibri" w:cs="Calibri"/>
                <w:sz w:val="22"/>
                <w:szCs w:val="22"/>
                <w:lang w:eastAsia="en-US"/>
              </w:rPr>
              <w:t> </w:t>
            </w:r>
          </w:p>
        </w:tc>
        <w:tc>
          <w:tcPr>
            <w:tcW w:w="8303" w:type="dxa"/>
            <w:tcBorders>
              <w:top w:val="nil"/>
              <w:left w:val="nil"/>
              <w:bottom w:val="single" w:sz="4" w:space="0" w:color="auto"/>
              <w:right w:val="single" w:sz="4" w:space="0" w:color="auto"/>
            </w:tcBorders>
            <w:shd w:val="clear" w:color="auto" w:fill="auto"/>
            <w:hideMark/>
          </w:tcPr>
          <w:p w:rsidR="00780544" w:rsidRPr="00E37972" w:rsidRDefault="00780544" w:rsidP="00780544">
            <w:pPr>
              <w:rPr>
                <w:rFonts w:ascii="GHEA Mariam" w:hAnsi="GHEA Mariam"/>
                <w:bCs/>
                <w:sz w:val="22"/>
                <w:szCs w:val="22"/>
                <w:lang w:val="hy-AM" w:eastAsia="en-US"/>
              </w:rPr>
            </w:pPr>
            <w:r w:rsidRPr="00645886">
              <w:rPr>
                <w:rFonts w:ascii="GHEA Mariam" w:hAnsi="GHEA Mariam"/>
                <w:bCs/>
                <w:sz w:val="22"/>
                <w:szCs w:val="22"/>
                <w:lang w:eastAsia="en-US"/>
              </w:rPr>
              <w:t xml:space="preserve"> ԸՆԴԱՄԵՆԸ</w:t>
            </w:r>
            <w:r w:rsidR="00E37972">
              <w:rPr>
                <w:rFonts w:ascii="GHEA Mariam" w:hAnsi="GHEA Mariam"/>
                <w:bCs/>
                <w:sz w:val="22"/>
                <w:szCs w:val="22"/>
                <w:lang w:val="hy-AM" w:eastAsia="en-US"/>
              </w:rPr>
              <w:t>՝</w:t>
            </w:r>
          </w:p>
        </w:tc>
        <w:tc>
          <w:tcPr>
            <w:tcW w:w="4038" w:type="dxa"/>
            <w:tcBorders>
              <w:top w:val="nil"/>
              <w:left w:val="nil"/>
              <w:bottom w:val="single" w:sz="4" w:space="0" w:color="auto"/>
              <w:right w:val="single" w:sz="4" w:space="0" w:color="auto"/>
            </w:tcBorders>
            <w:shd w:val="clear" w:color="auto" w:fill="auto"/>
            <w:noWrap/>
            <w:hideMark/>
          </w:tcPr>
          <w:p w:rsidR="00780544" w:rsidRPr="00645886" w:rsidRDefault="00780544" w:rsidP="005A35B6">
            <w:pPr>
              <w:jc w:val="center"/>
              <w:rPr>
                <w:rFonts w:ascii="GHEA Mariam" w:hAnsi="GHEA Mariam"/>
                <w:bCs/>
                <w:sz w:val="22"/>
                <w:szCs w:val="22"/>
                <w:lang w:eastAsia="en-US"/>
              </w:rPr>
            </w:pPr>
            <w:r w:rsidRPr="00645886">
              <w:rPr>
                <w:rFonts w:ascii="GHEA Mariam" w:hAnsi="GHEA Mariam"/>
                <w:bCs/>
                <w:sz w:val="22"/>
                <w:szCs w:val="22"/>
                <w:lang w:eastAsia="en-US"/>
              </w:rPr>
              <w:t>-</w:t>
            </w:r>
          </w:p>
        </w:tc>
      </w:tr>
      <w:tr w:rsidR="00780544" w:rsidRPr="00645886" w:rsidTr="00645886">
        <w:trPr>
          <w:trHeight w:val="290"/>
        </w:trPr>
        <w:tc>
          <w:tcPr>
            <w:tcW w:w="1088" w:type="dxa"/>
            <w:tcBorders>
              <w:top w:val="nil"/>
              <w:left w:val="single" w:sz="4" w:space="0" w:color="auto"/>
              <w:bottom w:val="single" w:sz="4" w:space="0" w:color="auto"/>
              <w:right w:val="single" w:sz="4" w:space="0" w:color="auto"/>
            </w:tcBorders>
            <w:shd w:val="clear" w:color="auto" w:fill="auto"/>
            <w:hideMark/>
          </w:tcPr>
          <w:p w:rsidR="00780544" w:rsidRPr="00645886" w:rsidRDefault="00780544" w:rsidP="00780544">
            <w:pPr>
              <w:rPr>
                <w:rFonts w:ascii="GHEA Mariam" w:hAnsi="GHEA Mariam"/>
                <w:sz w:val="22"/>
                <w:szCs w:val="22"/>
                <w:lang w:eastAsia="en-US"/>
              </w:rPr>
            </w:pPr>
            <w:r w:rsidRPr="00645886">
              <w:rPr>
                <w:rFonts w:ascii="Calibri" w:hAnsi="Calibri" w:cs="Calibri"/>
                <w:sz w:val="22"/>
                <w:szCs w:val="22"/>
                <w:lang w:eastAsia="en-US"/>
              </w:rPr>
              <w:t> </w:t>
            </w:r>
          </w:p>
        </w:tc>
        <w:tc>
          <w:tcPr>
            <w:tcW w:w="1524" w:type="dxa"/>
            <w:tcBorders>
              <w:top w:val="nil"/>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sz w:val="22"/>
                <w:szCs w:val="22"/>
                <w:lang w:eastAsia="en-US"/>
              </w:rPr>
            </w:pPr>
            <w:r w:rsidRPr="00645886">
              <w:rPr>
                <w:rFonts w:ascii="Calibri" w:hAnsi="Calibri" w:cs="Calibri"/>
                <w:sz w:val="22"/>
                <w:szCs w:val="22"/>
                <w:lang w:eastAsia="en-US"/>
              </w:rPr>
              <w:t> </w:t>
            </w:r>
          </w:p>
        </w:tc>
        <w:tc>
          <w:tcPr>
            <w:tcW w:w="8303" w:type="dxa"/>
            <w:tcBorders>
              <w:top w:val="nil"/>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val="hy-AM" w:eastAsia="en-US"/>
              </w:rPr>
            </w:pPr>
            <w:r w:rsidRPr="00645886">
              <w:rPr>
                <w:rFonts w:ascii="GHEA Mariam" w:hAnsi="GHEA Mariam"/>
                <w:sz w:val="22"/>
                <w:szCs w:val="22"/>
                <w:lang w:eastAsia="en-US"/>
              </w:rPr>
              <w:t>այդ թվում</w:t>
            </w:r>
            <w:r w:rsidR="005A35B6">
              <w:rPr>
                <w:rFonts w:ascii="GHEA Mariam" w:hAnsi="GHEA Mariam"/>
                <w:sz w:val="22"/>
                <w:szCs w:val="22"/>
                <w:lang w:val="hy-AM" w:eastAsia="en-US"/>
              </w:rPr>
              <w:t>՝</w:t>
            </w:r>
          </w:p>
        </w:tc>
        <w:tc>
          <w:tcPr>
            <w:tcW w:w="4038" w:type="dxa"/>
            <w:tcBorders>
              <w:top w:val="nil"/>
              <w:left w:val="nil"/>
              <w:bottom w:val="single" w:sz="4" w:space="0" w:color="auto"/>
              <w:right w:val="single" w:sz="4" w:space="0" w:color="auto"/>
            </w:tcBorders>
            <w:shd w:val="clear" w:color="auto" w:fill="auto"/>
            <w:noWrap/>
            <w:vAlign w:val="bottom"/>
            <w:hideMark/>
          </w:tcPr>
          <w:p w:rsidR="00780544" w:rsidRPr="00645886" w:rsidRDefault="00780544" w:rsidP="005A35B6">
            <w:pPr>
              <w:jc w:val="center"/>
              <w:rPr>
                <w:rFonts w:ascii="GHEA Mariam" w:hAnsi="GHEA Mariam" w:cs="Arial"/>
                <w:sz w:val="22"/>
                <w:szCs w:val="22"/>
                <w:lang w:eastAsia="en-US"/>
              </w:rPr>
            </w:pPr>
          </w:p>
        </w:tc>
      </w:tr>
      <w:tr w:rsidR="00780544" w:rsidRPr="00645886" w:rsidTr="00645886">
        <w:trPr>
          <w:trHeight w:val="271"/>
        </w:trPr>
        <w:tc>
          <w:tcPr>
            <w:tcW w:w="1091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0544" w:rsidRPr="00645886" w:rsidRDefault="00780544" w:rsidP="00780544">
            <w:pPr>
              <w:jc w:val="center"/>
              <w:rPr>
                <w:rFonts w:ascii="GHEA Mariam" w:hAnsi="GHEA Mariam"/>
                <w:bCs/>
                <w:sz w:val="22"/>
                <w:szCs w:val="22"/>
                <w:lang w:eastAsia="en-US"/>
              </w:rPr>
            </w:pPr>
            <w:r w:rsidRPr="00645886">
              <w:rPr>
                <w:rFonts w:ascii="GHEA Mariam" w:hAnsi="GHEA Mariam"/>
                <w:bCs/>
                <w:sz w:val="22"/>
                <w:szCs w:val="22"/>
                <w:lang w:eastAsia="en-US"/>
              </w:rPr>
              <w:t xml:space="preserve"> ՀՀ  կրթության, գիտության, մշակույթի և սպորտի նախարարություն</w:t>
            </w:r>
          </w:p>
        </w:tc>
        <w:tc>
          <w:tcPr>
            <w:tcW w:w="4038" w:type="dxa"/>
            <w:tcBorders>
              <w:top w:val="nil"/>
              <w:left w:val="nil"/>
              <w:bottom w:val="single" w:sz="4" w:space="0" w:color="auto"/>
              <w:right w:val="single" w:sz="4" w:space="0" w:color="auto"/>
            </w:tcBorders>
            <w:shd w:val="clear" w:color="auto" w:fill="auto"/>
            <w:noWrap/>
            <w:hideMark/>
          </w:tcPr>
          <w:p w:rsidR="00780544" w:rsidRPr="00645886" w:rsidRDefault="00780544" w:rsidP="005A35B6">
            <w:pPr>
              <w:jc w:val="center"/>
              <w:rPr>
                <w:rFonts w:ascii="GHEA Mariam" w:hAnsi="GHEA Mariam"/>
                <w:bCs/>
                <w:sz w:val="22"/>
                <w:szCs w:val="22"/>
                <w:lang w:eastAsia="en-US"/>
              </w:rPr>
            </w:pPr>
            <w:r w:rsidRPr="00645886">
              <w:rPr>
                <w:rFonts w:ascii="GHEA Mariam" w:hAnsi="GHEA Mariam"/>
                <w:bCs/>
                <w:sz w:val="22"/>
                <w:szCs w:val="22"/>
                <w:lang w:eastAsia="en-US"/>
              </w:rPr>
              <w:t>-</w:t>
            </w:r>
          </w:p>
        </w:tc>
      </w:tr>
      <w:tr w:rsidR="00780544" w:rsidRPr="00645886" w:rsidTr="00645886">
        <w:trPr>
          <w:trHeight w:val="290"/>
        </w:trPr>
        <w:tc>
          <w:tcPr>
            <w:tcW w:w="1088" w:type="dxa"/>
            <w:tcBorders>
              <w:top w:val="nil"/>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bCs/>
                <w:sz w:val="22"/>
                <w:szCs w:val="22"/>
                <w:lang w:eastAsia="en-US"/>
              </w:rPr>
            </w:pPr>
            <w:r w:rsidRPr="00645886">
              <w:rPr>
                <w:rFonts w:ascii="GHEA Mariam" w:hAnsi="GHEA Mariam"/>
                <w:bCs/>
                <w:sz w:val="22"/>
                <w:szCs w:val="22"/>
                <w:lang w:eastAsia="en-US"/>
              </w:rPr>
              <w:t>1111</w:t>
            </w:r>
          </w:p>
        </w:tc>
        <w:tc>
          <w:tcPr>
            <w:tcW w:w="1524" w:type="dxa"/>
            <w:tcBorders>
              <w:top w:val="nil"/>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nil"/>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iCs/>
                <w:sz w:val="22"/>
                <w:szCs w:val="22"/>
                <w:lang w:eastAsia="en-US"/>
              </w:rPr>
            </w:pPr>
            <w:r w:rsidRPr="00645886">
              <w:rPr>
                <w:rFonts w:ascii="GHEA Mariam" w:hAnsi="GHEA Mariam"/>
                <w:iCs/>
                <w:sz w:val="22"/>
                <w:szCs w:val="22"/>
                <w:lang w:eastAsia="en-US"/>
              </w:rPr>
              <w:t xml:space="preserve"> Ծրագրի անվանումը`</w:t>
            </w:r>
          </w:p>
        </w:tc>
        <w:tc>
          <w:tcPr>
            <w:tcW w:w="4038" w:type="dxa"/>
            <w:tcBorders>
              <w:top w:val="nil"/>
              <w:left w:val="nil"/>
              <w:bottom w:val="single" w:sz="4" w:space="0" w:color="auto"/>
              <w:right w:val="single" w:sz="4" w:space="0" w:color="auto"/>
            </w:tcBorders>
            <w:shd w:val="clear" w:color="auto" w:fill="auto"/>
            <w:noWrap/>
            <w:hideMark/>
          </w:tcPr>
          <w:p w:rsidR="00780544" w:rsidRPr="00645886" w:rsidRDefault="00780544" w:rsidP="005A35B6">
            <w:pPr>
              <w:jc w:val="center"/>
              <w:rPr>
                <w:rFonts w:ascii="GHEA Mariam" w:hAnsi="GHEA Mariam"/>
                <w:sz w:val="22"/>
                <w:szCs w:val="22"/>
                <w:lang w:eastAsia="en-US"/>
              </w:rPr>
            </w:pPr>
          </w:p>
        </w:tc>
      </w:tr>
      <w:tr w:rsidR="00780544" w:rsidRPr="00645886" w:rsidTr="00645886">
        <w:trPr>
          <w:trHeight w:val="394"/>
        </w:trPr>
        <w:tc>
          <w:tcPr>
            <w:tcW w:w="1088" w:type="dxa"/>
            <w:tcBorders>
              <w:top w:val="nil"/>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nil"/>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nil"/>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bCs/>
                <w:sz w:val="22"/>
                <w:szCs w:val="22"/>
                <w:lang w:eastAsia="en-US"/>
              </w:rPr>
            </w:pPr>
            <w:r w:rsidRPr="00645886">
              <w:rPr>
                <w:rFonts w:ascii="GHEA Mariam" w:hAnsi="GHEA Mariam"/>
                <w:bCs/>
                <w:sz w:val="22"/>
                <w:szCs w:val="22"/>
                <w:lang w:eastAsia="en-US"/>
              </w:rPr>
              <w:t xml:space="preserve"> Բարձրագույն և հետբուհական մասնագիտական կրթության ծրագիր</w:t>
            </w:r>
          </w:p>
        </w:tc>
        <w:tc>
          <w:tcPr>
            <w:tcW w:w="4038" w:type="dxa"/>
            <w:tcBorders>
              <w:top w:val="nil"/>
              <w:left w:val="nil"/>
              <w:bottom w:val="single" w:sz="4" w:space="0" w:color="auto"/>
              <w:right w:val="single" w:sz="4" w:space="0" w:color="auto"/>
            </w:tcBorders>
            <w:shd w:val="clear" w:color="auto" w:fill="auto"/>
            <w:noWrap/>
            <w:hideMark/>
          </w:tcPr>
          <w:p w:rsidR="00780544" w:rsidRPr="00645886" w:rsidRDefault="00780544" w:rsidP="005A35B6">
            <w:pPr>
              <w:jc w:val="center"/>
              <w:rPr>
                <w:rFonts w:ascii="GHEA Mariam" w:hAnsi="GHEA Mariam"/>
                <w:bCs/>
                <w:sz w:val="22"/>
                <w:szCs w:val="22"/>
                <w:lang w:eastAsia="en-US"/>
              </w:rPr>
            </w:pPr>
            <w:r w:rsidRPr="00645886">
              <w:rPr>
                <w:rFonts w:ascii="GHEA Mariam" w:hAnsi="GHEA Mariam"/>
                <w:bCs/>
                <w:sz w:val="22"/>
                <w:szCs w:val="22"/>
                <w:lang w:eastAsia="en-US"/>
              </w:rPr>
              <w:t>(9,110.0)</w:t>
            </w:r>
          </w:p>
        </w:tc>
      </w:tr>
      <w:tr w:rsidR="00780544" w:rsidRPr="00645886" w:rsidTr="00645886">
        <w:trPr>
          <w:trHeight w:val="290"/>
        </w:trPr>
        <w:tc>
          <w:tcPr>
            <w:tcW w:w="1088" w:type="dxa"/>
            <w:tcBorders>
              <w:top w:val="nil"/>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nil"/>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nil"/>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iCs/>
                <w:sz w:val="22"/>
                <w:szCs w:val="22"/>
                <w:lang w:eastAsia="en-US"/>
              </w:rPr>
            </w:pPr>
            <w:r w:rsidRPr="00645886">
              <w:rPr>
                <w:rFonts w:ascii="GHEA Mariam" w:hAnsi="GHEA Mariam"/>
                <w:iCs/>
                <w:sz w:val="22"/>
                <w:szCs w:val="22"/>
                <w:lang w:eastAsia="en-US"/>
              </w:rPr>
              <w:t xml:space="preserve"> Ծրագրի նպատակը`</w:t>
            </w:r>
          </w:p>
        </w:tc>
        <w:tc>
          <w:tcPr>
            <w:tcW w:w="4038" w:type="dxa"/>
            <w:tcBorders>
              <w:top w:val="nil"/>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r>
      <w:tr w:rsidR="00780544" w:rsidRPr="00645886" w:rsidTr="00645886">
        <w:trPr>
          <w:trHeight w:val="581"/>
        </w:trPr>
        <w:tc>
          <w:tcPr>
            <w:tcW w:w="1088" w:type="dxa"/>
            <w:tcBorders>
              <w:top w:val="nil"/>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nil"/>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nil"/>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sz w:val="22"/>
                <w:szCs w:val="22"/>
                <w:lang w:eastAsia="en-US"/>
              </w:rPr>
            </w:pPr>
            <w:r w:rsidRPr="00645886">
              <w:rPr>
                <w:rFonts w:ascii="GHEA Mariam" w:hAnsi="GHEA Mariam"/>
                <w:sz w:val="22"/>
                <w:szCs w:val="22"/>
                <w:lang w:eastAsia="en-US"/>
              </w:rPr>
              <w:t xml:space="preserve"> Ապահովել մատչելի, որակյալ և մրցունակ բարձրագույն և հետբուհական մասնագիտական կրթություն</w:t>
            </w:r>
          </w:p>
        </w:tc>
        <w:tc>
          <w:tcPr>
            <w:tcW w:w="4038" w:type="dxa"/>
            <w:tcBorders>
              <w:top w:val="nil"/>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r>
      <w:tr w:rsidR="00780544" w:rsidRPr="00645886" w:rsidTr="005A35B6">
        <w:trPr>
          <w:trHeight w:val="290"/>
        </w:trPr>
        <w:tc>
          <w:tcPr>
            <w:tcW w:w="1088" w:type="dxa"/>
            <w:tcBorders>
              <w:top w:val="nil"/>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nil"/>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nil"/>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iCs/>
                <w:sz w:val="22"/>
                <w:szCs w:val="22"/>
                <w:lang w:eastAsia="en-US"/>
              </w:rPr>
            </w:pPr>
            <w:r w:rsidRPr="00645886">
              <w:rPr>
                <w:rFonts w:ascii="GHEA Mariam" w:hAnsi="GHEA Mariam"/>
                <w:iCs/>
                <w:sz w:val="22"/>
                <w:szCs w:val="22"/>
                <w:lang w:eastAsia="en-US"/>
              </w:rPr>
              <w:t xml:space="preserve"> Վերջնական արդյունքի նկարագրությունը`</w:t>
            </w:r>
          </w:p>
        </w:tc>
        <w:tc>
          <w:tcPr>
            <w:tcW w:w="4038" w:type="dxa"/>
            <w:tcBorders>
              <w:top w:val="nil"/>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r>
      <w:tr w:rsidR="00780544" w:rsidRPr="00645886" w:rsidTr="005A35B6">
        <w:trPr>
          <w:trHeight w:val="919"/>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sz w:val="22"/>
                <w:szCs w:val="22"/>
                <w:lang w:eastAsia="en-US"/>
              </w:rPr>
            </w:pPr>
            <w:r w:rsidRPr="00645886">
              <w:rPr>
                <w:rFonts w:ascii="GHEA Mariam" w:hAnsi="GHEA Mariam"/>
                <w:sz w:val="22"/>
                <w:szCs w:val="22"/>
                <w:lang w:eastAsia="en-US"/>
              </w:rPr>
              <w:t xml:space="preserve"> Գիտելիքների տնտեսության և գիտության զարգացման արդի պահանջներին համապատասխան բարձրագույն և հետբուհական մասնագիտական որակավորում ունեցող մասնագետների պատրաստում</w:t>
            </w:r>
          </w:p>
        </w:tc>
        <w:tc>
          <w:tcPr>
            <w:tcW w:w="4038"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r>
      <w:tr w:rsidR="00780544" w:rsidRPr="00645886" w:rsidTr="00645886">
        <w:trPr>
          <w:trHeight w:val="313"/>
        </w:trPr>
        <w:tc>
          <w:tcPr>
            <w:tcW w:w="14953" w:type="dxa"/>
            <w:gridSpan w:val="4"/>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r w:rsidRPr="00645886">
              <w:rPr>
                <w:rFonts w:ascii="GHEA Mariam" w:hAnsi="GHEA Mariam"/>
                <w:sz w:val="22"/>
                <w:szCs w:val="22"/>
                <w:lang w:eastAsia="en-US"/>
              </w:rPr>
              <w:lastRenderedPageBreak/>
              <w:t>Ծրագրի միջոցառումներ</w:t>
            </w:r>
          </w:p>
        </w:tc>
      </w:tr>
      <w:tr w:rsidR="00780544" w:rsidRPr="00645886" w:rsidTr="005A35B6">
        <w:trPr>
          <w:trHeight w:val="313"/>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bCs/>
                <w:sz w:val="22"/>
                <w:szCs w:val="22"/>
                <w:lang w:eastAsia="en-US"/>
              </w:rPr>
            </w:pPr>
            <w:r w:rsidRPr="00645886">
              <w:rPr>
                <w:rFonts w:ascii="GHEA Mariam" w:hAnsi="GHEA Mariam"/>
                <w:bCs/>
                <w:sz w:val="22"/>
                <w:szCs w:val="22"/>
                <w:lang w:eastAsia="en-US"/>
              </w:rPr>
              <w:t>12004</w:t>
            </w: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iCs/>
                <w:sz w:val="22"/>
                <w:szCs w:val="22"/>
                <w:lang w:eastAsia="en-US"/>
              </w:rPr>
            </w:pPr>
            <w:r w:rsidRPr="00645886">
              <w:rPr>
                <w:rFonts w:ascii="GHEA Mariam" w:hAnsi="GHEA Mariam"/>
                <w:iCs/>
                <w:sz w:val="22"/>
                <w:szCs w:val="22"/>
                <w:lang w:eastAsia="en-US"/>
              </w:rPr>
              <w:t xml:space="preserve"> Միջոցառման անվանումը`</w:t>
            </w:r>
          </w:p>
        </w:tc>
        <w:tc>
          <w:tcPr>
            <w:tcW w:w="4038"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r>
      <w:tr w:rsidR="00780544" w:rsidRPr="00645886" w:rsidTr="005A35B6">
        <w:trPr>
          <w:trHeight w:val="638"/>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bCs/>
                <w:sz w:val="22"/>
                <w:szCs w:val="22"/>
                <w:lang w:eastAsia="en-US"/>
              </w:rPr>
            </w:pPr>
            <w:r w:rsidRPr="00645886">
              <w:rPr>
                <w:rFonts w:ascii="GHEA Mariam" w:hAnsi="GHEA Mariam"/>
                <w:bCs/>
                <w:sz w:val="22"/>
                <w:szCs w:val="22"/>
                <w:lang w:eastAsia="en-US"/>
              </w:rPr>
              <w:t xml:space="preserve"> Բարձրագույն մասնագիտական կրթության գծով ուսանողական նպաստների տրամադրում</w:t>
            </w:r>
          </w:p>
        </w:tc>
        <w:tc>
          <w:tcPr>
            <w:tcW w:w="4038" w:type="dxa"/>
            <w:tcBorders>
              <w:top w:val="single" w:sz="4" w:space="0" w:color="auto"/>
              <w:left w:val="nil"/>
              <w:bottom w:val="single" w:sz="4" w:space="0" w:color="auto"/>
              <w:right w:val="single" w:sz="4" w:space="0" w:color="auto"/>
            </w:tcBorders>
            <w:shd w:val="clear" w:color="auto" w:fill="auto"/>
            <w:noWrap/>
            <w:hideMark/>
          </w:tcPr>
          <w:p w:rsidR="00780544" w:rsidRPr="00645886" w:rsidRDefault="00780544" w:rsidP="005A35B6">
            <w:pPr>
              <w:jc w:val="center"/>
              <w:rPr>
                <w:rFonts w:ascii="GHEA Mariam" w:hAnsi="GHEA Mariam"/>
                <w:bCs/>
                <w:sz w:val="22"/>
                <w:szCs w:val="22"/>
                <w:lang w:eastAsia="en-US"/>
              </w:rPr>
            </w:pPr>
            <w:r w:rsidRPr="00645886">
              <w:rPr>
                <w:rFonts w:ascii="GHEA Mariam" w:hAnsi="GHEA Mariam"/>
                <w:bCs/>
                <w:sz w:val="22"/>
                <w:szCs w:val="22"/>
                <w:lang w:eastAsia="en-US"/>
              </w:rPr>
              <w:t>(111,435.6)</w:t>
            </w:r>
          </w:p>
        </w:tc>
      </w:tr>
      <w:tr w:rsidR="00780544" w:rsidRPr="00645886" w:rsidTr="005A35B6">
        <w:trPr>
          <w:trHeight w:val="313"/>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780544" w:rsidRPr="00645886" w:rsidRDefault="00780544" w:rsidP="005A35B6">
            <w:pPr>
              <w:jc w:val="center"/>
              <w:rPr>
                <w:rFonts w:ascii="GHEA Mariam" w:hAnsi="GHEA Mariam"/>
                <w:sz w:val="22"/>
                <w:szCs w:val="22"/>
                <w:lang w:eastAsia="en-US"/>
              </w:rPr>
            </w:pP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iCs/>
                <w:sz w:val="22"/>
                <w:szCs w:val="22"/>
                <w:lang w:eastAsia="en-US"/>
              </w:rPr>
            </w:pPr>
            <w:r w:rsidRPr="00645886">
              <w:rPr>
                <w:rFonts w:ascii="GHEA Mariam" w:hAnsi="GHEA Mariam"/>
                <w:iCs/>
                <w:sz w:val="22"/>
                <w:szCs w:val="22"/>
                <w:lang w:eastAsia="en-US"/>
              </w:rPr>
              <w:t xml:space="preserve"> Միջոցառման նկարագրությունը`</w:t>
            </w:r>
          </w:p>
        </w:tc>
        <w:tc>
          <w:tcPr>
            <w:tcW w:w="4038"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r>
      <w:tr w:rsidR="00780544" w:rsidRPr="00645886" w:rsidTr="005A35B6">
        <w:trPr>
          <w:trHeight w:val="565"/>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780544" w:rsidRPr="00645886" w:rsidRDefault="00780544" w:rsidP="005A35B6">
            <w:pPr>
              <w:jc w:val="center"/>
              <w:rPr>
                <w:rFonts w:ascii="GHEA Mariam" w:hAnsi="GHEA Mariam"/>
                <w:sz w:val="22"/>
                <w:szCs w:val="22"/>
                <w:lang w:eastAsia="en-US"/>
              </w:rPr>
            </w:pP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sz w:val="22"/>
                <w:szCs w:val="22"/>
                <w:lang w:eastAsia="en-US"/>
              </w:rPr>
            </w:pPr>
            <w:r w:rsidRPr="00645886">
              <w:rPr>
                <w:rFonts w:ascii="GHEA Mariam" w:hAnsi="GHEA Mariam"/>
                <w:sz w:val="22"/>
                <w:szCs w:val="22"/>
                <w:lang w:eastAsia="en-US"/>
              </w:rPr>
              <w:t xml:space="preserve"> Բարձրագույն մասնագիտական կրթություն ստացող ուսանողների նպաստներ</w:t>
            </w:r>
          </w:p>
        </w:tc>
        <w:tc>
          <w:tcPr>
            <w:tcW w:w="4038"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r>
      <w:tr w:rsidR="00780544" w:rsidRPr="00645886" w:rsidTr="005A35B6">
        <w:trPr>
          <w:trHeight w:val="313"/>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780544" w:rsidRPr="00645886" w:rsidRDefault="00780544" w:rsidP="005A35B6">
            <w:pPr>
              <w:jc w:val="center"/>
              <w:rPr>
                <w:rFonts w:ascii="GHEA Mariam" w:hAnsi="GHEA Mariam"/>
                <w:sz w:val="22"/>
                <w:szCs w:val="22"/>
                <w:lang w:eastAsia="en-US"/>
              </w:rPr>
            </w:pP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E37972" w:rsidRDefault="00780544" w:rsidP="00780544">
            <w:pPr>
              <w:rPr>
                <w:rFonts w:ascii="GHEA Mariam" w:hAnsi="GHEA Mariam"/>
                <w:iCs/>
                <w:sz w:val="22"/>
                <w:szCs w:val="22"/>
                <w:lang w:val="hy-AM" w:eastAsia="en-US"/>
              </w:rPr>
            </w:pPr>
            <w:r w:rsidRPr="00645886">
              <w:rPr>
                <w:rFonts w:ascii="GHEA Mariam" w:hAnsi="GHEA Mariam"/>
                <w:iCs/>
                <w:sz w:val="22"/>
                <w:szCs w:val="22"/>
                <w:lang w:eastAsia="en-US"/>
              </w:rPr>
              <w:t xml:space="preserve"> Միջոցառման տեսակը</w:t>
            </w:r>
            <w:r w:rsidR="00E37972">
              <w:rPr>
                <w:rFonts w:ascii="GHEA Mariam" w:hAnsi="GHEA Mariam"/>
                <w:iCs/>
                <w:sz w:val="22"/>
                <w:szCs w:val="22"/>
                <w:lang w:val="hy-AM" w:eastAsia="en-US"/>
              </w:rPr>
              <w:t>՝</w:t>
            </w:r>
          </w:p>
        </w:tc>
        <w:tc>
          <w:tcPr>
            <w:tcW w:w="4038"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r>
      <w:tr w:rsidR="00780544" w:rsidRPr="00645886" w:rsidTr="005A35B6">
        <w:trPr>
          <w:trHeight w:val="313"/>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780544" w:rsidRPr="00645886" w:rsidRDefault="00780544" w:rsidP="005A35B6">
            <w:pPr>
              <w:jc w:val="center"/>
              <w:rPr>
                <w:rFonts w:ascii="GHEA Mariam" w:hAnsi="GHEA Mariam"/>
                <w:sz w:val="22"/>
                <w:szCs w:val="22"/>
                <w:lang w:eastAsia="en-US"/>
              </w:rPr>
            </w:pP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sz w:val="22"/>
                <w:szCs w:val="22"/>
                <w:lang w:eastAsia="en-US"/>
              </w:rPr>
            </w:pPr>
            <w:r w:rsidRPr="00645886">
              <w:rPr>
                <w:rFonts w:ascii="GHEA Mariam" w:hAnsi="GHEA Mariam"/>
                <w:sz w:val="22"/>
                <w:szCs w:val="22"/>
                <w:lang w:eastAsia="en-US"/>
              </w:rPr>
              <w:t>Տրանսֆերտների տրամադրում</w:t>
            </w:r>
          </w:p>
        </w:tc>
        <w:tc>
          <w:tcPr>
            <w:tcW w:w="4038"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r>
      <w:tr w:rsidR="00780544" w:rsidRPr="00645886" w:rsidTr="005A35B6">
        <w:trPr>
          <w:trHeight w:val="290"/>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bCs/>
                <w:sz w:val="22"/>
                <w:szCs w:val="22"/>
                <w:lang w:eastAsia="en-US"/>
              </w:rPr>
            </w:pPr>
            <w:r w:rsidRPr="00645886">
              <w:rPr>
                <w:rFonts w:ascii="GHEA Mariam" w:hAnsi="GHEA Mariam"/>
                <w:bCs/>
                <w:sz w:val="22"/>
                <w:szCs w:val="22"/>
                <w:lang w:eastAsia="en-US"/>
              </w:rPr>
              <w:t>11004</w:t>
            </w: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iCs/>
                <w:sz w:val="22"/>
                <w:szCs w:val="22"/>
                <w:lang w:eastAsia="en-US"/>
              </w:rPr>
            </w:pPr>
            <w:r w:rsidRPr="00645886">
              <w:rPr>
                <w:rFonts w:ascii="GHEA Mariam" w:hAnsi="GHEA Mariam"/>
                <w:iCs/>
                <w:sz w:val="22"/>
                <w:szCs w:val="22"/>
                <w:lang w:eastAsia="en-US"/>
              </w:rPr>
              <w:t xml:space="preserve"> Միջոցառման անվանումը`</w:t>
            </w:r>
          </w:p>
        </w:tc>
        <w:tc>
          <w:tcPr>
            <w:tcW w:w="4038" w:type="dxa"/>
            <w:tcBorders>
              <w:top w:val="single" w:sz="4" w:space="0" w:color="auto"/>
              <w:left w:val="nil"/>
              <w:bottom w:val="single" w:sz="4" w:space="0" w:color="auto"/>
              <w:right w:val="single" w:sz="4" w:space="0" w:color="auto"/>
            </w:tcBorders>
            <w:shd w:val="clear" w:color="auto" w:fill="auto"/>
            <w:noWrap/>
            <w:vAlign w:val="center"/>
            <w:hideMark/>
          </w:tcPr>
          <w:p w:rsidR="00780544" w:rsidRPr="00645886" w:rsidRDefault="00780544" w:rsidP="005A35B6">
            <w:pPr>
              <w:jc w:val="center"/>
              <w:rPr>
                <w:rFonts w:ascii="GHEA Mariam" w:hAnsi="GHEA Mariam"/>
                <w:sz w:val="22"/>
                <w:szCs w:val="22"/>
                <w:lang w:eastAsia="en-US"/>
              </w:rPr>
            </w:pPr>
          </w:p>
        </w:tc>
      </w:tr>
      <w:tr w:rsidR="00780544" w:rsidRPr="00645886" w:rsidTr="005A35B6">
        <w:trPr>
          <w:trHeight w:val="991"/>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bCs/>
                <w:sz w:val="22"/>
                <w:szCs w:val="22"/>
                <w:lang w:eastAsia="en-US"/>
              </w:rPr>
            </w:pPr>
            <w:r w:rsidRPr="00645886">
              <w:rPr>
                <w:rFonts w:ascii="GHEA Mariam" w:hAnsi="GHEA Mariam"/>
                <w:bCs/>
                <w:sz w:val="22"/>
                <w:szCs w:val="22"/>
                <w:lang w:eastAsia="en-US"/>
              </w:rPr>
              <w:t>Ռազմական դրությամբ պայմանավորված</w:t>
            </w:r>
            <w:r w:rsidR="004578D2">
              <w:rPr>
                <w:rFonts w:ascii="GHEA Mariam" w:hAnsi="GHEA Mariam"/>
                <w:bCs/>
                <w:sz w:val="22"/>
                <w:szCs w:val="22"/>
                <w:lang w:val="hy-AM" w:eastAsia="en-US"/>
              </w:rPr>
              <w:t>՝</w:t>
            </w:r>
            <w:r w:rsidRPr="00645886">
              <w:rPr>
                <w:rFonts w:ascii="GHEA Mariam" w:hAnsi="GHEA Mariam"/>
                <w:bCs/>
                <w:sz w:val="22"/>
                <w:szCs w:val="22"/>
                <w:lang w:eastAsia="en-US"/>
              </w:rPr>
              <w:t xml:space="preserve"> բարձրագույն կրթական ծրագրեր իրականացնող ուսումնական հաստատությունների սովորողների ուսման վարձի փոխհատուցում </w:t>
            </w:r>
          </w:p>
        </w:tc>
        <w:tc>
          <w:tcPr>
            <w:tcW w:w="4038" w:type="dxa"/>
            <w:tcBorders>
              <w:top w:val="single" w:sz="4" w:space="0" w:color="auto"/>
              <w:left w:val="nil"/>
              <w:bottom w:val="single" w:sz="4" w:space="0" w:color="auto"/>
              <w:right w:val="single" w:sz="4" w:space="0" w:color="auto"/>
            </w:tcBorders>
            <w:shd w:val="clear" w:color="auto" w:fill="auto"/>
            <w:noWrap/>
            <w:vAlign w:val="center"/>
            <w:hideMark/>
          </w:tcPr>
          <w:p w:rsidR="00780544" w:rsidRPr="00645886" w:rsidRDefault="00780544" w:rsidP="005A35B6">
            <w:pPr>
              <w:jc w:val="center"/>
              <w:rPr>
                <w:rFonts w:ascii="GHEA Mariam" w:hAnsi="GHEA Mariam"/>
                <w:bCs/>
                <w:sz w:val="22"/>
                <w:szCs w:val="22"/>
                <w:lang w:eastAsia="en-US"/>
              </w:rPr>
            </w:pPr>
            <w:r w:rsidRPr="00645886">
              <w:rPr>
                <w:rFonts w:ascii="GHEA Mariam" w:hAnsi="GHEA Mariam"/>
                <w:bCs/>
                <w:sz w:val="22"/>
                <w:szCs w:val="22"/>
                <w:lang w:eastAsia="en-US"/>
              </w:rPr>
              <w:t>102,325.6</w:t>
            </w:r>
          </w:p>
        </w:tc>
      </w:tr>
      <w:tr w:rsidR="00780544" w:rsidRPr="00645886" w:rsidTr="005A35B6">
        <w:trPr>
          <w:trHeight w:val="293"/>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iCs/>
                <w:sz w:val="22"/>
                <w:szCs w:val="22"/>
                <w:lang w:eastAsia="en-US"/>
              </w:rPr>
            </w:pPr>
            <w:r w:rsidRPr="00645886">
              <w:rPr>
                <w:rFonts w:ascii="GHEA Mariam" w:hAnsi="GHEA Mariam"/>
                <w:iCs/>
                <w:sz w:val="22"/>
                <w:szCs w:val="22"/>
                <w:lang w:eastAsia="en-US"/>
              </w:rPr>
              <w:t xml:space="preserve"> Միջոցառման նկարագրությունը`</w:t>
            </w:r>
          </w:p>
        </w:tc>
        <w:tc>
          <w:tcPr>
            <w:tcW w:w="4038"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r>
      <w:tr w:rsidR="00780544" w:rsidRPr="00645886" w:rsidTr="005A35B6">
        <w:trPr>
          <w:trHeight w:val="1162"/>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sz w:val="22"/>
                <w:szCs w:val="22"/>
                <w:lang w:eastAsia="en-US"/>
              </w:rPr>
            </w:pPr>
            <w:r w:rsidRPr="00645886">
              <w:rPr>
                <w:rFonts w:ascii="GHEA Mariam" w:hAnsi="GHEA Mariam"/>
                <w:sz w:val="22"/>
                <w:szCs w:val="22"/>
                <w:lang w:eastAsia="en-US"/>
              </w:rPr>
              <w:t>27.09.2020</w:t>
            </w:r>
            <w:r w:rsidR="008C7906">
              <w:rPr>
                <w:rFonts w:ascii="GHEA Mariam" w:hAnsi="GHEA Mariam"/>
                <w:sz w:val="22"/>
                <w:szCs w:val="22"/>
                <w:lang w:eastAsia="en-US"/>
              </w:rPr>
              <w:t xml:space="preserve"> </w:t>
            </w:r>
            <w:r w:rsidRPr="00645886">
              <w:rPr>
                <w:rFonts w:ascii="GHEA Mariam" w:hAnsi="GHEA Mariam"/>
                <w:sz w:val="22"/>
                <w:szCs w:val="22"/>
                <w:lang w:eastAsia="en-US"/>
              </w:rPr>
              <w:t>թ. սանձազերծված պատերազմի ընթացքում բարձրագույն  ուսումնական հաստատությունների</w:t>
            </w:r>
            <w:r w:rsidR="004578D2">
              <w:rPr>
                <w:rFonts w:ascii="GHEA Mariam" w:hAnsi="GHEA Mariam"/>
                <w:sz w:val="22"/>
                <w:szCs w:val="22"/>
                <w:lang w:val="hy-AM" w:eastAsia="en-US"/>
              </w:rPr>
              <w:t>՝</w:t>
            </w:r>
            <w:r w:rsidRPr="00645886">
              <w:rPr>
                <w:rFonts w:ascii="GHEA Mariam" w:hAnsi="GHEA Mariam"/>
                <w:sz w:val="22"/>
                <w:szCs w:val="22"/>
                <w:lang w:eastAsia="en-US"/>
              </w:rPr>
              <w:t xml:space="preserve"> մարտական գործողությունների մասնակից ուսանողներ</w:t>
            </w:r>
            <w:r w:rsidR="008C7906">
              <w:rPr>
                <w:rFonts w:ascii="GHEA Mariam" w:hAnsi="GHEA Mariam"/>
                <w:sz w:val="22"/>
                <w:szCs w:val="22"/>
                <w:lang w:eastAsia="en-US"/>
              </w:rPr>
              <w:t>ի, ուսանող երեխաների, կանանց և (</w:t>
            </w:r>
            <w:r w:rsidRPr="00645886">
              <w:rPr>
                <w:rFonts w:ascii="GHEA Mariam" w:hAnsi="GHEA Mariam"/>
                <w:sz w:val="22"/>
                <w:szCs w:val="22"/>
                <w:lang w:eastAsia="en-US"/>
              </w:rPr>
              <w:t>կամ</w:t>
            </w:r>
            <w:r w:rsidR="008C7906">
              <w:rPr>
                <w:rFonts w:ascii="GHEA Mariam" w:hAnsi="GHEA Mariam"/>
                <w:sz w:val="22"/>
                <w:szCs w:val="22"/>
                <w:lang w:eastAsia="en-US"/>
              </w:rPr>
              <w:t>) ամուսինների՝ 2020-2021 ուս</w:t>
            </w:r>
            <w:r w:rsidRPr="00645886">
              <w:rPr>
                <w:rFonts w:ascii="GHEA Mariam" w:hAnsi="GHEA Mariam"/>
                <w:sz w:val="22"/>
                <w:szCs w:val="22"/>
                <w:lang w:eastAsia="en-US"/>
              </w:rPr>
              <w:t>տարվա 1</w:t>
            </w:r>
            <w:r w:rsidR="00E55E84">
              <w:rPr>
                <w:rFonts w:ascii="GHEA Mariam" w:hAnsi="GHEA Mariam"/>
                <w:sz w:val="22"/>
                <w:szCs w:val="22"/>
                <w:lang w:val="hy-AM" w:eastAsia="en-US"/>
              </w:rPr>
              <w:t>-ին</w:t>
            </w:r>
            <w:r w:rsidRPr="00645886">
              <w:rPr>
                <w:rFonts w:ascii="GHEA Mariam" w:hAnsi="GHEA Mariam"/>
                <w:sz w:val="22"/>
                <w:szCs w:val="22"/>
                <w:lang w:eastAsia="en-US"/>
              </w:rPr>
              <w:t xml:space="preserve"> կիսա</w:t>
            </w:r>
            <w:r w:rsidR="004578D2">
              <w:rPr>
                <w:rFonts w:ascii="GHEA Mariam" w:hAnsi="GHEA Mariam"/>
                <w:sz w:val="22"/>
                <w:szCs w:val="22"/>
                <w:lang w:eastAsia="en-US"/>
              </w:rPr>
              <w:t>մյակի ուսման վարձի փոխհատուցում</w:t>
            </w:r>
          </w:p>
        </w:tc>
        <w:tc>
          <w:tcPr>
            <w:tcW w:w="4038"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r>
      <w:tr w:rsidR="00780544" w:rsidRPr="00645886" w:rsidTr="005A35B6">
        <w:trPr>
          <w:trHeight w:val="290"/>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E37972" w:rsidRDefault="00780544" w:rsidP="00780544">
            <w:pPr>
              <w:rPr>
                <w:rFonts w:ascii="GHEA Mariam" w:hAnsi="GHEA Mariam"/>
                <w:iCs/>
                <w:sz w:val="22"/>
                <w:szCs w:val="22"/>
                <w:lang w:val="hy-AM" w:eastAsia="en-US"/>
              </w:rPr>
            </w:pPr>
            <w:r w:rsidRPr="00645886">
              <w:rPr>
                <w:rFonts w:ascii="GHEA Mariam" w:hAnsi="GHEA Mariam"/>
                <w:iCs/>
                <w:sz w:val="22"/>
                <w:szCs w:val="22"/>
                <w:lang w:eastAsia="en-US"/>
              </w:rPr>
              <w:t xml:space="preserve"> Միջոցառման տեսակը</w:t>
            </w:r>
            <w:r w:rsidR="00E37972">
              <w:rPr>
                <w:rFonts w:ascii="GHEA Mariam" w:hAnsi="GHEA Mariam"/>
                <w:iCs/>
                <w:sz w:val="22"/>
                <w:szCs w:val="22"/>
                <w:lang w:val="hy-AM" w:eastAsia="en-US"/>
              </w:rPr>
              <w:t>՝</w:t>
            </w:r>
          </w:p>
        </w:tc>
        <w:tc>
          <w:tcPr>
            <w:tcW w:w="4038"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r>
      <w:tr w:rsidR="00780544" w:rsidRPr="00645886" w:rsidTr="005A35B6">
        <w:trPr>
          <w:trHeight w:val="290"/>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sz w:val="22"/>
                <w:szCs w:val="22"/>
                <w:lang w:eastAsia="en-US"/>
              </w:rPr>
            </w:pPr>
            <w:r w:rsidRPr="00645886">
              <w:rPr>
                <w:rFonts w:ascii="GHEA Mariam" w:hAnsi="GHEA Mariam"/>
                <w:sz w:val="22"/>
                <w:szCs w:val="22"/>
                <w:lang w:eastAsia="en-US"/>
              </w:rPr>
              <w:t>Տրանսֆերտների տրամադրում</w:t>
            </w:r>
          </w:p>
        </w:tc>
        <w:tc>
          <w:tcPr>
            <w:tcW w:w="4038"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r>
      <w:tr w:rsidR="00780544" w:rsidRPr="00645886" w:rsidTr="005A35B6">
        <w:trPr>
          <w:trHeight w:val="290"/>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bCs/>
                <w:sz w:val="22"/>
                <w:szCs w:val="22"/>
                <w:lang w:eastAsia="en-US"/>
              </w:rPr>
            </w:pPr>
            <w:r w:rsidRPr="00645886">
              <w:rPr>
                <w:rFonts w:ascii="GHEA Mariam" w:hAnsi="GHEA Mariam"/>
                <w:bCs/>
                <w:sz w:val="22"/>
                <w:szCs w:val="22"/>
                <w:lang w:eastAsia="en-US"/>
              </w:rPr>
              <w:t>1045</w:t>
            </w:r>
          </w:p>
        </w:tc>
        <w:tc>
          <w:tcPr>
            <w:tcW w:w="1524"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iCs/>
                <w:sz w:val="22"/>
                <w:szCs w:val="22"/>
                <w:lang w:eastAsia="en-US"/>
              </w:rPr>
            </w:pPr>
            <w:r w:rsidRPr="00645886">
              <w:rPr>
                <w:rFonts w:ascii="GHEA Mariam" w:hAnsi="GHEA Mariam"/>
                <w:iCs/>
                <w:sz w:val="22"/>
                <w:szCs w:val="22"/>
                <w:lang w:eastAsia="en-US"/>
              </w:rPr>
              <w:t xml:space="preserve"> Ծրագրի անվանումը`</w:t>
            </w:r>
          </w:p>
        </w:tc>
        <w:tc>
          <w:tcPr>
            <w:tcW w:w="4038" w:type="dxa"/>
            <w:tcBorders>
              <w:top w:val="single" w:sz="4" w:space="0" w:color="auto"/>
              <w:left w:val="nil"/>
              <w:bottom w:val="single" w:sz="4" w:space="0" w:color="auto"/>
              <w:right w:val="single" w:sz="4" w:space="0" w:color="auto"/>
            </w:tcBorders>
            <w:shd w:val="clear" w:color="auto" w:fill="auto"/>
            <w:noWrap/>
            <w:hideMark/>
          </w:tcPr>
          <w:p w:rsidR="00780544" w:rsidRPr="00645886" w:rsidRDefault="00780544" w:rsidP="005A35B6">
            <w:pPr>
              <w:jc w:val="center"/>
              <w:rPr>
                <w:rFonts w:ascii="GHEA Mariam" w:hAnsi="GHEA Mariam"/>
                <w:sz w:val="22"/>
                <w:szCs w:val="22"/>
                <w:lang w:eastAsia="en-US"/>
              </w:rPr>
            </w:pPr>
          </w:p>
        </w:tc>
      </w:tr>
      <w:tr w:rsidR="00780544" w:rsidRPr="00645886" w:rsidTr="005A35B6">
        <w:trPr>
          <w:trHeight w:val="341"/>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bCs/>
                <w:sz w:val="22"/>
                <w:szCs w:val="22"/>
                <w:lang w:eastAsia="en-US"/>
              </w:rPr>
            </w:pPr>
            <w:r w:rsidRPr="00645886">
              <w:rPr>
                <w:rFonts w:ascii="GHEA Mariam" w:hAnsi="GHEA Mariam"/>
                <w:bCs/>
                <w:sz w:val="22"/>
                <w:szCs w:val="22"/>
                <w:lang w:eastAsia="en-US"/>
              </w:rPr>
              <w:t>Նախնական (արհեստագործական) և միջին մասնագիտական կրթություն</w:t>
            </w:r>
          </w:p>
        </w:tc>
        <w:tc>
          <w:tcPr>
            <w:tcW w:w="4038" w:type="dxa"/>
            <w:tcBorders>
              <w:top w:val="single" w:sz="4" w:space="0" w:color="auto"/>
              <w:left w:val="nil"/>
              <w:bottom w:val="single" w:sz="4" w:space="0" w:color="auto"/>
              <w:right w:val="single" w:sz="4" w:space="0" w:color="auto"/>
            </w:tcBorders>
            <w:shd w:val="clear" w:color="auto" w:fill="auto"/>
            <w:noWrap/>
            <w:vAlign w:val="center"/>
            <w:hideMark/>
          </w:tcPr>
          <w:p w:rsidR="00780544" w:rsidRPr="00645886" w:rsidRDefault="00780544" w:rsidP="005A35B6">
            <w:pPr>
              <w:jc w:val="center"/>
              <w:rPr>
                <w:rFonts w:ascii="GHEA Mariam" w:hAnsi="GHEA Mariam"/>
                <w:bCs/>
                <w:sz w:val="22"/>
                <w:szCs w:val="22"/>
                <w:lang w:eastAsia="en-US"/>
              </w:rPr>
            </w:pPr>
            <w:r w:rsidRPr="00645886">
              <w:rPr>
                <w:rFonts w:ascii="GHEA Mariam" w:hAnsi="GHEA Mariam"/>
                <w:bCs/>
                <w:sz w:val="22"/>
                <w:szCs w:val="22"/>
                <w:lang w:eastAsia="en-US"/>
              </w:rPr>
              <w:t>9,110.0</w:t>
            </w:r>
          </w:p>
        </w:tc>
      </w:tr>
      <w:tr w:rsidR="00780544" w:rsidRPr="00645886" w:rsidTr="005A35B6">
        <w:trPr>
          <w:trHeight w:val="290"/>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iCs/>
                <w:sz w:val="22"/>
                <w:szCs w:val="22"/>
                <w:lang w:eastAsia="en-US"/>
              </w:rPr>
            </w:pPr>
            <w:r w:rsidRPr="00645886">
              <w:rPr>
                <w:rFonts w:ascii="GHEA Mariam" w:hAnsi="GHEA Mariam"/>
                <w:iCs/>
                <w:sz w:val="22"/>
                <w:szCs w:val="22"/>
                <w:lang w:eastAsia="en-US"/>
              </w:rPr>
              <w:t xml:space="preserve"> Ծրագրի նպատակը`</w:t>
            </w:r>
          </w:p>
        </w:tc>
        <w:tc>
          <w:tcPr>
            <w:tcW w:w="4038"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r>
      <w:tr w:rsidR="00780544" w:rsidRPr="00645886" w:rsidTr="005A35B6">
        <w:trPr>
          <w:trHeight w:val="1244"/>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6A1AD4">
            <w:pPr>
              <w:rPr>
                <w:rFonts w:ascii="GHEA Mariam" w:hAnsi="GHEA Mariam"/>
                <w:sz w:val="22"/>
                <w:szCs w:val="22"/>
                <w:lang w:eastAsia="en-US"/>
              </w:rPr>
            </w:pPr>
            <w:r w:rsidRPr="00645886">
              <w:rPr>
                <w:rFonts w:ascii="GHEA Mariam" w:hAnsi="GHEA Mariam"/>
                <w:sz w:val="22"/>
                <w:szCs w:val="22"/>
                <w:lang w:eastAsia="en-US"/>
              </w:rPr>
              <w:t>Աշխատաշուկայի</w:t>
            </w:r>
            <w:r w:rsidR="006A1AD4">
              <w:rPr>
                <w:rFonts w:ascii="GHEA Mariam" w:hAnsi="GHEA Mariam"/>
                <w:sz w:val="22"/>
                <w:szCs w:val="22"/>
                <w:lang w:val="hy-AM" w:eastAsia="en-US"/>
              </w:rPr>
              <w:t xml:space="preserve"> </w:t>
            </w:r>
            <w:r w:rsidRPr="00645886">
              <w:rPr>
                <w:rFonts w:ascii="GHEA Mariam" w:hAnsi="GHEA Mariam"/>
                <w:sz w:val="22"/>
                <w:szCs w:val="22"/>
                <w:lang w:eastAsia="en-US"/>
              </w:rPr>
              <w:t>արդի պահանջներին համապատասխան նախնական մասնագիտական (արհեստագործական) և միջին մասնագիտական կրթության որակավորում ունեցող մասնագետների պատրաստում</w:t>
            </w:r>
            <w:r w:rsidR="006A1AD4">
              <w:rPr>
                <w:rFonts w:ascii="GHEA Mariam" w:hAnsi="GHEA Mariam"/>
                <w:sz w:val="22"/>
                <w:szCs w:val="22"/>
                <w:lang w:val="hy-AM" w:eastAsia="en-US"/>
              </w:rPr>
              <w:t>,</w:t>
            </w:r>
            <w:r w:rsidRPr="00645886">
              <w:rPr>
                <w:rFonts w:ascii="GHEA Mariam" w:hAnsi="GHEA Mariam"/>
                <w:sz w:val="22"/>
                <w:szCs w:val="22"/>
                <w:lang w:eastAsia="en-US"/>
              </w:rPr>
              <w:t xml:space="preserve"> կրթության մատչելիության ապահովում</w:t>
            </w:r>
          </w:p>
        </w:tc>
        <w:tc>
          <w:tcPr>
            <w:tcW w:w="4038"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r>
      <w:tr w:rsidR="00780544" w:rsidRPr="00645886" w:rsidTr="005A35B6">
        <w:trPr>
          <w:trHeight w:val="290"/>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iCs/>
                <w:sz w:val="22"/>
                <w:szCs w:val="22"/>
                <w:lang w:eastAsia="en-US"/>
              </w:rPr>
            </w:pPr>
            <w:r w:rsidRPr="00645886">
              <w:rPr>
                <w:rFonts w:ascii="GHEA Mariam" w:hAnsi="GHEA Mariam"/>
                <w:iCs/>
                <w:sz w:val="22"/>
                <w:szCs w:val="22"/>
                <w:lang w:eastAsia="en-US"/>
              </w:rPr>
              <w:t xml:space="preserve"> Վերջնական արդյունքի նկարագրությունը`</w:t>
            </w:r>
          </w:p>
        </w:tc>
        <w:tc>
          <w:tcPr>
            <w:tcW w:w="4038"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r>
      <w:tr w:rsidR="00780544" w:rsidRPr="00645886" w:rsidTr="005A35B6">
        <w:trPr>
          <w:trHeight w:val="1212"/>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6A1AD4">
            <w:pPr>
              <w:rPr>
                <w:rFonts w:ascii="GHEA Mariam" w:hAnsi="GHEA Mariam"/>
                <w:sz w:val="22"/>
                <w:szCs w:val="22"/>
                <w:lang w:eastAsia="en-US"/>
              </w:rPr>
            </w:pPr>
            <w:r w:rsidRPr="00645886">
              <w:rPr>
                <w:rFonts w:ascii="GHEA Mariam" w:hAnsi="GHEA Mariam"/>
                <w:sz w:val="22"/>
                <w:szCs w:val="22"/>
                <w:lang w:eastAsia="en-US"/>
              </w:rPr>
              <w:t>Նախնական (արհեստագործական) և միջին մասնագիտական կրթության գավչության բարձրացում</w:t>
            </w:r>
            <w:r w:rsidR="006A1AD4">
              <w:rPr>
                <w:rFonts w:ascii="GHEA Mariam" w:hAnsi="GHEA Mariam"/>
                <w:sz w:val="22"/>
                <w:szCs w:val="22"/>
                <w:lang w:val="hy-AM" w:eastAsia="en-US"/>
              </w:rPr>
              <w:t>,</w:t>
            </w:r>
            <w:r w:rsidRPr="00645886">
              <w:rPr>
                <w:rFonts w:ascii="GHEA Mariam" w:hAnsi="GHEA Mariam"/>
                <w:sz w:val="22"/>
                <w:szCs w:val="22"/>
                <w:lang w:eastAsia="en-US"/>
              </w:rPr>
              <w:t xml:space="preserve"> մատչելի և մրցունակ նախնական (արհեստագործական) և միջին մասնագիտական կրթության ապահովում</w:t>
            </w:r>
          </w:p>
        </w:tc>
        <w:tc>
          <w:tcPr>
            <w:tcW w:w="4038"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r>
      <w:tr w:rsidR="00780544" w:rsidRPr="00645886" w:rsidTr="00645886">
        <w:trPr>
          <w:trHeight w:val="303"/>
        </w:trPr>
        <w:tc>
          <w:tcPr>
            <w:tcW w:w="14953" w:type="dxa"/>
            <w:gridSpan w:val="4"/>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r w:rsidRPr="00645886">
              <w:rPr>
                <w:rFonts w:ascii="GHEA Mariam" w:hAnsi="GHEA Mariam"/>
                <w:sz w:val="22"/>
                <w:szCs w:val="22"/>
                <w:lang w:eastAsia="en-US"/>
              </w:rPr>
              <w:t>Ծրագրի միջոցառումներ</w:t>
            </w:r>
          </w:p>
        </w:tc>
      </w:tr>
      <w:tr w:rsidR="00780544" w:rsidRPr="00645886" w:rsidTr="005A35B6">
        <w:trPr>
          <w:trHeight w:val="290"/>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iCs/>
                <w:sz w:val="22"/>
                <w:szCs w:val="22"/>
                <w:lang w:eastAsia="en-US"/>
              </w:rPr>
            </w:pPr>
            <w:r w:rsidRPr="00645886">
              <w:rPr>
                <w:rFonts w:ascii="GHEA Mariam" w:hAnsi="GHEA Mariam"/>
                <w:iCs/>
                <w:sz w:val="22"/>
                <w:szCs w:val="22"/>
                <w:lang w:eastAsia="en-US"/>
              </w:rPr>
              <w:t xml:space="preserve"> Միջոցառման անվանումը`</w:t>
            </w:r>
          </w:p>
        </w:tc>
        <w:tc>
          <w:tcPr>
            <w:tcW w:w="4038" w:type="dxa"/>
            <w:tcBorders>
              <w:top w:val="single" w:sz="4" w:space="0" w:color="auto"/>
              <w:left w:val="nil"/>
              <w:bottom w:val="single" w:sz="4" w:space="0" w:color="auto"/>
              <w:right w:val="single" w:sz="4" w:space="0" w:color="auto"/>
            </w:tcBorders>
            <w:shd w:val="clear" w:color="auto" w:fill="auto"/>
            <w:noWrap/>
            <w:vAlign w:val="center"/>
            <w:hideMark/>
          </w:tcPr>
          <w:p w:rsidR="00780544" w:rsidRPr="00645886" w:rsidRDefault="00780544" w:rsidP="005A35B6">
            <w:pPr>
              <w:jc w:val="center"/>
              <w:rPr>
                <w:rFonts w:ascii="GHEA Mariam" w:hAnsi="GHEA Mariam"/>
                <w:sz w:val="22"/>
                <w:szCs w:val="22"/>
                <w:lang w:eastAsia="en-US"/>
              </w:rPr>
            </w:pPr>
          </w:p>
        </w:tc>
      </w:tr>
      <w:tr w:rsidR="00780544" w:rsidRPr="00645886" w:rsidTr="005A35B6">
        <w:trPr>
          <w:trHeight w:val="959"/>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single" w:sz="4" w:space="0" w:color="auto"/>
              <w:left w:val="nil"/>
              <w:bottom w:val="single" w:sz="4" w:space="0" w:color="auto"/>
              <w:right w:val="single" w:sz="4" w:space="0" w:color="auto"/>
            </w:tcBorders>
            <w:shd w:val="clear" w:color="000000" w:fill="FFFFFF"/>
            <w:hideMark/>
          </w:tcPr>
          <w:p w:rsidR="00780544" w:rsidRPr="00645886" w:rsidRDefault="00780544" w:rsidP="005A35B6">
            <w:pPr>
              <w:jc w:val="center"/>
              <w:rPr>
                <w:rFonts w:ascii="GHEA Mariam" w:hAnsi="GHEA Mariam"/>
                <w:bCs/>
                <w:sz w:val="22"/>
                <w:szCs w:val="22"/>
                <w:lang w:eastAsia="en-US"/>
              </w:rPr>
            </w:pPr>
            <w:r w:rsidRPr="00645886">
              <w:rPr>
                <w:rFonts w:ascii="GHEA Mariam" w:hAnsi="GHEA Mariam"/>
                <w:bCs/>
                <w:sz w:val="22"/>
                <w:szCs w:val="22"/>
                <w:lang w:eastAsia="en-US"/>
              </w:rPr>
              <w:t>11003</w:t>
            </w: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bCs/>
                <w:sz w:val="22"/>
                <w:szCs w:val="22"/>
                <w:lang w:eastAsia="en-US"/>
              </w:rPr>
            </w:pPr>
            <w:r w:rsidRPr="00645886">
              <w:rPr>
                <w:rFonts w:ascii="GHEA Mariam" w:hAnsi="GHEA Mariam"/>
                <w:bCs/>
                <w:sz w:val="22"/>
                <w:szCs w:val="22"/>
                <w:lang w:eastAsia="en-US"/>
              </w:rPr>
              <w:t>Ռազմական դրությամբ պայմանավորված</w:t>
            </w:r>
            <w:r w:rsidR="006A1AD4">
              <w:rPr>
                <w:rFonts w:ascii="GHEA Mariam" w:hAnsi="GHEA Mariam"/>
                <w:bCs/>
                <w:sz w:val="22"/>
                <w:szCs w:val="22"/>
                <w:lang w:val="hy-AM" w:eastAsia="en-US"/>
              </w:rPr>
              <w:t>՝</w:t>
            </w:r>
            <w:r w:rsidRPr="00645886">
              <w:rPr>
                <w:rFonts w:ascii="GHEA Mariam" w:hAnsi="GHEA Mariam"/>
                <w:bCs/>
                <w:sz w:val="22"/>
                <w:szCs w:val="22"/>
                <w:lang w:eastAsia="en-US"/>
              </w:rPr>
              <w:t xml:space="preserve"> միջին մասնագիտական կրթական ծրագրեր իրականացնող ուսումնական հաստատությունների սովորողների ուսման վարձի փոխհատուցում </w:t>
            </w:r>
          </w:p>
        </w:tc>
        <w:tc>
          <w:tcPr>
            <w:tcW w:w="4038" w:type="dxa"/>
            <w:tcBorders>
              <w:top w:val="single" w:sz="4" w:space="0" w:color="auto"/>
              <w:left w:val="nil"/>
              <w:bottom w:val="single" w:sz="4" w:space="0" w:color="auto"/>
              <w:right w:val="single" w:sz="4" w:space="0" w:color="auto"/>
            </w:tcBorders>
            <w:shd w:val="clear" w:color="auto" w:fill="auto"/>
            <w:noWrap/>
            <w:vAlign w:val="center"/>
            <w:hideMark/>
          </w:tcPr>
          <w:p w:rsidR="00780544" w:rsidRPr="00645886" w:rsidRDefault="00780544" w:rsidP="005A35B6">
            <w:pPr>
              <w:jc w:val="center"/>
              <w:rPr>
                <w:rFonts w:ascii="GHEA Mariam" w:hAnsi="GHEA Mariam"/>
                <w:bCs/>
                <w:sz w:val="22"/>
                <w:szCs w:val="22"/>
                <w:lang w:eastAsia="en-US"/>
              </w:rPr>
            </w:pPr>
            <w:r w:rsidRPr="00645886">
              <w:rPr>
                <w:rFonts w:ascii="GHEA Mariam" w:hAnsi="GHEA Mariam"/>
                <w:bCs/>
                <w:sz w:val="22"/>
                <w:szCs w:val="22"/>
                <w:lang w:eastAsia="en-US"/>
              </w:rPr>
              <w:t>9,110.0</w:t>
            </w:r>
          </w:p>
        </w:tc>
      </w:tr>
      <w:tr w:rsidR="00780544" w:rsidRPr="00645886" w:rsidTr="005A35B6">
        <w:trPr>
          <w:trHeight w:val="293"/>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iCs/>
                <w:sz w:val="22"/>
                <w:szCs w:val="22"/>
                <w:lang w:eastAsia="en-US"/>
              </w:rPr>
            </w:pPr>
            <w:r w:rsidRPr="00645886">
              <w:rPr>
                <w:rFonts w:ascii="GHEA Mariam" w:hAnsi="GHEA Mariam"/>
                <w:iCs/>
                <w:sz w:val="22"/>
                <w:szCs w:val="22"/>
                <w:lang w:eastAsia="en-US"/>
              </w:rPr>
              <w:t xml:space="preserve"> Միջոցառման նկարագրությունը`</w:t>
            </w:r>
          </w:p>
        </w:tc>
        <w:tc>
          <w:tcPr>
            <w:tcW w:w="4038"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r>
      <w:tr w:rsidR="00780544" w:rsidRPr="00645886" w:rsidTr="005A35B6">
        <w:trPr>
          <w:trHeight w:val="1484"/>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8C7906">
            <w:pPr>
              <w:rPr>
                <w:rFonts w:ascii="GHEA Mariam" w:hAnsi="GHEA Mariam"/>
                <w:sz w:val="22"/>
                <w:szCs w:val="22"/>
                <w:lang w:eastAsia="en-US"/>
              </w:rPr>
            </w:pPr>
            <w:r w:rsidRPr="00645886">
              <w:rPr>
                <w:rFonts w:ascii="GHEA Mariam" w:hAnsi="GHEA Mariam"/>
                <w:sz w:val="22"/>
                <w:szCs w:val="22"/>
                <w:lang w:eastAsia="en-US"/>
              </w:rPr>
              <w:t>27.09.2020</w:t>
            </w:r>
            <w:r w:rsidR="008C7906">
              <w:rPr>
                <w:rFonts w:ascii="GHEA Mariam" w:hAnsi="GHEA Mariam"/>
                <w:sz w:val="22"/>
                <w:szCs w:val="22"/>
                <w:lang w:eastAsia="en-US"/>
              </w:rPr>
              <w:t xml:space="preserve"> </w:t>
            </w:r>
            <w:r w:rsidRPr="00645886">
              <w:rPr>
                <w:rFonts w:ascii="GHEA Mariam" w:hAnsi="GHEA Mariam"/>
                <w:sz w:val="22"/>
                <w:szCs w:val="22"/>
                <w:lang w:eastAsia="en-US"/>
              </w:rPr>
              <w:t>թ. սանձազերծված պատերազմի ընթացքում միջին մասնագիտական ուսումնական հաստատությունների</w:t>
            </w:r>
            <w:r w:rsidR="006A1AD4">
              <w:rPr>
                <w:rFonts w:ascii="GHEA Mariam" w:hAnsi="GHEA Mariam"/>
                <w:sz w:val="22"/>
                <w:szCs w:val="22"/>
                <w:lang w:val="hy-AM" w:eastAsia="en-US"/>
              </w:rPr>
              <w:t>՝</w:t>
            </w:r>
            <w:r w:rsidRPr="00645886">
              <w:rPr>
                <w:rFonts w:ascii="GHEA Mariam" w:hAnsi="GHEA Mariam"/>
                <w:sz w:val="22"/>
                <w:szCs w:val="22"/>
                <w:lang w:eastAsia="en-US"/>
              </w:rPr>
              <w:t xml:space="preserve"> մարտական գործողությունների մասնակից ուսանողների, ուսանող երեխաների, կանանց և </w:t>
            </w:r>
            <w:r w:rsidR="008C7906">
              <w:rPr>
                <w:rFonts w:ascii="GHEA Mariam" w:hAnsi="GHEA Mariam"/>
                <w:sz w:val="22"/>
                <w:szCs w:val="22"/>
                <w:lang w:eastAsia="en-US"/>
              </w:rPr>
              <w:t>(</w:t>
            </w:r>
            <w:r w:rsidRPr="00645886">
              <w:rPr>
                <w:rFonts w:ascii="GHEA Mariam" w:hAnsi="GHEA Mariam"/>
                <w:sz w:val="22"/>
                <w:szCs w:val="22"/>
                <w:lang w:eastAsia="en-US"/>
              </w:rPr>
              <w:t>կամ</w:t>
            </w:r>
            <w:r w:rsidR="008C7906">
              <w:rPr>
                <w:rFonts w:ascii="GHEA Mariam" w:hAnsi="GHEA Mariam"/>
                <w:sz w:val="22"/>
                <w:szCs w:val="22"/>
                <w:lang w:eastAsia="en-US"/>
              </w:rPr>
              <w:t>)</w:t>
            </w:r>
            <w:r w:rsidRPr="00645886">
              <w:rPr>
                <w:rFonts w:ascii="GHEA Mariam" w:hAnsi="GHEA Mariam"/>
                <w:sz w:val="22"/>
                <w:szCs w:val="22"/>
                <w:lang w:eastAsia="en-US"/>
              </w:rPr>
              <w:t xml:space="preserve"> ամուսինների՝ 2020</w:t>
            </w:r>
            <w:r w:rsidR="008C7906">
              <w:rPr>
                <w:rFonts w:ascii="GHEA Mariam" w:hAnsi="GHEA Mariam"/>
                <w:sz w:val="22"/>
                <w:szCs w:val="22"/>
                <w:lang w:eastAsia="en-US"/>
              </w:rPr>
              <w:t>-2021 ուս</w:t>
            </w:r>
            <w:r w:rsidRPr="00645886">
              <w:rPr>
                <w:rFonts w:ascii="GHEA Mariam" w:hAnsi="GHEA Mariam"/>
                <w:sz w:val="22"/>
                <w:szCs w:val="22"/>
                <w:lang w:eastAsia="en-US"/>
              </w:rPr>
              <w:t>տարվա 1</w:t>
            </w:r>
            <w:r w:rsidR="00E55E84">
              <w:rPr>
                <w:rFonts w:ascii="GHEA Mariam" w:hAnsi="GHEA Mariam"/>
                <w:sz w:val="22"/>
                <w:szCs w:val="22"/>
                <w:lang w:val="hy-AM" w:eastAsia="en-US"/>
              </w:rPr>
              <w:t>-ին</w:t>
            </w:r>
            <w:r w:rsidRPr="00645886">
              <w:rPr>
                <w:rFonts w:ascii="GHEA Mariam" w:hAnsi="GHEA Mariam"/>
                <w:sz w:val="22"/>
                <w:szCs w:val="22"/>
                <w:lang w:eastAsia="en-US"/>
              </w:rPr>
              <w:t xml:space="preserve"> կիսամյակի ուսման վարձի փոխհատուցում</w:t>
            </w:r>
          </w:p>
        </w:tc>
        <w:tc>
          <w:tcPr>
            <w:tcW w:w="4038"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r>
      <w:tr w:rsidR="00780544" w:rsidRPr="00645886" w:rsidTr="005A35B6">
        <w:trPr>
          <w:trHeight w:val="290"/>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E37972" w:rsidRDefault="00780544" w:rsidP="00780544">
            <w:pPr>
              <w:rPr>
                <w:rFonts w:ascii="GHEA Mariam" w:hAnsi="GHEA Mariam"/>
                <w:iCs/>
                <w:sz w:val="22"/>
                <w:szCs w:val="22"/>
                <w:lang w:val="hy-AM" w:eastAsia="en-US"/>
              </w:rPr>
            </w:pPr>
            <w:r w:rsidRPr="00645886">
              <w:rPr>
                <w:rFonts w:ascii="GHEA Mariam" w:hAnsi="GHEA Mariam"/>
                <w:iCs/>
                <w:sz w:val="22"/>
                <w:szCs w:val="22"/>
                <w:lang w:eastAsia="en-US"/>
              </w:rPr>
              <w:t xml:space="preserve"> Միջոցառման տեսակը</w:t>
            </w:r>
            <w:r w:rsidR="00E37972">
              <w:rPr>
                <w:rFonts w:ascii="GHEA Mariam" w:hAnsi="GHEA Mariam"/>
                <w:iCs/>
                <w:sz w:val="22"/>
                <w:szCs w:val="22"/>
                <w:lang w:val="hy-AM" w:eastAsia="en-US"/>
              </w:rPr>
              <w:t>՝</w:t>
            </w:r>
          </w:p>
        </w:tc>
        <w:tc>
          <w:tcPr>
            <w:tcW w:w="4038"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r>
      <w:tr w:rsidR="00780544" w:rsidRPr="00645886" w:rsidTr="005A35B6">
        <w:trPr>
          <w:trHeight w:val="290"/>
        </w:trPr>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1524"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c>
          <w:tcPr>
            <w:tcW w:w="8303"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780544">
            <w:pPr>
              <w:rPr>
                <w:rFonts w:ascii="GHEA Mariam" w:hAnsi="GHEA Mariam"/>
                <w:sz w:val="22"/>
                <w:szCs w:val="22"/>
                <w:lang w:eastAsia="en-US"/>
              </w:rPr>
            </w:pPr>
            <w:r w:rsidRPr="00645886">
              <w:rPr>
                <w:rFonts w:ascii="GHEA Mariam" w:hAnsi="GHEA Mariam"/>
                <w:sz w:val="22"/>
                <w:szCs w:val="22"/>
                <w:lang w:eastAsia="en-US"/>
              </w:rPr>
              <w:t>Տրանսֆերտների տրամադրում</w:t>
            </w:r>
          </w:p>
        </w:tc>
        <w:tc>
          <w:tcPr>
            <w:tcW w:w="4038" w:type="dxa"/>
            <w:tcBorders>
              <w:top w:val="single" w:sz="4" w:space="0" w:color="auto"/>
              <w:left w:val="nil"/>
              <w:bottom w:val="single" w:sz="4" w:space="0" w:color="auto"/>
              <w:right w:val="single" w:sz="4" w:space="0" w:color="auto"/>
            </w:tcBorders>
            <w:shd w:val="clear" w:color="auto" w:fill="auto"/>
            <w:hideMark/>
          </w:tcPr>
          <w:p w:rsidR="00780544" w:rsidRPr="00645886" w:rsidRDefault="00780544" w:rsidP="005A35B6">
            <w:pPr>
              <w:jc w:val="center"/>
              <w:rPr>
                <w:rFonts w:ascii="GHEA Mariam" w:hAnsi="GHEA Mariam"/>
                <w:sz w:val="22"/>
                <w:szCs w:val="22"/>
                <w:lang w:eastAsia="en-US"/>
              </w:rPr>
            </w:pPr>
          </w:p>
        </w:tc>
      </w:tr>
    </w:tbl>
    <w:p w:rsidR="00780544" w:rsidRDefault="00780544" w:rsidP="00780544">
      <w:pPr>
        <w:spacing w:line="360" w:lineRule="auto"/>
        <w:jc w:val="both"/>
        <w:rPr>
          <w:rFonts w:ascii="GHEA Mariam" w:hAnsi="GHEA Mariam"/>
          <w:sz w:val="24"/>
          <w:szCs w:val="24"/>
          <w:lang w:val="hy-AM"/>
        </w:rPr>
      </w:pPr>
    </w:p>
    <w:p w:rsidR="00645886" w:rsidRDefault="00645886" w:rsidP="00780544">
      <w:pPr>
        <w:spacing w:line="360" w:lineRule="auto"/>
        <w:jc w:val="both"/>
        <w:rPr>
          <w:rFonts w:ascii="GHEA Mariam" w:hAnsi="GHEA Mariam"/>
          <w:sz w:val="24"/>
          <w:szCs w:val="24"/>
          <w:lang w:val="hy-AM"/>
        </w:rPr>
      </w:pPr>
    </w:p>
    <w:p w:rsidR="00645886" w:rsidRPr="00574F02" w:rsidRDefault="00645886">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00E3797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645886" w:rsidRPr="00574F02" w:rsidRDefault="00645886" w:rsidP="00645886">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645886" w:rsidRPr="00780544" w:rsidRDefault="00645886" w:rsidP="00780544">
      <w:pPr>
        <w:spacing w:line="360" w:lineRule="auto"/>
        <w:jc w:val="both"/>
        <w:rPr>
          <w:rFonts w:ascii="GHEA Mariam" w:hAnsi="GHEA Mariam"/>
          <w:sz w:val="24"/>
          <w:szCs w:val="24"/>
          <w:lang w:val="hy-AM"/>
        </w:rPr>
        <w:sectPr w:rsidR="00645886" w:rsidRPr="00780544" w:rsidSect="00780544">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780544" w:rsidRPr="00780544" w:rsidRDefault="00780544" w:rsidP="00780544">
      <w:pPr>
        <w:pStyle w:val="mechtex"/>
        <w:ind w:left="10800" w:firstLine="720"/>
        <w:jc w:val="left"/>
        <w:rPr>
          <w:rFonts w:ascii="GHEA Mariam" w:hAnsi="GHEA Mariam"/>
          <w:spacing w:val="-8"/>
          <w:sz w:val="24"/>
          <w:szCs w:val="24"/>
          <w:lang w:val="hy-AM"/>
        </w:rPr>
      </w:pPr>
      <w:r w:rsidRPr="00780544">
        <w:rPr>
          <w:rFonts w:ascii="GHEA Mariam" w:hAnsi="GHEA Mariam"/>
          <w:spacing w:val="-8"/>
          <w:sz w:val="24"/>
          <w:szCs w:val="24"/>
          <w:lang w:val="hy-AM"/>
        </w:rPr>
        <w:lastRenderedPageBreak/>
        <w:t>Հավելված N 2</w:t>
      </w:r>
    </w:p>
    <w:p w:rsidR="00780544" w:rsidRPr="00780544" w:rsidRDefault="00780544" w:rsidP="00780544">
      <w:pPr>
        <w:pStyle w:val="mechtex"/>
        <w:jc w:val="left"/>
        <w:rPr>
          <w:rFonts w:ascii="GHEA Mariam" w:hAnsi="GHEA Mariam"/>
          <w:spacing w:val="-8"/>
          <w:sz w:val="24"/>
          <w:szCs w:val="24"/>
          <w:lang w:val="hy-AM"/>
        </w:rPr>
      </w:pP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8"/>
          <w:sz w:val="24"/>
          <w:szCs w:val="24"/>
          <w:lang w:val="hy-AM"/>
        </w:rPr>
        <w:t xml:space="preserve">   ՀՀ կառավարության 2021 թվականի</w:t>
      </w:r>
    </w:p>
    <w:p w:rsidR="00780544" w:rsidRDefault="00780544" w:rsidP="00072604">
      <w:pPr>
        <w:spacing w:line="360" w:lineRule="auto"/>
        <w:ind w:hanging="142"/>
        <w:jc w:val="both"/>
        <w:rPr>
          <w:rFonts w:ascii="GHEA Mariam" w:hAnsi="GHEA Mariam"/>
          <w:spacing w:val="-2"/>
          <w:sz w:val="24"/>
          <w:szCs w:val="24"/>
          <w:lang w:val="hy-AM"/>
        </w:rPr>
      </w:pPr>
      <w:r w:rsidRPr="00780544">
        <w:rPr>
          <w:rFonts w:ascii="GHEA Mariam" w:hAnsi="GHEA Mariam"/>
          <w:spacing w:val="-2"/>
          <w:sz w:val="24"/>
          <w:szCs w:val="24"/>
          <w:lang w:val="hy-AM"/>
        </w:rPr>
        <w:t xml:space="preserve"> </w:t>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t xml:space="preserve"> </w:t>
      </w:r>
      <w:r w:rsidRPr="00780544">
        <w:rPr>
          <w:rFonts w:ascii="GHEA Mariam" w:hAnsi="GHEA Mariam"/>
          <w:spacing w:val="-2"/>
          <w:sz w:val="24"/>
          <w:szCs w:val="24"/>
          <w:lang w:val="hy-AM"/>
        </w:rPr>
        <w:tab/>
        <w:t xml:space="preserve"> </w:t>
      </w:r>
      <w:r w:rsidRPr="00780544">
        <w:rPr>
          <w:rFonts w:ascii="GHEA Mariam" w:hAnsi="GHEA Mariam"/>
          <w:spacing w:val="-2"/>
          <w:sz w:val="24"/>
          <w:szCs w:val="24"/>
          <w:lang w:val="hy-AM"/>
        </w:rPr>
        <w:tab/>
      </w:r>
      <w:r>
        <w:rPr>
          <w:rFonts w:ascii="GHEA Mariam" w:hAnsi="GHEA Mariam"/>
          <w:spacing w:val="-2"/>
          <w:sz w:val="24"/>
          <w:szCs w:val="24"/>
          <w:lang w:val="hy-AM"/>
        </w:rPr>
        <w:tab/>
      </w:r>
      <w:r w:rsidRPr="00780544">
        <w:rPr>
          <w:rFonts w:ascii="GHEA Mariam" w:hAnsi="GHEA Mariam"/>
          <w:spacing w:val="-2"/>
          <w:sz w:val="24"/>
          <w:szCs w:val="24"/>
          <w:lang w:val="hy-AM"/>
        </w:rPr>
        <w:t xml:space="preserve">    դեկտ</w:t>
      </w:r>
      <w:r w:rsidRPr="00780544">
        <w:rPr>
          <w:rFonts w:ascii="GHEA Mariam" w:hAnsi="GHEA Mariam" w:cs="Sylfaen"/>
          <w:spacing w:val="-4"/>
          <w:sz w:val="24"/>
          <w:szCs w:val="24"/>
          <w:lang w:val="pt-BR"/>
        </w:rPr>
        <w:t>եմբերի</w:t>
      </w:r>
      <w:r w:rsidRPr="00780544">
        <w:rPr>
          <w:rFonts w:ascii="GHEA Mariam" w:hAnsi="GHEA Mariam"/>
          <w:spacing w:val="-2"/>
          <w:sz w:val="24"/>
          <w:szCs w:val="24"/>
          <w:lang w:val="hy-AM"/>
        </w:rPr>
        <w:t xml:space="preserve"> 2</w:t>
      </w:r>
      <w:r w:rsidRPr="00780544">
        <w:rPr>
          <w:rFonts w:ascii="GHEA Mariam" w:hAnsi="GHEA Mariam" w:cs="Sylfaen"/>
          <w:spacing w:val="-2"/>
          <w:sz w:val="24"/>
          <w:szCs w:val="24"/>
          <w:lang w:val="pt-BR"/>
        </w:rPr>
        <w:t>-</w:t>
      </w:r>
      <w:r w:rsidRPr="00780544">
        <w:rPr>
          <w:rFonts w:ascii="GHEA Mariam" w:hAnsi="GHEA Mariam"/>
          <w:spacing w:val="-2"/>
          <w:sz w:val="24"/>
          <w:szCs w:val="24"/>
          <w:lang w:val="hy-AM"/>
        </w:rPr>
        <w:t>ի N            - Ն որոշման</w:t>
      </w:r>
    </w:p>
    <w:p w:rsidR="00780544" w:rsidRDefault="00780544" w:rsidP="00072604">
      <w:pPr>
        <w:spacing w:line="360" w:lineRule="auto"/>
        <w:ind w:hanging="142"/>
        <w:jc w:val="both"/>
        <w:rPr>
          <w:rFonts w:ascii="GHEA Mariam" w:hAnsi="GHEA Mariam"/>
          <w:spacing w:val="-2"/>
          <w:sz w:val="24"/>
          <w:szCs w:val="24"/>
          <w:lang w:val="hy-AM"/>
        </w:rPr>
      </w:pPr>
    </w:p>
    <w:tbl>
      <w:tblPr>
        <w:tblW w:w="15208" w:type="dxa"/>
        <w:tblLayout w:type="fixed"/>
        <w:tblLook w:val="04A0" w:firstRow="1" w:lastRow="0" w:firstColumn="1" w:lastColumn="0" w:noHBand="0" w:noVBand="1"/>
      </w:tblPr>
      <w:tblGrid>
        <w:gridCol w:w="460"/>
        <w:gridCol w:w="603"/>
        <w:gridCol w:w="638"/>
        <w:gridCol w:w="709"/>
        <w:gridCol w:w="851"/>
        <w:gridCol w:w="7938"/>
        <w:gridCol w:w="4009"/>
      </w:tblGrid>
      <w:tr w:rsidR="00780544" w:rsidRPr="009E20F5" w:rsidTr="005A35B6">
        <w:trPr>
          <w:trHeight w:val="66"/>
        </w:trPr>
        <w:tc>
          <w:tcPr>
            <w:tcW w:w="15208" w:type="dxa"/>
            <w:gridSpan w:val="7"/>
            <w:tcBorders>
              <w:top w:val="nil"/>
              <w:left w:val="nil"/>
              <w:bottom w:val="nil"/>
              <w:right w:val="nil"/>
            </w:tcBorders>
            <w:shd w:val="clear" w:color="auto" w:fill="auto"/>
            <w:vAlign w:val="bottom"/>
            <w:hideMark/>
          </w:tcPr>
          <w:p w:rsidR="005A35B6" w:rsidRPr="00E37972" w:rsidRDefault="00780544" w:rsidP="00780544">
            <w:pPr>
              <w:jc w:val="center"/>
              <w:rPr>
                <w:rFonts w:ascii="GHEA Mariam" w:hAnsi="GHEA Mariam"/>
                <w:bCs/>
                <w:sz w:val="24"/>
                <w:szCs w:val="24"/>
                <w:lang w:val="hy-AM" w:eastAsia="en-US"/>
              </w:rPr>
            </w:pPr>
            <w:r w:rsidRPr="00E37972">
              <w:rPr>
                <w:rFonts w:ascii="GHEA Mariam" w:hAnsi="GHEA Mariam"/>
                <w:bCs/>
                <w:sz w:val="24"/>
                <w:szCs w:val="24"/>
                <w:lang w:val="hy-AM" w:eastAsia="en-US"/>
              </w:rPr>
              <w:t xml:space="preserve">ՀԱՅԱՍՏԱՆԻ ՀԱՆՐԱՊԵՏՈՒԹՅԱՆ ԿԱՌԱՎԱՐՈՒԹՅԱՆ 2020 ԹՎԱԿԱՆԻ ԴԵԿՏԵՄԲԵՐԻ 30-Ի N 2215-Ն ՈՐՈՇՄԱՆ </w:t>
            </w:r>
          </w:p>
          <w:p w:rsidR="005A35B6" w:rsidRPr="005A35B6" w:rsidRDefault="005A35B6" w:rsidP="005A35B6">
            <w:pPr>
              <w:jc w:val="center"/>
              <w:rPr>
                <w:rFonts w:ascii="GHEA Mariam" w:hAnsi="GHEA Mariam"/>
                <w:bCs/>
                <w:sz w:val="22"/>
                <w:szCs w:val="22"/>
                <w:lang w:val="hy-AM" w:eastAsia="en-US"/>
              </w:rPr>
            </w:pPr>
            <w:r w:rsidRPr="00E37972">
              <w:rPr>
                <w:rFonts w:ascii="GHEA Mariam" w:hAnsi="GHEA Mariam"/>
                <w:bCs/>
                <w:sz w:val="24"/>
                <w:szCs w:val="24"/>
                <w:lang w:val="hy-AM" w:eastAsia="en-US"/>
              </w:rPr>
              <w:t>N</w:t>
            </w:r>
            <w:r w:rsidR="00780544" w:rsidRPr="00E37972">
              <w:rPr>
                <w:rFonts w:ascii="GHEA Mariam" w:hAnsi="GHEA Mariam"/>
                <w:bCs/>
                <w:sz w:val="24"/>
                <w:szCs w:val="24"/>
                <w:lang w:val="hy-AM" w:eastAsia="en-US"/>
              </w:rPr>
              <w:t xml:space="preserve">N 3 </w:t>
            </w:r>
            <w:r w:rsidRPr="00E37972">
              <w:rPr>
                <w:rFonts w:ascii="GHEA Mariam" w:hAnsi="GHEA Mariam"/>
                <w:bCs/>
                <w:sz w:val="24"/>
                <w:szCs w:val="24"/>
                <w:lang w:val="hy-AM" w:eastAsia="en-US"/>
              </w:rPr>
              <w:t>ԵՎ</w:t>
            </w:r>
            <w:r w:rsidR="00E37972">
              <w:rPr>
                <w:rFonts w:ascii="GHEA Mariam" w:hAnsi="GHEA Mariam"/>
                <w:bCs/>
                <w:sz w:val="24"/>
                <w:szCs w:val="24"/>
                <w:lang w:val="hy-AM" w:eastAsia="en-US"/>
              </w:rPr>
              <w:t xml:space="preserve"> 4 ՀԱՎԵԼՎԱԾՆԵՐՈՒՄ ԿԱՏԱՐՎՈՂ </w:t>
            </w:r>
            <w:r w:rsidR="00780544" w:rsidRPr="00E37972">
              <w:rPr>
                <w:rFonts w:ascii="GHEA Mariam" w:hAnsi="GHEA Mariam"/>
                <w:bCs/>
                <w:sz w:val="24"/>
                <w:szCs w:val="24"/>
                <w:lang w:val="hy-AM" w:eastAsia="en-US"/>
              </w:rPr>
              <w:t>ՓՈՓՈԽՈՒԹՅՈՒՆՆԵՐԸ</w:t>
            </w:r>
          </w:p>
        </w:tc>
      </w:tr>
      <w:tr w:rsidR="00780544" w:rsidRPr="005A35B6" w:rsidTr="005A35B6">
        <w:trPr>
          <w:trHeight w:val="135"/>
        </w:trPr>
        <w:tc>
          <w:tcPr>
            <w:tcW w:w="460" w:type="dxa"/>
            <w:tcBorders>
              <w:top w:val="nil"/>
              <w:left w:val="nil"/>
              <w:bottom w:val="nil"/>
              <w:right w:val="nil"/>
            </w:tcBorders>
            <w:shd w:val="clear" w:color="auto" w:fill="auto"/>
            <w:vAlign w:val="bottom"/>
            <w:hideMark/>
          </w:tcPr>
          <w:p w:rsidR="00780544" w:rsidRPr="005A35B6" w:rsidRDefault="00780544" w:rsidP="00780544">
            <w:pPr>
              <w:jc w:val="center"/>
              <w:rPr>
                <w:rFonts w:ascii="GHEA Mariam" w:hAnsi="GHEA Mariam"/>
                <w:bCs/>
                <w:sz w:val="22"/>
                <w:szCs w:val="22"/>
                <w:lang w:val="hy-AM" w:eastAsia="en-US"/>
              </w:rPr>
            </w:pPr>
          </w:p>
        </w:tc>
        <w:tc>
          <w:tcPr>
            <w:tcW w:w="603" w:type="dxa"/>
            <w:tcBorders>
              <w:top w:val="nil"/>
              <w:left w:val="nil"/>
              <w:bottom w:val="nil"/>
              <w:right w:val="nil"/>
            </w:tcBorders>
            <w:shd w:val="clear" w:color="auto" w:fill="auto"/>
            <w:vAlign w:val="bottom"/>
            <w:hideMark/>
          </w:tcPr>
          <w:p w:rsidR="00780544" w:rsidRPr="005A35B6" w:rsidRDefault="00780544" w:rsidP="00780544">
            <w:pPr>
              <w:jc w:val="center"/>
              <w:rPr>
                <w:rFonts w:ascii="GHEA Mariam" w:hAnsi="GHEA Mariam"/>
                <w:sz w:val="22"/>
                <w:szCs w:val="22"/>
                <w:lang w:val="hy-AM" w:eastAsia="en-US"/>
              </w:rPr>
            </w:pPr>
          </w:p>
        </w:tc>
        <w:tc>
          <w:tcPr>
            <w:tcW w:w="638" w:type="dxa"/>
            <w:tcBorders>
              <w:top w:val="nil"/>
              <w:left w:val="nil"/>
              <w:bottom w:val="nil"/>
              <w:right w:val="nil"/>
            </w:tcBorders>
            <w:shd w:val="clear" w:color="auto" w:fill="auto"/>
            <w:vAlign w:val="bottom"/>
            <w:hideMark/>
          </w:tcPr>
          <w:p w:rsidR="00780544" w:rsidRPr="005A35B6" w:rsidRDefault="00780544" w:rsidP="00780544">
            <w:pPr>
              <w:jc w:val="center"/>
              <w:rPr>
                <w:rFonts w:ascii="GHEA Mariam" w:hAnsi="GHEA Mariam"/>
                <w:sz w:val="22"/>
                <w:szCs w:val="22"/>
                <w:lang w:val="hy-AM" w:eastAsia="en-US"/>
              </w:rPr>
            </w:pPr>
          </w:p>
        </w:tc>
        <w:tc>
          <w:tcPr>
            <w:tcW w:w="709" w:type="dxa"/>
            <w:tcBorders>
              <w:top w:val="nil"/>
              <w:left w:val="nil"/>
              <w:bottom w:val="nil"/>
              <w:right w:val="nil"/>
            </w:tcBorders>
            <w:shd w:val="clear" w:color="auto" w:fill="auto"/>
            <w:vAlign w:val="bottom"/>
            <w:hideMark/>
          </w:tcPr>
          <w:p w:rsidR="00780544" w:rsidRPr="005A35B6" w:rsidRDefault="00780544" w:rsidP="00780544">
            <w:pPr>
              <w:jc w:val="center"/>
              <w:rPr>
                <w:rFonts w:ascii="GHEA Mariam" w:hAnsi="GHEA Mariam"/>
                <w:sz w:val="22"/>
                <w:szCs w:val="22"/>
                <w:lang w:val="hy-AM" w:eastAsia="en-US"/>
              </w:rPr>
            </w:pPr>
          </w:p>
        </w:tc>
        <w:tc>
          <w:tcPr>
            <w:tcW w:w="851" w:type="dxa"/>
            <w:tcBorders>
              <w:top w:val="nil"/>
              <w:left w:val="nil"/>
              <w:bottom w:val="nil"/>
              <w:right w:val="nil"/>
            </w:tcBorders>
            <w:shd w:val="clear" w:color="auto" w:fill="auto"/>
            <w:vAlign w:val="bottom"/>
            <w:hideMark/>
          </w:tcPr>
          <w:p w:rsidR="00780544" w:rsidRPr="005A35B6" w:rsidRDefault="00780544" w:rsidP="00780544">
            <w:pPr>
              <w:jc w:val="center"/>
              <w:rPr>
                <w:rFonts w:ascii="GHEA Mariam" w:hAnsi="GHEA Mariam"/>
                <w:sz w:val="22"/>
                <w:szCs w:val="22"/>
                <w:lang w:val="hy-AM" w:eastAsia="en-US"/>
              </w:rPr>
            </w:pPr>
          </w:p>
        </w:tc>
        <w:tc>
          <w:tcPr>
            <w:tcW w:w="7938" w:type="dxa"/>
            <w:tcBorders>
              <w:top w:val="nil"/>
              <w:left w:val="nil"/>
              <w:bottom w:val="nil"/>
              <w:right w:val="nil"/>
            </w:tcBorders>
            <w:shd w:val="clear" w:color="auto" w:fill="auto"/>
            <w:vAlign w:val="bottom"/>
            <w:hideMark/>
          </w:tcPr>
          <w:p w:rsidR="00780544" w:rsidRPr="005A35B6" w:rsidRDefault="00780544" w:rsidP="00780544">
            <w:pPr>
              <w:jc w:val="center"/>
              <w:rPr>
                <w:rFonts w:ascii="GHEA Mariam" w:hAnsi="GHEA Mariam"/>
                <w:sz w:val="22"/>
                <w:szCs w:val="22"/>
                <w:lang w:val="hy-AM" w:eastAsia="en-US"/>
              </w:rPr>
            </w:pPr>
          </w:p>
        </w:tc>
        <w:tc>
          <w:tcPr>
            <w:tcW w:w="4009" w:type="dxa"/>
            <w:tcBorders>
              <w:top w:val="nil"/>
              <w:left w:val="nil"/>
              <w:bottom w:val="single" w:sz="4" w:space="0" w:color="auto"/>
              <w:right w:val="nil"/>
            </w:tcBorders>
            <w:shd w:val="clear" w:color="auto" w:fill="auto"/>
            <w:hideMark/>
          </w:tcPr>
          <w:p w:rsidR="00780544" w:rsidRPr="005A35B6" w:rsidRDefault="005A35B6" w:rsidP="00780544">
            <w:pPr>
              <w:jc w:val="right"/>
              <w:rPr>
                <w:rFonts w:ascii="GHEA Mariam" w:hAnsi="GHEA Mariam"/>
                <w:sz w:val="22"/>
                <w:szCs w:val="22"/>
                <w:lang w:val="hy-AM" w:eastAsia="en-US"/>
              </w:rPr>
            </w:pPr>
            <w:r w:rsidRPr="005A35B6">
              <w:rPr>
                <w:rFonts w:ascii="GHEA Mariam" w:hAnsi="GHEA Mariam"/>
                <w:sz w:val="22"/>
                <w:szCs w:val="22"/>
                <w:lang w:val="hy-AM" w:eastAsia="en-US"/>
              </w:rPr>
              <w:t>(</w:t>
            </w:r>
            <w:r w:rsidR="00780544" w:rsidRPr="005A35B6">
              <w:rPr>
                <w:rFonts w:ascii="GHEA Mariam" w:hAnsi="GHEA Mariam"/>
                <w:sz w:val="22"/>
                <w:szCs w:val="22"/>
                <w:lang w:eastAsia="en-US"/>
              </w:rPr>
              <w:t>հազ</w:t>
            </w:r>
            <w:r w:rsidR="00780544" w:rsidRPr="005A35B6">
              <w:rPr>
                <w:rFonts w:ascii="MS Gothic" w:eastAsia="MS Gothic" w:hAnsi="MS Gothic" w:cs="MS Gothic" w:hint="eastAsia"/>
                <w:sz w:val="22"/>
                <w:szCs w:val="22"/>
                <w:lang w:eastAsia="en-US"/>
              </w:rPr>
              <w:t>․</w:t>
            </w:r>
            <w:r w:rsidR="00780544" w:rsidRPr="005A35B6">
              <w:rPr>
                <w:rFonts w:ascii="GHEA Mariam" w:hAnsi="GHEA Mariam"/>
                <w:sz w:val="22"/>
                <w:szCs w:val="22"/>
                <w:lang w:eastAsia="en-US"/>
              </w:rPr>
              <w:t xml:space="preserve"> </w:t>
            </w:r>
            <w:r w:rsidR="00780544" w:rsidRPr="005A35B6">
              <w:rPr>
                <w:rFonts w:ascii="GHEA Mariam" w:hAnsi="GHEA Mariam" w:cs="GHEA Grapalat"/>
                <w:sz w:val="22"/>
                <w:szCs w:val="22"/>
                <w:lang w:eastAsia="en-US"/>
              </w:rPr>
              <w:t>դրա</w:t>
            </w:r>
            <w:r w:rsidR="00780544" w:rsidRPr="005A35B6">
              <w:rPr>
                <w:rFonts w:ascii="GHEA Mariam" w:hAnsi="GHEA Mariam"/>
                <w:sz w:val="22"/>
                <w:szCs w:val="22"/>
                <w:lang w:eastAsia="en-US"/>
              </w:rPr>
              <w:t>մ</w:t>
            </w:r>
            <w:r w:rsidRPr="005A35B6">
              <w:rPr>
                <w:rFonts w:ascii="GHEA Mariam" w:hAnsi="GHEA Mariam"/>
                <w:sz w:val="22"/>
                <w:szCs w:val="22"/>
                <w:lang w:val="hy-AM" w:eastAsia="en-US"/>
              </w:rPr>
              <w:t>)</w:t>
            </w:r>
          </w:p>
        </w:tc>
      </w:tr>
      <w:tr w:rsidR="00780544" w:rsidRPr="005A35B6" w:rsidTr="005A35B6">
        <w:trPr>
          <w:trHeight w:val="1324"/>
        </w:trPr>
        <w:tc>
          <w:tcPr>
            <w:tcW w:w="1701" w:type="dxa"/>
            <w:gridSpan w:val="3"/>
            <w:tcBorders>
              <w:top w:val="single" w:sz="4" w:space="0" w:color="auto"/>
              <w:left w:val="single" w:sz="4" w:space="0" w:color="auto"/>
              <w:bottom w:val="nil"/>
              <w:right w:val="single" w:sz="4" w:space="0" w:color="000000"/>
            </w:tcBorders>
            <w:shd w:val="clear" w:color="auto" w:fill="auto"/>
            <w:vAlign w:val="center"/>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Գործառական դասիչը</w:t>
            </w:r>
          </w:p>
        </w:tc>
        <w:tc>
          <w:tcPr>
            <w:tcW w:w="1560" w:type="dxa"/>
            <w:gridSpan w:val="2"/>
            <w:tcBorders>
              <w:top w:val="single" w:sz="4" w:space="0" w:color="auto"/>
              <w:left w:val="nil"/>
              <w:bottom w:val="nil"/>
              <w:right w:val="single" w:sz="4" w:space="0" w:color="000000"/>
            </w:tcBorders>
            <w:shd w:val="clear" w:color="auto" w:fill="auto"/>
            <w:vAlign w:val="center"/>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Ծրագրային դասիչը</w:t>
            </w:r>
          </w:p>
        </w:tc>
        <w:tc>
          <w:tcPr>
            <w:tcW w:w="79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Բյուջետային ծախսերի գործառական դասակարգման բաժինների, խմբերի և դասերի, բյուջետային ծրագրերի միջոցառումների,  բյուջետային հատկացումների գլխավոր կարգադրիչների անվանումները</w:t>
            </w:r>
          </w:p>
        </w:tc>
        <w:tc>
          <w:tcPr>
            <w:tcW w:w="4009" w:type="dxa"/>
            <w:tcBorders>
              <w:top w:val="nil"/>
              <w:left w:val="nil"/>
              <w:bottom w:val="single" w:sz="4" w:space="0" w:color="auto"/>
              <w:right w:val="single" w:sz="4" w:space="0" w:color="auto"/>
            </w:tcBorders>
            <w:shd w:val="clear" w:color="auto" w:fill="auto"/>
            <w:vAlign w:val="center"/>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Ցուցանիշների փոփոխությունը (նվազեցումները նշված են փակագծերում, իսկ ավելացումները</w:t>
            </w:r>
            <w:r w:rsidR="00BE1F7E">
              <w:rPr>
                <w:rFonts w:ascii="GHEA Mariam" w:hAnsi="GHEA Mariam"/>
                <w:sz w:val="22"/>
                <w:szCs w:val="22"/>
                <w:lang w:val="hy-AM" w:eastAsia="en-US"/>
              </w:rPr>
              <w:t>՝</w:t>
            </w:r>
            <w:r w:rsidRPr="005A35B6">
              <w:rPr>
                <w:rFonts w:ascii="GHEA Mariam" w:hAnsi="GHEA Mariam"/>
                <w:sz w:val="22"/>
                <w:szCs w:val="22"/>
                <w:lang w:eastAsia="en-US"/>
              </w:rPr>
              <w:t xml:space="preserve"> դրական նշանով)</w:t>
            </w:r>
          </w:p>
        </w:tc>
      </w:tr>
      <w:tr w:rsidR="005A35B6" w:rsidRPr="005A35B6" w:rsidTr="005A35B6">
        <w:trPr>
          <w:cantSplit/>
          <w:trHeight w:val="1619"/>
        </w:trPr>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A35B6" w:rsidRPr="006F5217" w:rsidRDefault="005A35B6" w:rsidP="005A35B6">
            <w:pPr>
              <w:ind w:left="113" w:right="113"/>
              <w:jc w:val="center"/>
              <w:rPr>
                <w:rFonts w:ascii="GHEA Mariam" w:hAnsi="GHEA Mariam" w:cs="Arial"/>
                <w:sz w:val="22"/>
                <w:szCs w:val="22"/>
                <w:lang w:val="hy-AM" w:eastAsia="en-US"/>
              </w:rPr>
            </w:pPr>
            <w:r w:rsidRPr="00AF5486">
              <w:rPr>
                <w:rFonts w:ascii="GHEA Mariam" w:hAnsi="GHEA Mariam" w:cs="Arial"/>
                <w:sz w:val="22"/>
                <w:szCs w:val="22"/>
                <w:lang w:eastAsia="en-US"/>
              </w:rPr>
              <w:t>բաժին</w:t>
            </w:r>
            <w:r>
              <w:rPr>
                <w:rFonts w:ascii="GHEA Mariam" w:hAnsi="GHEA Mariam" w:cs="Arial"/>
                <w:sz w:val="22"/>
                <w:szCs w:val="22"/>
                <w:lang w:val="hy-AM" w:eastAsia="en-US"/>
              </w:rPr>
              <w:t>ը</w:t>
            </w:r>
          </w:p>
        </w:tc>
        <w:tc>
          <w:tcPr>
            <w:tcW w:w="603" w:type="dxa"/>
            <w:tcBorders>
              <w:top w:val="single" w:sz="4" w:space="0" w:color="auto"/>
              <w:left w:val="nil"/>
              <w:bottom w:val="single" w:sz="4" w:space="0" w:color="auto"/>
              <w:right w:val="single" w:sz="4" w:space="0" w:color="auto"/>
            </w:tcBorders>
            <w:shd w:val="clear" w:color="auto" w:fill="auto"/>
            <w:textDirection w:val="btLr"/>
            <w:vAlign w:val="center"/>
            <w:hideMark/>
          </w:tcPr>
          <w:p w:rsidR="005A35B6" w:rsidRPr="006F5217" w:rsidRDefault="005A35B6" w:rsidP="005A35B6">
            <w:pPr>
              <w:ind w:left="113" w:right="113"/>
              <w:jc w:val="center"/>
              <w:rPr>
                <w:rFonts w:ascii="GHEA Mariam" w:hAnsi="GHEA Mariam" w:cs="Arial"/>
                <w:sz w:val="22"/>
                <w:szCs w:val="22"/>
                <w:lang w:val="hy-AM" w:eastAsia="en-US"/>
              </w:rPr>
            </w:pPr>
            <w:r w:rsidRPr="00AF5486">
              <w:rPr>
                <w:rFonts w:ascii="GHEA Mariam" w:hAnsi="GHEA Mariam" w:cs="Arial"/>
                <w:sz w:val="22"/>
                <w:szCs w:val="22"/>
                <w:lang w:eastAsia="en-US"/>
              </w:rPr>
              <w:t>խումբ</w:t>
            </w:r>
            <w:r>
              <w:rPr>
                <w:rFonts w:ascii="GHEA Mariam" w:hAnsi="GHEA Mariam" w:cs="Arial"/>
                <w:sz w:val="22"/>
                <w:szCs w:val="22"/>
                <w:lang w:val="hy-AM" w:eastAsia="en-US"/>
              </w:rPr>
              <w:t>ը</w:t>
            </w:r>
          </w:p>
        </w:tc>
        <w:tc>
          <w:tcPr>
            <w:tcW w:w="638" w:type="dxa"/>
            <w:tcBorders>
              <w:top w:val="single" w:sz="4" w:space="0" w:color="auto"/>
              <w:left w:val="nil"/>
              <w:bottom w:val="single" w:sz="4" w:space="0" w:color="auto"/>
              <w:right w:val="single" w:sz="4" w:space="0" w:color="auto"/>
            </w:tcBorders>
            <w:shd w:val="clear" w:color="auto" w:fill="auto"/>
            <w:textDirection w:val="btLr"/>
            <w:vAlign w:val="center"/>
            <w:hideMark/>
          </w:tcPr>
          <w:p w:rsidR="005A35B6" w:rsidRPr="006F5217" w:rsidRDefault="005A35B6" w:rsidP="005A35B6">
            <w:pPr>
              <w:ind w:left="113" w:right="113"/>
              <w:jc w:val="center"/>
              <w:rPr>
                <w:rFonts w:ascii="GHEA Mariam" w:hAnsi="GHEA Mariam" w:cs="Arial"/>
                <w:sz w:val="22"/>
                <w:szCs w:val="22"/>
                <w:lang w:val="hy-AM" w:eastAsia="en-US"/>
              </w:rPr>
            </w:pPr>
            <w:r w:rsidRPr="00AF5486">
              <w:rPr>
                <w:rFonts w:ascii="GHEA Mariam" w:hAnsi="GHEA Mariam" w:cs="Arial"/>
                <w:sz w:val="22"/>
                <w:szCs w:val="22"/>
                <w:lang w:eastAsia="en-US"/>
              </w:rPr>
              <w:t>դաս</w:t>
            </w:r>
            <w:r>
              <w:rPr>
                <w:rFonts w:ascii="GHEA Mariam" w:hAnsi="GHEA Mariam" w:cs="Arial"/>
                <w:sz w:val="22"/>
                <w:szCs w:val="22"/>
                <w:lang w:val="hy-AM" w:eastAsia="en-US"/>
              </w:rPr>
              <w:t>ը</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5A35B6" w:rsidRPr="006F5217" w:rsidRDefault="005A35B6" w:rsidP="005A35B6">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ծ</w:t>
            </w:r>
            <w:r w:rsidRPr="00AF5486">
              <w:rPr>
                <w:rFonts w:ascii="GHEA Mariam" w:hAnsi="GHEA Mariam" w:cs="Arial"/>
                <w:sz w:val="22"/>
                <w:szCs w:val="22"/>
                <w:lang w:eastAsia="en-US"/>
              </w:rPr>
              <w:t>րագիր</w:t>
            </w:r>
            <w:r>
              <w:rPr>
                <w:rFonts w:ascii="GHEA Mariam" w:hAnsi="GHEA Mariam" w:cs="Arial"/>
                <w:sz w:val="22"/>
                <w:szCs w:val="22"/>
                <w:lang w:val="hy-AM" w:eastAsia="en-US"/>
              </w:rPr>
              <w:t>ը</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5A35B6" w:rsidRPr="005A35B6" w:rsidRDefault="005A35B6" w:rsidP="005A35B6">
            <w:pPr>
              <w:ind w:left="113" w:right="113"/>
              <w:jc w:val="center"/>
              <w:rPr>
                <w:rFonts w:ascii="GHEA Mariam" w:hAnsi="GHEA Mariam" w:cs="Arial"/>
                <w:spacing w:val="-8"/>
                <w:sz w:val="22"/>
                <w:szCs w:val="22"/>
                <w:lang w:val="hy-AM" w:eastAsia="en-US"/>
              </w:rPr>
            </w:pPr>
            <w:r w:rsidRPr="005A35B6">
              <w:rPr>
                <w:rFonts w:ascii="GHEA Mariam" w:hAnsi="GHEA Mariam" w:cs="Arial"/>
                <w:spacing w:val="-8"/>
                <w:sz w:val="22"/>
                <w:szCs w:val="22"/>
                <w:lang w:val="hy-AM" w:eastAsia="en-US"/>
              </w:rPr>
              <w:t>մ</w:t>
            </w:r>
            <w:r w:rsidRPr="005A35B6">
              <w:rPr>
                <w:rFonts w:ascii="GHEA Mariam" w:hAnsi="GHEA Mariam" w:cs="Arial"/>
                <w:spacing w:val="-8"/>
                <w:sz w:val="22"/>
                <w:szCs w:val="22"/>
                <w:lang w:eastAsia="en-US"/>
              </w:rPr>
              <w:t>իջոցառում</w:t>
            </w:r>
            <w:r w:rsidRPr="005A35B6">
              <w:rPr>
                <w:rFonts w:ascii="GHEA Mariam" w:hAnsi="GHEA Mariam" w:cs="Arial"/>
                <w:spacing w:val="-8"/>
                <w:sz w:val="22"/>
                <w:szCs w:val="22"/>
                <w:lang w:val="hy-AM" w:eastAsia="en-US"/>
              </w:rPr>
              <w:t>ը</w:t>
            </w:r>
          </w:p>
        </w:tc>
        <w:tc>
          <w:tcPr>
            <w:tcW w:w="7938" w:type="dxa"/>
            <w:vMerge/>
            <w:tcBorders>
              <w:top w:val="single" w:sz="4" w:space="0" w:color="auto"/>
              <w:left w:val="single" w:sz="4" w:space="0" w:color="auto"/>
              <w:bottom w:val="single" w:sz="4" w:space="0" w:color="000000"/>
              <w:right w:val="single" w:sz="4" w:space="0" w:color="auto"/>
            </w:tcBorders>
            <w:vAlign w:val="center"/>
            <w:hideMark/>
          </w:tcPr>
          <w:p w:rsidR="005A35B6" w:rsidRPr="005A35B6" w:rsidRDefault="005A35B6" w:rsidP="005A35B6">
            <w:pPr>
              <w:jc w:val="center"/>
              <w:rPr>
                <w:rFonts w:ascii="GHEA Mariam" w:hAnsi="GHEA Mariam"/>
                <w:sz w:val="22"/>
                <w:szCs w:val="22"/>
                <w:lang w:eastAsia="en-US"/>
              </w:rPr>
            </w:pPr>
          </w:p>
        </w:tc>
        <w:tc>
          <w:tcPr>
            <w:tcW w:w="4009" w:type="dxa"/>
            <w:tcBorders>
              <w:top w:val="nil"/>
              <w:left w:val="nil"/>
              <w:bottom w:val="single" w:sz="4" w:space="0" w:color="auto"/>
              <w:right w:val="single" w:sz="4" w:space="0" w:color="auto"/>
            </w:tcBorders>
            <w:shd w:val="clear" w:color="auto" w:fill="auto"/>
            <w:vAlign w:val="center"/>
            <w:hideMark/>
          </w:tcPr>
          <w:p w:rsidR="005A35B6" w:rsidRPr="005A35B6" w:rsidRDefault="005A35B6" w:rsidP="005A35B6">
            <w:pPr>
              <w:jc w:val="center"/>
              <w:rPr>
                <w:rFonts w:ascii="GHEA Mariam" w:hAnsi="GHEA Mariam"/>
                <w:color w:val="000000"/>
                <w:sz w:val="22"/>
                <w:szCs w:val="22"/>
                <w:lang w:eastAsia="en-US"/>
              </w:rPr>
            </w:pPr>
            <w:r w:rsidRPr="005A35B6">
              <w:rPr>
                <w:rFonts w:ascii="GHEA Mariam" w:hAnsi="GHEA Mariam"/>
                <w:color w:val="000000"/>
                <w:sz w:val="22"/>
                <w:szCs w:val="22"/>
                <w:lang w:eastAsia="en-US"/>
              </w:rPr>
              <w:t>տարի</w:t>
            </w:r>
          </w:p>
        </w:tc>
      </w:tr>
      <w:tr w:rsidR="00780544" w:rsidRPr="005A35B6" w:rsidTr="005A35B6">
        <w:trPr>
          <w:trHeight w:val="336"/>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80544" w:rsidRPr="005A35B6" w:rsidRDefault="00780544" w:rsidP="00780544">
            <w:pPr>
              <w:jc w:val="cente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nil"/>
              <w:left w:val="nil"/>
              <w:bottom w:val="single" w:sz="4" w:space="0" w:color="auto"/>
              <w:right w:val="single" w:sz="4" w:space="0" w:color="auto"/>
            </w:tcBorders>
            <w:shd w:val="clear" w:color="auto" w:fill="auto"/>
            <w:vAlign w:val="center"/>
            <w:hideMark/>
          </w:tcPr>
          <w:p w:rsidR="00780544" w:rsidRPr="005A35B6" w:rsidRDefault="00780544" w:rsidP="00780544">
            <w:pPr>
              <w:jc w:val="cente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nil"/>
              <w:left w:val="nil"/>
              <w:bottom w:val="single" w:sz="4" w:space="0" w:color="auto"/>
              <w:right w:val="single" w:sz="4" w:space="0" w:color="auto"/>
            </w:tcBorders>
            <w:shd w:val="clear" w:color="auto" w:fill="auto"/>
            <w:vAlign w:val="center"/>
            <w:hideMark/>
          </w:tcPr>
          <w:p w:rsidR="00780544" w:rsidRPr="005A35B6" w:rsidRDefault="00780544" w:rsidP="00780544">
            <w:pPr>
              <w:jc w:val="cente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780544" w:rsidRPr="005A35B6" w:rsidRDefault="00780544" w:rsidP="00780544">
            <w:pPr>
              <w:jc w:val="cente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780544" w:rsidRPr="005A35B6" w:rsidRDefault="00780544" w:rsidP="00780544">
            <w:pPr>
              <w:jc w:val="cente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nil"/>
              <w:left w:val="nil"/>
              <w:bottom w:val="single" w:sz="4" w:space="0" w:color="auto"/>
              <w:right w:val="single" w:sz="4" w:space="0" w:color="auto"/>
            </w:tcBorders>
            <w:shd w:val="clear" w:color="auto" w:fill="auto"/>
            <w:hideMark/>
          </w:tcPr>
          <w:p w:rsidR="00780544" w:rsidRPr="00E37972" w:rsidRDefault="00780544" w:rsidP="00780544">
            <w:pPr>
              <w:rPr>
                <w:rFonts w:ascii="GHEA Mariam" w:hAnsi="GHEA Mariam"/>
                <w:bCs/>
                <w:sz w:val="22"/>
                <w:szCs w:val="22"/>
                <w:lang w:val="hy-AM" w:eastAsia="en-US"/>
              </w:rPr>
            </w:pPr>
            <w:r w:rsidRPr="005A35B6">
              <w:rPr>
                <w:rFonts w:ascii="GHEA Mariam" w:hAnsi="GHEA Mariam"/>
                <w:bCs/>
                <w:sz w:val="22"/>
                <w:szCs w:val="22"/>
                <w:lang w:eastAsia="en-US"/>
              </w:rPr>
              <w:t xml:space="preserve"> ԸՆԴԱՄԵՆԸ</w:t>
            </w:r>
            <w:r w:rsidR="00E37972">
              <w:rPr>
                <w:rFonts w:ascii="GHEA Mariam" w:hAnsi="GHEA Mariam"/>
                <w:bCs/>
                <w:sz w:val="22"/>
                <w:szCs w:val="22"/>
                <w:lang w:val="hy-AM" w:eastAsia="en-US"/>
              </w:rPr>
              <w:t>՝</w:t>
            </w:r>
          </w:p>
        </w:tc>
        <w:tc>
          <w:tcPr>
            <w:tcW w:w="4009" w:type="dxa"/>
            <w:tcBorders>
              <w:top w:val="nil"/>
              <w:left w:val="nil"/>
              <w:bottom w:val="single" w:sz="4" w:space="0" w:color="auto"/>
              <w:right w:val="single" w:sz="4" w:space="0" w:color="auto"/>
            </w:tcBorders>
            <w:shd w:val="clear" w:color="auto" w:fill="auto"/>
            <w:noWrap/>
            <w:hideMark/>
          </w:tcPr>
          <w:p w:rsidR="00780544" w:rsidRPr="005A35B6" w:rsidRDefault="00780544" w:rsidP="005A35B6">
            <w:pPr>
              <w:jc w:val="center"/>
              <w:rPr>
                <w:rFonts w:ascii="GHEA Mariam" w:hAnsi="GHEA Mariam"/>
                <w:bCs/>
                <w:sz w:val="22"/>
                <w:szCs w:val="22"/>
                <w:lang w:eastAsia="en-US"/>
              </w:rPr>
            </w:pPr>
            <w:r w:rsidRPr="005A35B6">
              <w:rPr>
                <w:rFonts w:ascii="GHEA Mariam" w:hAnsi="GHEA Mariam"/>
                <w:bCs/>
                <w:sz w:val="22"/>
                <w:szCs w:val="22"/>
                <w:lang w:eastAsia="en-US"/>
              </w:rPr>
              <w:t>-</w:t>
            </w:r>
          </w:p>
        </w:tc>
      </w:tr>
      <w:tr w:rsidR="00780544" w:rsidRPr="005A35B6" w:rsidTr="005A35B6">
        <w:trPr>
          <w:trHeight w:val="336"/>
        </w:trPr>
        <w:tc>
          <w:tcPr>
            <w:tcW w:w="460" w:type="dxa"/>
            <w:tcBorders>
              <w:top w:val="nil"/>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nil"/>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nil"/>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nil"/>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nil"/>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nil"/>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այդ թվում`</w:t>
            </w:r>
          </w:p>
        </w:tc>
        <w:tc>
          <w:tcPr>
            <w:tcW w:w="4009" w:type="dxa"/>
            <w:tcBorders>
              <w:top w:val="nil"/>
              <w:left w:val="nil"/>
              <w:bottom w:val="single" w:sz="4" w:space="0" w:color="auto"/>
              <w:right w:val="single" w:sz="4" w:space="0" w:color="auto"/>
            </w:tcBorders>
            <w:shd w:val="clear" w:color="auto" w:fill="auto"/>
            <w:hideMark/>
          </w:tcPr>
          <w:p w:rsidR="00780544" w:rsidRPr="005A35B6" w:rsidRDefault="00780544" w:rsidP="005A35B6">
            <w:pPr>
              <w:jc w:val="center"/>
              <w:rPr>
                <w:rFonts w:ascii="GHEA Mariam" w:hAnsi="GHEA Mariam"/>
                <w:sz w:val="22"/>
                <w:szCs w:val="22"/>
                <w:lang w:eastAsia="en-US"/>
              </w:rPr>
            </w:pPr>
          </w:p>
        </w:tc>
      </w:tr>
      <w:tr w:rsidR="00780544" w:rsidRPr="005A35B6" w:rsidTr="005A35B6">
        <w:trPr>
          <w:trHeight w:val="409"/>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80544" w:rsidRPr="005A35B6" w:rsidRDefault="00780544" w:rsidP="00780544">
            <w:pPr>
              <w:jc w:val="center"/>
              <w:rPr>
                <w:rFonts w:ascii="GHEA Mariam" w:hAnsi="GHEA Mariam"/>
                <w:bCs/>
                <w:color w:val="000000"/>
                <w:sz w:val="22"/>
                <w:szCs w:val="22"/>
                <w:lang w:eastAsia="en-US"/>
              </w:rPr>
            </w:pPr>
            <w:r w:rsidRPr="005A35B6">
              <w:rPr>
                <w:rFonts w:ascii="GHEA Mariam" w:hAnsi="GHEA Mariam"/>
                <w:bCs/>
                <w:color w:val="000000"/>
                <w:sz w:val="22"/>
                <w:szCs w:val="22"/>
                <w:lang w:eastAsia="en-US"/>
              </w:rPr>
              <w:t xml:space="preserve">                                                    ՀՀ կրթության, գիտության, մշակույթի և սպորտի նախարարություն</w:t>
            </w:r>
          </w:p>
        </w:tc>
        <w:tc>
          <w:tcPr>
            <w:tcW w:w="4009" w:type="dxa"/>
            <w:tcBorders>
              <w:top w:val="single" w:sz="4" w:space="0" w:color="auto"/>
              <w:left w:val="single" w:sz="4" w:space="0" w:color="auto"/>
              <w:bottom w:val="single" w:sz="4" w:space="0" w:color="auto"/>
              <w:right w:val="single" w:sz="4" w:space="0" w:color="auto"/>
            </w:tcBorders>
            <w:shd w:val="clear" w:color="auto" w:fill="auto"/>
            <w:noWrap/>
            <w:hideMark/>
          </w:tcPr>
          <w:p w:rsidR="00780544" w:rsidRPr="005A35B6" w:rsidRDefault="00780544" w:rsidP="005A35B6">
            <w:pPr>
              <w:jc w:val="center"/>
              <w:rPr>
                <w:rFonts w:ascii="GHEA Mariam" w:hAnsi="GHEA Mariam"/>
                <w:bCs/>
                <w:sz w:val="22"/>
                <w:szCs w:val="22"/>
                <w:lang w:eastAsia="en-US"/>
              </w:rPr>
            </w:pPr>
            <w:r w:rsidRPr="005A35B6">
              <w:rPr>
                <w:rFonts w:ascii="GHEA Mariam" w:hAnsi="GHEA Mariam"/>
                <w:bCs/>
                <w:sz w:val="22"/>
                <w:szCs w:val="22"/>
                <w:lang w:eastAsia="en-US"/>
              </w:rPr>
              <w:t>-</w:t>
            </w: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jc w:val="center"/>
              <w:rPr>
                <w:rFonts w:ascii="GHEA Mariam" w:hAnsi="GHEA Mariam"/>
                <w:bCs/>
                <w:sz w:val="22"/>
                <w:szCs w:val="22"/>
                <w:lang w:eastAsia="en-US"/>
              </w:rPr>
            </w:pPr>
            <w:r w:rsidRPr="005A35B6">
              <w:rPr>
                <w:rFonts w:ascii="GHEA Mariam" w:hAnsi="GHEA Mariam"/>
                <w:bCs/>
                <w:sz w:val="22"/>
                <w:szCs w:val="22"/>
                <w:lang w:eastAsia="en-US"/>
              </w:rPr>
              <w:t>09</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bCs/>
                <w:sz w:val="22"/>
                <w:szCs w:val="22"/>
                <w:lang w:eastAsia="en-US"/>
              </w:rPr>
            </w:pPr>
            <w:r w:rsidRPr="005A35B6">
              <w:rPr>
                <w:rFonts w:ascii="GHEA Mariam" w:hAnsi="GHEA Mariam"/>
                <w:bCs/>
                <w:sz w:val="22"/>
                <w:szCs w:val="22"/>
                <w:lang w:eastAsia="en-US"/>
              </w:rPr>
              <w:t>ԿՐԹՈՒԹՅՈՒՆ</w:t>
            </w:r>
          </w:p>
        </w:tc>
        <w:tc>
          <w:tcPr>
            <w:tcW w:w="4009" w:type="dxa"/>
            <w:tcBorders>
              <w:top w:val="single" w:sz="4" w:space="0" w:color="auto"/>
              <w:left w:val="nil"/>
              <w:bottom w:val="single" w:sz="4" w:space="0" w:color="auto"/>
              <w:right w:val="single" w:sz="4" w:space="0" w:color="auto"/>
            </w:tcBorders>
            <w:shd w:val="clear" w:color="auto" w:fill="auto"/>
            <w:noWrap/>
            <w:hideMark/>
          </w:tcPr>
          <w:p w:rsidR="00780544" w:rsidRPr="005A35B6" w:rsidRDefault="00780544" w:rsidP="005A35B6">
            <w:pPr>
              <w:jc w:val="center"/>
              <w:rPr>
                <w:rFonts w:ascii="GHEA Mariam" w:hAnsi="GHEA Mariam"/>
                <w:bCs/>
                <w:sz w:val="22"/>
                <w:szCs w:val="22"/>
                <w:lang w:eastAsia="en-US"/>
              </w:rPr>
            </w:pPr>
            <w:r w:rsidRPr="005A35B6">
              <w:rPr>
                <w:rFonts w:ascii="GHEA Mariam" w:hAnsi="GHEA Mariam"/>
                <w:bCs/>
                <w:sz w:val="22"/>
                <w:szCs w:val="22"/>
                <w:lang w:eastAsia="en-US"/>
              </w:rPr>
              <w:t>-</w:t>
            </w: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այդ թվում`</w:t>
            </w:r>
          </w:p>
        </w:tc>
        <w:tc>
          <w:tcPr>
            <w:tcW w:w="4009" w:type="dxa"/>
            <w:tcBorders>
              <w:top w:val="single" w:sz="4" w:space="0" w:color="auto"/>
              <w:left w:val="nil"/>
              <w:bottom w:val="single" w:sz="4" w:space="0" w:color="auto"/>
              <w:right w:val="single" w:sz="4" w:space="0" w:color="auto"/>
            </w:tcBorders>
            <w:shd w:val="clear" w:color="auto" w:fill="auto"/>
            <w:noWrap/>
            <w:vAlign w:val="bottom"/>
            <w:hideMark/>
          </w:tcPr>
          <w:p w:rsidR="00780544" w:rsidRPr="005A35B6" w:rsidRDefault="00780544" w:rsidP="005A35B6">
            <w:pPr>
              <w:jc w:val="center"/>
              <w:rPr>
                <w:rFonts w:ascii="GHEA Mariam" w:hAnsi="GHEA Mariam" w:cs="Arial"/>
                <w:sz w:val="22"/>
                <w:szCs w:val="22"/>
                <w:lang w:eastAsia="en-US"/>
              </w:rPr>
            </w:pP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jc w:val="center"/>
              <w:rPr>
                <w:rFonts w:ascii="GHEA Mariam" w:hAnsi="GHEA Mariam"/>
                <w:bCs/>
                <w:sz w:val="22"/>
                <w:szCs w:val="22"/>
                <w:lang w:eastAsia="en-US"/>
              </w:rPr>
            </w:pPr>
            <w:r w:rsidRPr="005A35B6">
              <w:rPr>
                <w:rFonts w:ascii="GHEA Mariam" w:hAnsi="GHEA Mariam"/>
                <w:bCs/>
                <w:sz w:val="22"/>
                <w:szCs w:val="22"/>
                <w:lang w:eastAsia="en-US"/>
              </w:rPr>
              <w:t>04</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bCs/>
                <w:sz w:val="22"/>
                <w:szCs w:val="22"/>
                <w:lang w:eastAsia="en-US"/>
              </w:rPr>
            </w:pPr>
            <w:r w:rsidRPr="005A35B6">
              <w:rPr>
                <w:rFonts w:ascii="GHEA Mariam" w:hAnsi="GHEA Mariam"/>
                <w:bCs/>
                <w:sz w:val="22"/>
                <w:szCs w:val="22"/>
                <w:lang w:eastAsia="en-US"/>
              </w:rPr>
              <w:t xml:space="preserve"> Բարձրագույն կրթություն</w:t>
            </w:r>
          </w:p>
        </w:tc>
        <w:tc>
          <w:tcPr>
            <w:tcW w:w="4009" w:type="dxa"/>
            <w:tcBorders>
              <w:top w:val="single" w:sz="4" w:space="0" w:color="auto"/>
              <w:left w:val="nil"/>
              <w:bottom w:val="single" w:sz="4" w:space="0" w:color="auto"/>
              <w:right w:val="single" w:sz="4" w:space="0" w:color="auto"/>
            </w:tcBorders>
            <w:shd w:val="clear" w:color="auto" w:fill="auto"/>
            <w:noWrap/>
            <w:hideMark/>
          </w:tcPr>
          <w:p w:rsidR="00780544" w:rsidRPr="005A35B6" w:rsidRDefault="00780544" w:rsidP="005A35B6">
            <w:pPr>
              <w:jc w:val="center"/>
              <w:rPr>
                <w:rFonts w:ascii="GHEA Mariam" w:hAnsi="GHEA Mariam"/>
                <w:bCs/>
                <w:sz w:val="22"/>
                <w:szCs w:val="22"/>
                <w:lang w:eastAsia="en-US"/>
              </w:rPr>
            </w:pPr>
            <w:r w:rsidRPr="005A35B6">
              <w:rPr>
                <w:rFonts w:ascii="GHEA Mariam" w:hAnsi="GHEA Mariam"/>
                <w:bCs/>
                <w:sz w:val="22"/>
                <w:szCs w:val="22"/>
                <w:lang w:eastAsia="en-US"/>
              </w:rPr>
              <w:t>(9,110.0)</w:t>
            </w: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այդ թվում`</w:t>
            </w:r>
          </w:p>
        </w:tc>
        <w:tc>
          <w:tcPr>
            <w:tcW w:w="40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5A35B6">
            <w:pPr>
              <w:jc w:val="center"/>
              <w:rPr>
                <w:rFonts w:ascii="GHEA Mariam" w:hAnsi="GHEA Mariam"/>
                <w:sz w:val="22"/>
                <w:szCs w:val="22"/>
                <w:lang w:eastAsia="en-US"/>
              </w:rPr>
            </w:pP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jc w:val="center"/>
              <w:rPr>
                <w:rFonts w:ascii="GHEA Mariam" w:hAnsi="GHEA Mariam"/>
                <w:bCs/>
                <w:sz w:val="22"/>
                <w:szCs w:val="22"/>
                <w:lang w:eastAsia="en-US"/>
              </w:rPr>
            </w:pPr>
            <w:r w:rsidRPr="005A35B6">
              <w:rPr>
                <w:rFonts w:ascii="GHEA Mariam" w:hAnsi="GHEA Mariam"/>
                <w:bCs/>
                <w:sz w:val="22"/>
                <w:szCs w:val="22"/>
                <w:lang w:eastAsia="en-US"/>
              </w:rPr>
              <w:t xml:space="preserve"> 01</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bCs/>
                <w:sz w:val="22"/>
                <w:szCs w:val="22"/>
                <w:lang w:eastAsia="en-US"/>
              </w:rPr>
            </w:pPr>
            <w:r w:rsidRPr="005A35B6">
              <w:rPr>
                <w:rFonts w:ascii="GHEA Mariam" w:hAnsi="GHEA Mariam"/>
                <w:bCs/>
                <w:sz w:val="22"/>
                <w:szCs w:val="22"/>
                <w:lang w:eastAsia="en-US"/>
              </w:rPr>
              <w:t>Բարձրագույն մասնագիտական կրթություն</w:t>
            </w:r>
          </w:p>
        </w:tc>
        <w:tc>
          <w:tcPr>
            <w:tcW w:w="4009" w:type="dxa"/>
            <w:tcBorders>
              <w:top w:val="single" w:sz="4" w:space="0" w:color="auto"/>
              <w:left w:val="nil"/>
              <w:bottom w:val="single" w:sz="4" w:space="0" w:color="auto"/>
              <w:right w:val="single" w:sz="4" w:space="0" w:color="auto"/>
            </w:tcBorders>
            <w:shd w:val="clear" w:color="auto" w:fill="auto"/>
            <w:noWrap/>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(9,110.0)</w:t>
            </w: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այդ թվում` </w:t>
            </w:r>
          </w:p>
        </w:tc>
        <w:tc>
          <w:tcPr>
            <w:tcW w:w="40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5A35B6">
            <w:pPr>
              <w:jc w:val="center"/>
              <w:rPr>
                <w:rFonts w:ascii="GHEA Mariam" w:hAnsi="GHEA Mariam"/>
                <w:sz w:val="22"/>
                <w:szCs w:val="22"/>
                <w:lang w:eastAsia="en-US"/>
              </w:rPr>
            </w:pPr>
          </w:p>
        </w:tc>
      </w:tr>
      <w:tr w:rsidR="00780544" w:rsidRPr="005A35B6" w:rsidTr="005A35B6">
        <w:trPr>
          <w:trHeight w:val="5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lastRenderedPageBreak/>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jc w:val="center"/>
              <w:rPr>
                <w:rFonts w:ascii="GHEA Mariam" w:hAnsi="GHEA Mariam"/>
                <w:bCs/>
                <w:sz w:val="22"/>
                <w:szCs w:val="22"/>
                <w:lang w:eastAsia="en-US"/>
              </w:rPr>
            </w:pPr>
            <w:r w:rsidRPr="005A35B6">
              <w:rPr>
                <w:rFonts w:ascii="GHEA Mariam" w:hAnsi="GHEA Mariam"/>
                <w:bCs/>
                <w:sz w:val="22"/>
                <w:szCs w:val="22"/>
                <w:lang w:eastAsia="en-US"/>
              </w:rPr>
              <w:t>1111</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bCs/>
                <w:sz w:val="22"/>
                <w:szCs w:val="22"/>
                <w:lang w:eastAsia="en-US"/>
              </w:rPr>
            </w:pPr>
            <w:r w:rsidRPr="005A35B6">
              <w:rPr>
                <w:rFonts w:ascii="GHEA Mariam" w:hAnsi="GHEA Mariam"/>
                <w:bCs/>
                <w:sz w:val="22"/>
                <w:szCs w:val="22"/>
                <w:lang w:eastAsia="en-US"/>
              </w:rPr>
              <w:t>Բարձրագույն և հետբուհական մասնագիտական կրթության ծրագիր</w:t>
            </w:r>
          </w:p>
        </w:tc>
        <w:tc>
          <w:tcPr>
            <w:tcW w:w="4009" w:type="dxa"/>
            <w:tcBorders>
              <w:top w:val="single" w:sz="4" w:space="0" w:color="auto"/>
              <w:left w:val="nil"/>
              <w:bottom w:val="single" w:sz="4" w:space="0" w:color="auto"/>
              <w:right w:val="single" w:sz="4" w:space="0" w:color="auto"/>
            </w:tcBorders>
            <w:shd w:val="clear" w:color="auto" w:fill="auto"/>
            <w:noWrap/>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(9,110.0)</w:t>
            </w: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այդ թվում` </w:t>
            </w:r>
          </w:p>
        </w:tc>
        <w:tc>
          <w:tcPr>
            <w:tcW w:w="40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5A35B6">
            <w:pPr>
              <w:jc w:val="center"/>
              <w:rPr>
                <w:rFonts w:ascii="GHEA Mariam" w:hAnsi="GHEA Mariam"/>
                <w:sz w:val="22"/>
                <w:szCs w:val="22"/>
                <w:lang w:eastAsia="en-US"/>
              </w:rPr>
            </w:pPr>
          </w:p>
        </w:tc>
      </w:tr>
      <w:tr w:rsidR="00780544" w:rsidRPr="005A35B6" w:rsidTr="005A35B6">
        <w:trPr>
          <w:trHeight w:val="672"/>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jc w:val="center"/>
              <w:rPr>
                <w:rFonts w:ascii="GHEA Mariam" w:hAnsi="GHEA Mariam"/>
                <w:bCs/>
                <w:sz w:val="22"/>
                <w:szCs w:val="22"/>
                <w:lang w:eastAsia="en-US"/>
              </w:rPr>
            </w:pPr>
            <w:r w:rsidRPr="005A35B6">
              <w:rPr>
                <w:rFonts w:ascii="GHEA Mariam" w:hAnsi="GHEA Mariam"/>
                <w:bCs/>
                <w:sz w:val="22"/>
                <w:szCs w:val="22"/>
                <w:lang w:eastAsia="en-US"/>
              </w:rPr>
              <w:t>12004</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bCs/>
                <w:sz w:val="22"/>
                <w:szCs w:val="22"/>
                <w:lang w:eastAsia="en-US"/>
              </w:rPr>
            </w:pPr>
            <w:r w:rsidRPr="005A35B6">
              <w:rPr>
                <w:rFonts w:ascii="GHEA Mariam" w:hAnsi="GHEA Mariam"/>
                <w:bCs/>
                <w:sz w:val="22"/>
                <w:szCs w:val="22"/>
                <w:lang w:eastAsia="en-US"/>
              </w:rPr>
              <w:t xml:space="preserve"> Բարձրագույն մասնագիտական կրթության գծով ուսանողական նպաստների տրամադրում</w:t>
            </w:r>
          </w:p>
        </w:tc>
        <w:tc>
          <w:tcPr>
            <w:tcW w:w="40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5A35B6">
            <w:pPr>
              <w:jc w:val="center"/>
              <w:rPr>
                <w:rFonts w:ascii="GHEA Mariam" w:hAnsi="GHEA Mariam"/>
                <w:bCs/>
                <w:sz w:val="22"/>
                <w:szCs w:val="22"/>
                <w:lang w:eastAsia="en-US"/>
              </w:rPr>
            </w:pPr>
            <w:r w:rsidRPr="005A35B6">
              <w:rPr>
                <w:rFonts w:ascii="GHEA Mariam" w:hAnsi="GHEA Mariam"/>
                <w:bCs/>
                <w:sz w:val="22"/>
                <w:szCs w:val="22"/>
                <w:lang w:eastAsia="en-US"/>
              </w:rPr>
              <w:t>(111,435.6)</w:t>
            </w: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այդ թվում` ըստ կատարողների</w:t>
            </w:r>
          </w:p>
        </w:tc>
        <w:tc>
          <w:tcPr>
            <w:tcW w:w="40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5A35B6">
            <w:pPr>
              <w:jc w:val="center"/>
              <w:rPr>
                <w:rFonts w:ascii="GHEA Mariam" w:hAnsi="GHEA Mariam"/>
                <w:sz w:val="22"/>
                <w:szCs w:val="22"/>
                <w:lang w:eastAsia="en-US"/>
              </w:rPr>
            </w:pPr>
          </w:p>
        </w:tc>
      </w:tr>
      <w:tr w:rsidR="00780544" w:rsidRPr="005A35B6" w:rsidTr="005A35B6">
        <w:trPr>
          <w:trHeight w:val="5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5A35B6">
            <w:pPr>
              <w:rPr>
                <w:rFonts w:ascii="GHEA Mariam" w:hAnsi="GHEA Mariam"/>
                <w:iCs/>
                <w:sz w:val="22"/>
                <w:szCs w:val="22"/>
                <w:lang w:eastAsia="en-US"/>
              </w:rPr>
            </w:pPr>
            <w:r w:rsidRPr="005A35B6">
              <w:rPr>
                <w:rFonts w:ascii="GHEA Mariam" w:hAnsi="GHEA Mariam"/>
                <w:iCs/>
                <w:sz w:val="22"/>
                <w:szCs w:val="22"/>
                <w:lang w:eastAsia="en-US"/>
              </w:rPr>
              <w:t xml:space="preserve"> ՀՀ  կրթության, գիտության, մշակույթի և սպորտի նախարարություն</w:t>
            </w:r>
          </w:p>
        </w:tc>
        <w:tc>
          <w:tcPr>
            <w:tcW w:w="40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(111,435.6)</w:t>
            </w:r>
          </w:p>
        </w:tc>
      </w:tr>
      <w:tr w:rsidR="00780544" w:rsidRPr="005A35B6" w:rsidTr="005A35B6">
        <w:trPr>
          <w:trHeight w:val="672"/>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այդ թվում` բյուջետային ծախսերի տնտեսագիտական դասակարգման հոդվածներ</w:t>
            </w:r>
          </w:p>
        </w:tc>
        <w:tc>
          <w:tcPr>
            <w:tcW w:w="40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5A35B6">
            <w:pPr>
              <w:jc w:val="center"/>
              <w:rPr>
                <w:rFonts w:ascii="GHEA Mariam" w:hAnsi="GHEA Mariam"/>
                <w:sz w:val="22"/>
                <w:szCs w:val="22"/>
                <w:lang w:eastAsia="en-US"/>
              </w:rPr>
            </w:pP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ԸՆԴԱՄԵՆԸ</w:t>
            </w:r>
            <w:r w:rsidR="005A35B6">
              <w:rPr>
                <w:rFonts w:ascii="GHEA Mariam" w:hAnsi="GHEA Mariam"/>
                <w:sz w:val="22"/>
                <w:szCs w:val="22"/>
                <w:lang w:val="hy-AM" w:eastAsia="en-US"/>
              </w:rPr>
              <w:t>՝</w:t>
            </w:r>
            <w:r w:rsidRPr="005A35B6">
              <w:rPr>
                <w:rFonts w:ascii="GHEA Mariam" w:hAnsi="GHEA Mariam"/>
                <w:sz w:val="22"/>
                <w:szCs w:val="22"/>
                <w:lang w:eastAsia="en-US"/>
              </w:rPr>
              <w:t xml:space="preserve"> ԾԱԽՍԵՐ</w:t>
            </w:r>
          </w:p>
        </w:tc>
        <w:tc>
          <w:tcPr>
            <w:tcW w:w="40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(111,435.6)</w:t>
            </w: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ԸՆԹԱՑԻԿ ԾԱԽՍԵՐ</w:t>
            </w:r>
          </w:p>
        </w:tc>
        <w:tc>
          <w:tcPr>
            <w:tcW w:w="40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(111,435.6)</w:t>
            </w: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ՍՈՑԻԱԼԱԿԱՆ ՆՊԱՍՏՆԵՐ ԵՎ ԿԵՆՍԱԹՈՇԱԿՆԵՐ</w:t>
            </w:r>
          </w:p>
        </w:tc>
        <w:tc>
          <w:tcPr>
            <w:tcW w:w="40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(111,435.6)</w:t>
            </w:r>
          </w:p>
        </w:tc>
      </w:tr>
      <w:tr w:rsidR="00780544" w:rsidRPr="005A35B6" w:rsidTr="005A35B6">
        <w:trPr>
          <w:trHeight w:val="672"/>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BE1F7E" w:rsidP="00780544">
            <w:pPr>
              <w:rPr>
                <w:rFonts w:ascii="GHEA Mariam" w:hAnsi="GHEA Mariam"/>
                <w:sz w:val="22"/>
                <w:szCs w:val="22"/>
                <w:lang w:eastAsia="en-US"/>
              </w:rPr>
            </w:pPr>
            <w:r>
              <w:rPr>
                <w:rFonts w:ascii="GHEA Mariam" w:hAnsi="GHEA Mariam"/>
                <w:sz w:val="22"/>
                <w:szCs w:val="22"/>
                <w:lang w:eastAsia="en-US"/>
              </w:rPr>
              <w:t>Սոցի</w:t>
            </w:r>
            <w:r w:rsidR="00780544" w:rsidRPr="005A35B6">
              <w:rPr>
                <w:rFonts w:ascii="GHEA Mariam" w:hAnsi="GHEA Mariam"/>
                <w:sz w:val="22"/>
                <w:szCs w:val="22"/>
                <w:lang w:eastAsia="en-US"/>
              </w:rPr>
              <w:t>ալական օգնության դրամական արտահայտությամբ նպաստներ (բյուջեից)</w:t>
            </w:r>
          </w:p>
        </w:tc>
        <w:tc>
          <w:tcPr>
            <w:tcW w:w="40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(111,435.6)</w:t>
            </w: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 Այլ նպաստներ բյուջեից</w:t>
            </w:r>
          </w:p>
        </w:tc>
        <w:tc>
          <w:tcPr>
            <w:tcW w:w="4009" w:type="dxa"/>
            <w:tcBorders>
              <w:top w:val="single" w:sz="4" w:space="0" w:color="auto"/>
              <w:left w:val="nil"/>
              <w:bottom w:val="single" w:sz="4" w:space="0" w:color="auto"/>
              <w:right w:val="single" w:sz="4" w:space="0" w:color="auto"/>
            </w:tcBorders>
            <w:shd w:val="clear" w:color="auto" w:fill="auto"/>
            <w:noWrap/>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(111,435.6)</w:t>
            </w:r>
          </w:p>
        </w:tc>
      </w:tr>
      <w:tr w:rsidR="00780544" w:rsidRPr="005A35B6" w:rsidTr="005A35B6">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jc w:val="cente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jc w:val="center"/>
              <w:rPr>
                <w:rFonts w:ascii="GHEA Mariam" w:hAnsi="GHEA Mariam"/>
                <w:bCs/>
                <w:sz w:val="22"/>
                <w:szCs w:val="22"/>
                <w:lang w:eastAsia="en-US"/>
              </w:rPr>
            </w:pPr>
            <w:r w:rsidRPr="005A35B6">
              <w:rPr>
                <w:rFonts w:ascii="GHEA Mariam" w:hAnsi="GHEA Mariam"/>
                <w:bCs/>
                <w:sz w:val="22"/>
                <w:szCs w:val="22"/>
                <w:lang w:eastAsia="en-US"/>
              </w:rPr>
              <w:t>11004</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bCs/>
                <w:sz w:val="22"/>
                <w:szCs w:val="22"/>
                <w:u w:val="single"/>
                <w:lang w:eastAsia="en-US"/>
              </w:rPr>
            </w:pPr>
            <w:r w:rsidRPr="005A35B6">
              <w:rPr>
                <w:rFonts w:ascii="GHEA Mariam" w:hAnsi="GHEA Mariam"/>
                <w:bCs/>
                <w:sz w:val="22"/>
                <w:szCs w:val="22"/>
                <w:u w:val="single"/>
                <w:lang w:eastAsia="en-US"/>
              </w:rPr>
              <w:t>Ռազմական դրությամբ պայմանավորված</w:t>
            </w:r>
            <w:r w:rsidR="00BE1F7E">
              <w:rPr>
                <w:rFonts w:ascii="GHEA Mariam" w:hAnsi="GHEA Mariam"/>
                <w:bCs/>
                <w:sz w:val="22"/>
                <w:szCs w:val="22"/>
                <w:u w:val="single"/>
                <w:lang w:val="hy-AM" w:eastAsia="en-US"/>
              </w:rPr>
              <w:t>՝</w:t>
            </w:r>
            <w:r w:rsidRPr="005A35B6">
              <w:rPr>
                <w:rFonts w:ascii="GHEA Mariam" w:hAnsi="GHEA Mariam"/>
                <w:bCs/>
                <w:sz w:val="22"/>
                <w:szCs w:val="22"/>
                <w:u w:val="single"/>
                <w:lang w:eastAsia="en-US"/>
              </w:rPr>
              <w:t xml:space="preserve"> բարձրագույն կրթական ծրագրեր իրականացնող ուսումնական հաստատությունների սովորողների ուսման վարձի փոխհատուցում </w:t>
            </w:r>
          </w:p>
        </w:tc>
        <w:tc>
          <w:tcPr>
            <w:tcW w:w="4009" w:type="dxa"/>
            <w:tcBorders>
              <w:top w:val="single" w:sz="4" w:space="0" w:color="auto"/>
              <w:left w:val="nil"/>
              <w:bottom w:val="single" w:sz="4" w:space="0" w:color="auto"/>
              <w:right w:val="single" w:sz="4" w:space="0" w:color="auto"/>
            </w:tcBorders>
            <w:shd w:val="clear" w:color="auto" w:fill="auto"/>
            <w:noWrap/>
            <w:vAlign w:val="center"/>
            <w:hideMark/>
          </w:tcPr>
          <w:p w:rsidR="00780544" w:rsidRPr="005A35B6" w:rsidRDefault="00780544" w:rsidP="005A35B6">
            <w:pPr>
              <w:jc w:val="center"/>
              <w:rPr>
                <w:rFonts w:ascii="GHEA Mariam" w:hAnsi="GHEA Mariam"/>
                <w:bCs/>
                <w:sz w:val="22"/>
                <w:szCs w:val="22"/>
                <w:lang w:eastAsia="en-US"/>
              </w:rPr>
            </w:pPr>
            <w:r w:rsidRPr="005A35B6">
              <w:rPr>
                <w:rFonts w:ascii="GHEA Mariam" w:hAnsi="GHEA Mariam"/>
                <w:bCs/>
                <w:sz w:val="22"/>
                <w:szCs w:val="22"/>
                <w:lang w:eastAsia="en-US"/>
              </w:rPr>
              <w:t>102,325.6</w:t>
            </w: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այդ թվում` ըստ կատարողների</w:t>
            </w:r>
          </w:p>
        </w:tc>
        <w:tc>
          <w:tcPr>
            <w:tcW w:w="40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5A35B6">
            <w:pPr>
              <w:jc w:val="center"/>
              <w:rPr>
                <w:rFonts w:ascii="GHEA Mariam" w:hAnsi="GHEA Mariam"/>
                <w:sz w:val="22"/>
                <w:szCs w:val="22"/>
                <w:lang w:eastAsia="en-US"/>
              </w:rPr>
            </w:pPr>
          </w:p>
        </w:tc>
      </w:tr>
      <w:tr w:rsidR="00780544" w:rsidRPr="005A35B6" w:rsidTr="005A35B6">
        <w:trPr>
          <w:trHeight w:val="5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5A35B6">
            <w:pPr>
              <w:rPr>
                <w:rFonts w:ascii="GHEA Mariam" w:hAnsi="GHEA Mariam"/>
                <w:iCs/>
                <w:sz w:val="22"/>
                <w:szCs w:val="22"/>
                <w:lang w:eastAsia="en-US"/>
              </w:rPr>
            </w:pPr>
            <w:r w:rsidRPr="005A35B6">
              <w:rPr>
                <w:rFonts w:ascii="GHEA Mariam" w:hAnsi="GHEA Mariam"/>
                <w:iCs/>
                <w:sz w:val="22"/>
                <w:szCs w:val="22"/>
                <w:lang w:eastAsia="en-US"/>
              </w:rPr>
              <w:t xml:space="preserve"> ՀՀ  կրթության, գիտության, մշակույթի և սպորտի նախարարություն</w:t>
            </w:r>
          </w:p>
        </w:tc>
        <w:tc>
          <w:tcPr>
            <w:tcW w:w="4009" w:type="dxa"/>
            <w:tcBorders>
              <w:top w:val="single" w:sz="4" w:space="0" w:color="auto"/>
              <w:left w:val="nil"/>
              <w:bottom w:val="single" w:sz="4" w:space="0" w:color="auto"/>
              <w:right w:val="single" w:sz="4" w:space="0" w:color="auto"/>
            </w:tcBorders>
            <w:shd w:val="clear" w:color="auto" w:fill="auto"/>
            <w:noWrap/>
            <w:hideMark/>
          </w:tcPr>
          <w:p w:rsidR="00780544" w:rsidRPr="005A35B6" w:rsidRDefault="00780544" w:rsidP="005A35B6">
            <w:pPr>
              <w:jc w:val="center"/>
              <w:rPr>
                <w:rFonts w:ascii="GHEA Mariam" w:hAnsi="GHEA Mariam"/>
                <w:iCs/>
                <w:sz w:val="22"/>
                <w:szCs w:val="22"/>
                <w:lang w:eastAsia="en-US"/>
              </w:rPr>
            </w:pPr>
            <w:r w:rsidRPr="005A35B6">
              <w:rPr>
                <w:rFonts w:ascii="GHEA Mariam" w:hAnsi="GHEA Mariam"/>
                <w:iCs/>
                <w:sz w:val="22"/>
                <w:szCs w:val="22"/>
                <w:lang w:eastAsia="en-US"/>
              </w:rPr>
              <w:t>102,325.6</w:t>
            </w:r>
          </w:p>
        </w:tc>
      </w:tr>
      <w:tr w:rsidR="00780544" w:rsidRPr="005A35B6" w:rsidTr="005A35B6">
        <w:trPr>
          <w:trHeight w:val="672"/>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այդ թվում` բյուջետային ծախսերի տնտեսագիտական դասակարգման հոդվածներ</w:t>
            </w:r>
          </w:p>
        </w:tc>
        <w:tc>
          <w:tcPr>
            <w:tcW w:w="40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5A35B6">
            <w:pPr>
              <w:jc w:val="center"/>
              <w:rPr>
                <w:rFonts w:ascii="GHEA Mariam" w:hAnsi="GHEA Mariam"/>
                <w:sz w:val="22"/>
                <w:szCs w:val="22"/>
                <w:lang w:eastAsia="en-US"/>
              </w:rPr>
            </w:pP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ԸՆԴԱՄԵՆԸ</w:t>
            </w:r>
            <w:r w:rsidR="005A35B6">
              <w:rPr>
                <w:rFonts w:ascii="GHEA Mariam" w:hAnsi="GHEA Mariam"/>
                <w:sz w:val="22"/>
                <w:szCs w:val="22"/>
                <w:lang w:val="hy-AM" w:eastAsia="en-US"/>
              </w:rPr>
              <w:t>՝</w:t>
            </w:r>
            <w:r w:rsidRPr="005A35B6">
              <w:rPr>
                <w:rFonts w:ascii="GHEA Mariam" w:hAnsi="GHEA Mariam"/>
                <w:sz w:val="22"/>
                <w:szCs w:val="22"/>
                <w:lang w:eastAsia="en-US"/>
              </w:rPr>
              <w:t xml:space="preserve"> ԾԱԽՍԵՐ</w:t>
            </w:r>
          </w:p>
        </w:tc>
        <w:tc>
          <w:tcPr>
            <w:tcW w:w="4009" w:type="dxa"/>
            <w:tcBorders>
              <w:top w:val="single" w:sz="4" w:space="0" w:color="auto"/>
              <w:left w:val="nil"/>
              <w:bottom w:val="single" w:sz="4" w:space="0" w:color="auto"/>
              <w:right w:val="single" w:sz="4" w:space="0" w:color="auto"/>
            </w:tcBorders>
            <w:shd w:val="clear" w:color="auto" w:fill="auto"/>
            <w:noWrap/>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102,325.6</w:t>
            </w: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ԸՆԹԱՑԻԿ ԾԱԽՍԵՐ</w:t>
            </w:r>
          </w:p>
        </w:tc>
        <w:tc>
          <w:tcPr>
            <w:tcW w:w="4009" w:type="dxa"/>
            <w:tcBorders>
              <w:top w:val="single" w:sz="4" w:space="0" w:color="auto"/>
              <w:left w:val="nil"/>
              <w:bottom w:val="single" w:sz="4" w:space="0" w:color="auto"/>
              <w:right w:val="single" w:sz="4" w:space="0" w:color="auto"/>
            </w:tcBorders>
            <w:shd w:val="clear" w:color="auto" w:fill="auto"/>
            <w:noWrap/>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102,325.6</w:t>
            </w: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ՍՈՑԻԱԼԱԿԱՆ ՆՊԱՍՏՆԵՐ ԵՎ ԿԵՆՍԱԹՈՇԱԿՆԵՐ</w:t>
            </w:r>
          </w:p>
        </w:tc>
        <w:tc>
          <w:tcPr>
            <w:tcW w:w="4009" w:type="dxa"/>
            <w:tcBorders>
              <w:top w:val="single" w:sz="4" w:space="0" w:color="auto"/>
              <w:left w:val="nil"/>
              <w:bottom w:val="single" w:sz="4" w:space="0" w:color="auto"/>
              <w:right w:val="single" w:sz="4" w:space="0" w:color="auto"/>
            </w:tcBorders>
            <w:shd w:val="clear" w:color="auto" w:fill="auto"/>
            <w:noWrap/>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102,325.6</w:t>
            </w:r>
          </w:p>
        </w:tc>
      </w:tr>
      <w:tr w:rsidR="00780544" w:rsidRPr="005A35B6" w:rsidTr="005A35B6">
        <w:trPr>
          <w:trHeight w:val="374"/>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BE1F7E" w:rsidP="00780544">
            <w:pPr>
              <w:rPr>
                <w:rFonts w:ascii="GHEA Mariam" w:hAnsi="GHEA Mariam"/>
                <w:sz w:val="22"/>
                <w:szCs w:val="22"/>
                <w:lang w:eastAsia="en-US"/>
              </w:rPr>
            </w:pPr>
            <w:r>
              <w:rPr>
                <w:rFonts w:ascii="GHEA Mariam" w:hAnsi="GHEA Mariam"/>
                <w:sz w:val="22"/>
                <w:szCs w:val="22"/>
                <w:lang w:eastAsia="en-US"/>
              </w:rPr>
              <w:t>Սոց</w:t>
            </w:r>
            <w:r>
              <w:rPr>
                <w:rFonts w:ascii="GHEA Mariam" w:hAnsi="GHEA Mariam"/>
                <w:sz w:val="22"/>
                <w:szCs w:val="22"/>
                <w:lang w:val="hy-AM" w:eastAsia="en-US"/>
              </w:rPr>
              <w:t>ի</w:t>
            </w:r>
            <w:r w:rsidR="00780544" w:rsidRPr="005A35B6">
              <w:rPr>
                <w:rFonts w:ascii="GHEA Mariam" w:hAnsi="GHEA Mariam"/>
                <w:sz w:val="22"/>
                <w:szCs w:val="22"/>
                <w:lang w:eastAsia="en-US"/>
              </w:rPr>
              <w:t>ալական օգնության դրամական արտահայտությամբ նպաստներ (բյուջեից)</w:t>
            </w:r>
          </w:p>
        </w:tc>
        <w:tc>
          <w:tcPr>
            <w:tcW w:w="4009" w:type="dxa"/>
            <w:tcBorders>
              <w:top w:val="single" w:sz="4" w:space="0" w:color="auto"/>
              <w:left w:val="nil"/>
              <w:bottom w:val="single" w:sz="4" w:space="0" w:color="auto"/>
              <w:right w:val="single" w:sz="4" w:space="0" w:color="auto"/>
            </w:tcBorders>
            <w:shd w:val="clear" w:color="auto" w:fill="auto"/>
            <w:noWrap/>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102,325.6</w:t>
            </w: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 Այլ նպաստներ բյուջեից</w:t>
            </w:r>
          </w:p>
        </w:tc>
        <w:tc>
          <w:tcPr>
            <w:tcW w:w="4009" w:type="dxa"/>
            <w:tcBorders>
              <w:top w:val="single" w:sz="4" w:space="0" w:color="auto"/>
              <w:left w:val="nil"/>
              <w:bottom w:val="single" w:sz="4" w:space="0" w:color="auto"/>
              <w:right w:val="single" w:sz="4" w:space="0" w:color="auto"/>
            </w:tcBorders>
            <w:shd w:val="clear" w:color="auto" w:fill="auto"/>
            <w:noWrap/>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102,325.6</w:t>
            </w:r>
          </w:p>
        </w:tc>
      </w:tr>
      <w:tr w:rsidR="00780544" w:rsidRPr="005A35B6" w:rsidTr="005A35B6">
        <w:trPr>
          <w:trHeight w:val="27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lastRenderedPageBreak/>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jc w:val="center"/>
              <w:rPr>
                <w:rFonts w:ascii="GHEA Mariam" w:hAnsi="GHEA Mariam"/>
                <w:bCs/>
                <w:sz w:val="22"/>
                <w:szCs w:val="22"/>
                <w:lang w:eastAsia="en-US"/>
              </w:rPr>
            </w:pPr>
            <w:r w:rsidRPr="005A35B6">
              <w:rPr>
                <w:rFonts w:ascii="GHEA Mariam" w:hAnsi="GHEA Mariam"/>
                <w:bCs/>
                <w:sz w:val="22"/>
                <w:szCs w:val="22"/>
                <w:lang w:eastAsia="en-US"/>
              </w:rPr>
              <w:t>03</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BE1F7E" w:rsidP="00780544">
            <w:pPr>
              <w:rPr>
                <w:rFonts w:ascii="GHEA Mariam" w:hAnsi="GHEA Mariam"/>
                <w:bCs/>
                <w:sz w:val="22"/>
                <w:szCs w:val="22"/>
                <w:lang w:eastAsia="en-US"/>
              </w:rPr>
            </w:pPr>
            <w:r>
              <w:rPr>
                <w:rFonts w:ascii="GHEA Mariam" w:hAnsi="GHEA Mariam"/>
                <w:bCs/>
                <w:sz w:val="22"/>
                <w:szCs w:val="22"/>
                <w:lang w:eastAsia="en-US"/>
              </w:rPr>
              <w:t>Նախնական մասնագիտական (ար</w:t>
            </w:r>
            <w:r>
              <w:rPr>
                <w:rFonts w:ascii="GHEA Mariam" w:hAnsi="GHEA Mariam"/>
                <w:bCs/>
                <w:sz w:val="22"/>
                <w:szCs w:val="22"/>
                <w:lang w:val="hy-AM" w:eastAsia="en-US"/>
              </w:rPr>
              <w:t>հ</w:t>
            </w:r>
            <w:r w:rsidR="00780544" w:rsidRPr="005A35B6">
              <w:rPr>
                <w:rFonts w:ascii="GHEA Mariam" w:hAnsi="GHEA Mariam"/>
                <w:bCs/>
                <w:sz w:val="22"/>
                <w:szCs w:val="22"/>
                <w:lang w:eastAsia="en-US"/>
              </w:rPr>
              <w:t>եստագործական) և միջին մասնագիտական կրթություն</w:t>
            </w:r>
          </w:p>
        </w:tc>
        <w:tc>
          <w:tcPr>
            <w:tcW w:w="4009" w:type="dxa"/>
            <w:tcBorders>
              <w:top w:val="single" w:sz="4" w:space="0" w:color="auto"/>
              <w:left w:val="nil"/>
              <w:bottom w:val="single" w:sz="4" w:space="0" w:color="auto"/>
              <w:right w:val="single" w:sz="4" w:space="0" w:color="auto"/>
            </w:tcBorders>
            <w:shd w:val="clear" w:color="auto" w:fill="auto"/>
            <w:noWrap/>
            <w:vAlign w:val="center"/>
            <w:hideMark/>
          </w:tcPr>
          <w:p w:rsidR="00780544" w:rsidRPr="005A35B6" w:rsidRDefault="00780544" w:rsidP="005A35B6">
            <w:pPr>
              <w:jc w:val="center"/>
              <w:rPr>
                <w:rFonts w:ascii="GHEA Mariam" w:hAnsi="GHEA Mariam"/>
                <w:bCs/>
                <w:sz w:val="22"/>
                <w:szCs w:val="22"/>
                <w:lang w:eastAsia="en-US"/>
              </w:rPr>
            </w:pPr>
            <w:r w:rsidRPr="005A35B6">
              <w:rPr>
                <w:rFonts w:ascii="GHEA Mariam" w:hAnsi="GHEA Mariam"/>
                <w:bCs/>
                <w:sz w:val="22"/>
                <w:szCs w:val="22"/>
                <w:lang w:eastAsia="en-US"/>
              </w:rPr>
              <w:t>9,110.0</w:t>
            </w: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այդ թվում`</w:t>
            </w:r>
          </w:p>
        </w:tc>
        <w:tc>
          <w:tcPr>
            <w:tcW w:w="40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5A35B6">
            <w:pPr>
              <w:jc w:val="center"/>
              <w:rPr>
                <w:rFonts w:ascii="GHEA Mariam" w:hAnsi="GHEA Mariam"/>
                <w:sz w:val="22"/>
                <w:szCs w:val="22"/>
                <w:lang w:eastAsia="en-US"/>
              </w:rPr>
            </w:pP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jc w:val="center"/>
              <w:rPr>
                <w:rFonts w:ascii="GHEA Mariam" w:hAnsi="GHEA Mariam"/>
                <w:bCs/>
                <w:sz w:val="22"/>
                <w:szCs w:val="22"/>
                <w:lang w:eastAsia="en-US"/>
              </w:rPr>
            </w:pPr>
            <w:r w:rsidRPr="005A35B6">
              <w:rPr>
                <w:rFonts w:ascii="GHEA Mariam" w:hAnsi="GHEA Mariam"/>
                <w:bCs/>
                <w:sz w:val="22"/>
                <w:szCs w:val="22"/>
                <w:lang w:eastAsia="en-US"/>
              </w:rPr>
              <w:t>02</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bCs/>
                <w:sz w:val="22"/>
                <w:szCs w:val="22"/>
                <w:lang w:eastAsia="en-US"/>
              </w:rPr>
            </w:pPr>
            <w:r w:rsidRPr="005A35B6">
              <w:rPr>
                <w:rFonts w:ascii="GHEA Mariam" w:hAnsi="GHEA Mariam"/>
                <w:bCs/>
                <w:sz w:val="22"/>
                <w:szCs w:val="22"/>
                <w:lang w:eastAsia="en-US"/>
              </w:rPr>
              <w:t>Միջին մասնագիտական կրթություն</w:t>
            </w:r>
          </w:p>
        </w:tc>
        <w:tc>
          <w:tcPr>
            <w:tcW w:w="4009" w:type="dxa"/>
            <w:tcBorders>
              <w:top w:val="single" w:sz="4" w:space="0" w:color="auto"/>
              <w:left w:val="nil"/>
              <w:bottom w:val="single" w:sz="4" w:space="0" w:color="auto"/>
              <w:right w:val="single" w:sz="4" w:space="0" w:color="auto"/>
            </w:tcBorders>
            <w:shd w:val="clear" w:color="auto" w:fill="auto"/>
            <w:noWrap/>
            <w:vAlign w:val="center"/>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9,110.0</w:t>
            </w: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այդ թվում` </w:t>
            </w:r>
          </w:p>
        </w:tc>
        <w:tc>
          <w:tcPr>
            <w:tcW w:w="40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5A35B6">
            <w:pPr>
              <w:jc w:val="center"/>
              <w:rPr>
                <w:rFonts w:ascii="GHEA Mariam" w:hAnsi="GHEA Mariam"/>
                <w:sz w:val="22"/>
                <w:szCs w:val="22"/>
                <w:lang w:eastAsia="en-US"/>
              </w:rPr>
            </w:pPr>
          </w:p>
        </w:tc>
      </w:tr>
      <w:tr w:rsidR="00780544" w:rsidRPr="005A35B6" w:rsidTr="005A35B6">
        <w:trPr>
          <w:trHeight w:val="5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jc w:val="center"/>
              <w:rPr>
                <w:rFonts w:ascii="GHEA Mariam" w:hAnsi="GHEA Mariam"/>
                <w:bCs/>
                <w:sz w:val="22"/>
                <w:szCs w:val="22"/>
                <w:lang w:eastAsia="en-US"/>
              </w:rPr>
            </w:pPr>
            <w:r w:rsidRPr="005A35B6">
              <w:rPr>
                <w:rFonts w:ascii="GHEA Mariam" w:hAnsi="GHEA Mariam"/>
                <w:bCs/>
                <w:sz w:val="22"/>
                <w:szCs w:val="22"/>
                <w:lang w:eastAsia="en-US"/>
              </w:rPr>
              <w:t>1045</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780544" w:rsidRPr="005A35B6" w:rsidRDefault="00780544" w:rsidP="00780544">
            <w:pPr>
              <w:rPr>
                <w:rFonts w:ascii="GHEA Mariam" w:hAnsi="GHEA Mariam"/>
                <w:bCs/>
                <w:sz w:val="22"/>
                <w:szCs w:val="22"/>
                <w:lang w:eastAsia="en-US"/>
              </w:rPr>
            </w:pPr>
            <w:r w:rsidRPr="005A35B6">
              <w:rPr>
                <w:rFonts w:ascii="GHEA Mariam" w:hAnsi="GHEA Mariam"/>
                <w:bCs/>
                <w:sz w:val="22"/>
                <w:szCs w:val="22"/>
                <w:lang w:eastAsia="en-US"/>
              </w:rPr>
              <w:t xml:space="preserve"> Նախնական (արհեստագործական) և միջին մասնագիտական կրթություն</w:t>
            </w:r>
          </w:p>
        </w:tc>
        <w:tc>
          <w:tcPr>
            <w:tcW w:w="40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5A35B6">
            <w:pPr>
              <w:jc w:val="center"/>
              <w:rPr>
                <w:rFonts w:ascii="GHEA Mariam" w:hAnsi="GHEA Mariam"/>
                <w:sz w:val="22"/>
                <w:szCs w:val="22"/>
                <w:lang w:eastAsia="en-US"/>
              </w:rPr>
            </w:pP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այդ թվում` </w:t>
            </w:r>
          </w:p>
        </w:tc>
        <w:tc>
          <w:tcPr>
            <w:tcW w:w="40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5A35B6">
            <w:pPr>
              <w:jc w:val="center"/>
              <w:rPr>
                <w:rFonts w:ascii="GHEA Mariam" w:hAnsi="GHEA Mariam"/>
                <w:sz w:val="22"/>
                <w:szCs w:val="22"/>
                <w:lang w:eastAsia="en-US"/>
              </w:rPr>
            </w:pPr>
          </w:p>
        </w:tc>
      </w:tr>
      <w:tr w:rsidR="00780544" w:rsidRPr="005A35B6" w:rsidTr="005A35B6">
        <w:trPr>
          <w:trHeight w:val="76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jc w:val="cente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780544" w:rsidRPr="005A35B6" w:rsidRDefault="00780544" w:rsidP="00780544">
            <w:pPr>
              <w:jc w:val="center"/>
              <w:rPr>
                <w:rFonts w:ascii="GHEA Mariam" w:hAnsi="GHEA Mariam"/>
                <w:bCs/>
                <w:sz w:val="22"/>
                <w:szCs w:val="22"/>
                <w:lang w:eastAsia="en-US"/>
              </w:rPr>
            </w:pPr>
            <w:r w:rsidRPr="005A35B6">
              <w:rPr>
                <w:rFonts w:ascii="GHEA Mariam" w:hAnsi="GHEA Mariam"/>
                <w:bCs/>
                <w:sz w:val="22"/>
                <w:szCs w:val="22"/>
                <w:lang w:eastAsia="en-US"/>
              </w:rPr>
              <w:t>11003</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u w:val="single"/>
                <w:lang w:eastAsia="en-US"/>
              </w:rPr>
            </w:pPr>
            <w:r w:rsidRPr="005A35B6">
              <w:rPr>
                <w:rFonts w:ascii="GHEA Mariam" w:hAnsi="GHEA Mariam"/>
                <w:sz w:val="22"/>
                <w:szCs w:val="22"/>
                <w:u w:val="single"/>
                <w:lang w:eastAsia="en-US"/>
              </w:rPr>
              <w:t>Ռազմական դրությամբ պայմանավորված</w:t>
            </w:r>
            <w:r w:rsidR="00BE1F7E">
              <w:rPr>
                <w:rFonts w:ascii="GHEA Mariam" w:hAnsi="GHEA Mariam"/>
                <w:sz w:val="22"/>
                <w:szCs w:val="22"/>
                <w:u w:val="single"/>
                <w:lang w:val="hy-AM" w:eastAsia="en-US"/>
              </w:rPr>
              <w:t>՝</w:t>
            </w:r>
            <w:r w:rsidRPr="005A35B6">
              <w:rPr>
                <w:rFonts w:ascii="GHEA Mariam" w:hAnsi="GHEA Mariam"/>
                <w:sz w:val="22"/>
                <w:szCs w:val="22"/>
                <w:u w:val="single"/>
                <w:lang w:eastAsia="en-US"/>
              </w:rPr>
              <w:t xml:space="preserve"> միջին մասնագիտական կրթական ծրագրեր իրականացնող ուսումնական հաստատությունների սովորողների ուսման վարձի փոխհատուցում </w:t>
            </w:r>
          </w:p>
        </w:tc>
        <w:tc>
          <w:tcPr>
            <w:tcW w:w="4009" w:type="dxa"/>
            <w:tcBorders>
              <w:top w:val="single" w:sz="4" w:space="0" w:color="auto"/>
              <w:left w:val="nil"/>
              <w:bottom w:val="single" w:sz="4" w:space="0" w:color="auto"/>
              <w:right w:val="single" w:sz="4" w:space="0" w:color="auto"/>
            </w:tcBorders>
            <w:shd w:val="clear" w:color="auto" w:fill="auto"/>
            <w:noWrap/>
            <w:vAlign w:val="center"/>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9,110.0</w:t>
            </w: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այդ թվում` ըստ կատարողների</w:t>
            </w:r>
          </w:p>
        </w:tc>
        <w:tc>
          <w:tcPr>
            <w:tcW w:w="40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5A35B6">
            <w:pPr>
              <w:jc w:val="center"/>
              <w:rPr>
                <w:rFonts w:ascii="GHEA Mariam" w:hAnsi="GHEA Mariam"/>
                <w:sz w:val="22"/>
                <w:szCs w:val="22"/>
                <w:lang w:eastAsia="en-US"/>
              </w:rPr>
            </w:pPr>
          </w:p>
        </w:tc>
      </w:tr>
      <w:tr w:rsidR="00780544" w:rsidRPr="005A35B6" w:rsidTr="005A35B6">
        <w:trPr>
          <w:trHeight w:val="5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5A35B6" w:rsidP="00780544">
            <w:pPr>
              <w:rPr>
                <w:rFonts w:ascii="GHEA Mariam" w:hAnsi="GHEA Mariam"/>
                <w:iCs/>
                <w:sz w:val="22"/>
                <w:szCs w:val="22"/>
                <w:lang w:eastAsia="en-US"/>
              </w:rPr>
            </w:pPr>
            <w:r>
              <w:rPr>
                <w:rFonts w:ascii="GHEA Mariam" w:hAnsi="GHEA Mariam"/>
                <w:iCs/>
                <w:sz w:val="22"/>
                <w:szCs w:val="22"/>
                <w:lang w:eastAsia="en-US"/>
              </w:rPr>
              <w:t xml:space="preserve"> ՀՀ  կրթության</w:t>
            </w:r>
            <w:r w:rsidR="00780544" w:rsidRPr="005A35B6">
              <w:rPr>
                <w:rFonts w:ascii="GHEA Mariam" w:hAnsi="GHEA Mariam"/>
                <w:iCs/>
                <w:sz w:val="22"/>
                <w:szCs w:val="22"/>
                <w:lang w:eastAsia="en-US"/>
              </w:rPr>
              <w:t>, գիտության, մշակույթի և սպորտի նախարարություն</w:t>
            </w:r>
          </w:p>
        </w:tc>
        <w:tc>
          <w:tcPr>
            <w:tcW w:w="4009" w:type="dxa"/>
            <w:tcBorders>
              <w:top w:val="single" w:sz="4" w:space="0" w:color="auto"/>
              <w:left w:val="nil"/>
              <w:bottom w:val="single" w:sz="4" w:space="0" w:color="auto"/>
              <w:right w:val="single" w:sz="4" w:space="0" w:color="auto"/>
            </w:tcBorders>
            <w:shd w:val="clear" w:color="auto" w:fill="auto"/>
            <w:noWrap/>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9,110.0</w:t>
            </w:r>
          </w:p>
        </w:tc>
      </w:tr>
      <w:tr w:rsidR="00780544" w:rsidRPr="005A35B6" w:rsidTr="005A35B6">
        <w:trPr>
          <w:trHeight w:val="672"/>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այդ թվում` բյուջետային ծախսերի տնտեսագիտական դասակարգման հոդվածներ</w:t>
            </w:r>
          </w:p>
        </w:tc>
        <w:tc>
          <w:tcPr>
            <w:tcW w:w="40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5A35B6">
            <w:pPr>
              <w:jc w:val="center"/>
              <w:rPr>
                <w:rFonts w:ascii="GHEA Mariam" w:hAnsi="GHEA Mariam"/>
                <w:sz w:val="22"/>
                <w:szCs w:val="22"/>
                <w:lang w:eastAsia="en-US"/>
              </w:rPr>
            </w:pP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ԸՆԴԱՄԵՆԸ</w:t>
            </w:r>
            <w:r w:rsidR="005A35B6">
              <w:rPr>
                <w:rFonts w:ascii="GHEA Mariam" w:hAnsi="GHEA Mariam"/>
                <w:sz w:val="22"/>
                <w:szCs w:val="22"/>
                <w:lang w:val="hy-AM" w:eastAsia="en-US"/>
              </w:rPr>
              <w:t>՝</w:t>
            </w:r>
            <w:r w:rsidRPr="005A35B6">
              <w:rPr>
                <w:rFonts w:ascii="GHEA Mariam" w:hAnsi="GHEA Mariam"/>
                <w:sz w:val="22"/>
                <w:szCs w:val="22"/>
                <w:lang w:eastAsia="en-US"/>
              </w:rPr>
              <w:t xml:space="preserve"> ԾԱԽՍԵՐ</w:t>
            </w:r>
          </w:p>
        </w:tc>
        <w:tc>
          <w:tcPr>
            <w:tcW w:w="4009" w:type="dxa"/>
            <w:tcBorders>
              <w:top w:val="single" w:sz="4" w:space="0" w:color="auto"/>
              <w:left w:val="nil"/>
              <w:bottom w:val="single" w:sz="4" w:space="0" w:color="auto"/>
              <w:right w:val="single" w:sz="4" w:space="0" w:color="auto"/>
            </w:tcBorders>
            <w:shd w:val="clear" w:color="auto" w:fill="auto"/>
            <w:noWrap/>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9,110.0</w:t>
            </w: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ԸՆԹԱՑԻԿ ԾԱԽՍԵՐ</w:t>
            </w:r>
          </w:p>
        </w:tc>
        <w:tc>
          <w:tcPr>
            <w:tcW w:w="4009" w:type="dxa"/>
            <w:tcBorders>
              <w:top w:val="single" w:sz="4" w:space="0" w:color="auto"/>
              <w:left w:val="nil"/>
              <w:bottom w:val="single" w:sz="4" w:space="0" w:color="auto"/>
              <w:right w:val="single" w:sz="4" w:space="0" w:color="auto"/>
            </w:tcBorders>
            <w:shd w:val="clear" w:color="auto" w:fill="auto"/>
            <w:noWrap/>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9,110.0</w:t>
            </w: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ՍՈՑԻԱԼԱԿԱՆ ՆՊԱՍՏՆԵՐ ԵՎ ԿԵՆՍԱԹՈՇԱԿՆԵՐ</w:t>
            </w:r>
          </w:p>
        </w:tc>
        <w:tc>
          <w:tcPr>
            <w:tcW w:w="4009" w:type="dxa"/>
            <w:tcBorders>
              <w:top w:val="single" w:sz="4" w:space="0" w:color="auto"/>
              <w:left w:val="nil"/>
              <w:bottom w:val="single" w:sz="4" w:space="0" w:color="auto"/>
              <w:right w:val="single" w:sz="4" w:space="0" w:color="auto"/>
            </w:tcBorders>
            <w:shd w:val="clear" w:color="auto" w:fill="auto"/>
            <w:noWrap/>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9,110.0</w:t>
            </w:r>
          </w:p>
        </w:tc>
      </w:tr>
      <w:tr w:rsidR="00780544" w:rsidRPr="005A35B6" w:rsidTr="005A35B6">
        <w:trPr>
          <w:trHeight w:val="19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BE1F7E" w:rsidP="00780544">
            <w:pPr>
              <w:rPr>
                <w:rFonts w:ascii="GHEA Mariam" w:hAnsi="GHEA Mariam"/>
                <w:sz w:val="22"/>
                <w:szCs w:val="22"/>
                <w:lang w:eastAsia="en-US"/>
              </w:rPr>
            </w:pPr>
            <w:r>
              <w:rPr>
                <w:rFonts w:ascii="GHEA Mariam" w:hAnsi="GHEA Mariam"/>
                <w:sz w:val="22"/>
                <w:szCs w:val="22"/>
                <w:lang w:eastAsia="en-US"/>
              </w:rPr>
              <w:t>Սոցի</w:t>
            </w:r>
            <w:r w:rsidR="00780544" w:rsidRPr="005A35B6">
              <w:rPr>
                <w:rFonts w:ascii="GHEA Mariam" w:hAnsi="GHEA Mariam"/>
                <w:sz w:val="22"/>
                <w:szCs w:val="22"/>
                <w:lang w:eastAsia="en-US"/>
              </w:rPr>
              <w:t>ալական օգնության դրամական արտահայտությամբ նպաստներ (բյուջեից)</w:t>
            </w:r>
          </w:p>
        </w:tc>
        <w:tc>
          <w:tcPr>
            <w:tcW w:w="4009" w:type="dxa"/>
            <w:tcBorders>
              <w:top w:val="single" w:sz="4" w:space="0" w:color="auto"/>
              <w:left w:val="nil"/>
              <w:bottom w:val="single" w:sz="4" w:space="0" w:color="auto"/>
              <w:right w:val="single" w:sz="4" w:space="0" w:color="auto"/>
            </w:tcBorders>
            <w:shd w:val="clear" w:color="auto" w:fill="auto"/>
            <w:noWrap/>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9,110.0</w:t>
            </w:r>
          </w:p>
        </w:tc>
      </w:tr>
      <w:tr w:rsidR="00780544" w:rsidRPr="005A35B6" w:rsidTr="005A35B6">
        <w:trPr>
          <w:trHeight w:val="33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03"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6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Calibri" w:hAnsi="Calibri" w:cs="Calibri"/>
                <w:sz w:val="22"/>
                <w:szCs w:val="22"/>
                <w:lang w:eastAsia="en-US"/>
              </w:rPr>
              <w:t> </w:t>
            </w:r>
          </w:p>
        </w:tc>
        <w:tc>
          <w:tcPr>
            <w:tcW w:w="7938" w:type="dxa"/>
            <w:tcBorders>
              <w:top w:val="single" w:sz="4" w:space="0" w:color="auto"/>
              <w:left w:val="nil"/>
              <w:bottom w:val="single" w:sz="4" w:space="0" w:color="auto"/>
              <w:right w:val="single" w:sz="4" w:space="0" w:color="auto"/>
            </w:tcBorders>
            <w:shd w:val="clear" w:color="auto" w:fill="auto"/>
            <w:hideMark/>
          </w:tcPr>
          <w:p w:rsidR="00780544" w:rsidRPr="005A35B6" w:rsidRDefault="00780544" w:rsidP="00780544">
            <w:pPr>
              <w:rPr>
                <w:rFonts w:ascii="GHEA Mariam" w:hAnsi="GHEA Mariam"/>
                <w:sz w:val="22"/>
                <w:szCs w:val="22"/>
                <w:lang w:eastAsia="en-US"/>
              </w:rPr>
            </w:pPr>
            <w:r w:rsidRPr="005A35B6">
              <w:rPr>
                <w:rFonts w:ascii="GHEA Mariam" w:hAnsi="GHEA Mariam"/>
                <w:sz w:val="22"/>
                <w:szCs w:val="22"/>
                <w:lang w:eastAsia="en-US"/>
              </w:rPr>
              <w:t xml:space="preserve"> - Այլ նպաստներ բյուջեից</w:t>
            </w:r>
          </w:p>
        </w:tc>
        <w:tc>
          <w:tcPr>
            <w:tcW w:w="4009" w:type="dxa"/>
            <w:tcBorders>
              <w:top w:val="single" w:sz="4" w:space="0" w:color="auto"/>
              <w:left w:val="nil"/>
              <w:bottom w:val="single" w:sz="4" w:space="0" w:color="auto"/>
              <w:right w:val="single" w:sz="4" w:space="0" w:color="auto"/>
            </w:tcBorders>
            <w:shd w:val="clear" w:color="auto" w:fill="auto"/>
            <w:noWrap/>
            <w:hideMark/>
          </w:tcPr>
          <w:p w:rsidR="00780544" w:rsidRPr="005A35B6" w:rsidRDefault="00780544" w:rsidP="005A35B6">
            <w:pPr>
              <w:jc w:val="center"/>
              <w:rPr>
                <w:rFonts w:ascii="GHEA Mariam" w:hAnsi="GHEA Mariam"/>
                <w:sz w:val="22"/>
                <w:szCs w:val="22"/>
                <w:lang w:eastAsia="en-US"/>
              </w:rPr>
            </w:pPr>
            <w:r w:rsidRPr="005A35B6">
              <w:rPr>
                <w:rFonts w:ascii="GHEA Mariam" w:hAnsi="GHEA Mariam"/>
                <w:sz w:val="22"/>
                <w:szCs w:val="22"/>
                <w:lang w:eastAsia="en-US"/>
              </w:rPr>
              <w:t>9,110.0</w:t>
            </w:r>
          </w:p>
        </w:tc>
      </w:tr>
    </w:tbl>
    <w:p w:rsidR="00780544" w:rsidRDefault="00780544" w:rsidP="00072604">
      <w:pPr>
        <w:spacing w:line="360" w:lineRule="auto"/>
        <w:ind w:hanging="142"/>
        <w:jc w:val="both"/>
        <w:rPr>
          <w:rFonts w:ascii="GHEA Mariam" w:hAnsi="GHEA Mariam"/>
          <w:b/>
          <w:sz w:val="24"/>
          <w:szCs w:val="24"/>
          <w:lang w:val="hy-AM"/>
        </w:rPr>
      </w:pPr>
    </w:p>
    <w:p w:rsidR="006D286A" w:rsidRDefault="006D286A" w:rsidP="00072604">
      <w:pPr>
        <w:spacing w:line="360" w:lineRule="auto"/>
        <w:ind w:hanging="142"/>
        <w:jc w:val="both"/>
        <w:rPr>
          <w:rFonts w:ascii="GHEA Mariam" w:hAnsi="GHEA Mariam"/>
          <w:b/>
          <w:sz w:val="24"/>
          <w:szCs w:val="24"/>
          <w:lang w:val="hy-AM"/>
        </w:rPr>
      </w:pPr>
    </w:p>
    <w:p w:rsidR="006D286A" w:rsidRPr="00574F02" w:rsidRDefault="006D286A">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00E3797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6D286A" w:rsidRPr="00574F02" w:rsidRDefault="006D286A" w:rsidP="00645886">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6D286A" w:rsidRPr="00780544" w:rsidRDefault="006D286A" w:rsidP="00072604">
      <w:pPr>
        <w:spacing w:line="360" w:lineRule="auto"/>
        <w:ind w:hanging="142"/>
        <w:jc w:val="both"/>
        <w:rPr>
          <w:rFonts w:ascii="GHEA Mariam" w:hAnsi="GHEA Mariam"/>
          <w:b/>
          <w:sz w:val="24"/>
          <w:szCs w:val="24"/>
          <w:lang w:val="hy-AM"/>
        </w:rPr>
        <w:sectPr w:rsidR="006D286A" w:rsidRPr="00780544" w:rsidSect="00780544">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00E37972">
        <w:rPr>
          <w:rFonts w:ascii="GHEA Mariam" w:hAnsi="GHEA Mariam" w:cs="Arial Armenian"/>
          <w:sz w:val="24"/>
          <w:szCs w:val="24"/>
          <w:lang w:val="hy-AM"/>
        </w:rPr>
        <w:t xml:space="preserve">                             </w:t>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780544" w:rsidRPr="00780544" w:rsidRDefault="00780544" w:rsidP="00780544">
      <w:pPr>
        <w:pStyle w:val="mechtex"/>
        <w:ind w:left="10800" w:firstLine="720"/>
        <w:jc w:val="left"/>
        <w:rPr>
          <w:rFonts w:ascii="GHEA Mariam" w:hAnsi="GHEA Mariam"/>
          <w:spacing w:val="-8"/>
          <w:sz w:val="24"/>
          <w:szCs w:val="24"/>
          <w:lang w:val="hy-AM"/>
        </w:rPr>
      </w:pPr>
      <w:r w:rsidRPr="00780544">
        <w:rPr>
          <w:rFonts w:ascii="GHEA Mariam" w:hAnsi="GHEA Mariam"/>
          <w:spacing w:val="-8"/>
          <w:sz w:val="24"/>
          <w:szCs w:val="24"/>
          <w:lang w:val="hy-AM"/>
        </w:rPr>
        <w:lastRenderedPageBreak/>
        <w:t>Հավելված N 3</w:t>
      </w:r>
    </w:p>
    <w:p w:rsidR="00780544" w:rsidRPr="00780544" w:rsidRDefault="00780544" w:rsidP="00780544">
      <w:pPr>
        <w:pStyle w:val="mechtex"/>
        <w:jc w:val="left"/>
        <w:rPr>
          <w:rFonts w:ascii="GHEA Mariam" w:hAnsi="GHEA Mariam"/>
          <w:spacing w:val="-8"/>
          <w:sz w:val="24"/>
          <w:szCs w:val="24"/>
          <w:lang w:val="hy-AM"/>
        </w:rPr>
      </w:pP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8"/>
          <w:sz w:val="24"/>
          <w:szCs w:val="24"/>
          <w:lang w:val="hy-AM"/>
        </w:rPr>
        <w:t xml:space="preserve">   ՀՀ կառավարության 2021 թվականի</w:t>
      </w:r>
    </w:p>
    <w:p w:rsidR="00780544" w:rsidRDefault="00780544" w:rsidP="00072604">
      <w:pPr>
        <w:spacing w:line="360" w:lineRule="auto"/>
        <w:ind w:hanging="142"/>
        <w:jc w:val="both"/>
        <w:rPr>
          <w:rFonts w:ascii="GHEA Mariam" w:hAnsi="GHEA Mariam"/>
          <w:spacing w:val="-2"/>
          <w:sz w:val="24"/>
          <w:szCs w:val="24"/>
          <w:lang w:val="hy-AM"/>
        </w:rPr>
      </w:pPr>
      <w:r w:rsidRPr="00780544">
        <w:rPr>
          <w:rFonts w:ascii="GHEA Mariam" w:hAnsi="GHEA Mariam"/>
          <w:spacing w:val="-2"/>
          <w:sz w:val="24"/>
          <w:szCs w:val="24"/>
          <w:lang w:val="hy-AM"/>
        </w:rPr>
        <w:t xml:space="preserve"> </w:t>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t xml:space="preserve"> </w:t>
      </w:r>
      <w:r w:rsidRPr="00780544">
        <w:rPr>
          <w:rFonts w:ascii="GHEA Mariam" w:hAnsi="GHEA Mariam"/>
          <w:spacing w:val="-2"/>
          <w:sz w:val="24"/>
          <w:szCs w:val="24"/>
          <w:lang w:val="hy-AM"/>
        </w:rPr>
        <w:tab/>
        <w:t xml:space="preserve"> </w:t>
      </w:r>
      <w:r w:rsidRPr="00780544">
        <w:rPr>
          <w:rFonts w:ascii="GHEA Mariam" w:hAnsi="GHEA Mariam"/>
          <w:spacing w:val="-2"/>
          <w:sz w:val="24"/>
          <w:szCs w:val="24"/>
          <w:lang w:val="hy-AM"/>
        </w:rPr>
        <w:tab/>
        <w:t xml:space="preserve">   </w:t>
      </w:r>
      <w:r>
        <w:rPr>
          <w:rFonts w:ascii="GHEA Mariam" w:hAnsi="GHEA Mariam"/>
          <w:spacing w:val="-2"/>
          <w:sz w:val="24"/>
          <w:szCs w:val="24"/>
          <w:lang w:val="hy-AM"/>
        </w:rPr>
        <w:tab/>
      </w:r>
      <w:r w:rsidRPr="00780544">
        <w:rPr>
          <w:rFonts w:ascii="GHEA Mariam" w:hAnsi="GHEA Mariam"/>
          <w:spacing w:val="-2"/>
          <w:sz w:val="24"/>
          <w:szCs w:val="24"/>
          <w:lang w:val="hy-AM"/>
        </w:rPr>
        <w:t xml:space="preserve"> դեկտ</w:t>
      </w:r>
      <w:r w:rsidRPr="00780544">
        <w:rPr>
          <w:rFonts w:ascii="GHEA Mariam" w:hAnsi="GHEA Mariam" w:cs="Sylfaen"/>
          <w:spacing w:val="-4"/>
          <w:sz w:val="24"/>
          <w:szCs w:val="24"/>
          <w:lang w:val="pt-BR"/>
        </w:rPr>
        <w:t>եմբերի</w:t>
      </w:r>
      <w:r w:rsidRPr="00780544">
        <w:rPr>
          <w:rFonts w:ascii="GHEA Mariam" w:hAnsi="GHEA Mariam"/>
          <w:spacing w:val="-2"/>
          <w:sz w:val="24"/>
          <w:szCs w:val="24"/>
          <w:lang w:val="hy-AM"/>
        </w:rPr>
        <w:t xml:space="preserve"> 2</w:t>
      </w:r>
      <w:r w:rsidRPr="00780544">
        <w:rPr>
          <w:rFonts w:ascii="GHEA Mariam" w:hAnsi="GHEA Mariam" w:cs="Sylfaen"/>
          <w:spacing w:val="-2"/>
          <w:sz w:val="24"/>
          <w:szCs w:val="24"/>
          <w:lang w:val="pt-BR"/>
        </w:rPr>
        <w:t>-</w:t>
      </w:r>
      <w:r w:rsidRPr="00780544">
        <w:rPr>
          <w:rFonts w:ascii="GHEA Mariam" w:hAnsi="GHEA Mariam"/>
          <w:spacing w:val="-2"/>
          <w:sz w:val="24"/>
          <w:szCs w:val="24"/>
          <w:lang w:val="hy-AM"/>
        </w:rPr>
        <w:t>ի N            - Ն որոշման</w:t>
      </w:r>
    </w:p>
    <w:p w:rsidR="00780544" w:rsidRDefault="00780544" w:rsidP="00072604">
      <w:pPr>
        <w:spacing w:line="360" w:lineRule="auto"/>
        <w:ind w:hanging="142"/>
        <w:jc w:val="both"/>
        <w:rPr>
          <w:rFonts w:ascii="GHEA Mariam" w:hAnsi="GHEA Mariam"/>
          <w:spacing w:val="-2"/>
          <w:sz w:val="24"/>
          <w:szCs w:val="24"/>
          <w:lang w:val="hy-AM"/>
        </w:rPr>
      </w:pPr>
    </w:p>
    <w:tbl>
      <w:tblPr>
        <w:tblW w:w="15168" w:type="dxa"/>
        <w:tblLayout w:type="fixed"/>
        <w:tblCellMar>
          <w:left w:w="0" w:type="dxa"/>
          <w:right w:w="0" w:type="dxa"/>
        </w:tblCellMar>
        <w:tblLook w:val="04A0" w:firstRow="1" w:lastRow="0" w:firstColumn="1" w:lastColumn="0" w:noHBand="0" w:noVBand="1"/>
      </w:tblPr>
      <w:tblGrid>
        <w:gridCol w:w="3000"/>
        <w:gridCol w:w="7720"/>
        <w:gridCol w:w="4448"/>
      </w:tblGrid>
      <w:tr w:rsidR="00780544" w:rsidRPr="009E20F5" w:rsidTr="00780544">
        <w:trPr>
          <w:trHeight w:val="1069"/>
        </w:trPr>
        <w:tc>
          <w:tcPr>
            <w:tcW w:w="15168" w:type="dxa"/>
            <w:gridSpan w:val="3"/>
            <w:tcBorders>
              <w:top w:val="nil"/>
              <w:left w:val="nil"/>
              <w:bottom w:val="nil"/>
              <w:right w:val="nil"/>
            </w:tcBorders>
            <w:shd w:val="clear" w:color="auto" w:fill="auto"/>
            <w:tcMar>
              <w:top w:w="15" w:type="dxa"/>
              <w:left w:w="15" w:type="dxa"/>
              <w:bottom w:w="0" w:type="dxa"/>
              <w:right w:w="15" w:type="dxa"/>
            </w:tcMar>
            <w:vAlign w:val="center"/>
            <w:hideMark/>
          </w:tcPr>
          <w:p w:rsidR="00E37972" w:rsidRDefault="00780544" w:rsidP="00E37972">
            <w:pPr>
              <w:jc w:val="center"/>
              <w:rPr>
                <w:rFonts w:ascii="GHEA Mariam" w:hAnsi="GHEA Mariam"/>
                <w:bCs/>
                <w:sz w:val="24"/>
                <w:szCs w:val="24"/>
                <w:lang w:val="hy-AM"/>
              </w:rPr>
            </w:pPr>
            <w:r w:rsidRPr="00E37972">
              <w:rPr>
                <w:rFonts w:ascii="GHEA Mariam" w:hAnsi="GHEA Mariam"/>
                <w:bCs/>
                <w:sz w:val="24"/>
                <w:szCs w:val="24"/>
                <w:lang w:val="hy-AM"/>
              </w:rPr>
              <w:t xml:space="preserve">ՀԱՅԱՍՏԱՆԻ ՀԱՆՐԱՊԵՏՈՒԹՅԱՆ ԿԱՌԱՎԱՐՈՒԹՅԱՆ 2020 ԹՎԱԿԱՆԻ ԴԵԿՏԵՄԲԵՐԻ 30-Ի N 2215-Ն ՈՐՈՇՄԱՆ </w:t>
            </w:r>
          </w:p>
          <w:p w:rsidR="00780544" w:rsidRPr="00E37972" w:rsidRDefault="00E37972" w:rsidP="00E37972">
            <w:pPr>
              <w:jc w:val="center"/>
              <w:rPr>
                <w:rFonts w:ascii="GHEA Mariam" w:hAnsi="GHEA Mariam"/>
                <w:bCs/>
                <w:sz w:val="24"/>
                <w:szCs w:val="24"/>
                <w:lang w:val="hy-AM" w:eastAsia="en-US"/>
              </w:rPr>
            </w:pPr>
            <w:r w:rsidRPr="00E37972">
              <w:rPr>
                <w:rFonts w:ascii="GHEA Mariam" w:hAnsi="GHEA Mariam"/>
                <w:bCs/>
                <w:sz w:val="24"/>
                <w:szCs w:val="24"/>
                <w:lang w:val="hy-AM"/>
              </w:rPr>
              <w:t>N</w:t>
            </w:r>
            <w:r w:rsidR="00780544" w:rsidRPr="00E37972">
              <w:rPr>
                <w:rFonts w:ascii="GHEA Mariam" w:hAnsi="GHEA Mariam"/>
                <w:bCs/>
                <w:sz w:val="24"/>
                <w:szCs w:val="24"/>
                <w:lang w:val="hy-AM"/>
              </w:rPr>
              <w:t xml:space="preserve">N 9 ԵՎ 9.1 </w:t>
            </w:r>
            <w:r>
              <w:rPr>
                <w:rFonts w:ascii="GHEA Mariam" w:hAnsi="GHEA Mariam"/>
                <w:bCs/>
                <w:sz w:val="24"/>
                <w:szCs w:val="24"/>
                <w:lang w:val="hy-AM"/>
              </w:rPr>
              <w:t xml:space="preserve">ՀԱՎԵԼՎԱԾՆԵՐԻ </w:t>
            </w:r>
            <w:r w:rsidRPr="00E37972">
              <w:rPr>
                <w:rFonts w:ascii="GHEA Mariam" w:hAnsi="GHEA Mariam"/>
                <w:bCs/>
                <w:sz w:val="24"/>
                <w:szCs w:val="24"/>
                <w:lang w:val="hy-AM"/>
              </w:rPr>
              <w:t>N</w:t>
            </w:r>
            <w:r w:rsidR="00780544" w:rsidRPr="00E37972">
              <w:rPr>
                <w:rFonts w:ascii="GHEA Mariam" w:hAnsi="GHEA Mariam"/>
                <w:bCs/>
                <w:sz w:val="24"/>
                <w:szCs w:val="24"/>
                <w:lang w:val="hy-AM"/>
              </w:rPr>
              <w:t xml:space="preserve">N 9.14 </w:t>
            </w:r>
            <w:r>
              <w:rPr>
                <w:rFonts w:ascii="GHEA Mariam" w:hAnsi="GHEA Mariam"/>
                <w:bCs/>
                <w:sz w:val="24"/>
                <w:szCs w:val="24"/>
                <w:lang w:val="hy-AM"/>
              </w:rPr>
              <w:t>ԵՎ</w:t>
            </w:r>
            <w:r w:rsidR="00780544" w:rsidRPr="00E37972">
              <w:rPr>
                <w:rFonts w:ascii="GHEA Mariam" w:hAnsi="GHEA Mariam"/>
                <w:bCs/>
                <w:sz w:val="24"/>
                <w:szCs w:val="24"/>
                <w:lang w:val="hy-AM"/>
              </w:rPr>
              <w:t xml:space="preserve"> 9.1.14 ԱՂՅՈՒՍԱԿՆԵՐՈՒՄ ԿԱՏԱՐՎՈՂ ՓՈՓՈԽՈՒԹՅՈՒՆՆԵՐԸ</w:t>
            </w:r>
          </w:p>
        </w:tc>
      </w:tr>
      <w:tr w:rsidR="00780544" w:rsidRPr="009E20F5" w:rsidTr="00780544">
        <w:trPr>
          <w:trHeight w:val="300"/>
        </w:trPr>
        <w:tc>
          <w:tcPr>
            <w:tcW w:w="3000" w:type="dxa"/>
            <w:tcBorders>
              <w:top w:val="nil"/>
              <w:left w:val="nil"/>
              <w:bottom w:val="nil"/>
              <w:right w:val="nil"/>
            </w:tcBorders>
            <w:shd w:val="clear" w:color="auto" w:fill="auto"/>
            <w:tcMar>
              <w:top w:w="15" w:type="dxa"/>
              <w:left w:w="15" w:type="dxa"/>
              <w:bottom w:w="0" w:type="dxa"/>
              <w:right w:w="15" w:type="dxa"/>
            </w:tcMar>
            <w:vAlign w:val="center"/>
            <w:hideMark/>
          </w:tcPr>
          <w:p w:rsidR="00780544" w:rsidRPr="00780544" w:rsidRDefault="00780544">
            <w:pPr>
              <w:jc w:val="center"/>
              <w:rPr>
                <w:rFonts w:ascii="GHEA Mariam" w:hAnsi="GHEA Mariam"/>
                <w:bCs/>
                <w:sz w:val="22"/>
                <w:szCs w:val="22"/>
                <w:lang w:val="hy-AM"/>
              </w:rPr>
            </w:pPr>
          </w:p>
        </w:tc>
        <w:tc>
          <w:tcPr>
            <w:tcW w:w="7720" w:type="dxa"/>
            <w:tcBorders>
              <w:top w:val="nil"/>
              <w:left w:val="nil"/>
              <w:bottom w:val="nil"/>
              <w:right w:val="nil"/>
            </w:tcBorders>
            <w:shd w:val="clear" w:color="auto" w:fill="auto"/>
            <w:tcMar>
              <w:top w:w="15" w:type="dxa"/>
              <w:left w:w="15" w:type="dxa"/>
              <w:bottom w:w="0" w:type="dxa"/>
              <w:right w:w="15" w:type="dxa"/>
            </w:tcMar>
            <w:vAlign w:val="center"/>
            <w:hideMark/>
          </w:tcPr>
          <w:p w:rsidR="00780544" w:rsidRPr="00780544" w:rsidRDefault="00780544">
            <w:pPr>
              <w:jc w:val="center"/>
              <w:rPr>
                <w:rFonts w:ascii="GHEA Mariam" w:hAnsi="GHEA Mariam"/>
                <w:sz w:val="22"/>
                <w:szCs w:val="22"/>
                <w:lang w:val="hy-AM"/>
              </w:rPr>
            </w:pPr>
          </w:p>
        </w:tc>
        <w:tc>
          <w:tcPr>
            <w:tcW w:w="4448" w:type="dxa"/>
            <w:tcBorders>
              <w:top w:val="nil"/>
              <w:left w:val="nil"/>
              <w:bottom w:val="single" w:sz="4" w:space="0" w:color="auto"/>
              <w:right w:val="nil"/>
            </w:tcBorders>
            <w:shd w:val="clear" w:color="auto" w:fill="auto"/>
            <w:tcMar>
              <w:top w:w="15" w:type="dxa"/>
              <w:left w:w="15" w:type="dxa"/>
              <w:bottom w:w="0" w:type="dxa"/>
              <w:right w:w="15" w:type="dxa"/>
            </w:tcMar>
            <w:hideMark/>
          </w:tcPr>
          <w:p w:rsidR="00780544" w:rsidRPr="00780544" w:rsidRDefault="00780544">
            <w:pPr>
              <w:jc w:val="center"/>
              <w:rPr>
                <w:rFonts w:ascii="GHEA Mariam" w:hAnsi="GHEA Mariam"/>
                <w:sz w:val="22"/>
                <w:szCs w:val="22"/>
                <w:lang w:val="hy-AM"/>
              </w:rPr>
            </w:pPr>
            <w:r w:rsidRPr="00780544">
              <w:rPr>
                <w:rFonts w:ascii="Calibri" w:hAnsi="Calibri" w:cs="Calibri"/>
                <w:sz w:val="22"/>
                <w:szCs w:val="22"/>
                <w:lang w:val="hy-AM"/>
              </w:rPr>
              <w:t> </w:t>
            </w:r>
          </w:p>
        </w:tc>
      </w:tr>
      <w:tr w:rsidR="00780544" w:rsidRPr="009E20F5" w:rsidTr="00780544">
        <w:trPr>
          <w:trHeight w:val="398"/>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80544" w:rsidRPr="00780544" w:rsidRDefault="00780544">
            <w:pPr>
              <w:jc w:val="center"/>
              <w:rPr>
                <w:rFonts w:ascii="GHEA Mariam" w:hAnsi="GHEA Mariam"/>
                <w:bCs/>
                <w:sz w:val="22"/>
                <w:szCs w:val="22"/>
                <w:lang w:val="hy-AM"/>
              </w:rPr>
            </w:pPr>
            <w:r w:rsidRPr="00780544">
              <w:rPr>
                <w:rFonts w:ascii="GHEA Mariam" w:hAnsi="GHEA Mariam"/>
                <w:bCs/>
                <w:sz w:val="22"/>
                <w:szCs w:val="22"/>
                <w:lang w:val="hy-AM"/>
              </w:rPr>
              <w:t xml:space="preserve"> ՀՀ  կրթության, գիտության, մշակույթի և սպորտի նախարարություն </w:t>
            </w:r>
          </w:p>
        </w:tc>
      </w:tr>
      <w:tr w:rsidR="00780544" w:rsidRPr="009E20F5" w:rsidTr="00780544">
        <w:trPr>
          <w:trHeight w:val="345"/>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6D286A" w:rsidRDefault="00780544">
            <w:pPr>
              <w:rPr>
                <w:rFonts w:ascii="GHEA Mariam" w:hAnsi="GHEA Mariam"/>
                <w:b/>
                <w:bCs/>
                <w:sz w:val="22"/>
                <w:szCs w:val="22"/>
                <w:lang w:val="hy-AM"/>
              </w:rPr>
            </w:pPr>
            <w:r w:rsidRPr="006D286A">
              <w:rPr>
                <w:rFonts w:ascii="GHEA Mariam" w:hAnsi="GHEA Mariam"/>
                <w:b/>
                <w:bCs/>
                <w:sz w:val="22"/>
                <w:szCs w:val="22"/>
                <w:lang w:val="hy-AM"/>
              </w:rPr>
              <w:t xml:space="preserve"> ՄԱՍ 2. ՊԵՏԱԿԱՆ ՄԱՐՄՆԻ ԳԾՈՎ ԱՐԴՅՈՒՆՔԱՅԻՆ (ԿԱՏԱՐՈՂԱԿԱՆ) ՑՈՒՑԱՆԻՇՆԵՐԸ </w:t>
            </w:r>
          </w:p>
        </w:tc>
      </w:tr>
      <w:tr w:rsidR="00780544" w:rsidRPr="009E20F5" w:rsidTr="00780544">
        <w:trPr>
          <w:trHeight w:val="203"/>
        </w:trPr>
        <w:tc>
          <w:tcPr>
            <w:tcW w:w="15168"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780544" w:rsidRPr="00780544" w:rsidRDefault="00780544">
            <w:pPr>
              <w:jc w:val="center"/>
              <w:rPr>
                <w:rFonts w:ascii="GHEA Mariam" w:hAnsi="GHEA Mariam"/>
                <w:sz w:val="22"/>
                <w:szCs w:val="22"/>
                <w:lang w:val="hy-AM"/>
              </w:rPr>
            </w:pPr>
            <w:r w:rsidRPr="00780544">
              <w:rPr>
                <w:rFonts w:ascii="Calibri" w:hAnsi="Calibri" w:cs="Calibri"/>
                <w:sz w:val="22"/>
                <w:szCs w:val="22"/>
                <w:lang w:val="hy-AM"/>
              </w:rPr>
              <w:t> </w:t>
            </w:r>
          </w:p>
        </w:tc>
      </w:tr>
      <w:tr w:rsidR="00780544" w:rsidRPr="00780544" w:rsidTr="00780544">
        <w:trPr>
          <w:trHeight w:val="345"/>
        </w:trPr>
        <w:tc>
          <w:tcPr>
            <w:tcW w:w="3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bCs/>
                <w:sz w:val="22"/>
                <w:szCs w:val="22"/>
              </w:rPr>
            </w:pPr>
            <w:r w:rsidRPr="00780544">
              <w:rPr>
                <w:rFonts w:ascii="GHEA Mariam" w:hAnsi="GHEA Mariam"/>
                <w:bCs/>
                <w:sz w:val="22"/>
                <w:szCs w:val="22"/>
                <w:lang w:val="hy-AM"/>
              </w:rPr>
              <w:t xml:space="preserve"> </w:t>
            </w:r>
            <w:r w:rsidRPr="00780544">
              <w:rPr>
                <w:rFonts w:ascii="GHEA Mariam" w:hAnsi="GHEA Mariam"/>
                <w:bCs/>
                <w:sz w:val="22"/>
                <w:szCs w:val="22"/>
              </w:rPr>
              <w:t xml:space="preserve">Ծրագրի դասիչը </w:t>
            </w:r>
          </w:p>
        </w:tc>
        <w:tc>
          <w:tcPr>
            <w:tcW w:w="12168"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bCs/>
                <w:sz w:val="22"/>
                <w:szCs w:val="22"/>
              </w:rPr>
            </w:pPr>
            <w:r w:rsidRPr="00780544">
              <w:rPr>
                <w:rFonts w:ascii="GHEA Mariam" w:hAnsi="GHEA Mariam"/>
                <w:bCs/>
                <w:sz w:val="22"/>
                <w:szCs w:val="22"/>
              </w:rPr>
              <w:t xml:space="preserve"> Ծրագրի անվանումը </w:t>
            </w:r>
          </w:p>
        </w:tc>
      </w:tr>
      <w:tr w:rsidR="00780544" w:rsidRPr="00780544" w:rsidTr="00780544">
        <w:trPr>
          <w:trHeight w:val="345"/>
        </w:trPr>
        <w:tc>
          <w:tcPr>
            <w:tcW w:w="3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iCs/>
                <w:sz w:val="22"/>
                <w:szCs w:val="22"/>
              </w:rPr>
            </w:pPr>
            <w:r w:rsidRPr="00780544">
              <w:rPr>
                <w:rFonts w:ascii="GHEA Mariam" w:hAnsi="GHEA Mariam"/>
                <w:iCs/>
                <w:sz w:val="22"/>
                <w:szCs w:val="22"/>
              </w:rPr>
              <w:t>1111</w:t>
            </w:r>
          </w:p>
        </w:tc>
        <w:tc>
          <w:tcPr>
            <w:tcW w:w="12168"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iCs/>
                <w:sz w:val="22"/>
                <w:szCs w:val="22"/>
              </w:rPr>
            </w:pPr>
            <w:r w:rsidRPr="00780544">
              <w:rPr>
                <w:rFonts w:ascii="GHEA Mariam" w:hAnsi="GHEA Mariam"/>
                <w:iCs/>
                <w:sz w:val="22"/>
                <w:szCs w:val="22"/>
              </w:rPr>
              <w:t>Բարձրագույն և հետբուհական մասնագիտական կրթության ծրագիր</w:t>
            </w:r>
          </w:p>
        </w:tc>
      </w:tr>
      <w:tr w:rsidR="00780544" w:rsidRPr="00780544" w:rsidTr="00780544">
        <w:trPr>
          <w:trHeight w:val="345"/>
        </w:trPr>
        <w:tc>
          <w:tcPr>
            <w:tcW w:w="15168"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780544" w:rsidRPr="00780544" w:rsidRDefault="00780544">
            <w:pPr>
              <w:jc w:val="center"/>
              <w:rPr>
                <w:rFonts w:ascii="GHEA Mariam" w:hAnsi="GHEA Mariam"/>
                <w:iCs/>
                <w:sz w:val="22"/>
                <w:szCs w:val="22"/>
              </w:rPr>
            </w:pPr>
            <w:r w:rsidRPr="00780544">
              <w:rPr>
                <w:rFonts w:ascii="Calibri" w:hAnsi="Calibri" w:cs="Calibri"/>
                <w:iCs/>
                <w:sz w:val="22"/>
                <w:szCs w:val="22"/>
              </w:rPr>
              <w:t> </w:t>
            </w:r>
          </w:p>
        </w:tc>
      </w:tr>
      <w:tr w:rsidR="00780544" w:rsidRPr="00780544" w:rsidTr="00780544">
        <w:trPr>
          <w:trHeight w:val="345"/>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bCs/>
                <w:sz w:val="22"/>
                <w:szCs w:val="22"/>
              </w:rPr>
            </w:pPr>
            <w:r w:rsidRPr="00780544">
              <w:rPr>
                <w:rFonts w:ascii="GHEA Mariam" w:hAnsi="GHEA Mariam"/>
                <w:bCs/>
                <w:sz w:val="22"/>
                <w:szCs w:val="22"/>
              </w:rPr>
              <w:t xml:space="preserve"> Ծրագրի միջոցառումները </w:t>
            </w:r>
          </w:p>
        </w:tc>
      </w:tr>
      <w:tr w:rsidR="00780544" w:rsidRPr="00780544" w:rsidTr="005A35B6">
        <w:trPr>
          <w:trHeight w:val="476"/>
        </w:trPr>
        <w:tc>
          <w:tcPr>
            <w:tcW w:w="3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t xml:space="preserve"> Ծրագրի դասիչը` </w:t>
            </w:r>
          </w:p>
        </w:tc>
        <w:tc>
          <w:tcPr>
            <w:tcW w:w="7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iCs/>
                <w:sz w:val="22"/>
                <w:szCs w:val="22"/>
              </w:rPr>
            </w:pPr>
            <w:r w:rsidRPr="00780544">
              <w:rPr>
                <w:rFonts w:ascii="GHEA Mariam" w:hAnsi="GHEA Mariam"/>
                <w:iCs/>
                <w:sz w:val="22"/>
                <w:szCs w:val="22"/>
              </w:rPr>
              <w:t>1111</w:t>
            </w:r>
          </w:p>
        </w:tc>
        <w:tc>
          <w:tcPr>
            <w:tcW w:w="44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6D286A" w:rsidP="006D286A">
            <w:pPr>
              <w:jc w:val="center"/>
              <w:rPr>
                <w:rFonts w:ascii="GHEA Mariam" w:hAnsi="GHEA Mariam"/>
                <w:iCs/>
                <w:sz w:val="22"/>
                <w:szCs w:val="22"/>
              </w:rPr>
            </w:pPr>
            <w:r>
              <w:rPr>
                <w:rFonts w:ascii="GHEA Mariam" w:hAnsi="GHEA Mariam"/>
                <w:iCs/>
                <w:sz w:val="22"/>
                <w:szCs w:val="22"/>
              </w:rPr>
              <w:t xml:space="preserve">Ցուցանիշների փոփոխությունը </w:t>
            </w:r>
            <w:r w:rsidR="00780544" w:rsidRPr="00780544">
              <w:rPr>
                <w:rFonts w:ascii="GHEA Mariam" w:hAnsi="GHEA Mariam"/>
                <w:iCs/>
                <w:sz w:val="22"/>
                <w:szCs w:val="22"/>
              </w:rPr>
              <w:t>(նվազեցումները նշված են փակագծերում )</w:t>
            </w:r>
          </w:p>
        </w:tc>
      </w:tr>
      <w:tr w:rsidR="00780544" w:rsidRPr="00780544" w:rsidTr="00780544">
        <w:trPr>
          <w:trHeight w:val="345"/>
        </w:trPr>
        <w:tc>
          <w:tcPr>
            <w:tcW w:w="3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t xml:space="preserve"> Միջոցառման դասիչը` </w:t>
            </w:r>
          </w:p>
        </w:tc>
        <w:tc>
          <w:tcPr>
            <w:tcW w:w="7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iCs/>
                <w:sz w:val="22"/>
                <w:szCs w:val="22"/>
              </w:rPr>
            </w:pPr>
            <w:r w:rsidRPr="00780544">
              <w:rPr>
                <w:rFonts w:ascii="GHEA Mariam" w:hAnsi="GHEA Mariam"/>
                <w:iCs/>
                <w:sz w:val="22"/>
                <w:szCs w:val="22"/>
              </w:rPr>
              <w:t>12004</w:t>
            </w:r>
          </w:p>
        </w:tc>
        <w:tc>
          <w:tcPr>
            <w:tcW w:w="44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80544" w:rsidRPr="00780544" w:rsidRDefault="006D286A">
            <w:pPr>
              <w:jc w:val="center"/>
              <w:rPr>
                <w:rFonts w:ascii="GHEA Mariam" w:hAnsi="GHEA Mariam"/>
                <w:color w:val="000000"/>
                <w:sz w:val="22"/>
                <w:szCs w:val="22"/>
              </w:rPr>
            </w:pPr>
            <w:r>
              <w:rPr>
                <w:rFonts w:ascii="GHEA Mariam" w:hAnsi="GHEA Mariam"/>
                <w:color w:val="000000"/>
                <w:sz w:val="22"/>
                <w:szCs w:val="22"/>
              </w:rPr>
              <w:t xml:space="preserve"> տ</w:t>
            </w:r>
            <w:r w:rsidR="00780544" w:rsidRPr="00780544">
              <w:rPr>
                <w:rFonts w:ascii="GHEA Mariam" w:hAnsi="GHEA Mariam"/>
                <w:color w:val="000000"/>
                <w:sz w:val="22"/>
                <w:szCs w:val="22"/>
              </w:rPr>
              <w:t>արի</w:t>
            </w:r>
          </w:p>
        </w:tc>
      </w:tr>
      <w:tr w:rsidR="00780544" w:rsidRPr="00780544" w:rsidTr="00780544">
        <w:trPr>
          <w:trHeight w:val="690"/>
        </w:trPr>
        <w:tc>
          <w:tcPr>
            <w:tcW w:w="3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t xml:space="preserve"> Միջոցառման անվանումը` </w:t>
            </w:r>
          </w:p>
        </w:tc>
        <w:tc>
          <w:tcPr>
            <w:tcW w:w="7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iCs/>
                <w:sz w:val="22"/>
                <w:szCs w:val="22"/>
              </w:rPr>
            </w:pPr>
            <w:r w:rsidRPr="00780544">
              <w:rPr>
                <w:rFonts w:ascii="GHEA Mariam" w:hAnsi="GHEA Mariam"/>
                <w:iCs/>
                <w:sz w:val="22"/>
                <w:szCs w:val="22"/>
              </w:rPr>
              <w:t xml:space="preserve"> Բարձրագույն մասնագիտական կրթության գծով ուսանողական նպաստների տրամադրում </w:t>
            </w:r>
          </w:p>
        </w:tc>
        <w:tc>
          <w:tcPr>
            <w:tcW w:w="44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iCs/>
                <w:sz w:val="22"/>
                <w:szCs w:val="22"/>
              </w:rPr>
            </w:pPr>
            <w:r w:rsidRPr="00780544">
              <w:rPr>
                <w:rFonts w:ascii="Calibri" w:hAnsi="Calibri" w:cs="Calibri"/>
                <w:iCs/>
                <w:sz w:val="22"/>
                <w:szCs w:val="22"/>
              </w:rPr>
              <w:t> </w:t>
            </w:r>
          </w:p>
        </w:tc>
      </w:tr>
      <w:tr w:rsidR="00780544" w:rsidRPr="00780544" w:rsidTr="00780544">
        <w:trPr>
          <w:trHeight w:val="690"/>
        </w:trPr>
        <w:tc>
          <w:tcPr>
            <w:tcW w:w="3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t xml:space="preserve"> Նկարագրությունը` </w:t>
            </w:r>
          </w:p>
        </w:tc>
        <w:tc>
          <w:tcPr>
            <w:tcW w:w="7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t xml:space="preserve"> Բարձրագույն մասնագիտական կրթություն ստացող ուսանողների նպաստներ </w:t>
            </w:r>
          </w:p>
        </w:tc>
        <w:tc>
          <w:tcPr>
            <w:tcW w:w="44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iCs/>
                <w:sz w:val="22"/>
                <w:szCs w:val="22"/>
              </w:rPr>
            </w:pPr>
            <w:r w:rsidRPr="00780544">
              <w:rPr>
                <w:rFonts w:ascii="Calibri" w:hAnsi="Calibri" w:cs="Calibri"/>
                <w:iCs/>
                <w:sz w:val="22"/>
                <w:szCs w:val="22"/>
              </w:rPr>
              <w:t> </w:t>
            </w:r>
          </w:p>
        </w:tc>
      </w:tr>
      <w:tr w:rsidR="00780544" w:rsidRPr="00780544" w:rsidTr="00780544">
        <w:trPr>
          <w:trHeight w:val="345"/>
        </w:trPr>
        <w:tc>
          <w:tcPr>
            <w:tcW w:w="3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t xml:space="preserve"> Միջոցառման տեսակը` </w:t>
            </w:r>
          </w:p>
        </w:tc>
        <w:tc>
          <w:tcPr>
            <w:tcW w:w="7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t xml:space="preserve"> Տրանսֆերտների տրամադրում </w:t>
            </w:r>
          </w:p>
        </w:tc>
        <w:tc>
          <w:tcPr>
            <w:tcW w:w="44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iCs/>
                <w:sz w:val="22"/>
                <w:szCs w:val="22"/>
              </w:rPr>
            </w:pPr>
            <w:r w:rsidRPr="00780544">
              <w:rPr>
                <w:rFonts w:ascii="Calibri" w:hAnsi="Calibri" w:cs="Calibri"/>
                <w:iCs/>
                <w:sz w:val="22"/>
                <w:szCs w:val="22"/>
              </w:rPr>
              <w:t> </w:t>
            </w:r>
          </w:p>
        </w:tc>
      </w:tr>
      <w:tr w:rsidR="00780544" w:rsidRPr="00780544" w:rsidTr="006D286A">
        <w:trPr>
          <w:trHeight w:val="72"/>
        </w:trPr>
        <w:tc>
          <w:tcPr>
            <w:tcW w:w="3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E37972" w:rsidRDefault="00780544">
            <w:pPr>
              <w:rPr>
                <w:rFonts w:ascii="GHEA Mariam" w:hAnsi="GHEA Mariam"/>
                <w:sz w:val="22"/>
                <w:szCs w:val="22"/>
                <w:lang w:val="hy-AM"/>
              </w:rPr>
            </w:pPr>
            <w:r w:rsidRPr="00780544">
              <w:rPr>
                <w:rFonts w:ascii="GHEA Mariam" w:hAnsi="GHEA Mariam"/>
                <w:sz w:val="22"/>
                <w:szCs w:val="22"/>
              </w:rPr>
              <w:t>Շահառուների ընտրության չափորոշիչը</w:t>
            </w:r>
            <w:r w:rsidR="00E37972">
              <w:rPr>
                <w:rFonts w:ascii="GHEA Mariam" w:hAnsi="GHEA Mariam"/>
                <w:sz w:val="22"/>
                <w:szCs w:val="22"/>
                <w:lang w:val="hy-AM"/>
              </w:rPr>
              <w:t>՝</w:t>
            </w:r>
          </w:p>
        </w:tc>
        <w:tc>
          <w:tcPr>
            <w:tcW w:w="7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iCs/>
                <w:sz w:val="22"/>
                <w:szCs w:val="22"/>
              </w:rPr>
            </w:pPr>
            <w:r w:rsidRPr="00780544">
              <w:rPr>
                <w:rFonts w:ascii="GHEA Mariam" w:hAnsi="GHEA Mariam"/>
                <w:iCs/>
                <w:sz w:val="22"/>
                <w:szCs w:val="22"/>
              </w:rPr>
              <w:t xml:space="preserve"> Բարձրագույն մասնագիտական կրթություն ստացող ուսանողներ </w:t>
            </w:r>
          </w:p>
        </w:tc>
        <w:tc>
          <w:tcPr>
            <w:tcW w:w="44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iCs/>
                <w:sz w:val="22"/>
                <w:szCs w:val="22"/>
              </w:rPr>
            </w:pPr>
            <w:r w:rsidRPr="00780544">
              <w:rPr>
                <w:rFonts w:ascii="Calibri" w:hAnsi="Calibri" w:cs="Calibri"/>
                <w:iCs/>
                <w:sz w:val="22"/>
                <w:szCs w:val="22"/>
              </w:rPr>
              <w:t> </w:t>
            </w:r>
          </w:p>
        </w:tc>
      </w:tr>
      <w:tr w:rsidR="00780544" w:rsidRPr="00780544" w:rsidTr="00780544">
        <w:trPr>
          <w:trHeight w:val="360"/>
        </w:trPr>
        <w:tc>
          <w:tcPr>
            <w:tcW w:w="15168"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780544" w:rsidRPr="00780544" w:rsidRDefault="00780544" w:rsidP="006D286A">
            <w:pPr>
              <w:jc w:val="center"/>
              <w:rPr>
                <w:rFonts w:ascii="GHEA Mariam" w:hAnsi="GHEA Mariam"/>
                <w:sz w:val="22"/>
                <w:szCs w:val="22"/>
              </w:rPr>
            </w:pPr>
            <w:r w:rsidRPr="00780544">
              <w:rPr>
                <w:rFonts w:ascii="GHEA Mariam" w:hAnsi="GHEA Mariam"/>
                <w:sz w:val="22"/>
                <w:szCs w:val="22"/>
              </w:rPr>
              <w:lastRenderedPageBreak/>
              <w:t>Արդյունքի չափորոշիչներ</w:t>
            </w:r>
          </w:p>
        </w:tc>
      </w:tr>
      <w:tr w:rsidR="00780544" w:rsidRPr="00780544" w:rsidTr="00780544">
        <w:trPr>
          <w:trHeight w:val="360"/>
        </w:trPr>
        <w:tc>
          <w:tcPr>
            <w:tcW w:w="1072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rsidP="00E37972">
            <w:pPr>
              <w:rPr>
                <w:rFonts w:ascii="GHEA Mariam" w:hAnsi="GHEA Mariam"/>
                <w:sz w:val="22"/>
                <w:szCs w:val="22"/>
              </w:rPr>
            </w:pPr>
            <w:r w:rsidRPr="00780544">
              <w:rPr>
                <w:rFonts w:ascii="GHEA Mariam" w:hAnsi="GHEA Mariam"/>
                <w:sz w:val="22"/>
                <w:szCs w:val="22"/>
              </w:rPr>
              <w:t xml:space="preserve"> Ուսման վարձավճարի լրիվ փոխհատուցմամբ սովորող ուսանողների թիվ</w:t>
            </w:r>
            <w:r w:rsidR="00E37972">
              <w:rPr>
                <w:rFonts w:ascii="GHEA Mariam" w:hAnsi="GHEA Mariam"/>
                <w:sz w:val="22"/>
                <w:szCs w:val="22"/>
                <w:lang w:val="hy-AM"/>
              </w:rPr>
              <w:t>ը</w:t>
            </w:r>
            <w:r w:rsidRPr="00780544">
              <w:rPr>
                <w:rFonts w:ascii="GHEA Mariam" w:hAnsi="GHEA Mariam"/>
                <w:sz w:val="22"/>
                <w:szCs w:val="22"/>
              </w:rPr>
              <w:t xml:space="preserve"> </w:t>
            </w:r>
            <w:r w:rsidR="00E37972">
              <w:rPr>
                <w:rFonts w:ascii="GHEA Mariam" w:hAnsi="GHEA Mariam"/>
                <w:sz w:val="22"/>
                <w:szCs w:val="22"/>
              </w:rPr>
              <w:t>(</w:t>
            </w:r>
            <w:r w:rsidRPr="00780544">
              <w:rPr>
                <w:rFonts w:ascii="GHEA Mariam" w:hAnsi="GHEA Mariam"/>
                <w:sz w:val="22"/>
                <w:szCs w:val="22"/>
              </w:rPr>
              <w:t>մարդ</w:t>
            </w:r>
            <w:r w:rsidR="00E37972">
              <w:rPr>
                <w:rFonts w:ascii="GHEA Mariam" w:hAnsi="GHEA Mariam"/>
                <w:sz w:val="22"/>
                <w:szCs w:val="22"/>
              </w:rPr>
              <w:t>)</w:t>
            </w:r>
          </w:p>
        </w:tc>
        <w:tc>
          <w:tcPr>
            <w:tcW w:w="44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80544" w:rsidRPr="00780544" w:rsidRDefault="00780544" w:rsidP="006D286A">
            <w:pPr>
              <w:jc w:val="center"/>
              <w:rPr>
                <w:rFonts w:ascii="GHEA Mariam" w:hAnsi="GHEA Mariam"/>
                <w:bCs/>
                <w:sz w:val="22"/>
                <w:szCs w:val="22"/>
              </w:rPr>
            </w:pPr>
            <w:r w:rsidRPr="00780544">
              <w:rPr>
                <w:rFonts w:ascii="GHEA Mariam" w:hAnsi="GHEA Mariam"/>
                <w:bCs/>
                <w:sz w:val="22"/>
                <w:szCs w:val="22"/>
              </w:rPr>
              <w:t>(200)</w:t>
            </w:r>
          </w:p>
        </w:tc>
      </w:tr>
      <w:tr w:rsidR="00780544" w:rsidRPr="00780544" w:rsidTr="00780544">
        <w:trPr>
          <w:trHeight w:val="345"/>
        </w:trPr>
        <w:tc>
          <w:tcPr>
            <w:tcW w:w="1072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rsidP="006D286A">
            <w:pPr>
              <w:rPr>
                <w:rFonts w:ascii="GHEA Mariam" w:hAnsi="GHEA Mariam"/>
                <w:sz w:val="22"/>
                <w:szCs w:val="22"/>
              </w:rPr>
            </w:pPr>
            <w:r w:rsidRPr="00780544">
              <w:rPr>
                <w:rFonts w:ascii="GHEA Mariam" w:hAnsi="GHEA Mariam"/>
                <w:sz w:val="22"/>
                <w:szCs w:val="22"/>
              </w:rPr>
              <w:t xml:space="preserve"> Միջոցառման վրա կատարվող ծախսը (հազ</w:t>
            </w:r>
            <w:r w:rsidR="006D286A">
              <w:rPr>
                <w:rFonts w:ascii="GHEA Mariam" w:hAnsi="GHEA Mariam"/>
                <w:sz w:val="22"/>
                <w:szCs w:val="22"/>
                <w:lang w:val="hy-AM"/>
              </w:rPr>
              <w:t>.</w:t>
            </w:r>
            <w:r w:rsidRPr="00780544">
              <w:rPr>
                <w:rFonts w:ascii="GHEA Mariam" w:hAnsi="GHEA Mariam"/>
                <w:sz w:val="22"/>
                <w:szCs w:val="22"/>
              </w:rPr>
              <w:t xml:space="preserve"> դրամ) </w:t>
            </w:r>
          </w:p>
        </w:tc>
        <w:tc>
          <w:tcPr>
            <w:tcW w:w="44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80544" w:rsidRPr="00780544" w:rsidRDefault="00780544" w:rsidP="006D286A">
            <w:pPr>
              <w:jc w:val="center"/>
              <w:rPr>
                <w:rFonts w:ascii="GHEA Mariam" w:hAnsi="GHEA Mariam"/>
                <w:bCs/>
                <w:sz w:val="22"/>
                <w:szCs w:val="22"/>
              </w:rPr>
            </w:pPr>
            <w:r w:rsidRPr="00780544">
              <w:rPr>
                <w:rFonts w:ascii="GHEA Mariam" w:hAnsi="GHEA Mariam"/>
                <w:bCs/>
                <w:sz w:val="22"/>
                <w:szCs w:val="22"/>
              </w:rPr>
              <w:t>(111,435.6)</w:t>
            </w:r>
          </w:p>
        </w:tc>
      </w:tr>
      <w:tr w:rsidR="00780544" w:rsidRPr="00780544" w:rsidTr="00780544">
        <w:trPr>
          <w:trHeight w:val="345"/>
        </w:trPr>
        <w:tc>
          <w:tcPr>
            <w:tcW w:w="15168"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780544" w:rsidRPr="00780544" w:rsidRDefault="00780544">
            <w:pPr>
              <w:jc w:val="center"/>
              <w:rPr>
                <w:rFonts w:ascii="GHEA Mariam" w:hAnsi="GHEA Mariam"/>
                <w:sz w:val="22"/>
                <w:szCs w:val="22"/>
              </w:rPr>
            </w:pPr>
            <w:r w:rsidRPr="00780544">
              <w:rPr>
                <w:rFonts w:ascii="Calibri" w:hAnsi="Calibri" w:cs="Calibri"/>
                <w:sz w:val="22"/>
                <w:szCs w:val="22"/>
              </w:rPr>
              <w:t> </w:t>
            </w:r>
          </w:p>
        </w:tc>
      </w:tr>
      <w:tr w:rsidR="00780544" w:rsidRPr="00780544" w:rsidTr="006D286A">
        <w:trPr>
          <w:trHeight w:val="72"/>
        </w:trPr>
        <w:tc>
          <w:tcPr>
            <w:tcW w:w="3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t xml:space="preserve"> Ծրագրի դասիչը` </w:t>
            </w:r>
          </w:p>
        </w:tc>
        <w:tc>
          <w:tcPr>
            <w:tcW w:w="7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iCs/>
                <w:sz w:val="22"/>
                <w:szCs w:val="22"/>
              </w:rPr>
            </w:pPr>
            <w:r w:rsidRPr="00780544">
              <w:rPr>
                <w:rFonts w:ascii="GHEA Mariam" w:hAnsi="GHEA Mariam"/>
                <w:iCs/>
                <w:sz w:val="22"/>
                <w:szCs w:val="22"/>
              </w:rPr>
              <w:t>1111</w:t>
            </w:r>
          </w:p>
        </w:tc>
        <w:tc>
          <w:tcPr>
            <w:tcW w:w="44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6D286A" w:rsidRDefault="00780544" w:rsidP="005A35B6">
            <w:pPr>
              <w:jc w:val="center"/>
              <w:rPr>
                <w:rFonts w:ascii="GHEA Mariam" w:hAnsi="GHEA Mariam"/>
                <w:spacing w:val="-8"/>
                <w:sz w:val="22"/>
                <w:szCs w:val="22"/>
              </w:rPr>
            </w:pPr>
            <w:r w:rsidRPr="006D286A">
              <w:rPr>
                <w:rFonts w:ascii="GHEA Mariam" w:hAnsi="GHEA Mariam"/>
                <w:spacing w:val="-8"/>
                <w:sz w:val="22"/>
                <w:szCs w:val="22"/>
              </w:rPr>
              <w:t xml:space="preserve"> Ցուցանիշների փոփոխություն</w:t>
            </w:r>
            <w:r w:rsidR="006D286A">
              <w:rPr>
                <w:rFonts w:ascii="GHEA Mariam" w:hAnsi="GHEA Mariam"/>
                <w:spacing w:val="-8"/>
                <w:sz w:val="22"/>
                <w:szCs w:val="22"/>
                <w:lang w:val="hy-AM"/>
              </w:rPr>
              <w:t>ը</w:t>
            </w:r>
            <w:r w:rsidRPr="006D286A">
              <w:rPr>
                <w:rFonts w:ascii="GHEA Mariam" w:hAnsi="GHEA Mariam"/>
                <w:spacing w:val="-8"/>
                <w:sz w:val="22"/>
                <w:szCs w:val="22"/>
              </w:rPr>
              <w:t xml:space="preserve"> (ավելացումները նշված են դրական նշանով) </w:t>
            </w:r>
          </w:p>
        </w:tc>
      </w:tr>
      <w:tr w:rsidR="00780544" w:rsidRPr="00780544" w:rsidTr="00780544">
        <w:trPr>
          <w:trHeight w:val="345"/>
        </w:trPr>
        <w:tc>
          <w:tcPr>
            <w:tcW w:w="3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t xml:space="preserve"> Միջոցառման դասիչը` </w:t>
            </w:r>
          </w:p>
        </w:tc>
        <w:tc>
          <w:tcPr>
            <w:tcW w:w="7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iCs/>
                <w:sz w:val="22"/>
                <w:szCs w:val="22"/>
              </w:rPr>
            </w:pPr>
            <w:r w:rsidRPr="00780544">
              <w:rPr>
                <w:rFonts w:ascii="GHEA Mariam" w:hAnsi="GHEA Mariam"/>
                <w:iCs/>
                <w:sz w:val="22"/>
                <w:szCs w:val="22"/>
              </w:rPr>
              <w:t>11004</w:t>
            </w:r>
          </w:p>
        </w:tc>
        <w:tc>
          <w:tcPr>
            <w:tcW w:w="44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80544" w:rsidRPr="00780544" w:rsidRDefault="006D286A">
            <w:pPr>
              <w:jc w:val="center"/>
              <w:rPr>
                <w:rFonts w:ascii="GHEA Mariam" w:hAnsi="GHEA Mariam"/>
                <w:color w:val="000000"/>
                <w:sz w:val="22"/>
                <w:szCs w:val="22"/>
              </w:rPr>
            </w:pPr>
            <w:r>
              <w:rPr>
                <w:rFonts w:ascii="GHEA Mariam" w:hAnsi="GHEA Mariam"/>
                <w:color w:val="000000"/>
                <w:sz w:val="22"/>
                <w:szCs w:val="22"/>
              </w:rPr>
              <w:t xml:space="preserve"> տ</w:t>
            </w:r>
            <w:r w:rsidR="00780544" w:rsidRPr="00780544">
              <w:rPr>
                <w:rFonts w:ascii="GHEA Mariam" w:hAnsi="GHEA Mariam"/>
                <w:color w:val="000000"/>
                <w:sz w:val="22"/>
                <w:szCs w:val="22"/>
              </w:rPr>
              <w:t>արի</w:t>
            </w:r>
          </w:p>
        </w:tc>
      </w:tr>
      <w:tr w:rsidR="00780544" w:rsidRPr="00780544" w:rsidTr="006D286A">
        <w:trPr>
          <w:trHeight w:val="72"/>
        </w:trPr>
        <w:tc>
          <w:tcPr>
            <w:tcW w:w="3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t xml:space="preserve"> Միջոցառման անվանումը` </w:t>
            </w:r>
          </w:p>
        </w:tc>
        <w:tc>
          <w:tcPr>
            <w:tcW w:w="7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iCs/>
                <w:sz w:val="22"/>
                <w:szCs w:val="22"/>
              </w:rPr>
            </w:pPr>
            <w:r w:rsidRPr="00780544">
              <w:rPr>
                <w:rFonts w:ascii="GHEA Mariam" w:hAnsi="GHEA Mariam"/>
                <w:iCs/>
                <w:sz w:val="22"/>
                <w:szCs w:val="22"/>
              </w:rPr>
              <w:t>Ռազմական դրությամբ պայմանավորված</w:t>
            </w:r>
            <w:r w:rsidR="00BE1F7E">
              <w:rPr>
                <w:rFonts w:ascii="GHEA Mariam" w:hAnsi="GHEA Mariam"/>
                <w:iCs/>
                <w:sz w:val="22"/>
                <w:szCs w:val="22"/>
                <w:lang w:val="hy-AM"/>
              </w:rPr>
              <w:t>՝</w:t>
            </w:r>
            <w:r w:rsidRPr="00780544">
              <w:rPr>
                <w:rFonts w:ascii="GHEA Mariam" w:hAnsi="GHEA Mariam"/>
                <w:iCs/>
                <w:sz w:val="22"/>
                <w:szCs w:val="22"/>
              </w:rPr>
              <w:t xml:space="preserve"> բարձրագույն կրթական ծրագրեր իրականացնող ուսումնական հաստատությունների սովորողների ուսման վարձի փոխհատուցում </w:t>
            </w:r>
          </w:p>
        </w:tc>
        <w:tc>
          <w:tcPr>
            <w:tcW w:w="44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Calibri" w:hAnsi="Calibri" w:cs="Calibri"/>
                <w:sz w:val="22"/>
                <w:szCs w:val="22"/>
              </w:rPr>
              <w:t> </w:t>
            </w:r>
          </w:p>
        </w:tc>
      </w:tr>
      <w:tr w:rsidR="00780544" w:rsidRPr="00780544" w:rsidTr="006D286A">
        <w:trPr>
          <w:trHeight w:val="697"/>
        </w:trPr>
        <w:tc>
          <w:tcPr>
            <w:tcW w:w="3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t xml:space="preserve"> Նկարագրությունը` </w:t>
            </w:r>
          </w:p>
        </w:tc>
        <w:tc>
          <w:tcPr>
            <w:tcW w:w="7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6D286A" w:rsidRDefault="00780544" w:rsidP="005E2DF4">
            <w:pPr>
              <w:rPr>
                <w:rFonts w:ascii="GHEA Mariam" w:hAnsi="GHEA Mariam"/>
                <w:spacing w:val="-8"/>
                <w:sz w:val="22"/>
                <w:szCs w:val="22"/>
              </w:rPr>
            </w:pPr>
            <w:r w:rsidRPr="006D286A">
              <w:rPr>
                <w:rFonts w:ascii="GHEA Mariam" w:hAnsi="GHEA Mariam"/>
                <w:spacing w:val="-8"/>
                <w:sz w:val="22"/>
                <w:szCs w:val="22"/>
              </w:rPr>
              <w:t>27.09.2020</w:t>
            </w:r>
            <w:r w:rsidR="008C7906">
              <w:rPr>
                <w:rFonts w:ascii="GHEA Mariam" w:hAnsi="GHEA Mariam"/>
                <w:spacing w:val="-8"/>
                <w:sz w:val="22"/>
                <w:szCs w:val="22"/>
              </w:rPr>
              <w:t xml:space="preserve"> </w:t>
            </w:r>
            <w:r w:rsidRPr="006D286A">
              <w:rPr>
                <w:rFonts w:ascii="GHEA Mariam" w:hAnsi="GHEA Mariam"/>
                <w:spacing w:val="-8"/>
                <w:sz w:val="22"/>
                <w:szCs w:val="22"/>
              </w:rPr>
              <w:t xml:space="preserve">թ. սանձազերծված պատերազմի ընթացքում բարձրագույն  ուսումնական հաստատությունների մարտական գործողությունների մասնակից ուսանողների, ուսանող երեխաների, </w:t>
            </w:r>
            <w:r w:rsidR="008C7906">
              <w:rPr>
                <w:rFonts w:ascii="GHEA Mariam" w:hAnsi="GHEA Mariam"/>
                <w:spacing w:val="-8"/>
                <w:sz w:val="22"/>
                <w:szCs w:val="22"/>
              </w:rPr>
              <w:t>կանանց և (կամ) ամուսինների՝ 2020-2021 ուս</w:t>
            </w:r>
            <w:r w:rsidRPr="006D286A">
              <w:rPr>
                <w:rFonts w:ascii="GHEA Mariam" w:hAnsi="GHEA Mariam"/>
                <w:spacing w:val="-8"/>
                <w:sz w:val="22"/>
                <w:szCs w:val="22"/>
              </w:rPr>
              <w:t>տարվա 1</w:t>
            </w:r>
            <w:r w:rsidR="00E55E84">
              <w:rPr>
                <w:rFonts w:ascii="GHEA Mariam" w:hAnsi="GHEA Mariam"/>
                <w:spacing w:val="-8"/>
                <w:sz w:val="22"/>
                <w:szCs w:val="22"/>
                <w:lang w:val="hy-AM"/>
              </w:rPr>
              <w:t>-ին</w:t>
            </w:r>
            <w:r w:rsidRPr="006D286A">
              <w:rPr>
                <w:rFonts w:ascii="GHEA Mariam" w:hAnsi="GHEA Mariam"/>
                <w:spacing w:val="-8"/>
                <w:sz w:val="22"/>
                <w:szCs w:val="22"/>
              </w:rPr>
              <w:t xml:space="preserve"> կիսամյակի ուսման վարձի փոխհատուցում</w:t>
            </w:r>
          </w:p>
        </w:tc>
        <w:tc>
          <w:tcPr>
            <w:tcW w:w="44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Calibri" w:hAnsi="Calibri" w:cs="Calibri"/>
                <w:sz w:val="22"/>
                <w:szCs w:val="22"/>
              </w:rPr>
              <w:t> </w:t>
            </w:r>
          </w:p>
        </w:tc>
      </w:tr>
      <w:tr w:rsidR="00780544" w:rsidRPr="00780544" w:rsidTr="00780544">
        <w:trPr>
          <w:trHeight w:val="345"/>
        </w:trPr>
        <w:tc>
          <w:tcPr>
            <w:tcW w:w="3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t xml:space="preserve"> Միջոցառման տեսակը` </w:t>
            </w:r>
          </w:p>
        </w:tc>
        <w:tc>
          <w:tcPr>
            <w:tcW w:w="7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t>Տրանսֆերտների տրամադրում</w:t>
            </w:r>
          </w:p>
        </w:tc>
        <w:tc>
          <w:tcPr>
            <w:tcW w:w="44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Calibri" w:hAnsi="Calibri" w:cs="Calibri"/>
                <w:sz w:val="22"/>
                <w:szCs w:val="22"/>
              </w:rPr>
              <w:t> </w:t>
            </w:r>
          </w:p>
        </w:tc>
      </w:tr>
      <w:tr w:rsidR="00780544" w:rsidRPr="00780544" w:rsidTr="00780544">
        <w:trPr>
          <w:trHeight w:val="690"/>
        </w:trPr>
        <w:tc>
          <w:tcPr>
            <w:tcW w:w="3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t>Շահառուների ընտրության չափորոշիչը</w:t>
            </w:r>
            <w:r w:rsidR="00E37972">
              <w:rPr>
                <w:rFonts w:ascii="GHEA Mariam" w:hAnsi="GHEA Mariam"/>
                <w:sz w:val="22"/>
                <w:szCs w:val="22"/>
              </w:rPr>
              <w:t>`</w:t>
            </w:r>
          </w:p>
        </w:tc>
        <w:tc>
          <w:tcPr>
            <w:tcW w:w="7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iCs/>
                <w:sz w:val="22"/>
                <w:szCs w:val="22"/>
              </w:rPr>
            </w:pPr>
            <w:r w:rsidRPr="00780544">
              <w:rPr>
                <w:rFonts w:ascii="GHEA Mariam" w:hAnsi="GHEA Mariam"/>
                <w:iCs/>
                <w:sz w:val="22"/>
                <w:szCs w:val="22"/>
              </w:rPr>
              <w:t>Բարձրագույն և հետբուհական մասնագիտական կրթություն ստացող ուսանողներ</w:t>
            </w:r>
          </w:p>
        </w:tc>
        <w:tc>
          <w:tcPr>
            <w:tcW w:w="44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Calibri" w:hAnsi="Calibri" w:cs="Calibri"/>
                <w:sz w:val="22"/>
                <w:szCs w:val="22"/>
              </w:rPr>
              <w:t> </w:t>
            </w:r>
          </w:p>
        </w:tc>
      </w:tr>
      <w:tr w:rsidR="00780544" w:rsidRPr="00780544" w:rsidTr="00780544">
        <w:trPr>
          <w:trHeight w:val="345"/>
        </w:trPr>
        <w:tc>
          <w:tcPr>
            <w:tcW w:w="15168"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780544" w:rsidRPr="00780544" w:rsidRDefault="00780544">
            <w:pPr>
              <w:jc w:val="center"/>
              <w:rPr>
                <w:rFonts w:ascii="GHEA Mariam" w:hAnsi="GHEA Mariam"/>
                <w:sz w:val="22"/>
                <w:szCs w:val="22"/>
              </w:rPr>
            </w:pPr>
            <w:r w:rsidRPr="00780544">
              <w:rPr>
                <w:rFonts w:ascii="GHEA Mariam" w:hAnsi="GHEA Mariam"/>
                <w:sz w:val="22"/>
                <w:szCs w:val="22"/>
              </w:rPr>
              <w:t xml:space="preserve"> Արդյունքի չափորոշիչներ </w:t>
            </w:r>
          </w:p>
        </w:tc>
      </w:tr>
      <w:tr w:rsidR="00780544" w:rsidRPr="00780544" w:rsidTr="00780544">
        <w:trPr>
          <w:trHeight w:val="345"/>
        </w:trPr>
        <w:tc>
          <w:tcPr>
            <w:tcW w:w="1072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rsidP="00E37972">
            <w:pPr>
              <w:rPr>
                <w:rFonts w:ascii="GHEA Mariam" w:hAnsi="GHEA Mariam"/>
                <w:iCs/>
                <w:sz w:val="22"/>
                <w:szCs w:val="22"/>
              </w:rPr>
            </w:pPr>
            <w:r w:rsidRPr="00780544">
              <w:rPr>
                <w:rFonts w:ascii="GHEA Mariam" w:hAnsi="GHEA Mariam"/>
                <w:iCs/>
                <w:sz w:val="22"/>
                <w:szCs w:val="22"/>
              </w:rPr>
              <w:t>Շահառուների թիվ</w:t>
            </w:r>
            <w:r w:rsidR="00E37972" w:rsidRPr="00780544">
              <w:rPr>
                <w:rFonts w:ascii="GHEA Mariam" w:hAnsi="GHEA Mariam"/>
                <w:sz w:val="22"/>
                <w:szCs w:val="22"/>
              </w:rPr>
              <w:t>ը</w:t>
            </w:r>
            <w:r w:rsidRPr="00780544">
              <w:rPr>
                <w:rFonts w:ascii="GHEA Mariam" w:hAnsi="GHEA Mariam"/>
                <w:iCs/>
                <w:sz w:val="22"/>
                <w:szCs w:val="22"/>
              </w:rPr>
              <w:t xml:space="preserve"> </w:t>
            </w:r>
            <w:r w:rsidR="00E37972">
              <w:rPr>
                <w:rFonts w:ascii="GHEA Mariam" w:hAnsi="GHEA Mariam"/>
                <w:iCs/>
                <w:sz w:val="22"/>
                <w:szCs w:val="22"/>
              </w:rPr>
              <w:t>(</w:t>
            </w:r>
            <w:r w:rsidRPr="00780544">
              <w:rPr>
                <w:rFonts w:ascii="GHEA Mariam" w:hAnsi="GHEA Mariam"/>
                <w:iCs/>
                <w:sz w:val="22"/>
                <w:szCs w:val="22"/>
              </w:rPr>
              <w:t>մարդ</w:t>
            </w:r>
            <w:r w:rsidR="00E37972">
              <w:rPr>
                <w:rFonts w:ascii="GHEA Mariam" w:hAnsi="GHEA Mariam"/>
                <w:iCs/>
                <w:sz w:val="22"/>
                <w:szCs w:val="22"/>
              </w:rPr>
              <w:t>)</w:t>
            </w:r>
          </w:p>
        </w:tc>
        <w:tc>
          <w:tcPr>
            <w:tcW w:w="44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80544" w:rsidRPr="00780544" w:rsidRDefault="00780544" w:rsidP="006D286A">
            <w:pPr>
              <w:jc w:val="center"/>
              <w:rPr>
                <w:rFonts w:ascii="GHEA Mariam" w:hAnsi="GHEA Mariam"/>
                <w:bCs/>
                <w:sz w:val="22"/>
                <w:szCs w:val="22"/>
              </w:rPr>
            </w:pPr>
            <w:r w:rsidRPr="00780544">
              <w:rPr>
                <w:rFonts w:ascii="GHEA Mariam" w:hAnsi="GHEA Mariam"/>
                <w:bCs/>
                <w:sz w:val="22"/>
                <w:szCs w:val="22"/>
              </w:rPr>
              <w:t>372</w:t>
            </w:r>
          </w:p>
        </w:tc>
      </w:tr>
      <w:tr w:rsidR="00780544" w:rsidRPr="00780544" w:rsidTr="00780544">
        <w:trPr>
          <w:trHeight w:val="345"/>
        </w:trPr>
        <w:tc>
          <w:tcPr>
            <w:tcW w:w="1072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t xml:space="preserve"> Միջոցառման վրա կատարվող ծախսը (</w:t>
            </w:r>
            <w:r w:rsidR="006D286A" w:rsidRPr="00780544">
              <w:rPr>
                <w:rFonts w:ascii="GHEA Mariam" w:hAnsi="GHEA Mariam"/>
                <w:sz w:val="22"/>
                <w:szCs w:val="22"/>
              </w:rPr>
              <w:t>հազ</w:t>
            </w:r>
            <w:r w:rsidR="006D286A">
              <w:rPr>
                <w:rFonts w:ascii="GHEA Mariam" w:hAnsi="GHEA Mariam"/>
                <w:sz w:val="22"/>
                <w:szCs w:val="22"/>
                <w:lang w:val="hy-AM"/>
              </w:rPr>
              <w:t>.</w:t>
            </w:r>
            <w:r w:rsidR="006D286A" w:rsidRPr="00780544">
              <w:rPr>
                <w:rFonts w:ascii="GHEA Mariam" w:hAnsi="GHEA Mariam"/>
                <w:sz w:val="22"/>
                <w:szCs w:val="22"/>
              </w:rPr>
              <w:t xml:space="preserve"> դրամ</w:t>
            </w:r>
            <w:r w:rsidRPr="00780544">
              <w:rPr>
                <w:rFonts w:ascii="GHEA Mariam" w:hAnsi="GHEA Mariam"/>
                <w:sz w:val="22"/>
                <w:szCs w:val="22"/>
              </w:rPr>
              <w:t xml:space="preserve">) </w:t>
            </w:r>
          </w:p>
        </w:tc>
        <w:tc>
          <w:tcPr>
            <w:tcW w:w="44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80544" w:rsidRPr="00780544" w:rsidRDefault="00780544" w:rsidP="006D286A">
            <w:pPr>
              <w:jc w:val="center"/>
              <w:rPr>
                <w:rFonts w:ascii="GHEA Mariam" w:hAnsi="GHEA Mariam"/>
                <w:bCs/>
                <w:sz w:val="22"/>
                <w:szCs w:val="22"/>
              </w:rPr>
            </w:pPr>
            <w:r w:rsidRPr="00780544">
              <w:rPr>
                <w:rFonts w:ascii="GHEA Mariam" w:hAnsi="GHEA Mariam"/>
                <w:bCs/>
                <w:sz w:val="22"/>
                <w:szCs w:val="22"/>
              </w:rPr>
              <w:t>102,325.6</w:t>
            </w:r>
          </w:p>
        </w:tc>
      </w:tr>
      <w:tr w:rsidR="00780544" w:rsidRPr="00780544" w:rsidTr="00780544">
        <w:trPr>
          <w:trHeight w:val="345"/>
        </w:trPr>
        <w:tc>
          <w:tcPr>
            <w:tcW w:w="15168"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780544" w:rsidRPr="00780544" w:rsidRDefault="00780544">
            <w:pPr>
              <w:jc w:val="center"/>
              <w:rPr>
                <w:rFonts w:ascii="GHEA Mariam" w:hAnsi="GHEA Mariam"/>
                <w:sz w:val="22"/>
                <w:szCs w:val="22"/>
              </w:rPr>
            </w:pPr>
            <w:r w:rsidRPr="00780544">
              <w:rPr>
                <w:rFonts w:ascii="Calibri" w:hAnsi="Calibri" w:cs="Calibri"/>
                <w:sz w:val="22"/>
                <w:szCs w:val="22"/>
              </w:rPr>
              <w:t> </w:t>
            </w:r>
          </w:p>
        </w:tc>
      </w:tr>
      <w:tr w:rsidR="00780544" w:rsidRPr="00780544" w:rsidTr="00780544">
        <w:trPr>
          <w:trHeight w:val="345"/>
        </w:trPr>
        <w:tc>
          <w:tcPr>
            <w:tcW w:w="3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bCs/>
                <w:sz w:val="22"/>
                <w:szCs w:val="22"/>
              </w:rPr>
            </w:pPr>
            <w:r w:rsidRPr="00780544">
              <w:rPr>
                <w:rFonts w:ascii="GHEA Mariam" w:hAnsi="GHEA Mariam"/>
                <w:bCs/>
                <w:sz w:val="22"/>
                <w:szCs w:val="22"/>
              </w:rPr>
              <w:t xml:space="preserve"> Ծրագրի դասիչը </w:t>
            </w:r>
          </w:p>
        </w:tc>
        <w:tc>
          <w:tcPr>
            <w:tcW w:w="12168"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bCs/>
                <w:sz w:val="22"/>
                <w:szCs w:val="22"/>
              </w:rPr>
            </w:pPr>
            <w:r w:rsidRPr="00780544">
              <w:rPr>
                <w:rFonts w:ascii="GHEA Mariam" w:hAnsi="GHEA Mariam"/>
                <w:bCs/>
                <w:sz w:val="22"/>
                <w:szCs w:val="22"/>
              </w:rPr>
              <w:t xml:space="preserve"> Ծրագրի անվանումը </w:t>
            </w:r>
          </w:p>
        </w:tc>
      </w:tr>
      <w:tr w:rsidR="00780544" w:rsidRPr="00780544" w:rsidTr="00780544">
        <w:trPr>
          <w:trHeight w:val="345"/>
        </w:trPr>
        <w:tc>
          <w:tcPr>
            <w:tcW w:w="3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iCs/>
                <w:sz w:val="22"/>
                <w:szCs w:val="22"/>
              </w:rPr>
            </w:pPr>
            <w:r w:rsidRPr="00780544">
              <w:rPr>
                <w:rFonts w:ascii="GHEA Mariam" w:hAnsi="GHEA Mariam"/>
                <w:iCs/>
                <w:sz w:val="22"/>
                <w:szCs w:val="22"/>
              </w:rPr>
              <w:t>1045</w:t>
            </w:r>
          </w:p>
        </w:tc>
        <w:tc>
          <w:tcPr>
            <w:tcW w:w="12168"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iCs/>
                <w:sz w:val="22"/>
                <w:szCs w:val="22"/>
              </w:rPr>
            </w:pPr>
            <w:r w:rsidRPr="00780544">
              <w:rPr>
                <w:rFonts w:ascii="GHEA Mariam" w:hAnsi="GHEA Mariam"/>
                <w:iCs/>
                <w:sz w:val="22"/>
                <w:szCs w:val="22"/>
              </w:rPr>
              <w:t>Նախնական (արհեստագործական) և միջին մասնագիտական կրթություն</w:t>
            </w:r>
          </w:p>
        </w:tc>
      </w:tr>
      <w:tr w:rsidR="00780544" w:rsidRPr="00780544" w:rsidTr="00780544">
        <w:trPr>
          <w:trHeight w:val="345"/>
        </w:trPr>
        <w:tc>
          <w:tcPr>
            <w:tcW w:w="15168"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780544" w:rsidRPr="00780544" w:rsidRDefault="00780544">
            <w:pPr>
              <w:jc w:val="center"/>
              <w:rPr>
                <w:rFonts w:ascii="GHEA Mariam" w:hAnsi="GHEA Mariam"/>
                <w:sz w:val="22"/>
                <w:szCs w:val="22"/>
              </w:rPr>
            </w:pPr>
            <w:r w:rsidRPr="00780544">
              <w:rPr>
                <w:rFonts w:ascii="Calibri" w:hAnsi="Calibri" w:cs="Calibri"/>
                <w:sz w:val="22"/>
                <w:szCs w:val="22"/>
              </w:rPr>
              <w:t> </w:t>
            </w:r>
          </w:p>
        </w:tc>
      </w:tr>
      <w:tr w:rsidR="00780544" w:rsidRPr="00780544" w:rsidTr="00780544">
        <w:trPr>
          <w:trHeight w:val="345"/>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bCs/>
                <w:sz w:val="22"/>
                <w:szCs w:val="22"/>
              </w:rPr>
            </w:pPr>
            <w:r w:rsidRPr="00780544">
              <w:rPr>
                <w:rFonts w:ascii="GHEA Mariam" w:hAnsi="GHEA Mariam"/>
                <w:bCs/>
                <w:sz w:val="22"/>
                <w:szCs w:val="22"/>
              </w:rPr>
              <w:t xml:space="preserve"> Ծրագրի միջոցառումները </w:t>
            </w:r>
          </w:p>
        </w:tc>
      </w:tr>
      <w:tr w:rsidR="00780544" w:rsidRPr="00780544" w:rsidTr="00780544">
        <w:trPr>
          <w:trHeight w:val="345"/>
        </w:trPr>
        <w:tc>
          <w:tcPr>
            <w:tcW w:w="15168"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780544" w:rsidRPr="00780544" w:rsidRDefault="00780544">
            <w:pPr>
              <w:jc w:val="center"/>
              <w:rPr>
                <w:rFonts w:ascii="GHEA Mariam" w:hAnsi="GHEA Mariam"/>
                <w:sz w:val="22"/>
                <w:szCs w:val="22"/>
              </w:rPr>
            </w:pPr>
            <w:r w:rsidRPr="00780544">
              <w:rPr>
                <w:rFonts w:ascii="Calibri" w:hAnsi="Calibri" w:cs="Calibri"/>
                <w:sz w:val="22"/>
                <w:szCs w:val="22"/>
              </w:rPr>
              <w:t> </w:t>
            </w:r>
          </w:p>
        </w:tc>
      </w:tr>
      <w:tr w:rsidR="00780544" w:rsidRPr="00780544" w:rsidTr="005E2DF4">
        <w:trPr>
          <w:trHeight w:val="780"/>
        </w:trPr>
        <w:tc>
          <w:tcPr>
            <w:tcW w:w="3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lastRenderedPageBreak/>
              <w:t xml:space="preserve"> Ծրագրի դասիչը` </w:t>
            </w:r>
          </w:p>
        </w:tc>
        <w:tc>
          <w:tcPr>
            <w:tcW w:w="7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iCs/>
                <w:sz w:val="22"/>
                <w:szCs w:val="22"/>
              </w:rPr>
            </w:pPr>
            <w:r w:rsidRPr="00780544">
              <w:rPr>
                <w:rFonts w:ascii="GHEA Mariam" w:hAnsi="GHEA Mariam"/>
                <w:iCs/>
                <w:sz w:val="22"/>
                <w:szCs w:val="22"/>
              </w:rPr>
              <w:t>1045</w:t>
            </w:r>
          </w:p>
        </w:tc>
        <w:tc>
          <w:tcPr>
            <w:tcW w:w="44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jc w:val="center"/>
              <w:rPr>
                <w:rFonts w:ascii="GHEA Mariam" w:hAnsi="GHEA Mariam"/>
                <w:sz w:val="22"/>
                <w:szCs w:val="22"/>
              </w:rPr>
            </w:pPr>
            <w:r w:rsidRPr="00780544">
              <w:rPr>
                <w:rFonts w:ascii="GHEA Mariam" w:hAnsi="GHEA Mariam"/>
                <w:sz w:val="22"/>
                <w:szCs w:val="22"/>
              </w:rPr>
              <w:t xml:space="preserve"> Ցուցանիշների փոփոխություն (ավելացումները նշված են դրական նշանով) </w:t>
            </w:r>
          </w:p>
        </w:tc>
      </w:tr>
      <w:tr w:rsidR="00780544" w:rsidRPr="00780544" w:rsidTr="00780544">
        <w:trPr>
          <w:trHeight w:val="345"/>
        </w:trPr>
        <w:tc>
          <w:tcPr>
            <w:tcW w:w="3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t xml:space="preserve"> Միջոցառման դասիչը` </w:t>
            </w:r>
          </w:p>
        </w:tc>
        <w:tc>
          <w:tcPr>
            <w:tcW w:w="7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780544" w:rsidRPr="00780544" w:rsidRDefault="00780544">
            <w:pPr>
              <w:rPr>
                <w:rFonts w:ascii="GHEA Mariam" w:hAnsi="GHEA Mariam"/>
                <w:iCs/>
                <w:sz w:val="22"/>
                <w:szCs w:val="22"/>
              </w:rPr>
            </w:pPr>
            <w:r w:rsidRPr="00780544">
              <w:rPr>
                <w:rFonts w:ascii="GHEA Mariam" w:hAnsi="GHEA Mariam"/>
                <w:iCs/>
                <w:sz w:val="22"/>
                <w:szCs w:val="22"/>
              </w:rPr>
              <w:t>11003</w:t>
            </w:r>
          </w:p>
        </w:tc>
        <w:tc>
          <w:tcPr>
            <w:tcW w:w="44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80544" w:rsidRPr="00780544" w:rsidRDefault="006D286A">
            <w:pPr>
              <w:jc w:val="center"/>
              <w:rPr>
                <w:rFonts w:ascii="GHEA Mariam" w:hAnsi="GHEA Mariam"/>
                <w:color w:val="000000"/>
                <w:sz w:val="22"/>
                <w:szCs w:val="22"/>
              </w:rPr>
            </w:pPr>
            <w:r>
              <w:rPr>
                <w:rFonts w:ascii="GHEA Mariam" w:hAnsi="GHEA Mariam"/>
                <w:color w:val="000000"/>
                <w:sz w:val="22"/>
                <w:szCs w:val="22"/>
              </w:rPr>
              <w:t xml:space="preserve"> տ</w:t>
            </w:r>
            <w:r w:rsidR="00780544" w:rsidRPr="00780544">
              <w:rPr>
                <w:rFonts w:ascii="GHEA Mariam" w:hAnsi="GHEA Mariam"/>
                <w:color w:val="000000"/>
                <w:sz w:val="22"/>
                <w:szCs w:val="22"/>
              </w:rPr>
              <w:t>արի</w:t>
            </w:r>
          </w:p>
        </w:tc>
      </w:tr>
      <w:tr w:rsidR="00780544" w:rsidRPr="00780544" w:rsidTr="006D286A">
        <w:trPr>
          <w:trHeight w:val="180"/>
        </w:trPr>
        <w:tc>
          <w:tcPr>
            <w:tcW w:w="3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t xml:space="preserve"> Միջոցառման անվանումը` </w:t>
            </w:r>
          </w:p>
        </w:tc>
        <w:tc>
          <w:tcPr>
            <w:tcW w:w="7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iCs/>
                <w:sz w:val="22"/>
                <w:szCs w:val="22"/>
              </w:rPr>
            </w:pPr>
            <w:r w:rsidRPr="00780544">
              <w:rPr>
                <w:rFonts w:ascii="GHEA Mariam" w:hAnsi="GHEA Mariam"/>
                <w:iCs/>
                <w:sz w:val="22"/>
                <w:szCs w:val="22"/>
              </w:rPr>
              <w:t>Ռազմական դրությամբ պայմանավորված</w:t>
            </w:r>
            <w:r w:rsidR="00240AAF">
              <w:rPr>
                <w:rFonts w:ascii="GHEA Mariam" w:hAnsi="GHEA Mariam"/>
                <w:iCs/>
                <w:sz w:val="22"/>
                <w:szCs w:val="22"/>
                <w:lang w:val="hy-AM"/>
              </w:rPr>
              <w:t>՝</w:t>
            </w:r>
            <w:bookmarkStart w:id="0" w:name="_GoBack"/>
            <w:bookmarkEnd w:id="0"/>
            <w:r w:rsidRPr="00780544">
              <w:rPr>
                <w:rFonts w:ascii="GHEA Mariam" w:hAnsi="GHEA Mariam"/>
                <w:iCs/>
                <w:sz w:val="22"/>
                <w:szCs w:val="22"/>
              </w:rPr>
              <w:t xml:space="preserve"> միջին մասնագիտական կրթական ծրագրեր իրականացնող ուսումնական հաստատությունների սովորողների ուսման վարձի փոխհատուցում </w:t>
            </w:r>
          </w:p>
        </w:tc>
        <w:tc>
          <w:tcPr>
            <w:tcW w:w="44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rsidP="006D286A">
            <w:pPr>
              <w:jc w:val="center"/>
              <w:rPr>
                <w:rFonts w:ascii="GHEA Mariam" w:hAnsi="GHEA Mariam"/>
                <w:sz w:val="22"/>
                <w:szCs w:val="22"/>
              </w:rPr>
            </w:pPr>
          </w:p>
        </w:tc>
      </w:tr>
      <w:tr w:rsidR="00780544" w:rsidRPr="00780544" w:rsidTr="006D286A">
        <w:trPr>
          <w:trHeight w:val="72"/>
        </w:trPr>
        <w:tc>
          <w:tcPr>
            <w:tcW w:w="3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t xml:space="preserve"> Նկարագրությունը` </w:t>
            </w:r>
          </w:p>
        </w:tc>
        <w:tc>
          <w:tcPr>
            <w:tcW w:w="7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rsidP="00E55E84">
            <w:pPr>
              <w:rPr>
                <w:rFonts w:ascii="GHEA Mariam" w:hAnsi="GHEA Mariam"/>
                <w:sz w:val="22"/>
                <w:szCs w:val="22"/>
              </w:rPr>
            </w:pPr>
            <w:r w:rsidRPr="00780544">
              <w:rPr>
                <w:rFonts w:ascii="GHEA Mariam" w:hAnsi="GHEA Mariam"/>
                <w:sz w:val="22"/>
                <w:szCs w:val="22"/>
              </w:rPr>
              <w:t>27.09.2020</w:t>
            </w:r>
            <w:r w:rsidR="008C7906">
              <w:rPr>
                <w:rFonts w:ascii="GHEA Mariam" w:hAnsi="GHEA Mariam"/>
                <w:sz w:val="22"/>
                <w:szCs w:val="22"/>
              </w:rPr>
              <w:t xml:space="preserve"> </w:t>
            </w:r>
            <w:r w:rsidRPr="00780544">
              <w:rPr>
                <w:rFonts w:ascii="GHEA Mariam" w:hAnsi="GHEA Mariam"/>
                <w:sz w:val="22"/>
                <w:szCs w:val="22"/>
              </w:rPr>
              <w:t>թ. սանձազերծված պատերազմի ընթացքում միջին մասնագիտական ուսումնական հաստատությունների մարտական գործողությունների մասնակից ուսանողնե</w:t>
            </w:r>
            <w:r w:rsidR="008C7906">
              <w:rPr>
                <w:rFonts w:ascii="GHEA Mariam" w:hAnsi="GHEA Mariam"/>
                <w:sz w:val="22"/>
                <w:szCs w:val="22"/>
              </w:rPr>
              <w:t>րի, ուսանող երեխաների, կանանց և</w:t>
            </w:r>
            <w:r w:rsidRPr="00780544">
              <w:rPr>
                <w:rFonts w:ascii="GHEA Mariam" w:hAnsi="GHEA Mariam"/>
                <w:sz w:val="22"/>
                <w:szCs w:val="22"/>
              </w:rPr>
              <w:t xml:space="preserve"> </w:t>
            </w:r>
            <w:r w:rsidR="008C7906">
              <w:rPr>
                <w:rFonts w:ascii="GHEA Mariam" w:hAnsi="GHEA Mariam"/>
                <w:sz w:val="22"/>
                <w:szCs w:val="22"/>
              </w:rPr>
              <w:t>(</w:t>
            </w:r>
            <w:r w:rsidRPr="00780544">
              <w:rPr>
                <w:rFonts w:ascii="GHEA Mariam" w:hAnsi="GHEA Mariam"/>
                <w:sz w:val="22"/>
                <w:szCs w:val="22"/>
              </w:rPr>
              <w:t>կամ</w:t>
            </w:r>
            <w:r w:rsidR="008C7906">
              <w:rPr>
                <w:rFonts w:ascii="GHEA Mariam" w:hAnsi="GHEA Mariam"/>
                <w:sz w:val="22"/>
                <w:szCs w:val="22"/>
              </w:rPr>
              <w:t>)</w:t>
            </w:r>
            <w:r w:rsidRPr="00780544">
              <w:rPr>
                <w:rFonts w:ascii="GHEA Mariam" w:hAnsi="GHEA Mariam"/>
                <w:sz w:val="22"/>
                <w:szCs w:val="22"/>
              </w:rPr>
              <w:t xml:space="preserve"> </w:t>
            </w:r>
            <w:r w:rsidR="008C7906">
              <w:rPr>
                <w:rFonts w:ascii="GHEA Mariam" w:hAnsi="GHEA Mariam"/>
                <w:sz w:val="22"/>
                <w:szCs w:val="22"/>
              </w:rPr>
              <w:t>ամուսինների՝ 2020-2021 ուս</w:t>
            </w:r>
            <w:r w:rsidRPr="00780544">
              <w:rPr>
                <w:rFonts w:ascii="GHEA Mariam" w:hAnsi="GHEA Mariam"/>
                <w:sz w:val="22"/>
                <w:szCs w:val="22"/>
              </w:rPr>
              <w:t>տարվա 1</w:t>
            </w:r>
            <w:r w:rsidR="00E55E84">
              <w:rPr>
                <w:rFonts w:ascii="GHEA Mariam" w:hAnsi="GHEA Mariam"/>
                <w:sz w:val="22"/>
                <w:szCs w:val="22"/>
                <w:lang w:val="hy-AM"/>
              </w:rPr>
              <w:t>-ին</w:t>
            </w:r>
            <w:r w:rsidRPr="00780544">
              <w:rPr>
                <w:rFonts w:ascii="GHEA Mariam" w:hAnsi="GHEA Mariam"/>
                <w:sz w:val="22"/>
                <w:szCs w:val="22"/>
              </w:rPr>
              <w:t xml:space="preserve"> կիսամյակի ուսման վարձի փոխհատուցում</w:t>
            </w:r>
          </w:p>
        </w:tc>
        <w:tc>
          <w:tcPr>
            <w:tcW w:w="44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rsidP="006D286A">
            <w:pPr>
              <w:jc w:val="center"/>
              <w:rPr>
                <w:rFonts w:ascii="GHEA Mariam" w:hAnsi="GHEA Mariam"/>
                <w:sz w:val="22"/>
                <w:szCs w:val="22"/>
              </w:rPr>
            </w:pPr>
          </w:p>
        </w:tc>
      </w:tr>
      <w:tr w:rsidR="00780544" w:rsidRPr="00780544" w:rsidTr="00780544">
        <w:trPr>
          <w:trHeight w:val="345"/>
        </w:trPr>
        <w:tc>
          <w:tcPr>
            <w:tcW w:w="3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t xml:space="preserve"> Միջոցառման տեսակը` </w:t>
            </w:r>
          </w:p>
        </w:tc>
        <w:tc>
          <w:tcPr>
            <w:tcW w:w="7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t>Տրանսֆերտների տրամադրում</w:t>
            </w:r>
          </w:p>
        </w:tc>
        <w:tc>
          <w:tcPr>
            <w:tcW w:w="44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rsidP="006D286A">
            <w:pPr>
              <w:jc w:val="center"/>
              <w:rPr>
                <w:rFonts w:ascii="GHEA Mariam" w:hAnsi="GHEA Mariam"/>
                <w:sz w:val="22"/>
                <w:szCs w:val="22"/>
              </w:rPr>
            </w:pPr>
          </w:p>
        </w:tc>
      </w:tr>
      <w:tr w:rsidR="00780544" w:rsidRPr="00780544" w:rsidTr="00780544">
        <w:trPr>
          <w:trHeight w:val="690"/>
        </w:trPr>
        <w:tc>
          <w:tcPr>
            <w:tcW w:w="3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t>Շահառուների ընտրության չափորոշիչը</w:t>
            </w:r>
            <w:r w:rsidR="00E37972">
              <w:rPr>
                <w:rFonts w:ascii="GHEA Mariam" w:hAnsi="GHEA Mariam"/>
                <w:sz w:val="22"/>
                <w:szCs w:val="22"/>
              </w:rPr>
              <w:t>`</w:t>
            </w:r>
          </w:p>
        </w:tc>
        <w:tc>
          <w:tcPr>
            <w:tcW w:w="7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iCs/>
                <w:sz w:val="22"/>
                <w:szCs w:val="22"/>
              </w:rPr>
            </w:pPr>
            <w:r w:rsidRPr="00780544">
              <w:rPr>
                <w:rFonts w:ascii="GHEA Mariam" w:hAnsi="GHEA Mariam"/>
                <w:iCs/>
                <w:sz w:val="22"/>
                <w:szCs w:val="22"/>
              </w:rPr>
              <w:t>Միջին մասնագիտական կրթություն ստացող ուսանողներ</w:t>
            </w:r>
          </w:p>
        </w:tc>
        <w:tc>
          <w:tcPr>
            <w:tcW w:w="44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rsidP="006D286A">
            <w:pPr>
              <w:jc w:val="center"/>
              <w:rPr>
                <w:rFonts w:ascii="GHEA Mariam" w:hAnsi="GHEA Mariam"/>
                <w:sz w:val="22"/>
                <w:szCs w:val="22"/>
              </w:rPr>
            </w:pPr>
          </w:p>
        </w:tc>
      </w:tr>
      <w:tr w:rsidR="00780544" w:rsidRPr="00780544" w:rsidTr="00780544">
        <w:trPr>
          <w:trHeight w:val="345"/>
        </w:trPr>
        <w:tc>
          <w:tcPr>
            <w:tcW w:w="1072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jc w:val="center"/>
              <w:rPr>
                <w:rFonts w:ascii="GHEA Mariam" w:hAnsi="GHEA Mariam"/>
                <w:sz w:val="22"/>
                <w:szCs w:val="22"/>
              </w:rPr>
            </w:pPr>
            <w:r w:rsidRPr="00780544">
              <w:rPr>
                <w:rFonts w:ascii="GHEA Mariam" w:hAnsi="GHEA Mariam"/>
                <w:sz w:val="22"/>
                <w:szCs w:val="22"/>
              </w:rPr>
              <w:t xml:space="preserve"> Արդյունքի չափորոշիչներ </w:t>
            </w:r>
          </w:p>
        </w:tc>
        <w:tc>
          <w:tcPr>
            <w:tcW w:w="44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rsidP="006D286A">
            <w:pPr>
              <w:jc w:val="center"/>
              <w:rPr>
                <w:rFonts w:ascii="GHEA Mariam" w:hAnsi="GHEA Mariam"/>
                <w:sz w:val="22"/>
                <w:szCs w:val="22"/>
              </w:rPr>
            </w:pPr>
          </w:p>
        </w:tc>
      </w:tr>
      <w:tr w:rsidR="00780544" w:rsidRPr="00780544" w:rsidTr="00780544">
        <w:trPr>
          <w:trHeight w:val="345"/>
        </w:trPr>
        <w:tc>
          <w:tcPr>
            <w:tcW w:w="1072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iCs/>
                <w:sz w:val="22"/>
                <w:szCs w:val="22"/>
              </w:rPr>
            </w:pPr>
            <w:r w:rsidRPr="00780544">
              <w:rPr>
                <w:rFonts w:ascii="GHEA Mariam" w:hAnsi="GHEA Mariam"/>
                <w:iCs/>
                <w:sz w:val="22"/>
                <w:szCs w:val="22"/>
              </w:rPr>
              <w:t>Շահառուների թիվ</w:t>
            </w:r>
            <w:r w:rsidR="00E37972" w:rsidRPr="00780544">
              <w:rPr>
                <w:rFonts w:ascii="GHEA Mariam" w:hAnsi="GHEA Mariam"/>
                <w:sz w:val="22"/>
                <w:szCs w:val="22"/>
              </w:rPr>
              <w:t>ը</w:t>
            </w:r>
            <w:r w:rsidRPr="00780544">
              <w:rPr>
                <w:rFonts w:ascii="GHEA Mariam" w:hAnsi="GHEA Mariam"/>
                <w:iCs/>
                <w:sz w:val="22"/>
                <w:szCs w:val="22"/>
              </w:rPr>
              <w:t xml:space="preserve"> </w:t>
            </w:r>
            <w:r w:rsidR="00E37972">
              <w:rPr>
                <w:rFonts w:ascii="GHEA Mariam" w:hAnsi="GHEA Mariam"/>
                <w:iCs/>
                <w:sz w:val="22"/>
                <w:szCs w:val="22"/>
              </w:rPr>
              <w:t>(</w:t>
            </w:r>
            <w:r w:rsidRPr="00780544">
              <w:rPr>
                <w:rFonts w:ascii="GHEA Mariam" w:hAnsi="GHEA Mariam"/>
                <w:iCs/>
                <w:sz w:val="22"/>
                <w:szCs w:val="22"/>
              </w:rPr>
              <w:t>մարդ</w:t>
            </w:r>
            <w:r w:rsidR="00E37972">
              <w:rPr>
                <w:rFonts w:ascii="GHEA Mariam" w:hAnsi="GHEA Mariam"/>
                <w:iCs/>
                <w:sz w:val="22"/>
                <w:szCs w:val="22"/>
              </w:rPr>
              <w:t>)</w:t>
            </w:r>
          </w:p>
        </w:tc>
        <w:tc>
          <w:tcPr>
            <w:tcW w:w="44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80544" w:rsidRPr="00780544" w:rsidRDefault="00780544" w:rsidP="006D286A">
            <w:pPr>
              <w:jc w:val="center"/>
              <w:rPr>
                <w:rFonts w:ascii="GHEA Mariam" w:hAnsi="GHEA Mariam"/>
                <w:bCs/>
                <w:sz w:val="22"/>
                <w:szCs w:val="22"/>
              </w:rPr>
            </w:pPr>
            <w:r w:rsidRPr="00780544">
              <w:rPr>
                <w:rFonts w:ascii="GHEA Mariam" w:hAnsi="GHEA Mariam"/>
                <w:bCs/>
                <w:sz w:val="22"/>
                <w:szCs w:val="22"/>
              </w:rPr>
              <w:t>96</w:t>
            </w:r>
          </w:p>
        </w:tc>
      </w:tr>
      <w:tr w:rsidR="00780544" w:rsidRPr="00780544" w:rsidTr="00780544">
        <w:trPr>
          <w:trHeight w:val="345"/>
        </w:trPr>
        <w:tc>
          <w:tcPr>
            <w:tcW w:w="1072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80544" w:rsidRPr="00780544" w:rsidRDefault="00780544">
            <w:pPr>
              <w:rPr>
                <w:rFonts w:ascii="GHEA Mariam" w:hAnsi="GHEA Mariam"/>
                <w:sz w:val="22"/>
                <w:szCs w:val="22"/>
              </w:rPr>
            </w:pPr>
            <w:r w:rsidRPr="00780544">
              <w:rPr>
                <w:rFonts w:ascii="GHEA Mariam" w:hAnsi="GHEA Mariam"/>
                <w:sz w:val="22"/>
                <w:szCs w:val="22"/>
              </w:rPr>
              <w:t xml:space="preserve"> Միջոցառման վրա կատարվող ծախսը (</w:t>
            </w:r>
            <w:r w:rsidR="006D286A" w:rsidRPr="00780544">
              <w:rPr>
                <w:rFonts w:ascii="GHEA Mariam" w:hAnsi="GHEA Mariam"/>
                <w:sz w:val="22"/>
                <w:szCs w:val="22"/>
              </w:rPr>
              <w:t>հազ</w:t>
            </w:r>
            <w:r w:rsidR="006D286A">
              <w:rPr>
                <w:rFonts w:ascii="GHEA Mariam" w:hAnsi="GHEA Mariam"/>
                <w:sz w:val="22"/>
                <w:szCs w:val="22"/>
                <w:lang w:val="hy-AM"/>
              </w:rPr>
              <w:t>.</w:t>
            </w:r>
            <w:r w:rsidR="006D286A" w:rsidRPr="00780544">
              <w:rPr>
                <w:rFonts w:ascii="GHEA Mariam" w:hAnsi="GHEA Mariam"/>
                <w:sz w:val="22"/>
                <w:szCs w:val="22"/>
              </w:rPr>
              <w:t xml:space="preserve"> դրամ</w:t>
            </w:r>
            <w:r w:rsidRPr="00780544">
              <w:rPr>
                <w:rFonts w:ascii="GHEA Mariam" w:hAnsi="GHEA Mariam"/>
                <w:sz w:val="22"/>
                <w:szCs w:val="22"/>
              </w:rPr>
              <w:t xml:space="preserve">) </w:t>
            </w:r>
          </w:p>
        </w:tc>
        <w:tc>
          <w:tcPr>
            <w:tcW w:w="44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80544" w:rsidRPr="00780544" w:rsidRDefault="00780544" w:rsidP="006D286A">
            <w:pPr>
              <w:jc w:val="center"/>
              <w:rPr>
                <w:rFonts w:ascii="GHEA Mariam" w:hAnsi="GHEA Mariam"/>
                <w:bCs/>
                <w:sz w:val="22"/>
                <w:szCs w:val="22"/>
              </w:rPr>
            </w:pPr>
            <w:r w:rsidRPr="00780544">
              <w:rPr>
                <w:rFonts w:ascii="GHEA Mariam" w:hAnsi="GHEA Mariam"/>
                <w:bCs/>
                <w:sz w:val="22"/>
                <w:szCs w:val="22"/>
              </w:rPr>
              <w:t>9,110.0</w:t>
            </w:r>
          </w:p>
        </w:tc>
      </w:tr>
    </w:tbl>
    <w:p w:rsidR="006D286A" w:rsidRDefault="006D286A">
      <w:pPr>
        <w:pStyle w:val="mechtex"/>
        <w:rPr>
          <w:rFonts w:ascii="Arial" w:hAnsi="Arial" w:cs="Arial"/>
          <w:lang w:val="pt-BR"/>
        </w:rPr>
      </w:pPr>
    </w:p>
    <w:p w:rsidR="006D286A" w:rsidRDefault="006D286A">
      <w:pPr>
        <w:pStyle w:val="mechtex"/>
        <w:ind w:firstLine="720"/>
        <w:jc w:val="left"/>
        <w:rPr>
          <w:rFonts w:ascii="GHEA Mariam" w:hAnsi="GHEA Mariam" w:cs="Sylfaen"/>
          <w:sz w:val="24"/>
          <w:szCs w:val="24"/>
          <w:lang w:val="hy-AM"/>
        </w:rPr>
      </w:pPr>
    </w:p>
    <w:p w:rsidR="006D286A" w:rsidRPr="00574F02" w:rsidRDefault="00E37972">
      <w:pPr>
        <w:pStyle w:val="mechtex"/>
        <w:ind w:firstLine="720"/>
        <w:jc w:val="left"/>
        <w:rPr>
          <w:rFonts w:ascii="GHEA Mariam" w:hAnsi="GHEA Mariam" w:cs="Arial Armenian"/>
          <w:sz w:val="24"/>
          <w:szCs w:val="24"/>
          <w:lang w:val="hy-AM"/>
        </w:rPr>
      </w:pPr>
      <w:r>
        <w:rPr>
          <w:rFonts w:ascii="GHEA Mariam" w:hAnsi="GHEA Mariam" w:cs="Sylfaen"/>
          <w:sz w:val="24"/>
          <w:szCs w:val="24"/>
        </w:rPr>
        <w:t xml:space="preserve">                    </w:t>
      </w:r>
      <w:r w:rsidR="006D286A" w:rsidRPr="00574F02">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006D286A" w:rsidRPr="00574F02">
        <w:rPr>
          <w:rFonts w:ascii="GHEA Mariam" w:hAnsi="GHEA Mariam" w:cs="Sylfaen"/>
          <w:sz w:val="24"/>
          <w:szCs w:val="24"/>
          <w:lang w:val="hy-AM"/>
        </w:rPr>
        <w:t>ՀԱՆՐԱՊԵՏՈՒԹՅԱՆ</w:t>
      </w:r>
    </w:p>
    <w:p w:rsidR="006D286A" w:rsidRPr="00574F02" w:rsidRDefault="006D286A" w:rsidP="00645886">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00E37972">
        <w:rPr>
          <w:rFonts w:ascii="GHEA Mariam" w:hAnsi="GHEA Mariam"/>
          <w:sz w:val="24"/>
          <w:szCs w:val="24"/>
        </w:rPr>
        <w:t xml:space="preserve">                      </w:t>
      </w: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6D286A" w:rsidRPr="006D286A" w:rsidRDefault="00E37972" w:rsidP="00E37972">
      <w:pPr>
        <w:pStyle w:val="mechtex"/>
        <w:jc w:val="left"/>
        <w:rPr>
          <w:rFonts w:ascii="Arial" w:hAnsi="Arial" w:cs="Arial"/>
          <w:lang w:val="hy-AM"/>
        </w:rPr>
      </w:pPr>
      <w:r>
        <w:rPr>
          <w:rFonts w:ascii="GHEA Mariam" w:hAnsi="GHEA Mariam" w:cs="Sylfaen"/>
          <w:sz w:val="24"/>
          <w:szCs w:val="24"/>
        </w:rPr>
        <w:t xml:space="preserve">                                                  </w:t>
      </w:r>
      <w:r w:rsidR="006D286A" w:rsidRPr="00574F02">
        <w:rPr>
          <w:rFonts w:ascii="GHEA Mariam" w:hAnsi="GHEA Mariam" w:cs="Sylfaen"/>
          <w:sz w:val="24"/>
          <w:szCs w:val="24"/>
          <w:lang w:val="hy-AM"/>
        </w:rPr>
        <w:t>ՂԵԿԱՎԱՐ</w:t>
      </w:r>
      <w:r w:rsidR="006D286A"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006D286A" w:rsidRPr="00574F02">
        <w:rPr>
          <w:rFonts w:ascii="GHEA Mariam" w:hAnsi="GHEA Mariam" w:cs="Arial Armenian"/>
          <w:sz w:val="24"/>
          <w:szCs w:val="24"/>
          <w:lang w:val="hy-AM"/>
        </w:rPr>
        <w:tab/>
        <w:t>Ա</w:t>
      </w:r>
      <w:r w:rsidR="006D286A" w:rsidRPr="00574F02">
        <w:rPr>
          <w:rFonts w:ascii="GHEA Mariam" w:hAnsi="GHEA Mariam" w:cs="Sylfaen"/>
          <w:sz w:val="24"/>
          <w:szCs w:val="24"/>
          <w:lang w:val="hy-AM"/>
        </w:rPr>
        <w:t>.</w:t>
      </w:r>
      <w:r w:rsidR="006D286A" w:rsidRPr="00574F02">
        <w:rPr>
          <w:rFonts w:ascii="GHEA Mariam" w:hAnsi="GHEA Mariam" w:cs="Arial Armenian"/>
          <w:sz w:val="24"/>
          <w:szCs w:val="24"/>
          <w:lang w:val="hy-AM"/>
        </w:rPr>
        <w:t xml:space="preserve"> </w:t>
      </w:r>
      <w:r w:rsidR="006D286A" w:rsidRPr="002C02F8">
        <w:rPr>
          <w:rFonts w:ascii="GHEA Mariam" w:hAnsi="GHEA Mariam" w:cs="Arial Armenian"/>
          <w:sz w:val="24"/>
          <w:szCs w:val="24"/>
          <w:lang w:val="hy-AM"/>
        </w:rPr>
        <w:t>ՀԱ</w:t>
      </w:r>
      <w:r w:rsidR="006D286A" w:rsidRPr="00574F02">
        <w:rPr>
          <w:rFonts w:ascii="GHEA Mariam" w:hAnsi="GHEA Mariam" w:cs="Arial Armenian"/>
          <w:sz w:val="24"/>
          <w:szCs w:val="24"/>
          <w:lang w:val="hy-AM"/>
        </w:rPr>
        <w:t>ՐՈ</w:t>
      </w:r>
      <w:r w:rsidR="006D286A">
        <w:rPr>
          <w:rFonts w:ascii="GHEA Mariam" w:hAnsi="GHEA Mariam" w:cs="Arial Armenian"/>
          <w:sz w:val="24"/>
          <w:szCs w:val="24"/>
          <w:lang w:val="hy-AM"/>
        </w:rPr>
        <w:t>ՒԹՅՈՒՆ</w:t>
      </w:r>
      <w:r w:rsidR="006D286A" w:rsidRPr="00574F02">
        <w:rPr>
          <w:rFonts w:ascii="GHEA Mariam" w:hAnsi="GHEA Mariam" w:cs="Sylfaen"/>
          <w:sz w:val="24"/>
          <w:szCs w:val="24"/>
          <w:lang w:val="hy-AM"/>
        </w:rPr>
        <w:t>ՅԱՆ</w:t>
      </w:r>
    </w:p>
    <w:sectPr w:rsidR="006D286A" w:rsidRPr="006D286A" w:rsidSect="00780544">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00E" w:rsidRDefault="00AF300E">
      <w:r>
        <w:separator/>
      </w:r>
    </w:p>
  </w:endnote>
  <w:endnote w:type="continuationSeparator" w:id="0">
    <w:p w:rsidR="00AF300E" w:rsidRDefault="00AF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06" w:rsidRDefault="008C7906">
    <w:pPr>
      <w:pStyle w:val="Footer"/>
    </w:pPr>
    <w:r>
      <w:rPr>
        <w:sz w:val="18"/>
      </w:rPr>
      <w:fldChar w:fldCharType="begin"/>
    </w:r>
    <w:r>
      <w:rPr>
        <w:sz w:val="18"/>
      </w:rPr>
      <w:instrText xml:space="preserve"> FILENAME  \* MERGEFORMAT </w:instrText>
    </w:r>
    <w:r>
      <w:rPr>
        <w:sz w:val="18"/>
      </w:rPr>
      <w:fldChar w:fldCharType="separate"/>
    </w:r>
    <w:r w:rsidR="00490592">
      <w:rPr>
        <w:noProof/>
        <w:sz w:val="18"/>
      </w:rPr>
      <w:t>KA-374</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00E" w:rsidRDefault="00AF300E">
      <w:r>
        <w:separator/>
      </w:r>
    </w:p>
  </w:footnote>
  <w:footnote w:type="continuationSeparator" w:id="0">
    <w:p w:rsidR="00AF300E" w:rsidRDefault="00AF3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06" w:rsidRDefault="008C79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C7906" w:rsidRDefault="008C7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06" w:rsidRDefault="008C79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0AAF">
      <w:rPr>
        <w:rStyle w:val="PageNumber"/>
        <w:noProof/>
      </w:rPr>
      <w:t>2</w:t>
    </w:r>
    <w:r>
      <w:rPr>
        <w:rStyle w:val="PageNumber"/>
      </w:rPr>
      <w:fldChar w:fldCharType="end"/>
    </w:r>
  </w:p>
  <w:p w:rsidR="008C7906" w:rsidRDefault="008C79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04"/>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3A5A"/>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604"/>
    <w:rsid w:val="00072774"/>
    <w:rsid w:val="000728D3"/>
    <w:rsid w:val="00072AF1"/>
    <w:rsid w:val="00073836"/>
    <w:rsid w:val="00073D70"/>
    <w:rsid w:val="00073E4C"/>
    <w:rsid w:val="00073E66"/>
    <w:rsid w:val="00074188"/>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983"/>
    <w:rsid w:val="000B12DB"/>
    <w:rsid w:val="000B133F"/>
    <w:rsid w:val="000B139D"/>
    <w:rsid w:val="000B165E"/>
    <w:rsid w:val="000B1A8F"/>
    <w:rsid w:val="000B1B94"/>
    <w:rsid w:val="000B1C3E"/>
    <w:rsid w:val="000B214E"/>
    <w:rsid w:val="000B2289"/>
    <w:rsid w:val="000B2925"/>
    <w:rsid w:val="000B2B8A"/>
    <w:rsid w:val="000B2C40"/>
    <w:rsid w:val="000B30D1"/>
    <w:rsid w:val="000B335B"/>
    <w:rsid w:val="000B3D5E"/>
    <w:rsid w:val="000B4215"/>
    <w:rsid w:val="000B4EDA"/>
    <w:rsid w:val="000B564B"/>
    <w:rsid w:val="000B5667"/>
    <w:rsid w:val="000B5B5B"/>
    <w:rsid w:val="000B5ED1"/>
    <w:rsid w:val="000B5F5E"/>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014"/>
    <w:rsid w:val="000C5247"/>
    <w:rsid w:val="000C54AD"/>
    <w:rsid w:val="000C559B"/>
    <w:rsid w:val="000C5CD8"/>
    <w:rsid w:val="000C5E87"/>
    <w:rsid w:val="000C5F1F"/>
    <w:rsid w:val="000C61C6"/>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431"/>
    <w:rsid w:val="000D7700"/>
    <w:rsid w:val="000E01CB"/>
    <w:rsid w:val="000E0AFA"/>
    <w:rsid w:val="000E0B3E"/>
    <w:rsid w:val="000E1474"/>
    <w:rsid w:val="000E1627"/>
    <w:rsid w:val="000E197D"/>
    <w:rsid w:val="000E1C9D"/>
    <w:rsid w:val="000E1F4F"/>
    <w:rsid w:val="000E2AEF"/>
    <w:rsid w:val="000E2B69"/>
    <w:rsid w:val="000E3940"/>
    <w:rsid w:val="000E3980"/>
    <w:rsid w:val="000E3C19"/>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0EB2"/>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064"/>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1A5"/>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6F14"/>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13B"/>
    <w:rsid w:val="001445D1"/>
    <w:rsid w:val="00144EBB"/>
    <w:rsid w:val="00144F9B"/>
    <w:rsid w:val="00145870"/>
    <w:rsid w:val="001458F7"/>
    <w:rsid w:val="00145CDA"/>
    <w:rsid w:val="00146A59"/>
    <w:rsid w:val="00146A91"/>
    <w:rsid w:val="00146B1C"/>
    <w:rsid w:val="00147838"/>
    <w:rsid w:val="00147C13"/>
    <w:rsid w:val="00147F13"/>
    <w:rsid w:val="00150126"/>
    <w:rsid w:val="001503B5"/>
    <w:rsid w:val="001505CF"/>
    <w:rsid w:val="00150AA9"/>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E28"/>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3FCF"/>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0B6"/>
    <w:rsid w:val="001E529A"/>
    <w:rsid w:val="001E56BC"/>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7F8"/>
    <w:rsid w:val="00227DA8"/>
    <w:rsid w:val="00230160"/>
    <w:rsid w:val="002305E3"/>
    <w:rsid w:val="002307E9"/>
    <w:rsid w:val="002308D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AAF"/>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D49"/>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8D4"/>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79B"/>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EF7"/>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6E9"/>
    <w:rsid w:val="002B7AF5"/>
    <w:rsid w:val="002B7D58"/>
    <w:rsid w:val="002C0912"/>
    <w:rsid w:val="002C097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638"/>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0E7"/>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2"/>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3"/>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3BB"/>
    <w:rsid w:val="0038691C"/>
    <w:rsid w:val="003869D3"/>
    <w:rsid w:val="00386AF9"/>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86"/>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3A7"/>
    <w:rsid w:val="003D69E6"/>
    <w:rsid w:val="003D6E40"/>
    <w:rsid w:val="003D6E92"/>
    <w:rsid w:val="003D74F9"/>
    <w:rsid w:val="003D75CA"/>
    <w:rsid w:val="003D75EA"/>
    <w:rsid w:val="003D78E4"/>
    <w:rsid w:val="003D7F3E"/>
    <w:rsid w:val="003E0359"/>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324"/>
    <w:rsid w:val="0041449E"/>
    <w:rsid w:val="004145BA"/>
    <w:rsid w:val="00414833"/>
    <w:rsid w:val="0041489E"/>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F8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5175"/>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217"/>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8D2"/>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BFD"/>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592"/>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78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99"/>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D58"/>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5"/>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30E"/>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5B6"/>
    <w:rsid w:val="005A38A6"/>
    <w:rsid w:val="005A3AA8"/>
    <w:rsid w:val="005A3C0A"/>
    <w:rsid w:val="005A3F82"/>
    <w:rsid w:val="005A4785"/>
    <w:rsid w:val="005A4B23"/>
    <w:rsid w:val="005A6232"/>
    <w:rsid w:val="005A646C"/>
    <w:rsid w:val="005A6A49"/>
    <w:rsid w:val="005A718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497"/>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F5E"/>
    <w:rsid w:val="005E0838"/>
    <w:rsid w:val="005E0B93"/>
    <w:rsid w:val="005E0BC9"/>
    <w:rsid w:val="005E0EA7"/>
    <w:rsid w:val="005E1001"/>
    <w:rsid w:val="005E11F2"/>
    <w:rsid w:val="005E12B6"/>
    <w:rsid w:val="005E1EA0"/>
    <w:rsid w:val="005E2444"/>
    <w:rsid w:val="005E27F1"/>
    <w:rsid w:val="005E2946"/>
    <w:rsid w:val="005E2DF4"/>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CFB"/>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AD1"/>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C20"/>
    <w:rsid w:val="00611D6D"/>
    <w:rsid w:val="00611F16"/>
    <w:rsid w:val="0061219E"/>
    <w:rsid w:val="0061246E"/>
    <w:rsid w:val="00612652"/>
    <w:rsid w:val="00612E40"/>
    <w:rsid w:val="00613426"/>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1DB8"/>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C86"/>
    <w:rsid w:val="00625ECF"/>
    <w:rsid w:val="006264A1"/>
    <w:rsid w:val="00626B01"/>
    <w:rsid w:val="00626B3B"/>
    <w:rsid w:val="00626B99"/>
    <w:rsid w:val="00626E93"/>
    <w:rsid w:val="00626F20"/>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886"/>
    <w:rsid w:val="00645E7B"/>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5A"/>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87E42"/>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AD4"/>
    <w:rsid w:val="006A1B9D"/>
    <w:rsid w:val="006A1C27"/>
    <w:rsid w:val="006A203F"/>
    <w:rsid w:val="006A2CD8"/>
    <w:rsid w:val="006A2D41"/>
    <w:rsid w:val="006A2E15"/>
    <w:rsid w:val="006A2FEA"/>
    <w:rsid w:val="006A3041"/>
    <w:rsid w:val="006A342D"/>
    <w:rsid w:val="006A3ADA"/>
    <w:rsid w:val="006A3CB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8A"/>
    <w:rsid w:val="006D14FB"/>
    <w:rsid w:val="006D1509"/>
    <w:rsid w:val="006D16F6"/>
    <w:rsid w:val="006D18B8"/>
    <w:rsid w:val="006D2489"/>
    <w:rsid w:val="006D286A"/>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8EA"/>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6D59"/>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544"/>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891"/>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0E14"/>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4EF"/>
    <w:rsid w:val="008549C3"/>
    <w:rsid w:val="00854C36"/>
    <w:rsid w:val="00854C8C"/>
    <w:rsid w:val="00854FDC"/>
    <w:rsid w:val="008555ED"/>
    <w:rsid w:val="00855CBD"/>
    <w:rsid w:val="00855FE4"/>
    <w:rsid w:val="0085650B"/>
    <w:rsid w:val="0085681D"/>
    <w:rsid w:val="00856F22"/>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464"/>
    <w:rsid w:val="0087666F"/>
    <w:rsid w:val="00876CED"/>
    <w:rsid w:val="00876EE9"/>
    <w:rsid w:val="008770B6"/>
    <w:rsid w:val="00877355"/>
    <w:rsid w:val="008773A4"/>
    <w:rsid w:val="00877654"/>
    <w:rsid w:val="008779DB"/>
    <w:rsid w:val="00877A80"/>
    <w:rsid w:val="00877FB1"/>
    <w:rsid w:val="008808E1"/>
    <w:rsid w:val="00880AF6"/>
    <w:rsid w:val="00880C30"/>
    <w:rsid w:val="00880CFA"/>
    <w:rsid w:val="00880D07"/>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941"/>
    <w:rsid w:val="00893FD0"/>
    <w:rsid w:val="00894387"/>
    <w:rsid w:val="008956DE"/>
    <w:rsid w:val="00895892"/>
    <w:rsid w:val="00895959"/>
    <w:rsid w:val="00895BD8"/>
    <w:rsid w:val="00895C09"/>
    <w:rsid w:val="00895EBC"/>
    <w:rsid w:val="008964D4"/>
    <w:rsid w:val="0089672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29B9"/>
    <w:rsid w:val="008A317E"/>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E12"/>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906"/>
    <w:rsid w:val="008C7C0D"/>
    <w:rsid w:val="008D0201"/>
    <w:rsid w:val="008D09AD"/>
    <w:rsid w:val="008D0E2B"/>
    <w:rsid w:val="008D1386"/>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3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6C0D"/>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84"/>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43"/>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8E1"/>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7D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A9C"/>
    <w:rsid w:val="009B1C58"/>
    <w:rsid w:val="009B1FA1"/>
    <w:rsid w:val="009B21FE"/>
    <w:rsid w:val="009B237A"/>
    <w:rsid w:val="009B2476"/>
    <w:rsid w:val="009B2909"/>
    <w:rsid w:val="009B2EBE"/>
    <w:rsid w:val="009B3031"/>
    <w:rsid w:val="009B322E"/>
    <w:rsid w:val="009B34E8"/>
    <w:rsid w:val="009B3EB7"/>
    <w:rsid w:val="009B40F8"/>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5B"/>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0F5"/>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CE"/>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573FD"/>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848"/>
    <w:rsid w:val="00A939F0"/>
    <w:rsid w:val="00A93AF5"/>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897"/>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0E"/>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9C"/>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50B"/>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EDA"/>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1F7E"/>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9C5"/>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315"/>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70B"/>
    <w:rsid w:val="00C17983"/>
    <w:rsid w:val="00C17DCC"/>
    <w:rsid w:val="00C20741"/>
    <w:rsid w:val="00C20A34"/>
    <w:rsid w:val="00C20F38"/>
    <w:rsid w:val="00C21057"/>
    <w:rsid w:val="00C211D5"/>
    <w:rsid w:val="00C2147E"/>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11"/>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E7B"/>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7A6"/>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7D5"/>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34C"/>
    <w:rsid w:val="00C939B3"/>
    <w:rsid w:val="00C93AE7"/>
    <w:rsid w:val="00C93EE5"/>
    <w:rsid w:val="00C94218"/>
    <w:rsid w:val="00C948E4"/>
    <w:rsid w:val="00C94EFF"/>
    <w:rsid w:val="00C950C0"/>
    <w:rsid w:val="00C953F6"/>
    <w:rsid w:val="00C9570E"/>
    <w:rsid w:val="00C95734"/>
    <w:rsid w:val="00C95751"/>
    <w:rsid w:val="00C958BF"/>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A"/>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121"/>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0ED"/>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2E1"/>
    <w:rsid w:val="00D66A07"/>
    <w:rsid w:val="00D670E9"/>
    <w:rsid w:val="00D671C1"/>
    <w:rsid w:val="00D6779F"/>
    <w:rsid w:val="00D677CD"/>
    <w:rsid w:val="00D67990"/>
    <w:rsid w:val="00D67D02"/>
    <w:rsid w:val="00D67FDB"/>
    <w:rsid w:val="00D70394"/>
    <w:rsid w:val="00D7043F"/>
    <w:rsid w:val="00D705D7"/>
    <w:rsid w:val="00D7092F"/>
    <w:rsid w:val="00D70E20"/>
    <w:rsid w:val="00D71352"/>
    <w:rsid w:val="00D7148E"/>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5E"/>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889"/>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65B"/>
    <w:rsid w:val="00E02FD5"/>
    <w:rsid w:val="00E03074"/>
    <w:rsid w:val="00E032DE"/>
    <w:rsid w:val="00E036AB"/>
    <w:rsid w:val="00E03914"/>
    <w:rsid w:val="00E03BD0"/>
    <w:rsid w:val="00E03E2A"/>
    <w:rsid w:val="00E03E7A"/>
    <w:rsid w:val="00E04438"/>
    <w:rsid w:val="00E04605"/>
    <w:rsid w:val="00E048D4"/>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C31"/>
    <w:rsid w:val="00E20DB1"/>
    <w:rsid w:val="00E2129C"/>
    <w:rsid w:val="00E21426"/>
    <w:rsid w:val="00E22D5D"/>
    <w:rsid w:val="00E22E65"/>
    <w:rsid w:val="00E240EF"/>
    <w:rsid w:val="00E243CF"/>
    <w:rsid w:val="00E244FE"/>
    <w:rsid w:val="00E247F5"/>
    <w:rsid w:val="00E24D3C"/>
    <w:rsid w:val="00E24F92"/>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656"/>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972"/>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6E2F"/>
    <w:rsid w:val="00E47066"/>
    <w:rsid w:val="00E4751C"/>
    <w:rsid w:val="00E476BF"/>
    <w:rsid w:val="00E47ED7"/>
    <w:rsid w:val="00E500D4"/>
    <w:rsid w:val="00E50357"/>
    <w:rsid w:val="00E50444"/>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5E84"/>
    <w:rsid w:val="00E56D79"/>
    <w:rsid w:val="00E56DF6"/>
    <w:rsid w:val="00E56E15"/>
    <w:rsid w:val="00E57315"/>
    <w:rsid w:val="00E576C8"/>
    <w:rsid w:val="00E6068A"/>
    <w:rsid w:val="00E610B4"/>
    <w:rsid w:val="00E61804"/>
    <w:rsid w:val="00E61D9D"/>
    <w:rsid w:val="00E626B2"/>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D7"/>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1B8F"/>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923"/>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1DE"/>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7E"/>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7D9"/>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C6"/>
    <w:rsid w:val="00F31AE0"/>
    <w:rsid w:val="00F31BE0"/>
    <w:rsid w:val="00F32596"/>
    <w:rsid w:val="00F32A6A"/>
    <w:rsid w:val="00F32C86"/>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38E4"/>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2C3"/>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7D0"/>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406"/>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804"/>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07A"/>
    <w:rsid w:val="00FF38BE"/>
    <w:rsid w:val="00FF3D28"/>
    <w:rsid w:val="00FF47C2"/>
    <w:rsid w:val="00FF4B24"/>
    <w:rsid w:val="00FF4D48"/>
    <w:rsid w:val="00FF57B3"/>
    <w:rsid w:val="00FF637E"/>
    <w:rsid w:val="00FF65B8"/>
    <w:rsid w:val="00FF6916"/>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0D89DC-B1E1-4CE5-A54D-E1050114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072604"/>
    <w:rPr>
      <w:rFonts w:ascii="Arial Armenian" w:hAnsi="Arial Armenian"/>
      <w:sz w:val="22"/>
      <w:lang w:eastAsia="ru-RU"/>
    </w:rPr>
  </w:style>
  <w:style w:type="character" w:styleId="Strong">
    <w:name w:val="Strong"/>
    <w:basedOn w:val="DefaultParagraphFont"/>
    <w:uiPriority w:val="22"/>
    <w:qFormat/>
    <w:rsid w:val="00072604"/>
    <w:rPr>
      <w:b/>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072604"/>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072604"/>
    <w:rPr>
      <w:sz w:val="24"/>
      <w:szCs w:val="24"/>
      <w:lang w:val="ru-RU" w:eastAsia="ru-RU"/>
    </w:rPr>
  </w:style>
  <w:style w:type="character" w:customStyle="1" w:styleId="FooterChar">
    <w:name w:val="Footer Char"/>
    <w:basedOn w:val="DefaultParagraphFont"/>
    <w:link w:val="Footer"/>
    <w:locked/>
    <w:rsid w:val="006D286A"/>
    <w:rPr>
      <w:rFonts w:ascii="Arial Armenian" w:hAnsi="Arial Armenian"/>
      <w:lang w:eastAsia="ru-RU"/>
    </w:rPr>
  </w:style>
  <w:style w:type="paragraph" w:styleId="BalloonText">
    <w:name w:val="Balloon Text"/>
    <w:basedOn w:val="Normal"/>
    <w:link w:val="BalloonTextChar"/>
    <w:rsid w:val="00490592"/>
    <w:rPr>
      <w:rFonts w:ascii="Segoe UI" w:hAnsi="Segoe UI" w:cs="Segoe UI"/>
      <w:sz w:val="18"/>
      <w:szCs w:val="18"/>
    </w:rPr>
  </w:style>
  <w:style w:type="character" w:customStyle="1" w:styleId="BalloonTextChar">
    <w:name w:val="Balloon Text Char"/>
    <w:basedOn w:val="DefaultParagraphFont"/>
    <w:link w:val="BalloonText"/>
    <w:rsid w:val="0049059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54958">
      <w:bodyDiv w:val="1"/>
      <w:marLeft w:val="0"/>
      <w:marRight w:val="0"/>
      <w:marTop w:val="0"/>
      <w:marBottom w:val="0"/>
      <w:divBdr>
        <w:top w:val="none" w:sz="0" w:space="0" w:color="auto"/>
        <w:left w:val="none" w:sz="0" w:space="0" w:color="auto"/>
        <w:bottom w:val="none" w:sz="0" w:space="0" w:color="auto"/>
        <w:right w:val="none" w:sz="0" w:space="0" w:color="auto"/>
      </w:divBdr>
    </w:div>
    <w:div w:id="697387171">
      <w:bodyDiv w:val="1"/>
      <w:marLeft w:val="0"/>
      <w:marRight w:val="0"/>
      <w:marTop w:val="0"/>
      <w:marBottom w:val="0"/>
      <w:divBdr>
        <w:top w:val="none" w:sz="0" w:space="0" w:color="auto"/>
        <w:left w:val="none" w:sz="0" w:space="0" w:color="auto"/>
        <w:bottom w:val="none" w:sz="0" w:space="0" w:color="auto"/>
        <w:right w:val="none" w:sz="0" w:space="0" w:color="auto"/>
      </w:divBdr>
    </w:div>
    <w:div w:id="177524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https:/mul2.gov.am/tasks/528225/oneclick/voroshum-EK703.docx?token=185ce49993b478f9c6adb3395ee888e1</cp:keywords>
  <dc:description/>
  <cp:lastModifiedBy>Anna Aloyan</cp:lastModifiedBy>
  <cp:revision>12</cp:revision>
  <cp:lastPrinted>2021-12-01T10:23:00Z</cp:lastPrinted>
  <dcterms:created xsi:type="dcterms:W3CDTF">2021-12-01T10:14:00Z</dcterms:created>
  <dcterms:modified xsi:type="dcterms:W3CDTF">2021-12-01T10:49:00Z</dcterms:modified>
</cp:coreProperties>
</file>