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56E6C" w14:textId="77777777" w:rsidR="001A0068" w:rsidRPr="00A85CAD" w:rsidRDefault="00030156" w:rsidP="0071376D">
      <w:pPr>
        <w:pStyle w:val="BodyTextIndent3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85CAD">
        <w:rPr>
          <w:rFonts w:ascii="GHEA Grapalat" w:hAnsi="GHEA Grapalat" w:cs="Sylfaen"/>
          <w:b/>
          <w:sz w:val="24"/>
          <w:szCs w:val="24"/>
          <w:lang w:val="af-ZA"/>
        </w:rPr>
        <w:t>Հ</w:t>
      </w:r>
      <w:r w:rsidR="002D2E0B" w:rsidRPr="00A85CAD">
        <w:rPr>
          <w:rFonts w:ascii="GHEA Grapalat" w:hAnsi="GHEA Grapalat" w:cs="Sylfaen"/>
          <w:b/>
          <w:sz w:val="24"/>
          <w:szCs w:val="24"/>
          <w:lang w:val="af-ZA"/>
        </w:rPr>
        <w:t>ԻՄՆԱՎՈՐՈՒՄ</w:t>
      </w:r>
    </w:p>
    <w:p w14:paraId="523A103B" w14:textId="244D39B9" w:rsidR="00324098" w:rsidRPr="00A85CAD" w:rsidRDefault="007E1B9D" w:rsidP="0071376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A85CAD">
        <w:rPr>
          <w:rFonts w:ascii="GHEA Grapalat" w:hAnsi="GHEA Grapalat"/>
          <w:b/>
          <w:bCs/>
          <w:color w:val="000000"/>
          <w:lang w:val="af-ZA"/>
        </w:rPr>
        <w:t></w:t>
      </w:r>
      <w:r w:rsidRPr="007E1B9D">
        <w:rPr>
          <w:lang w:val="af-ZA"/>
        </w:rPr>
        <w:t xml:space="preserve"> </w:t>
      </w:r>
      <w:r w:rsidRPr="007E1B9D">
        <w:rPr>
          <w:rFonts w:ascii="GHEA Grapalat" w:hAnsi="GHEA Grapalat"/>
          <w:b/>
          <w:bCs/>
          <w:color w:val="000000"/>
          <w:lang w:val="af-ZA"/>
        </w:rPr>
        <w:t>ՀԱՅԱՍՏԱՆԻ 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ՎԱՐՉԱՊԵՏԻ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ԱՇԽԱՏԱԿԱԶՄԻ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ՀԱՄԱՐ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ԴԵՊՈԶԻՏԱՅԻՆ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ՀԱՇԻՎ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ԲԱՑԵԼՈՒ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ԹՈՒՅԼՏՎՈՒԹՅՈՒՆ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ՏԱԼՈՒ</w:t>
      </w:r>
      <w:r w:rsidR="00980C5E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980C5E" w:rsidRPr="00A85CAD">
        <w:rPr>
          <w:rFonts w:ascii="GHEA Grapalat" w:hAnsi="GHEA Grapalat" w:cs="Arial Unicode"/>
          <w:b/>
          <w:bCs/>
          <w:color w:val="000000"/>
        </w:rPr>
        <w:t>ՄԱՍԻՆ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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ՀԱՅԱՍՏԱՆԻ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ՀԱՆՐԱՊԵՏՈՒԹՅԱՆ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ԿԱՌԱՎԱՐՈՒԹՅԱՆ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ՈՐՈՇՄԱՆ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ՆԱԽԱԳԾԻ</w:t>
      </w:r>
      <w:r w:rsidR="00324098" w:rsidRPr="00A85CAD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324098" w:rsidRPr="00A85CAD">
        <w:rPr>
          <w:rFonts w:ascii="GHEA Grapalat" w:hAnsi="GHEA Grapalat" w:cs="Arial Unicode"/>
          <w:b/>
          <w:bCs/>
          <w:color w:val="000000"/>
        </w:rPr>
        <w:t>ԸՆԴՈՒՆՄԱՆ</w:t>
      </w:r>
    </w:p>
    <w:p w14:paraId="188D8FF6" w14:textId="77777777" w:rsidR="002D2E0B" w:rsidRPr="00A85CAD" w:rsidRDefault="002D2E0B" w:rsidP="0071376D">
      <w:pPr>
        <w:pStyle w:val="BodyTextIndent3"/>
        <w:spacing w:after="0" w:line="360" w:lineRule="auto"/>
        <w:ind w:left="0"/>
        <w:rPr>
          <w:rFonts w:ascii="GHEA Grapalat" w:hAnsi="GHEA Grapalat" w:cs="Sylfaen"/>
          <w:b/>
          <w:sz w:val="10"/>
          <w:szCs w:val="24"/>
          <w:lang w:val="af-ZA"/>
        </w:rPr>
      </w:pPr>
    </w:p>
    <w:p w14:paraId="09D892C2" w14:textId="77777777" w:rsidR="006530F1" w:rsidRPr="00A85CAD" w:rsidRDefault="006530F1" w:rsidP="0071376D">
      <w:pPr>
        <w:pStyle w:val="BodyTextIndent3"/>
        <w:spacing w:after="0" w:line="360" w:lineRule="auto"/>
        <w:ind w:left="0"/>
        <w:rPr>
          <w:rFonts w:ascii="GHEA Grapalat" w:hAnsi="GHEA Grapalat" w:cs="Sylfaen"/>
          <w:b/>
          <w:sz w:val="10"/>
          <w:szCs w:val="24"/>
          <w:lang w:val="af-ZA"/>
        </w:rPr>
      </w:pPr>
    </w:p>
    <w:p w14:paraId="5482CD67" w14:textId="77777777" w:rsidR="006530F1" w:rsidRPr="00A85CAD" w:rsidRDefault="006530F1" w:rsidP="0071376D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right="-391" w:firstLine="567"/>
        <w:jc w:val="both"/>
        <w:rPr>
          <w:rFonts w:ascii="GHEA Grapalat" w:hAnsi="GHEA Grapalat"/>
          <w:b/>
          <w:lang w:val="af-ZA"/>
        </w:rPr>
      </w:pPr>
      <w:r w:rsidRPr="00A85CAD">
        <w:rPr>
          <w:rFonts w:ascii="GHEA Grapalat" w:hAnsi="GHEA Grapalat" w:cs="Sylfaen"/>
          <w:b/>
          <w:lang w:val="af-ZA"/>
        </w:rPr>
        <w:t>Իրավական</w:t>
      </w:r>
      <w:r w:rsidRPr="00A85CAD">
        <w:rPr>
          <w:rFonts w:ascii="GHEA Grapalat" w:hAnsi="GHEA Grapalat"/>
          <w:b/>
          <w:lang w:val="af-ZA"/>
        </w:rPr>
        <w:t xml:space="preserve"> </w:t>
      </w:r>
      <w:r w:rsidRPr="00A85CAD">
        <w:rPr>
          <w:rFonts w:ascii="GHEA Grapalat" w:hAnsi="GHEA Grapalat" w:cs="Sylfaen"/>
          <w:b/>
          <w:lang w:val="af-ZA"/>
        </w:rPr>
        <w:t>ակտի</w:t>
      </w:r>
      <w:r w:rsidRPr="00A85CAD">
        <w:rPr>
          <w:rFonts w:ascii="GHEA Grapalat" w:hAnsi="GHEA Grapalat"/>
          <w:b/>
          <w:lang w:val="af-ZA"/>
        </w:rPr>
        <w:t xml:space="preserve"> </w:t>
      </w:r>
      <w:r w:rsidRPr="00A85CAD">
        <w:rPr>
          <w:rFonts w:ascii="GHEA Grapalat" w:hAnsi="GHEA Grapalat" w:cs="Sylfaen"/>
          <w:b/>
          <w:lang w:val="af-ZA"/>
        </w:rPr>
        <w:t>անհրաժեշտությունը</w:t>
      </w:r>
      <w:r w:rsidRPr="00A85CAD">
        <w:rPr>
          <w:rFonts w:ascii="GHEA Grapalat" w:hAnsi="GHEA Grapalat"/>
          <w:b/>
          <w:lang w:val="af-ZA"/>
        </w:rPr>
        <w:t xml:space="preserve"> (</w:t>
      </w:r>
      <w:r w:rsidRPr="00A85CAD">
        <w:rPr>
          <w:rFonts w:ascii="GHEA Grapalat" w:hAnsi="GHEA Grapalat" w:cs="Sylfaen"/>
          <w:b/>
          <w:lang w:val="af-ZA"/>
        </w:rPr>
        <w:t>նպատակը</w:t>
      </w:r>
      <w:r w:rsidRPr="00A85CAD">
        <w:rPr>
          <w:rFonts w:ascii="GHEA Grapalat" w:hAnsi="GHEA Grapalat"/>
          <w:b/>
          <w:lang w:val="af-ZA"/>
        </w:rPr>
        <w:t xml:space="preserve">) </w:t>
      </w:r>
    </w:p>
    <w:p w14:paraId="390ED9B6" w14:textId="77777777" w:rsidR="006530F1" w:rsidRPr="00A85CAD" w:rsidRDefault="006530F1" w:rsidP="0071376D">
      <w:pPr>
        <w:tabs>
          <w:tab w:val="left" w:pos="360"/>
        </w:tabs>
        <w:autoSpaceDE w:val="0"/>
        <w:autoSpaceDN w:val="0"/>
        <w:adjustRightInd w:val="0"/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lang w:val="af-ZA"/>
        </w:rPr>
      </w:pPr>
      <w:proofErr w:type="spellStart"/>
      <w:r w:rsidRPr="00A85CAD">
        <w:rPr>
          <w:rFonts w:ascii="GHEA Grapalat" w:hAnsi="GHEA Grapalat" w:cs="Sylfaen"/>
          <w:szCs w:val="22"/>
          <w:lang w:val="en-GB"/>
        </w:rPr>
        <w:t>Նախագծի</w:t>
      </w:r>
      <w:proofErr w:type="spellEnd"/>
      <w:r w:rsidRPr="00A85CAD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D05445" w:rsidRPr="00A85CAD">
        <w:rPr>
          <w:rFonts w:ascii="GHEA Grapalat" w:hAnsi="GHEA Grapalat" w:cs="Sylfaen"/>
          <w:szCs w:val="22"/>
          <w:lang w:val="en-GB"/>
        </w:rPr>
        <w:t>ընդունումը</w:t>
      </w:r>
      <w:proofErr w:type="spellEnd"/>
      <w:r w:rsidR="00D05445" w:rsidRPr="00A85CAD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56691F" w:rsidRPr="00A85CAD">
        <w:rPr>
          <w:rFonts w:ascii="GHEA Grapalat" w:hAnsi="GHEA Grapalat" w:cs="Sylfaen"/>
          <w:szCs w:val="22"/>
          <w:lang w:val="en-GB"/>
        </w:rPr>
        <w:t>պայմանավորված</w:t>
      </w:r>
      <w:proofErr w:type="spellEnd"/>
      <w:r w:rsidR="0056691F" w:rsidRPr="00A85CAD">
        <w:rPr>
          <w:rFonts w:ascii="GHEA Grapalat" w:hAnsi="GHEA Grapalat" w:cs="Sylfaen"/>
          <w:szCs w:val="22"/>
          <w:lang w:val="af-ZA"/>
        </w:rPr>
        <w:t xml:space="preserve"> </w:t>
      </w:r>
      <w:r w:rsidR="0056691F" w:rsidRPr="00A85CAD">
        <w:rPr>
          <w:rFonts w:ascii="GHEA Grapalat" w:hAnsi="GHEA Grapalat" w:cs="Sylfaen"/>
          <w:szCs w:val="22"/>
          <w:lang w:val="en-GB"/>
        </w:rPr>
        <w:t>է</w:t>
      </w:r>
      <w:r w:rsidR="00D05445" w:rsidRPr="00A85CAD">
        <w:rPr>
          <w:rFonts w:ascii="GHEA Grapalat" w:hAnsi="GHEA Grapalat" w:cs="Sylfaen"/>
          <w:b/>
          <w:lang w:val="af-ZA"/>
        </w:rPr>
        <w:t xml:space="preserve"> </w:t>
      </w:r>
      <w:r w:rsidR="00C72162" w:rsidRPr="00A85CAD">
        <w:rPr>
          <w:rFonts w:ascii="GHEA Grapalat" w:hAnsi="GHEA Grapalat"/>
          <w:lang w:val="af-ZA"/>
        </w:rPr>
        <w:t>«</w:t>
      </w:r>
      <w:proofErr w:type="spellStart"/>
      <w:r w:rsidR="00C72162" w:rsidRPr="00A85CAD">
        <w:rPr>
          <w:rFonts w:ascii="GHEA Grapalat" w:hAnsi="GHEA Grapalat"/>
        </w:rPr>
        <w:t>Սննդամթերքի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 </w:t>
      </w:r>
      <w:proofErr w:type="spellStart"/>
      <w:r w:rsidR="00C72162" w:rsidRPr="00A85CAD">
        <w:rPr>
          <w:rFonts w:ascii="GHEA Grapalat" w:hAnsi="GHEA Grapalat"/>
        </w:rPr>
        <w:t>անվտանգության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af-ZA"/>
        </w:rPr>
        <w:t>պետական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af-ZA"/>
        </w:rPr>
        <w:t>վերահսկողության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C72162" w:rsidRPr="00A85CAD">
        <w:rPr>
          <w:rFonts w:ascii="GHEA Grapalat" w:hAnsi="GHEA Grapalat"/>
        </w:rPr>
        <w:t>մասին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» </w:t>
      </w:r>
      <w:proofErr w:type="spellStart"/>
      <w:r w:rsidR="00C72162" w:rsidRPr="00A85CAD">
        <w:rPr>
          <w:rFonts w:ascii="GHEA Grapalat" w:hAnsi="GHEA Grapalat"/>
        </w:rPr>
        <w:t>օրենքի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 1</w:t>
      </w:r>
      <w:r w:rsidR="00924697" w:rsidRPr="00A85CAD">
        <w:rPr>
          <w:rFonts w:ascii="GHEA Grapalat" w:hAnsi="GHEA Grapalat"/>
          <w:lang w:val="af-ZA"/>
        </w:rPr>
        <w:t>6</w:t>
      </w:r>
      <w:r w:rsidR="00C72162" w:rsidRPr="00A85CAD">
        <w:rPr>
          <w:rFonts w:ascii="GHEA Grapalat" w:hAnsi="GHEA Grapalat"/>
          <w:lang w:val="af-ZA"/>
        </w:rPr>
        <w:t>-</w:t>
      </w:r>
      <w:proofErr w:type="spellStart"/>
      <w:r w:rsidR="00C72162" w:rsidRPr="00A85CAD">
        <w:rPr>
          <w:rFonts w:ascii="GHEA Grapalat" w:hAnsi="GHEA Grapalat"/>
        </w:rPr>
        <w:t>րդ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 </w:t>
      </w:r>
      <w:proofErr w:type="spellStart"/>
      <w:r w:rsidR="00C72162" w:rsidRPr="00A85CAD">
        <w:rPr>
          <w:rFonts w:ascii="GHEA Grapalat" w:hAnsi="GHEA Grapalat"/>
        </w:rPr>
        <w:t>հոդվածի</w:t>
      </w:r>
      <w:proofErr w:type="spellEnd"/>
      <w:r w:rsidR="00C72162" w:rsidRPr="00A85CAD">
        <w:rPr>
          <w:rFonts w:ascii="GHEA Grapalat" w:hAnsi="GHEA Grapalat"/>
          <w:lang w:val="af-ZA"/>
        </w:rPr>
        <w:t xml:space="preserve"> </w:t>
      </w:r>
      <w:proofErr w:type="spellStart"/>
      <w:r w:rsidR="00C72162" w:rsidRPr="00A85CAD">
        <w:rPr>
          <w:rFonts w:ascii="GHEA Grapalat" w:hAnsi="GHEA Grapalat"/>
        </w:rPr>
        <w:t>պահանջներ</w:t>
      </w:r>
      <w:proofErr w:type="spellEnd"/>
      <w:r w:rsidR="00C72162" w:rsidRPr="00A85CAD">
        <w:rPr>
          <w:rFonts w:ascii="GHEA Grapalat" w:hAnsi="GHEA Grapalat"/>
          <w:lang w:val="en-US"/>
        </w:rPr>
        <w:t>ի</w:t>
      </w:r>
      <w:r w:rsidR="00C72162" w:rsidRPr="00A85CAD">
        <w:rPr>
          <w:rFonts w:ascii="GHEA Grapalat" w:hAnsi="GHEA Grapalat"/>
          <w:lang w:val="af-ZA"/>
        </w:rPr>
        <w:t xml:space="preserve"> </w:t>
      </w:r>
      <w:proofErr w:type="spellStart"/>
      <w:r w:rsidR="0026225A" w:rsidRPr="00A85CAD">
        <w:rPr>
          <w:rFonts w:ascii="GHEA Grapalat" w:hAnsi="GHEA Grapalat"/>
          <w:lang w:val="en-US"/>
        </w:rPr>
        <w:t>կատ</w:t>
      </w:r>
      <w:r w:rsidR="007419B0" w:rsidRPr="00A85CAD">
        <w:rPr>
          <w:rFonts w:ascii="GHEA Grapalat" w:hAnsi="GHEA Grapalat"/>
          <w:lang w:val="en-US"/>
        </w:rPr>
        <w:t>արման</w:t>
      </w:r>
      <w:proofErr w:type="spellEnd"/>
      <w:r w:rsidR="00864B07" w:rsidRPr="00A85CAD">
        <w:rPr>
          <w:rFonts w:ascii="GHEA Grapalat" w:hAnsi="GHEA Grapalat"/>
          <w:lang w:val="af-ZA"/>
        </w:rPr>
        <w:t>,</w:t>
      </w:r>
      <w:r w:rsidR="00324098" w:rsidRPr="00A85CAD">
        <w:rPr>
          <w:rFonts w:ascii="GHEA Grapalat" w:hAnsi="GHEA Grapalat"/>
          <w:lang w:val="hy-AM"/>
        </w:rPr>
        <w:t xml:space="preserve"> </w:t>
      </w:r>
      <w:proofErr w:type="spellStart"/>
      <w:r w:rsidR="00864B07" w:rsidRPr="00A85CAD">
        <w:rPr>
          <w:rFonts w:ascii="GHEA Grapalat" w:hAnsi="GHEA Grapalat"/>
          <w:lang w:val="en-US"/>
        </w:rPr>
        <w:t>ինչպես</w:t>
      </w:r>
      <w:proofErr w:type="spellEnd"/>
      <w:r w:rsidR="00324098" w:rsidRPr="00A85CAD">
        <w:rPr>
          <w:rFonts w:ascii="GHEA Grapalat" w:hAnsi="GHEA Grapalat"/>
          <w:lang w:val="hy-AM"/>
        </w:rPr>
        <w:t xml:space="preserve"> </w:t>
      </w:r>
      <w:proofErr w:type="spellStart"/>
      <w:r w:rsidR="00864B07" w:rsidRPr="00A85CAD">
        <w:rPr>
          <w:rFonts w:ascii="GHEA Grapalat" w:hAnsi="GHEA Grapalat"/>
          <w:lang w:val="en-US"/>
        </w:rPr>
        <w:t>նաև</w:t>
      </w:r>
      <w:proofErr w:type="spellEnd"/>
      <w:r w:rsidR="00324098" w:rsidRPr="00A85CAD">
        <w:rPr>
          <w:rFonts w:ascii="GHEA Grapalat" w:hAnsi="GHEA Grapalat"/>
          <w:lang w:val="hy-AM"/>
        </w:rPr>
        <w:t xml:space="preserve"> </w:t>
      </w:r>
      <w:bookmarkStart w:id="0" w:name="_GoBack"/>
      <w:proofErr w:type="spellStart"/>
      <w:r w:rsidR="00924697" w:rsidRPr="00A85CAD">
        <w:rPr>
          <w:rFonts w:ascii="GHEA Grapalat" w:hAnsi="GHEA Grapalat"/>
          <w:lang w:val="af-ZA"/>
        </w:rPr>
        <w:t>ներմուծվող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af-ZA"/>
        </w:rPr>
        <w:t>սննդամթերքի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af-ZA"/>
        </w:rPr>
        <w:t>լաբորատոր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864B07" w:rsidRPr="00A85CAD">
        <w:rPr>
          <w:rFonts w:ascii="GHEA Grapalat" w:hAnsi="GHEA Grapalat"/>
          <w:lang w:val="en-US"/>
        </w:rPr>
        <w:t>փո</w:t>
      </w:r>
      <w:r w:rsidR="00655EC4" w:rsidRPr="00A85CAD">
        <w:rPr>
          <w:rFonts w:ascii="GHEA Grapalat" w:hAnsi="GHEA Grapalat"/>
          <w:lang w:val="en-US"/>
        </w:rPr>
        <w:t>րձաքննություններ</w:t>
      </w:r>
      <w:proofErr w:type="spellEnd"/>
      <w:r w:rsidR="00655EC4" w:rsidRPr="00A85CAD">
        <w:rPr>
          <w:rFonts w:ascii="GHEA Grapalat" w:hAnsi="GHEA Grapalat"/>
          <w:lang w:val="af-ZA"/>
        </w:rPr>
        <w:t xml:space="preserve"> </w:t>
      </w:r>
      <w:proofErr w:type="spellStart"/>
      <w:r w:rsidR="00655EC4" w:rsidRPr="00A85CAD">
        <w:rPr>
          <w:rFonts w:ascii="GHEA Grapalat" w:hAnsi="GHEA Grapalat"/>
          <w:lang w:val="en-US"/>
        </w:rPr>
        <w:t>կատար</w:t>
      </w:r>
      <w:proofErr w:type="spellEnd"/>
      <w:r w:rsidR="00324098" w:rsidRPr="00A85CAD">
        <w:rPr>
          <w:rFonts w:ascii="GHEA Grapalat" w:hAnsi="GHEA Grapalat"/>
          <w:lang w:val="hy-AM"/>
        </w:rPr>
        <w:t>ած</w:t>
      </w:r>
      <w:r w:rsidR="00655EC4" w:rsidRPr="00A85CAD">
        <w:rPr>
          <w:rFonts w:ascii="GHEA Grapalat" w:hAnsi="GHEA Grapalat"/>
          <w:lang w:val="af-ZA"/>
        </w:rPr>
        <w:t xml:space="preserve"> </w:t>
      </w:r>
      <w:proofErr w:type="spellStart"/>
      <w:r w:rsidR="00655EC4" w:rsidRPr="00A85CAD">
        <w:rPr>
          <w:rFonts w:ascii="GHEA Grapalat" w:hAnsi="GHEA Grapalat"/>
          <w:lang w:val="en-US"/>
        </w:rPr>
        <w:t>կազմակերպությունների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en-US"/>
        </w:rPr>
        <w:t>հետ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bookmarkEnd w:id="0"/>
      <w:proofErr w:type="spellStart"/>
      <w:r w:rsidR="00924697" w:rsidRPr="00A85CAD">
        <w:rPr>
          <w:rFonts w:ascii="GHEA Grapalat" w:hAnsi="GHEA Grapalat"/>
          <w:lang w:val="en-US"/>
        </w:rPr>
        <w:t>կնքված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en-US"/>
        </w:rPr>
        <w:t>շրջանակային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en-US"/>
        </w:rPr>
        <w:t>համաձայնագրերի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924697" w:rsidRPr="00A85CAD">
        <w:rPr>
          <w:rFonts w:ascii="GHEA Grapalat" w:hAnsi="GHEA Grapalat"/>
          <w:lang w:val="en-US"/>
        </w:rPr>
        <w:t>պահանջների</w:t>
      </w:r>
      <w:proofErr w:type="spellEnd"/>
      <w:r w:rsidR="00924697" w:rsidRPr="00A85CAD">
        <w:rPr>
          <w:rFonts w:ascii="GHEA Grapalat" w:hAnsi="GHEA Grapalat"/>
          <w:lang w:val="af-ZA"/>
        </w:rPr>
        <w:t xml:space="preserve"> </w:t>
      </w:r>
      <w:proofErr w:type="spellStart"/>
      <w:r w:rsidR="00655EC4" w:rsidRPr="00A85CAD">
        <w:rPr>
          <w:rFonts w:ascii="GHEA Grapalat" w:hAnsi="GHEA Grapalat"/>
          <w:lang w:val="en-US"/>
        </w:rPr>
        <w:t>կատար</w:t>
      </w:r>
      <w:r w:rsidR="00924697" w:rsidRPr="00A85CAD">
        <w:rPr>
          <w:rFonts w:ascii="GHEA Grapalat" w:hAnsi="GHEA Grapalat"/>
          <w:lang w:val="en-US"/>
        </w:rPr>
        <w:t>ման</w:t>
      </w:r>
      <w:proofErr w:type="spellEnd"/>
      <w:r w:rsidR="007419B0" w:rsidRPr="00A85CAD">
        <w:rPr>
          <w:rFonts w:ascii="GHEA Grapalat" w:hAnsi="GHEA Grapalat"/>
          <w:lang w:val="af-ZA"/>
        </w:rPr>
        <w:t xml:space="preserve"> </w:t>
      </w:r>
      <w:proofErr w:type="spellStart"/>
      <w:r w:rsidR="00081488" w:rsidRPr="00A85CAD">
        <w:rPr>
          <w:rFonts w:ascii="GHEA Grapalat" w:hAnsi="GHEA Grapalat"/>
          <w:lang w:val="en-US"/>
        </w:rPr>
        <w:t>անհ</w:t>
      </w:r>
      <w:r w:rsidR="00D05445" w:rsidRPr="00A85CAD">
        <w:rPr>
          <w:rFonts w:ascii="GHEA Grapalat" w:hAnsi="GHEA Grapalat"/>
          <w:lang w:val="en-US"/>
        </w:rPr>
        <w:t>րաժեշտությամբ</w:t>
      </w:r>
      <w:proofErr w:type="spellEnd"/>
      <w:r w:rsidR="00AC0B04" w:rsidRPr="00A85CAD">
        <w:rPr>
          <w:rStyle w:val="Strong"/>
          <w:rFonts w:ascii="GHEA Grapalat" w:hAnsi="GHEA Grapalat"/>
          <w:b w:val="0"/>
          <w:lang w:val="af-ZA"/>
        </w:rPr>
        <w:t xml:space="preserve">՝ </w:t>
      </w:r>
      <w:proofErr w:type="spellStart"/>
      <w:r w:rsidR="00AC0B04" w:rsidRPr="00A85CAD">
        <w:rPr>
          <w:rStyle w:val="Strong"/>
          <w:rFonts w:ascii="GHEA Grapalat" w:hAnsi="GHEA Grapalat"/>
          <w:b w:val="0"/>
          <w:lang w:val="af-ZA"/>
        </w:rPr>
        <w:t>ներառյալ</w:t>
      </w:r>
      <w:proofErr w:type="spellEnd"/>
      <w:r w:rsidR="00236EAF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AC0B04" w:rsidRPr="00A85CAD">
        <w:rPr>
          <w:rFonts w:ascii="GHEA Grapalat" w:hAnsi="GHEA Grapalat"/>
          <w:lang w:val="hy-AM"/>
        </w:rPr>
        <w:t>2019 թվականից մնացած պարտավորություն</w:t>
      </w:r>
      <w:proofErr w:type="spellStart"/>
      <w:r w:rsidR="00A85CAD">
        <w:rPr>
          <w:rFonts w:ascii="GHEA Grapalat" w:hAnsi="GHEA Grapalat"/>
        </w:rPr>
        <w:t>ներ</w:t>
      </w:r>
      <w:proofErr w:type="spellEnd"/>
      <w:r w:rsidR="00AC0B04" w:rsidRPr="00A85CAD">
        <w:rPr>
          <w:rFonts w:ascii="GHEA Grapalat" w:hAnsi="GHEA Grapalat"/>
          <w:lang w:val="hy-AM"/>
        </w:rPr>
        <w:t>ը:</w:t>
      </w:r>
    </w:p>
    <w:p w14:paraId="09C2E72C" w14:textId="77777777" w:rsidR="00555C1E" w:rsidRPr="00A85CAD" w:rsidRDefault="00555C1E" w:rsidP="0071376D">
      <w:pPr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Style w:val="Strong"/>
          <w:rFonts w:ascii="GHEA Grapalat" w:hAnsi="GHEA Grapalat"/>
          <w:b w:val="0"/>
          <w:lang w:val="hy-AM"/>
        </w:rPr>
      </w:pPr>
    </w:p>
    <w:p w14:paraId="152B447A" w14:textId="77777777" w:rsidR="006530F1" w:rsidRPr="00A85CAD" w:rsidRDefault="006530F1" w:rsidP="0071376D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right="-391" w:firstLine="567"/>
        <w:jc w:val="both"/>
        <w:rPr>
          <w:rFonts w:ascii="GHEA Grapalat" w:hAnsi="GHEA Grapalat" w:cs="Sylfaen"/>
          <w:b/>
          <w:lang w:val="af-ZA"/>
        </w:rPr>
      </w:pPr>
      <w:r w:rsidRPr="00A85CAD">
        <w:rPr>
          <w:rFonts w:ascii="GHEA Grapalat" w:hAnsi="GHEA Grapalat" w:cs="Sylfaen"/>
          <w:b/>
          <w:lang w:val="af-ZA"/>
        </w:rPr>
        <w:t>Ընթացիկ իրավիճակը և խնդիրները</w:t>
      </w:r>
    </w:p>
    <w:p w14:paraId="37EEA65B" w14:textId="77777777" w:rsidR="00B93780" w:rsidRPr="00A85CAD" w:rsidRDefault="00B93780" w:rsidP="0071376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85CAD">
        <w:rPr>
          <w:rFonts w:ascii="GHEA Grapalat" w:hAnsi="GHEA Grapalat"/>
          <w:lang w:val="en-US"/>
        </w:rPr>
        <w:t>Ս</w:t>
      </w:r>
      <w:r w:rsidRPr="00A85CAD">
        <w:rPr>
          <w:rFonts w:ascii="GHEA Grapalat" w:hAnsi="GHEA Grapalat" w:cs="Sylfaen"/>
        </w:rPr>
        <w:t>ննդի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շղթայի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բոլոր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փուլերում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կատարվող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գործառնությունների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ժամանակ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մարդու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կյանքի</w:t>
      </w:r>
      <w:r w:rsidRPr="00A85CAD">
        <w:rPr>
          <w:rFonts w:ascii="GHEA Grapalat" w:hAnsi="GHEA Grapalat"/>
          <w:lang w:val="af-ZA"/>
        </w:rPr>
        <w:t xml:space="preserve">, </w:t>
      </w:r>
      <w:r w:rsidRPr="00A85CAD">
        <w:rPr>
          <w:rFonts w:ascii="GHEA Grapalat" w:hAnsi="GHEA Grapalat" w:cs="Sylfaen"/>
        </w:rPr>
        <w:t>առողջության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և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շրջակա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միջավայրի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անվտանգության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երաշխիքների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ապահովման</w:t>
      </w:r>
      <w:r w:rsidRPr="00A85CAD">
        <w:rPr>
          <w:rFonts w:ascii="GHEA Grapalat" w:hAnsi="GHEA Grapalat" w:cs="Sylfaen"/>
          <w:lang w:val="af-ZA"/>
        </w:rPr>
        <w:t xml:space="preserve">, </w:t>
      </w:r>
      <w:r w:rsidRPr="00A85CAD">
        <w:rPr>
          <w:rFonts w:ascii="GHEA Grapalat" w:hAnsi="GHEA Grapalat" w:cs="Sylfaen"/>
        </w:rPr>
        <w:t>ինչպես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նաև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անասնաբուժական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պետական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հսկման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ենթակա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բեռների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և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սննդամթերքի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ներմուծման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գործընթացներում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պետական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վերահսկողության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իրականացման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ընթացքում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բեռի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անվտանգությունը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որոշելու</w:t>
      </w:r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նպատակով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Հայաստանի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Հանրապետության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կառավարության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կողմից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սահմանված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դեպքերում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իրականացվում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է</w:t>
      </w:r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ներմուծվող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սննդամթերքի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 w:cs="Sylfaen"/>
        </w:rPr>
        <w:t>և</w:t>
      </w:r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կենդանական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ծագման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մթերքի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="00ED2B7E" w:rsidRPr="00A85CAD">
        <w:rPr>
          <w:rFonts w:ascii="GHEA Grapalat" w:hAnsi="GHEA Grapalat" w:cs="Sylfaen"/>
        </w:rPr>
        <w:t>փորձաքննությ</w:t>
      </w:r>
      <w:r w:rsidR="00ED2B7E" w:rsidRPr="00A85CAD">
        <w:rPr>
          <w:rFonts w:ascii="GHEA Grapalat" w:hAnsi="GHEA Grapalat" w:cs="Sylfaen"/>
          <w:lang w:val="en-US"/>
        </w:rPr>
        <w:t>ու</w:t>
      </w:r>
      <w:proofErr w:type="spellEnd"/>
      <w:r w:rsidRPr="00A85CAD">
        <w:rPr>
          <w:rFonts w:ascii="GHEA Grapalat" w:hAnsi="GHEA Grapalat" w:cs="Sylfaen"/>
        </w:rPr>
        <w:t>ն</w:t>
      </w:r>
      <w:r w:rsidRPr="00A85CAD">
        <w:rPr>
          <w:rFonts w:ascii="GHEA Grapalat" w:hAnsi="GHEA Grapalat" w:cs="Sylfaen"/>
          <w:lang w:val="af-ZA"/>
        </w:rPr>
        <w:t xml:space="preserve">: </w:t>
      </w:r>
    </w:p>
    <w:p w14:paraId="5970C713" w14:textId="77777777" w:rsidR="00EF7686" w:rsidRPr="00A85CAD" w:rsidRDefault="00924697" w:rsidP="0071376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85CAD">
        <w:rPr>
          <w:rFonts w:ascii="GHEA Grapalat" w:hAnsi="GHEA Grapalat"/>
          <w:lang w:val="af-ZA"/>
        </w:rPr>
        <w:t>Համաձայն «</w:t>
      </w:r>
      <w:r w:rsidRPr="00A85CAD">
        <w:rPr>
          <w:rFonts w:ascii="GHEA Grapalat" w:hAnsi="GHEA Grapalat"/>
        </w:rPr>
        <w:t>Սննդամթերքի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</w:rPr>
        <w:t>անվտանգության</w:t>
      </w:r>
      <w:r w:rsidRPr="00A85CAD">
        <w:rPr>
          <w:rFonts w:ascii="GHEA Grapalat" w:hAnsi="GHEA Grapalat"/>
          <w:lang w:val="af-ZA"/>
        </w:rPr>
        <w:t xml:space="preserve"> պետական վերահսկողության </w:t>
      </w:r>
      <w:r w:rsidRPr="00A85CAD">
        <w:rPr>
          <w:rFonts w:ascii="GHEA Grapalat" w:hAnsi="GHEA Grapalat" w:cs="Sylfaen"/>
        </w:rPr>
        <w:t>մասին</w:t>
      </w:r>
      <w:r w:rsidRPr="00A85CAD">
        <w:rPr>
          <w:rFonts w:ascii="GHEA Grapalat" w:hAnsi="GHEA Grapalat" w:cs="Sylfaen"/>
          <w:lang w:val="af-ZA"/>
        </w:rPr>
        <w:t xml:space="preserve">» </w:t>
      </w:r>
      <w:r w:rsidRPr="00A85CAD">
        <w:rPr>
          <w:rFonts w:ascii="GHEA Grapalat" w:hAnsi="GHEA Grapalat" w:cs="Sylfaen"/>
        </w:rPr>
        <w:t>օրենքի</w:t>
      </w:r>
      <w:r w:rsidRPr="00A85CAD">
        <w:rPr>
          <w:rFonts w:ascii="GHEA Grapalat" w:hAnsi="GHEA Grapalat" w:cs="Sylfaen"/>
          <w:lang w:val="af-ZA"/>
        </w:rPr>
        <w:t xml:space="preserve"> 16-</w:t>
      </w:r>
      <w:r w:rsidRPr="00A85CAD">
        <w:rPr>
          <w:rFonts w:ascii="GHEA Grapalat" w:hAnsi="GHEA Grapalat" w:cs="Sylfaen"/>
        </w:rPr>
        <w:t>րդ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հոդվածի</w:t>
      </w:r>
      <w:r w:rsidRPr="00A85CAD">
        <w:rPr>
          <w:rFonts w:ascii="GHEA Grapalat" w:hAnsi="GHEA Grapalat" w:cs="Sylfaen"/>
          <w:lang w:val="af-ZA"/>
        </w:rPr>
        <w:t xml:space="preserve"> 2-</w:t>
      </w:r>
      <w:r w:rsidRPr="00A85CAD">
        <w:rPr>
          <w:rFonts w:ascii="GHEA Grapalat" w:hAnsi="GHEA Grapalat" w:cs="Sylfaen"/>
        </w:rPr>
        <w:t>րդ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և</w:t>
      </w:r>
      <w:r w:rsidRPr="00A85CAD">
        <w:rPr>
          <w:rFonts w:ascii="GHEA Grapalat" w:hAnsi="GHEA Grapalat" w:cs="Sylfaen"/>
          <w:lang w:val="af-ZA"/>
        </w:rPr>
        <w:t xml:space="preserve"> 3-</w:t>
      </w:r>
      <w:r w:rsidRPr="00A85CAD">
        <w:rPr>
          <w:rFonts w:ascii="GHEA Grapalat" w:hAnsi="GHEA Grapalat" w:cs="Sylfaen"/>
        </w:rPr>
        <w:t>րդ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մասերի</w:t>
      </w:r>
      <w:r w:rsidRPr="00A85CAD">
        <w:rPr>
          <w:rFonts w:ascii="GHEA Grapalat" w:hAnsi="GHEA Grapalat" w:cs="Sylfaen"/>
          <w:lang w:val="en-US"/>
        </w:rPr>
        <w:t>՝</w:t>
      </w:r>
      <w:r w:rsidRPr="00A85CAD">
        <w:rPr>
          <w:rFonts w:ascii="GHEA Grapalat" w:hAnsi="GHEA Grapalat" w:cs="Sylfaen"/>
          <w:lang w:val="af-ZA"/>
        </w:rPr>
        <w:t xml:space="preserve"> փ</w:t>
      </w:r>
      <w:r w:rsidRPr="00A85CAD">
        <w:rPr>
          <w:rFonts w:ascii="GHEA Grapalat" w:hAnsi="GHEA Grapalat" w:cs="Sylfaen"/>
        </w:rPr>
        <w:t>որձաքննություն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կատարելու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համար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սննդամթերք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ներմուծող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տնտեսավարող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սուբյեկտից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գանձվում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է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փորձաքննության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վճար</w:t>
      </w:r>
      <w:r w:rsidRPr="00A85CAD">
        <w:rPr>
          <w:rFonts w:ascii="GHEA Grapalat" w:hAnsi="GHEA Grapalat" w:cs="Sylfaen"/>
          <w:lang w:val="af-ZA"/>
        </w:rPr>
        <w:t xml:space="preserve">` </w:t>
      </w:r>
      <w:r w:rsidRPr="00A85CAD">
        <w:rPr>
          <w:rFonts w:ascii="GHEA Grapalat" w:hAnsi="GHEA Grapalat" w:cs="Sylfaen"/>
        </w:rPr>
        <w:t>փորձաքննությունների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գնացուցակի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համաձայն</w:t>
      </w:r>
      <w:r w:rsidRPr="00A85CAD">
        <w:rPr>
          <w:rFonts w:ascii="GHEA Grapalat" w:hAnsi="GHEA Grapalat" w:cs="Sylfaen"/>
          <w:lang w:val="af-ZA"/>
        </w:rPr>
        <w:t xml:space="preserve">: </w:t>
      </w:r>
      <w:r w:rsidRPr="00A85CAD">
        <w:rPr>
          <w:rFonts w:ascii="GHEA Grapalat" w:hAnsi="GHEA Grapalat" w:cs="Sylfaen"/>
        </w:rPr>
        <w:t>Փորձաքննության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վճարը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փոխանցվում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է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լիազոր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մարմնի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հատուկ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հաշվին</w:t>
      </w:r>
      <w:r w:rsidRPr="00A85CAD">
        <w:rPr>
          <w:rFonts w:ascii="GHEA Grapalat" w:hAnsi="GHEA Grapalat" w:cs="Sylfaen"/>
          <w:lang w:val="af-ZA"/>
        </w:rPr>
        <w:t xml:space="preserve">, </w:t>
      </w:r>
      <w:r w:rsidRPr="00A85CAD">
        <w:rPr>
          <w:rFonts w:ascii="GHEA Grapalat" w:hAnsi="GHEA Grapalat" w:cs="Sylfaen"/>
        </w:rPr>
        <w:t>որը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հետագայում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փոխանցվում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է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փորձաքննություն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կատարած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կազմակերպություններին</w:t>
      </w:r>
      <w:r w:rsidR="005339B8" w:rsidRPr="00A85CAD">
        <w:rPr>
          <w:rFonts w:ascii="GHEA Grapalat" w:hAnsi="GHEA Grapalat" w:cs="Sylfaen"/>
          <w:lang w:val="hy-AM"/>
        </w:rPr>
        <w:t xml:space="preserve"> </w:t>
      </w:r>
      <w:r w:rsidR="005339B8" w:rsidRPr="00A85CAD">
        <w:rPr>
          <w:rFonts w:ascii="GHEA Grapalat" w:hAnsi="GHEA Grapalat" w:cs="Sylfaen"/>
          <w:lang w:val="af-ZA"/>
        </w:rPr>
        <w:t>(այսուհետ՝ Կազմակերպություններ)</w:t>
      </w:r>
      <w:r w:rsidRPr="00A85CAD">
        <w:rPr>
          <w:rFonts w:ascii="GHEA Grapalat" w:hAnsi="GHEA Grapalat" w:cs="Sylfaen"/>
          <w:lang w:val="af-ZA"/>
        </w:rPr>
        <w:t xml:space="preserve">` </w:t>
      </w:r>
      <w:r w:rsidRPr="00A85CAD">
        <w:rPr>
          <w:rFonts w:ascii="GHEA Grapalat" w:hAnsi="GHEA Grapalat" w:cs="Sylfaen"/>
        </w:rPr>
        <w:t>յուրաքանչյուր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փորձաքննության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համար</w:t>
      </w:r>
      <w:r w:rsidRPr="00A85CAD">
        <w:rPr>
          <w:rFonts w:ascii="GHEA Grapalat" w:hAnsi="GHEA Grapalat" w:cs="Sylfaen"/>
          <w:lang w:val="af-ZA"/>
        </w:rPr>
        <w:t xml:space="preserve">` </w:t>
      </w:r>
      <w:r w:rsidRPr="00A85CAD">
        <w:rPr>
          <w:rFonts w:ascii="GHEA Grapalat" w:hAnsi="GHEA Grapalat" w:cs="Sylfaen"/>
        </w:rPr>
        <w:t>գնացուցակով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սահմանված</w:t>
      </w:r>
      <w:r w:rsidRPr="00A85CAD">
        <w:rPr>
          <w:rFonts w:ascii="GHEA Grapalat" w:hAnsi="GHEA Grapalat" w:cs="Sylfaen"/>
          <w:lang w:val="af-ZA"/>
        </w:rPr>
        <w:t xml:space="preserve"> </w:t>
      </w:r>
      <w:r w:rsidRPr="00A85CAD">
        <w:rPr>
          <w:rFonts w:ascii="GHEA Grapalat" w:hAnsi="GHEA Grapalat" w:cs="Sylfaen"/>
        </w:rPr>
        <w:t>չափով</w:t>
      </w:r>
      <w:r w:rsidRPr="00A85CAD">
        <w:rPr>
          <w:rFonts w:ascii="GHEA Grapalat" w:hAnsi="GHEA Grapalat" w:cs="Sylfaen"/>
          <w:lang w:val="af-ZA"/>
        </w:rPr>
        <w:t>:</w:t>
      </w:r>
    </w:p>
    <w:p w14:paraId="569211D2" w14:textId="77777777" w:rsidR="00EF7686" w:rsidRPr="00A85CAD" w:rsidRDefault="00137235" w:rsidP="0071376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A85CAD">
        <w:rPr>
          <w:rFonts w:ascii="GHEA Grapalat" w:hAnsi="GHEA Grapalat"/>
          <w:lang w:val="hy-AM"/>
        </w:rPr>
        <w:lastRenderedPageBreak/>
        <w:t>Նախկինում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այդ վճարը փոխանցվում էր արտաբյուջետային հաշվի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և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այդ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նույն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հաշվից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փոխանցվում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էր</w:t>
      </w:r>
      <w:r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Կազմակերպություններին</w:t>
      </w:r>
      <w:r w:rsidR="00EF7686" w:rsidRPr="00A85CAD">
        <w:rPr>
          <w:rFonts w:ascii="GHEA Grapalat" w:hAnsi="GHEA Grapalat"/>
          <w:lang w:val="af-ZA"/>
        </w:rPr>
        <w:t xml:space="preserve">: </w:t>
      </w:r>
      <w:r w:rsidR="00EF7686" w:rsidRPr="00A85CAD">
        <w:rPr>
          <w:rFonts w:ascii="GHEA Grapalat" w:hAnsi="GHEA Grapalat"/>
          <w:lang w:val="hy-AM"/>
        </w:rPr>
        <w:t>2020 թվականից սկսած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տնտեսավարող սուբյեկտից գանձվող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վճարները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դիտարկվում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են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որպես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եկամուտների</w:t>
      </w:r>
      <w:r w:rsidR="00EF7686" w:rsidRPr="00A85CAD">
        <w:rPr>
          <w:rFonts w:ascii="GHEA Grapalat" w:hAnsi="GHEA Grapalat"/>
          <w:lang w:val="af-ZA"/>
        </w:rPr>
        <w:t xml:space="preserve">  </w:t>
      </w:r>
      <w:r w:rsidR="00EF7686" w:rsidRPr="00A85CAD">
        <w:rPr>
          <w:rFonts w:ascii="GHEA Grapalat" w:hAnsi="GHEA Grapalat"/>
          <w:lang w:val="hy-AM"/>
        </w:rPr>
        <w:t>գծով</w:t>
      </w:r>
      <w:r w:rsidR="00EF7686" w:rsidRPr="00A85CAD">
        <w:rPr>
          <w:rFonts w:ascii="GHEA Grapalat" w:hAnsi="GHEA Grapalat"/>
          <w:lang w:val="af-ZA"/>
        </w:rPr>
        <w:t xml:space="preserve">  </w:t>
      </w:r>
      <w:r w:rsidR="00EF7686" w:rsidRPr="00A85CAD">
        <w:rPr>
          <w:rFonts w:ascii="GHEA Grapalat" w:hAnsi="GHEA Grapalat"/>
          <w:lang w:val="hy-AM"/>
        </w:rPr>
        <w:t>բյուջետային</w:t>
      </w:r>
      <w:r w:rsidR="00EF7686" w:rsidRPr="00A85CAD">
        <w:rPr>
          <w:rFonts w:ascii="GHEA Grapalat" w:hAnsi="GHEA Grapalat"/>
          <w:lang w:val="af-ZA"/>
        </w:rPr>
        <w:t xml:space="preserve">  </w:t>
      </w:r>
      <w:r w:rsidR="00EF7686" w:rsidRPr="00A85CAD">
        <w:rPr>
          <w:rFonts w:ascii="GHEA Grapalat" w:hAnsi="GHEA Grapalat"/>
          <w:lang w:val="hy-AM"/>
        </w:rPr>
        <w:t>մուտքեր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և փոխանցվում գանձապետական մուտքային հաշվի, իսկ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Կազմակերպությունների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կատարած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փորձաքննությունների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վճարների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փոխհատուցման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համար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յուրաքանչյուր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տարի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տվյալ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տարվա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հաստատված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բյուջեում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փոփոխություններ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և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լրացումներ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կատարելու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ՀՀ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կառավարության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որոշման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նախագիծ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է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մշակվում</w:t>
      </w:r>
      <w:r w:rsidR="00EF7686" w:rsidRPr="00A85CAD">
        <w:rPr>
          <w:rFonts w:ascii="GHEA Grapalat" w:hAnsi="GHEA Grapalat"/>
          <w:lang w:val="af-ZA"/>
        </w:rPr>
        <w:t xml:space="preserve"> </w:t>
      </w:r>
      <w:r w:rsidR="00EF7686" w:rsidRPr="00A85CAD">
        <w:rPr>
          <w:rFonts w:ascii="GHEA Grapalat" w:hAnsi="GHEA Grapalat"/>
          <w:lang w:val="hy-AM"/>
        </w:rPr>
        <w:t>և շրջանառվում, որի ընդունումից հետո պետական բյուջեից գումար է հատկացվում</w:t>
      </w:r>
      <w:r w:rsidR="00A85CAD" w:rsidRPr="00A85CAD">
        <w:rPr>
          <w:rFonts w:ascii="GHEA Grapalat" w:hAnsi="GHEA Grapalat"/>
          <w:lang w:val="hy-AM"/>
        </w:rPr>
        <w:t xml:space="preserve"> պարտավորությունները մարելու համար</w:t>
      </w:r>
      <w:r w:rsidR="00EF7686" w:rsidRPr="00A85CAD">
        <w:rPr>
          <w:rFonts w:ascii="GHEA Grapalat" w:hAnsi="GHEA Grapalat"/>
          <w:lang w:val="hy-AM"/>
        </w:rPr>
        <w:t>:</w:t>
      </w:r>
    </w:p>
    <w:p w14:paraId="62A0A762" w14:textId="4C63A677" w:rsidR="00555C1E" w:rsidRPr="00BC1210" w:rsidRDefault="00EF7686" w:rsidP="00BC121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85CAD">
        <w:rPr>
          <w:rFonts w:ascii="GHEA Grapalat" w:hAnsi="GHEA Grapalat"/>
          <w:lang w:val="hy-AM"/>
        </w:rPr>
        <w:t xml:space="preserve">Արդյունքում՝ մինչև համապատասխան որոշման ընդունումը Կազմակերպությունների նկատմամբ </w:t>
      </w:r>
      <w:r w:rsidR="00A85CAD">
        <w:rPr>
          <w:rFonts w:ascii="GHEA Grapalat" w:hAnsi="GHEA Grapalat"/>
        </w:rPr>
        <w:t>առաջանում</w:t>
      </w:r>
      <w:r w:rsidR="00A85CAD" w:rsidRPr="00A85CAD">
        <w:rPr>
          <w:rFonts w:ascii="GHEA Grapalat" w:hAnsi="GHEA Grapalat"/>
          <w:lang w:val="af-ZA"/>
        </w:rPr>
        <w:t xml:space="preserve"> </w:t>
      </w:r>
      <w:r w:rsidR="00A85CAD">
        <w:rPr>
          <w:rFonts w:ascii="GHEA Grapalat" w:hAnsi="GHEA Grapalat"/>
        </w:rPr>
        <w:t>են</w:t>
      </w:r>
      <w:r w:rsidR="00A85CAD" w:rsidRPr="00A85CAD">
        <w:rPr>
          <w:rFonts w:ascii="GHEA Grapalat" w:hAnsi="GHEA Grapalat"/>
          <w:lang w:val="af-ZA"/>
        </w:rPr>
        <w:t xml:space="preserve"> </w:t>
      </w:r>
      <w:r w:rsidRPr="00A85CAD">
        <w:rPr>
          <w:rFonts w:ascii="GHEA Grapalat" w:hAnsi="GHEA Grapalat"/>
          <w:lang w:val="hy-AM"/>
        </w:rPr>
        <w:t>կուտակված պարտավորություններ, ինչը խնդիրներ է առաջացնում:</w:t>
      </w:r>
    </w:p>
    <w:p w14:paraId="48423ABC" w14:textId="70905630" w:rsidR="006530F1" w:rsidRPr="00BC1210" w:rsidRDefault="00BC1210" w:rsidP="00BC1210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IRTEK Courier"/>
          <w:b/>
          <w:lang w:val="af-ZA"/>
        </w:rPr>
      </w:pPr>
      <w:r w:rsidRPr="00010F5D">
        <w:rPr>
          <w:rFonts w:ascii="GHEA Grapalat" w:hAnsi="GHEA Grapalat"/>
          <w:b/>
          <w:color w:val="000000"/>
          <w:lang w:val="hy-AM"/>
        </w:rPr>
        <w:t>Առաջարկվող կարգավորման</w:t>
      </w:r>
      <w:r w:rsidR="006530F1" w:rsidRPr="00BC121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6530F1" w:rsidRPr="00BC1210">
        <w:rPr>
          <w:rFonts w:ascii="GHEA Grapalat" w:hAnsi="GHEA Grapalat" w:cs="Sylfaen"/>
          <w:b/>
          <w:lang w:val="af-ZA"/>
        </w:rPr>
        <w:t>նպատակը</w:t>
      </w:r>
      <w:proofErr w:type="spellEnd"/>
      <w:r w:rsidR="006530F1" w:rsidRPr="00BC1210">
        <w:rPr>
          <w:rFonts w:ascii="GHEA Grapalat" w:hAnsi="GHEA Grapalat" w:cs="Sylfaen"/>
          <w:b/>
          <w:lang w:val="af-ZA"/>
        </w:rPr>
        <w:t xml:space="preserve"> և </w:t>
      </w:r>
      <w:proofErr w:type="spellStart"/>
      <w:r w:rsidR="006530F1" w:rsidRPr="00BC1210">
        <w:rPr>
          <w:rFonts w:ascii="GHEA Grapalat" w:hAnsi="GHEA Grapalat" w:cs="Sylfaen"/>
          <w:b/>
          <w:lang w:val="af-ZA"/>
        </w:rPr>
        <w:t>բնույթը</w:t>
      </w:r>
      <w:proofErr w:type="spellEnd"/>
    </w:p>
    <w:p w14:paraId="76F0E569" w14:textId="2400B2AD" w:rsidR="00C86BE3" w:rsidRPr="00BC1210" w:rsidRDefault="00C86BE3" w:rsidP="00BC1210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85CAD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A85CAD">
        <w:rPr>
          <w:rFonts w:ascii="GHEA Grapalat" w:hAnsi="GHEA Grapalat" w:cs="Sylfaen"/>
          <w:lang w:val="hy-AM"/>
        </w:rPr>
        <w:t>ընդունմամբ</w:t>
      </w:r>
      <w:proofErr w:type="spellEnd"/>
      <w:r w:rsidRPr="00A85CAD">
        <w:rPr>
          <w:rFonts w:ascii="GHEA Grapalat" w:hAnsi="GHEA Grapalat" w:cs="Sylfaen"/>
          <w:lang w:val="hy-AM"/>
        </w:rPr>
        <w:t xml:space="preserve"> հնարավորություն </w:t>
      </w:r>
      <w:proofErr w:type="spellStart"/>
      <w:r w:rsidRPr="00A85CAD">
        <w:rPr>
          <w:rFonts w:ascii="GHEA Grapalat" w:hAnsi="GHEA Grapalat" w:cs="Sylfaen"/>
          <w:lang w:val="hy-AM"/>
        </w:rPr>
        <w:t>կընձեռնվի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405E45" w:rsidRPr="00A85CAD">
        <w:rPr>
          <w:rFonts w:ascii="GHEA Grapalat" w:hAnsi="GHEA Grapalat" w:cs="Sylfaen"/>
        </w:rPr>
        <w:t>ներմուծվող</w:t>
      </w:r>
      <w:proofErr w:type="spellEnd"/>
      <w:r w:rsidR="00405E45" w:rsidRPr="00A85CAD">
        <w:rPr>
          <w:rFonts w:ascii="GHEA Grapalat" w:hAnsi="GHEA Grapalat"/>
          <w:lang w:val="af-ZA"/>
        </w:rPr>
        <w:t xml:space="preserve"> </w:t>
      </w:r>
      <w:proofErr w:type="spellStart"/>
      <w:r w:rsidR="00405E45" w:rsidRPr="00A85CAD">
        <w:rPr>
          <w:rFonts w:ascii="GHEA Grapalat" w:hAnsi="GHEA Grapalat" w:cs="Sylfaen"/>
        </w:rPr>
        <w:t>սննդամթերքի</w:t>
      </w:r>
      <w:proofErr w:type="spellEnd"/>
      <w:r w:rsidR="00405E45" w:rsidRPr="00A85CAD">
        <w:rPr>
          <w:rFonts w:ascii="GHEA Grapalat" w:hAnsi="GHEA Grapalat"/>
          <w:lang w:val="af-ZA"/>
        </w:rPr>
        <w:t xml:space="preserve"> </w:t>
      </w:r>
      <w:r w:rsidR="00405E45" w:rsidRPr="00A85CAD">
        <w:rPr>
          <w:rFonts w:ascii="GHEA Grapalat" w:hAnsi="GHEA Grapalat" w:cs="Sylfaen"/>
        </w:rPr>
        <w:t>և</w:t>
      </w:r>
      <w:r w:rsidRPr="00A85CAD">
        <w:rPr>
          <w:rFonts w:ascii="GHEA Grapalat" w:hAnsi="GHEA Grapalat" w:cs="Sylfaen"/>
          <w:lang w:val="hy-AM"/>
        </w:rPr>
        <w:t xml:space="preserve"> </w:t>
      </w:r>
      <w:proofErr w:type="spellStart"/>
      <w:r w:rsidR="00405E45" w:rsidRPr="00A85CAD">
        <w:rPr>
          <w:rFonts w:ascii="GHEA Grapalat" w:hAnsi="GHEA Grapalat" w:cs="Sylfaen"/>
        </w:rPr>
        <w:t>կենդանական</w:t>
      </w:r>
      <w:proofErr w:type="spellEnd"/>
      <w:r w:rsidRPr="00A85CAD">
        <w:rPr>
          <w:rFonts w:ascii="GHEA Grapalat" w:hAnsi="GHEA Grapalat" w:cs="Sylfaen"/>
          <w:lang w:val="hy-AM"/>
        </w:rPr>
        <w:t xml:space="preserve"> </w:t>
      </w:r>
      <w:proofErr w:type="spellStart"/>
      <w:r w:rsidR="00405E45" w:rsidRPr="00A85CAD">
        <w:rPr>
          <w:rFonts w:ascii="GHEA Grapalat" w:hAnsi="GHEA Grapalat" w:cs="Sylfaen"/>
        </w:rPr>
        <w:t>ծագման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="00405E45" w:rsidRPr="00A85CAD">
        <w:rPr>
          <w:rFonts w:ascii="GHEA Grapalat" w:hAnsi="GHEA Grapalat" w:cs="Sylfaen"/>
        </w:rPr>
        <w:t>մթերքի</w:t>
      </w:r>
      <w:proofErr w:type="spellEnd"/>
      <w:r w:rsidRPr="00A85CAD">
        <w:rPr>
          <w:rFonts w:ascii="GHEA Grapalat" w:hAnsi="GHEA Grapalat" w:cs="Sylfaen"/>
          <w:lang w:val="hy-AM"/>
        </w:rPr>
        <w:t xml:space="preserve"> </w:t>
      </w:r>
      <w:proofErr w:type="spellStart"/>
      <w:r w:rsidRPr="00A85CAD">
        <w:rPr>
          <w:rFonts w:ascii="GHEA Grapalat" w:hAnsi="GHEA Grapalat" w:cs="Sylfaen"/>
        </w:rPr>
        <w:t>լաբորատոր</w:t>
      </w:r>
      <w:proofErr w:type="spellEnd"/>
      <w:r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191B69" w:rsidRPr="00A85CAD">
        <w:rPr>
          <w:rFonts w:ascii="GHEA Grapalat" w:hAnsi="GHEA Grapalat" w:cs="Sylfaen"/>
        </w:rPr>
        <w:t>փորձաքննություն</w:t>
      </w:r>
      <w:r w:rsidR="000D3D6B" w:rsidRPr="00A85CAD">
        <w:rPr>
          <w:rFonts w:ascii="GHEA Grapalat" w:hAnsi="GHEA Grapalat" w:cs="Sylfaen"/>
        </w:rPr>
        <w:t>ներ</w:t>
      </w:r>
      <w:proofErr w:type="spellEnd"/>
      <w:r w:rsidRPr="00A85CAD">
        <w:rPr>
          <w:rFonts w:ascii="GHEA Grapalat" w:hAnsi="GHEA Grapalat" w:cs="Sylfaen"/>
          <w:lang w:val="hy-AM"/>
        </w:rPr>
        <w:t xml:space="preserve"> </w:t>
      </w:r>
      <w:proofErr w:type="spellStart"/>
      <w:r w:rsidR="00191B69" w:rsidRPr="00A85CAD">
        <w:rPr>
          <w:rFonts w:ascii="GHEA Grapalat" w:hAnsi="GHEA Grapalat" w:cs="Sylfaen"/>
        </w:rPr>
        <w:t>կատարած</w:t>
      </w:r>
      <w:proofErr w:type="spellEnd"/>
      <w:r w:rsidRPr="00A85CAD">
        <w:rPr>
          <w:rFonts w:ascii="GHEA Grapalat" w:hAnsi="GHEA Grapalat"/>
          <w:lang w:val="af-ZA"/>
        </w:rPr>
        <w:t xml:space="preserve"> </w:t>
      </w:r>
      <w:proofErr w:type="spellStart"/>
      <w:r w:rsidR="00191B69" w:rsidRPr="00A85CAD">
        <w:rPr>
          <w:rFonts w:ascii="GHEA Grapalat" w:hAnsi="GHEA Grapalat" w:cs="Sylfaen"/>
        </w:rPr>
        <w:t>կազմակերպություններին</w:t>
      </w:r>
      <w:proofErr w:type="spellEnd"/>
      <w:r w:rsidR="00191B69" w:rsidRPr="00A85CAD">
        <w:rPr>
          <w:rFonts w:ascii="GHEA Grapalat" w:hAnsi="GHEA Grapalat" w:cs="Sylfaen"/>
          <w:lang w:val="af-ZA"/>
        </w:rPr>
        <w:t xml:space="preserve"> </w:t>
      </w:r>
      <w:r w:rsidR="00EF7686" w:rsidRPr="00A85CAD">
        <w:rPr>
          <w:rFonts w:ascii="GHEA Grapalat" w:hAnsi="GHEA Grapalat" w:cs="Sylfaen"/>
          <w:lang w:val="hy-AM"/>
        </w:rPr>
        <w:t xml:space="preserve">ժամանակին </w:t>
      </w:r>
      <w:r w:rsidRPr="00A85CAD">
        <w:rPr>
          <w:rFonts w:ascii="GHEA Grapalat" w:hAnsi="GHEA Grapalat" w:cs="Sylfaen"/>
          <w:lang w:val="hy-AM"/>
        </w:rPr>
        <w:t xml:space="preserve">կատարել </w:t>
      </w:r>
      <w:proofErr w:type="spellStart"/>
      <w:r w:rsidR="00E677FC" w:rsidRPr="00A85CAD">
        <w:rPr>
          <w:rFonts w:ascii="GHEA Grapalat" w:hAnsi="GHEA Grapalat" w:cs="Sylfaen"/>
          <w:lang w:val="en-US"/>
        </w:rPr>
        <w:t>վճարումներ</w:t>
      </w:r>
      <w:proofErr w:type="spellEnd"/>
      <w:r w:rsidR="00405E45" w:rsidRPr="00A85CAD">
        <w:rPr>
          <w:rFonts w:ascii="GHEA Grapalat" w:hAnsi="GHEA Grapalat" w:cs="Sylfaen"/>
          <w:lang w:val="en-US"/>
        </w:rPr>
        <w:t>՝</w:t>
      </w:r>
      <w:r w:rsidR="00191B69"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E677FC" w:rsidRPr="00A85CAD">
        <w:rPr>
          <w:rFonts w:ascii="GHEA Grapalat" w:hAnsi="GHEA Grapalat" w:cs="Sylfaen"/>
          <w:lang w:val="af-ZA"/>
        </w:rPr>
        <w:t>շրջանակային</w:t>
      </w:r>
      <w:proofErr w:type="spellEnd"/>
      <w:r w:rsidR="00E677FC"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E677FC" w:rsidRPr="00A85CAD">
        <w:rPr>
          <w:rFonts w:ascii="GHEA Grapalat" w:hAnsi="GHEA Grapalat" w:cs="Sylfaen"/>
          <w:lang w:val="af-ZA"/>
        </w:rPr>
        <w:t>համաձայնագրով</w:t>
      </w:r>
      <w:proofErr w:type="spellEnd"/>
      <w:r w:rsidR="00E677FC"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E677FC" w:rsidRPr="00A85CAD">
        <w:rPr>
          <w:rFonts w:ascii="GHEA Grapalat" w:hAnsi="GHEA Grapalat" w:cs="Sylfaen"/>
          <w:lang w:val="af-ZA"/>
        </w:rPr>
        <w:t>սահմանված</w:t>
      </w:r>
      <w:proofErr w:type="spellEnd"/>
      <w:r w:rsidR="00E677FC" w:rsidRPr="00A85CAD">
        <w:rPr>
          <w:rFonts w:ascii="GHEA Grapalat" w:hAnsi="GHEA Grapalat" w:cs="Sylfaen"/>
          <w:lang w:val="af-ZA"/>
        </w:rPr>
        <w:t xml:space="preserve"> </w:t>
      </w:r>
      <w:proofErr w:type="spellStart"/>
      <w:r w:rsidR="00E677FC" w:rsidRPr="00A85CAD">
        <w:rPr>
          <w:rFonts w:ascii="GHEA Grapalat" w:hAnsi="GHEA Grapalat" w:cs="Sylfaen"/>
          <w:lang w:val="af-ZA"/>
        </w:rPr>
        <w:t>կարգով</w:t>
      </w:r>
      <w:proofErr w:type="spellEnd"/>
      <w:r w:rsidR="00E677FC" w:rsidRPr="00A85CAD">
        <w:rPr>
          <w:rFonts w:ascii="GHEA Grapalat" w:hAnsi="GHEA Grapalat" w:cs="Sylfaen"/>
          <w:lang w:val="af-ZA"/>
        </w:rPr>
        <w:t xml:space="preserve"> և </w:t>
      </w:r>
      <w:proofErr w:type="spellStart"/>
      <w:r w:rsidR="00E677FC" w:rsidRPr="00A85CAD">
        <w:rPr>
          <w:rFonts w:ascii="GHEA Grapalat" w:hAnsi="GHEA Grapalat" w:cs="Sylfaen"/>
          <w:lang w:val="af-ZA"/>
        </w:rPr>
        <w:t>չափով</w:t>
      </w:r>
      <w:proofErr w:type="spellEnd"/>
      <w:r w:rsidR="000402DF" w:rsidRPr="00A85CAD">
        <w:rPr>
          <w:rFonts w:ascii="GHEA Grapalat" w:hAnsi="GHEA Grapalat" w:cs="Sylfaen"/>
          <w:szCs w:val="22"/>
          <w:lang w:val="af-ZA"/>
        </w:rPr>
        <w:t>:</w:t>
      </w:r>
    </w:p>
    <w:p w14:paraId="129DDAD8" w14:textId="77777777" w:rsidR="006530F1" w:rsidRPr="00A85CAD" w:rsidRDefault="006530F1" w:rsidP="00BC1210">
      <w:pPr>
        <w:pStyle w:val="BodyTextIndent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  <w:r w:rsidRPr="00A85CAD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4D97B93" w14:textId="0FED61F7" w:rsidR="00BC1210" w:rsidRPr="00BC1210" w:rsidRDefault="00BC1210" w:rsidP="00BC1210">
      <w:pPr>
        <w:tabs>
          <w:tab w:val="left" w:pos="0"/>
        </w:tabs>
        <w:spacing w:after="24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af-ZA"/>
        </w:rPr>
        <w:tab/>
      </w:r>
      <w:r w:rsidRPr="00BC1210">
        <w:rPr>
          <w:rFonts w:ascii="GHEA Grapalat" w:hAnsi="GHEA Grapalat" w:cs="Sylfaen"/>
          <w:lang w:val="hy-AM"/>
        </w:rPr>
        <w:t>Նախագիծը մշակվել է Հայաստանի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Հանրապետության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վարչապետի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աշխատակազմի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տեսչական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մարմինների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աշխատանքների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>համակարգման</w:t>
      </w:r>
      <w:r w:rsidRPr="00BC1210">
        <w:rPr>
          <w:rFonts w:ascii="GHEA Grapalat" w:hAnsi="GHEA Grapalat"/>
          <w:lang w:val="hy-AM"/>
        </w:rPr>
        <w:t xml:space="preserve"> </w:t>
      </w:r>
      <w:r w:rsidRPr="00BC1210">
        <w:rPr>
          <w:rFonts w:ascii="GHEA Grapalat" w:hAnsi="GHEA Grapalat" w:cs="Sylfaen"/>
          <w:lang w:val="hy-AM"/>
        </w:rPr>
        <w:t xml:space="preserve">գրասենյակի և </w:t>
      </w:r>
      <w:r w:rsidRPr="00BC1210">
        <w:rPr>
          <w:rFonts w:ascii="GHEA Grapalat" w:hAnsi="GHEA Grapalat"/>
          <w:bCs/>
          <w:noProof/>
          <w:color w:val="000000"/>
          <w:lang w:val="hy-AM"/>
        </w:rPr>
        <w:t>Սննդամթերքի անվտանգության տեսչական մարմնի կողմից։</w:t>
      </w:r>
    </w:p>
    <w:p w14:paraId="326A0442" w14:textId="74FB03D9" w:rsidR="006530F1" w:rsidRPr="00A85CAD" w:rsidRDefault="006530F1" w:rsidP="00BC1210">
      <w:pPr>
        <w:pStyle w:val="BodyTextIndent3"/>
        <w:numPr>
          <w:ilvl w:val="0"/>
          <w:numId w:val="9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A85CAD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proofErr w:type="spellEnd"/>
      <w:r w:rsidRPr="00A85C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85CAD">
        <w:rPr>
          <w:rFonts w:ascii="GHEA Grapalat" w:hAnsi="GHEA Grapalat" w:cs="Sylfaen"/>
          <w:b/>
          <w:sz w:val="24"/>
          <w:szCs w:val="24"/>
          <w:lang w:val="af-ZA"/>
        </w:rPr>
        <w:t>արդյունք</w:t>
      </w:r>
      <w:proofErr w:type="spellEnd"/>
    </w:p>
    <w:p w14:paraId="171B4A40" w14:textId="6C72A53F" w:rsidR="00BC1210" w:rsidRDefault="00660161" w:rsidP="00BC1210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BC1210">
        <w:rPr>
          <w:rStyle w:val="Strong"/>
          <w:rFonts w:ascii="GHEA Grapalat" w:hAnsi="GHEA Grapalat"/>
          <w:b w:val="0"/>
          <w:lang w:val="hy-AM"/>
        </w:rPr>
        <w:t>Իրավական</w:t>
      </w:r>
      <w:r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BC1210">
        <w:rPr>
          <w:rStyle w:val="Strong"/>
          <w:rFonts w:ascii="GHEA Grapalat" w:hAnsi="GHEA Grapalat"/>
          <w:b w:val="0"/>
          <w:lang w:val="hy-AM"/>
        </w:rPr>
        <w:t>ակտի</w:t>
      </w:r>
      <w:r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BC1210">
        <w:rPr>
          <w:rStyle w:val="Strong"/>
          <w:rFonts w:ascii="GHEA Grapalat" w:hAnsi="GHEA Grapalat"/>
          <w:b w:val="0"/>
          <w:lang w:val="hy-AM"/>
        </w:rPr>
        <w:t>նախագծի</w:t>
      </w:r>
      <w:r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BC1210">
        <w:rPr>
          <w:rStyle w:val="Strong"/>
          <w:rFonts w:ascii="GHEA Grapalat" w:hAnsi="GHEA Grapalat"/>
          <w:b w:val="0"/>
          <w:lang w:val="hy-AM"/>
        </w:rPr>
        <w:t>ընդունման</w:t>
      </w:r>
      <w:r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84390" w:rsidRPr="00BC1210">
        <w:rPr>
          <w:rStyle w:val="Strong"/>
          <w:rFonts w:ascii="GHEA Grapalat" w:hAnsi="GHEA Grapalat"/>
          <w:b w:val="0"/>
          <w:lang w:val="hy-AM"/>
        </w:rPr>
        <w:t>դեպքում</w:t>
      </w:r>
      <w:r w:rsidR="00384390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9A590F" w:rsidRPr="00BC1210">
        <w:rPr>
          <w:rStyle w:val="Strong"/>
          <w:rFonts w:ascii="GHEA Grapalat" w:hAnsi="GHEA Grapalat"/>
          <w:b w:val="0"/>
          <w:lang w:val="hy-AM"/>
        </w:rPr>
        <w:t>հնարավոր</w:t>
      </w:r>
      <w:r w:rsidR="009A590F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9A590F" w:rsidRPr="00BC1210">
        <w:rPr>
          <w:rStyle w:val="Strong"/>
          <w:rFonts w:ascii="GHEA Grapalat" w:hAnsi="GHEA Grapalat"/>
          <w:b w:val="0"/>
          <w:lang w:val="hy-AM"/>
        </w:rPr>
        <w:t>կլինի</w:t>
      </w:r>
      <w:r w:rsidR="00E677FC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E677FC" w:rsidRPr="00BC1210">
        <w:rPr>
          <w:rStyle w:val="Strong"/>
          <w:rFonts w:ascii="GHEA Grapalat" w:hAnsi="GHEA Grapalat"/>
          <w:b w:val="0"/>
          <w:lang w:val="hy-AM"/>
        </w:rPr>
        <w:t>կատարած</w:t>
      </w:r>
      <w:r w:rsidR="00E677FC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E677FC" w:rsidRPr="00BC1210">
        <w:rPr>
          <w:rStyle w:val="Strong"/>
          <w:rFonts w:ascii="GHEA Grapalat" w:hAnsi="GHEA Grapalat"/>
          <w:b w:val="0"/>
          <w:lang w:val="hy-AM"/>
        </w:rPr>
        <w:t>աշխատանքների</w:t>
      </w:r>
      <w:r w:rsidR="00E677FC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E677FC" w:rsidRPr="00BC1210">
        <w:rPr>
          <w:rStyle w:val="Strong"/>
          <w:rFonts w:ascii="GHEA Grapalat" w:hAnsi="GHEA Grapalat"/>
          <w:b w:val="0"/>
          <w:lang w:val="hy-AM"/>
        </w:rPr>
        <w:t>դիմաց</w:t>
      </w:r>
      <w:r w:rsidR="009A590F" w:rsidRPr="00A85CAD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A51386" w:rsidRPr="00BC1210">
        <w:rPr>
          <w:rStyle w:val="Strong"/>
          <w:rFonts w:ascii="GHEA Grapalat" w:hAnsi="GHEA Grapalat"/>
          <w:b w:val="0"/>
          <w:lang w:val="hy-AM"/>
        </w:rPr>
        <w:t>Կ</w:t>
      </w:r>
      <w:r w:rsidR="007643EB" w:rsidRPr="00BC1210">
        <w:rPr>
          <w:rFonts w:ascii="GHEA Grapalat" w:hAnsi="GHEA Grapalat" w:cs="Sylfaen"/>
          <w:lang w:val="hy-AM"/>
        </w:rPr>
        <w:t>ազմակերպություններին</w:t>
      </w:r>
      <w:r w:rsidR="007643EB" w:rsidRPr="00A85CAD">
        <w:rPr>
          <w:rFonts w:ascii="GHEA Grapalat" w:hAnsi="GHEA Grapalat" w:cs="Sylfaen"/>
          <w:lang w:val="af-ZA"/>
        </w:rPr>
        <w:t xml:space="preserve"> </w:t>
      </w:r>
      <w:r w:rsidR="00EF7686" w:rsidRPr="00A85CAD">
        <w:rPr>
          <w:rFonts w:ascii="GHEA Grapalat" w:hAnsi="GHEA Grapalat" w:cs="Sylfaen"/>
          <w:lang w:val="hy-AM"/>
        </w:rPr>
        <w:t>ժամանակին</w:t>
      </w:r>
      <w:r w:rsidR="00EF7686" w:rsidRPr="00A85CAD">
        <w:rPr>
          <w:rFonts w:ascii="GHEA Grapalat" w:hAnsi="GHEA Grapalat" w:cs="Sylfaen"/>
          <w:lang w:val="af-ZA"/>
        </w:rPr>
        <w:t xml:space="preserve"> </w:t>
      </w:r>
      <w:r w:rsidR="00E677FC" w:rsidRPr="00A85CAD">
        <w:rPr>
          <w:rFonts w:ascii="GHEA Grapalat" w:hAnsi="GHEA Grapalat" w:cs="Sylfaen"/>
          <w:lang w:val="af-ZA"/>
        </w:rPr>
        <w:t>կատարել վճարումներ՝ շրջանակային համաձայնագր</w:t>
      </w:r>
      <w:r w:rsidR="00EC7D11" w:rsidRPr="00A85CAD">
        <w:rPr>
          <w:rFonts w:ascii="GHEA Grapalat" w:hAnsi="GHEA Grapalat" w:cs="Sylfaen"/>
          <w:lang w:val="af-ZA"/>
        </w:rPr>
        <w:t>եր</w:t>
      </w:r>
      <w:r w:rsidR="00E677FC" w:rsidRPr="00A85CAD">
        <w:rPr>
          <w:rFonts w:ascii="GHEA Grapalat" w:hAnsi="GHEA Grapalat" w:cs="Sylfaen"/>
          <w:lang w:val="af-ZA"/>
        </w:rPr>
        <w:t>ով սահմանված կարգով և չափով</w:t>
      </w:r>
      <w:r w:rsidR="00F65BF6" w:rsidRPr="00A85CAD">
        <w:rPr>
          <w:rFonts w:ascii="GHEA Grapalat" w:hAnsi="GHEA Grapalat"/>
          <w:lang w:val="af-ZA"/>
        </w:rPr>
        <w:t xml:space="preserve">, ինչպես նաև </w:t>
      </w:r>
      <w:r w:rsidR="00F65BF6" w:rsidRPr="00A85CAD">
        <w:rPr>
          <w:rFonts w:ascii="GHEA Grapalat" w:hAnsi="GHEA Grapalat" w:cs="Sylfaen"/>
          <w:lang w:val="hy-AM"/>
        </w:rPr>
        <w:t>մարել 2019</w:t>
      </w:r>
      <w:r w:rsidR="00980C5E" w:rsidRPr="00A85CAD">
        <w:rPr>
          <w:rFonts w:ascii="GHEA Grapalat" w:hAnsi="GHEA Grapalat" w:cs="Sylfaen"/>
          <w:lang w:val="hy-AM"/>
        </w:rPr>
        <w:t xml:space="preserve"> </w:t>
      </w:r>
      <w:r w:rsidR="00F65BF6" w:rsidRPr="00BC1210">
        <w:rPr>
          <w:rFonts w:ascii="GHEA Grapalat" w:hAnsi="GHEA Grapalat" w:cs="Sylfaen"/>
          <w:lang w:val="hy-AM"/>
        </w:rPr>
        <w:t>թվականի</w:t>
      </w:r>
      <w:r w:rsidR="00F324F4" w:rsidRPr="00BC1210">
        <w:rPr>
          <w:rFonts w:ascii="GHEA Grapalat" w:hAnsi="GHEA Grapalat" w:cs="Sylfaen"/>
          <w:lang w:val="hy-AM"/>
        </w:rPr>
        <w:t>ց</w:t>
      </w:r>
      <w:r w:rsidR="00F324F4" w:rsidRPr="00F324F4">
        <w:rPr>
          <w:rFonts w:ascii="GHEA Grapalat" w:hAnsi="GHEA Grapalat" w:cs="Sylfaen"/>
          <w:lang w:val="af-ZA"/>
        </w:rPr>
        <w:t xml:space="preserve"> </w:t>
      </w:r>
      <w:r w:rsidR="00F324F4" w:rsidRPr="00BC1210">
        <w:rPr>
          <w:rFonts w:ascii="GHEA Grapalat" w:hAnsi="GHEA Grapalat" w:cs="Sylfaen"/>
          <w:lang w:val="hy-AM"/>
        </w:rPr>
        <w:t>մնացած</w:t>
      </w:r>
      <w:r w:rsidR="00980C5E" w:rsidRPr="00A85CAD">
        <w:rPr>
          <w:rFonts w:ascii="GHEA Grapalat" w:hAnsi="GHEA Grapalat" w:cs="Sylfaen"/>
          <w:lang w:val="hy-AM"/>
        </w:rPr>
        <w:t xml:space="preserve"> </w:t>
      </w:r>
      <w:r w:rsidR="00F65BF6" w:rsidRPr="00A85CAD">
        <w:rPr>
          <w:rFonts w:ascii="GHEA Grapalat" w:hAnsi="GHEA Grapalat" w:cs="Sylfaen"/>
          <w:lang w:val="hy-AM"/>
        </w:rPr>
        <w:t>պարտավորություն</w:t>
      </w:r>
      <w:r w:rsidR="00F65BF6" w:rsidRPr="00BC1210">
        <w:rPr>
          <w:rFonts w:ascii="GHEA Grapalat" w:hAnsi="GHEA Grapalat" w:cs="Sylfaen"/>
          <w:lang w:val="hy-AM"/>
        </w:rPr>
        <w:t>ները</w:t>
      </w:r>
      <w:r w:rsidR="00EC3C0E" w:rsidRPr="00A85CAD">
        <w:rPr>
          <w:rFonts w:ascii="GHEA Grapalat" w:hAnsi="GHEA Grapalat" w:cs="Sylfaen"/>
          <w:lang w:val="af-ZA"/>
        </w:rPr>
        <w:t xml:space="preserve"> </w:t>
      </w:r>
      <w:r w:rsidR="00EC3C0E" w:rsidRPr="00A85CAD">
        <w:rPr>
          <w:rFonts w:ascii="GHEA Grapalat" w:hAnsi="GHEA Grapalat" w:cs="GHEA Grapalat"/>
          <w:color w:val="000000"/>
          <w:shd w:val="clear" w:color="auto" w:fill="FFFFFF"/>
          <w:lang w:val="hy-AM"/>
        </w:rPr>
        <w:t>համապատասխան</w:t>
      </w:r>
      <w:r w:rsidR="00EC3C0E" w:rsidRPr="00A85CAD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="00EC3C0E" w:rsidRPr="00A85CAD">
        <w:rPr>
          <w:rFonts w:ascii="GHEA Grapalat" w:hAnsi="GHEA Grapalat" w:cs="GHEA Grapalat"/>
          <w:color w:val="000000"/>
          <w:shd w:val="clear" w:color="auto" w:fill="FFFFFF"/>
          <w:lang w:val="hy-AM"/>
        </w:rPr>
        <w:t>գումարների հավաքագրման դեպքում</w:t>
      </w:r>
      <w:r w:rsidR="00F65BF6" w:rsidRPr="00A85CAD">
        <w:rPr>
          <w:rFonts w:ascii="GHEA Grapalat" w:hAnsi="GHEA Grapalat" w:cs="Sylfaen"/>
          <w:lang w:val="af-ZA"/>
        </w:rPr>
        <w:t>:</w:t>
      </w:r>
    </w:p>
    <w:p w14:paraId="31D134C9" w14:textId="17B7C9BC" w:rsidR="00BC1210" w:rsidRPr="00BC1210" w:rsidRDefault="00BC1210" w:rsidP="00BC121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BC1210">
        <w:rPr>
          <w:rFonts w:ascii="GHEA Grapalat" w:hAnsi="GHEA Grapalat"/>
          <w:b/>
          <w:lang w:val="hy-AM"/>
        </w:rPr>
        <w:t>Այլ տեղեկություններ (եթե այդպիսիք առկա են)</w:t>
      </w:r>
    </w:p>
    <w:p w14:paraId="41E2DCA2" w14:textId="77777777" w:rsidR="00BC1210" w:rsidRDefault="00BC1210" w:rsidP="00BC1210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Նախագծի</w:t>
      </w:r>
      <w:r w:rsidRPr="00D00845">
        <w:rPr>
          <w:rFonts w:ascii="GHEA Grapalat" w:hAnsi="GHEA Grapalat"/>
          <w:lang w:val="hy-AM"/>
        </w:rPr>
        <w:t xml:space="preserve"> ընդունման </w:t>
      </w:r>
      <w:r w:rsidRPr="00D00845">
        <w:rPr>
          <w:rFonts w:ascii="GHEA Grapalat" w:hAnsi="GHEA Grapalat" w:cs="Sylfaen"/>
          <w:noProof/>
          <w:lang w:val="hy-AM"/>
        </w:rPr>
        <w:t>դեպքում պետական</w:t>
      </w:r>
      <w:r w:rsidRPr="00D00845">
        <w:rPr>
          <w:rFonts w:ascii="GHEA Grapalat" w:hAnsi="GHEA Grapalat" w:cs="Times Armenian"/>
          <w:noProof/>
          <w:lang w:val="hy-AM"/>
        </w:rPr>
        <w:t xml:space="preserve"> </w:t>
      </w:r>
      <w:r w:rsidRPr="00D00845">
        <w:rPr>
          <w:rFonts w:ascii="GHEA Grapalat" w:hAnsi="GHEA Grapalat" w:cs="Sylfaen"/>
          <w:noProof/>
          <w:lang w:val="hy-AM"/>
        </w:rPr>
        <w:t>կամ</w:t>
      </w:r>
      <w:r w:rsidRPr="00D00845">
        <w:rPr>
          <w:rFonts w:ascii="GHEA Grapalat" w:hAnsi="GHEA Grapalat"/>
          <w:noProof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տեղական</w:t>
      </w:r>
      <w:r w:rsidRPr="00D00845">
        <w:rPr>
          <w:rFonts w:ascii="GHEA Grapalat" w:hAnsi="GHEA Grapalat" w:cs="Times Armenian"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ինքնակառավարման</w:t>
      </w:r>
      <w:r w:rsidRPr="00D00845">
        <w:rPr>
          <w:rFonts w:ascii="GHEA Grapalat" w:hAnsi="GHEA Grapalat" w:cs="Times Armenian"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մարմինների</w:t>
      </w:r>
      <w:r w:rsidRPr="00D00845">
        <w:rPr>
          <w:rFonts w:ascii="GHEA Grapalat" w:hAnsi="GHEA Grapalat" w:cs="Sylfaen"/>
          <w:noProof/>
          <w:lang w:val="hy-AM"/>
        </w:rPr>
        <w:t xml:space="preserve"> բյուջեներում ծախսերի</w:t>
      </w:r>
      <w:r w:rsidRPr="00D00845">
        <w:rPr>
          <w:rFonts w:ascii="GHEA Grapalat" w:hAnsi="GHEA Grapalat" w:cs="Times Armenian"/>
          <w:noProof/>
          <w:lang w:val="hy-AM"/>
        </w:rPr>
        <w:t xml:space="preserve"> և </w:t>
      </w:r>
      <w:r w:rsidRPr="00D00845">
        <w:rPr>
          <w:rFonts w:ascii="GHEA Grapalat" w:hAnsi="GHEA Grapalat" w:cs="Sylfaen"/>
          <w:noProof/>
          <w:lang w:val="hy-AM"/>
        </w:rPr>
        <w:t>եկամուտների</w:t>
      </w:r>
      <w:r w:rsidRPr="00D00845">
        <w:rPr>
          <w:rFonts w:ascii="GHEA Grapalat" w:hAnsi="GHEA Grapalat" w:cs="Times Armenian"/>
          <w:noProof/>
          <w:lang w:val="hy-AM"/>
        </w:rPr>
        <w:t xml:space="preserve"> </w:t>
      </w:r>
      <w:r w:rsidRPr="00D00845">
        <w:rPr>
          <w:rFonts w:ascii="GHEA Grapalat" w:hAnsi="GHEA Grapalat"/>
          <w:lang w:val="hy-AM"/>
        </w:rPr>
        <w:t xml:space="preserve"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</w:t>
      </w:r>
      <w:proofErr w:type="spellStart"/>
      <w:r w:rsidRPr="00D00845">
        <w:rPr>
          <w:rFonts w:ascii="GHEA Grapalat" w:hAnsi="GHEA Grapalat"/>
          <w:lang w:val="hy-AM"/>
        </w:rPr>
        <w:t>ավելացումներ</w:t>
      </w:r>
      <w:proofErr w:type="spellEnd"/>
      <w:r w:rsidRPr="00D00845">
        <w:rPr>
          <w:rFonts w:ascii="GHEA Grapalat" w:hAnsi="GHEA Grapalat"/>
          <w:lang w:val="hy-AM"/>
        </w:rPr>
        <w:t xml:space="preserve"> կամ նվազեցումներ չեն նախատեսվում։</w:t>
      </w:r>
    </w:p>
    <w:p w14:paraId="373715FC" w14:textId="6729074A" w:rsidR="00BC1210" w:rsidRPr="00BC1210" w:rsidRDefault="00BC1210" w:rsidP="00BC1210">
      <w:pPr>
        <w:spacing w:line="360" w:lineRule="auto"/>
        <w:ind w:right="-540" w:firstLine="720"/>
        <w:jc w:val="both"/>
        <w:rPr>
          <w:rFonts w:ascii="Cambria Math" w:hAnsi="Cambria Math"/>
          <w:b/>
          <w:lang w:val="hy-AM"/>
        </w:rPr>
      </w:pP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7.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Կապը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ռազմավարական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փաստաթղթերի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հետ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. 2050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Հայաստանի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վերափոխման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BC1210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ռազմավարություն</w:t>
      </w:r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, Կառավարության 2021-2026թթ. ծրագիր, ոլորտային և/կամ այլ </w:t>
      </w:r>
      <w:proofErr w:type="spellStart"/>
      <w:r w:rsidRPr="00BC1210">
        <w:rPr>
          <w:rFonts w:ascii="GHEA Grapalat" w:hAnsi="GHEA Grapalat"/>
          <w:b/>
          <w:color w:val="191919"/>
          <w:shd w:val="clear" w:color="auto" w:fill="FFFFFF"/>
          <w:lang w:val="hy-AM"/>
        </w:rPr>
        <w:t>ռազմավարություններ</w:t>
      </w:r>
      <w:proofErr w:type="spellEnd"/>
      <w:r w:rsidRPr="00BC1210">
        <w:rPr>
          <w:rFonts w:ascii="Cambria Math" w:hAnsi="Cambria Math"/>
          <w:b/>
          <w:color w:val="191919"/>
          <w:shd w:val="clear" w:color="auto" w:fill="FFFFFF"/>
          <w:lang w:val="hy-AM"/>
        </w:rPr>
        <w:t>․</w:t>
      </w:r>
    </w:p>
    <w:p w14:paraId="575323EF" w14:textId="46404474" w:rsidR="00BC1210" w:rsidRDefault="00BC1210" w:rsidP="00BC1210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չի բխում </w:t>
      </w:r>
      <w:r w:rsidRPr="00BC1210">
        <w:rPr>
          <w:rFonts w:ascii="GHEA Grapalat" w:hAnsi="GHEA Grapalat"/>
          <w:lang w:val="hy-AM"/>
        </w:rPr>
        <w:t>2050 Հայ</w:t>
      </w:r>
      <w:r>
        <w:rPr>
          <w:rFonts w:ascii="GHEA Grapalat" w:hAnsi="GHEA Grapalat"/>
          <w:lang w:val="hy-AM"/>
        </w:rPr>
        <w:t>աստանի վերափոխման ռազմավարությա</w:t>
      </w:r>
      <w:r w:rsidRPr="00BC1210">
        <w:rPr>
          <w:rFonts w:ascii="GHEA Grapalat" w:hAnsi="GHEA Grapalat"/>
          <w:lang w:val="hy-AM"/>
        </w:rPr>
        <w:t xml:space="preserve">ն, </w:t>
      </w:r>
      <w:r>
        <w:rPr>
          <w:rFonts w:ascii="GHEA Grapalat" w:hAnsi="GHEA Grapalat"/>
          <w:lang w:val="hy-AM"/>
        </w:rPr>
        <w:t xml:space="preserve">և </w:t>
      </w:r>
      <w:r w:rsidRPr="00BC1210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>առավարության 2021-2026թթ. ծրագրերից:</w:t>
      </w:r>
    </w:p>
    <w:p w14:paraId="407DB68E" w14:textId="77777777" w:rsidR="00BC1210" w:rsidRPr="00BC1210" w:rsidRDefault="00BC1210" w:rsidP="0071376D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IRTEK Courier"/>
          <w:b/>
          <w:lang w:val="hy-AM"/>
        </w:rPr>
      </w:pPr>
    </w:p>
    <w:p w14:paraId="24B45E62" w14:textId="77777777" w:rsidR="00BC32D7" w:rsidRPr="00AC0B04" w:rsidRDefault="00BC32D7" w:rsidP="0071376D">
      <w:pPr>
        <w:pStyle w:val="BodyText"/>
        <w:spacing w:after="0" w:line="360" w:lineRule="auto"/>
        <w:ind w:firstLine="540"/>
        <w:jc w:val="right"/>
        <w:rPr>
          <w:rFonts w:ascii="GHEA Grapalat" w:hAnsi="GHEA Grapalat"/>
          <w:b/>
          <w:color w:val="000000"/>
          <w:lang w:val="af-ZA"/>
        </w:rPr>
      </w:pPr>
    </w:p>
    <w:sectPr w:rsidR="00BC32D7" w:rsidRPr="00AC0B04" w:rsidSect="00D337CB">
      <w:pgSz w:w="11906" w:h="16838"/>
      <w:pgMar w:top="810" w:right="1106" w:bottom="99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3135"/>
    <w:multiLevelType w:val="hybridMultilevel"/>
    <w:tmpl w:val="277E53C2"/>
    <w:lvl w:ilvl="0" w:tplc="C5340D9A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2B4F2C"/>
    <w:multiLevelType w:val="hybridMultilevel"/>
    <w:tmpl w:val="2746F6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D2329D"/>
    <w:multiLevelType w:val="hybridMultilevel"/>
    <w:tmpl w:val="C22EE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676EBB"/>
    <w:multiLevelType w:val="hybridMultilevel"/>
    <w:tmpl w:val="524EDE0C"/>
    <w:lvl w:ilvl="0" w:tplc="2F9A6D5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047066F"/>
    <w:multiLevelType w:val="hybridMultilevel"/>
    <w:tmpl w:val="CADCD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1F115C"/>
    <w:multiLevelType w:val="hybridMultilevel"/>
    <w:tmpl w:val="673E49C8"/>
    <w:lvl w:ilvl="0" w:tplc="C952D9BA">
      <w:start w:val="4"/>
      <w:numFmt w:val="decimal"/>
      <w:lvlText w:val="%1&gt;"/>
      <w:lvlJc w:val="left"/>
      <w:pPr>
        <w:tabs>
          <w:tab w:val="num" w:pos="1068"/>
        </w:tabs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646710FC"/>
    <w:multiLevelType w:val="hybridMultilevel"/>
    <w:tmpl w:val="6D56E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5664F"/>
    <w:multiLevelType w:val="hybridMultilevel"/>
    <w:tmpl w:val="47DAD3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233ED0"/>
    <w:multiLevelType w:val="hybridMultilevel"/>
    <w:tmpl w:val="F28EB470"/>
    <w:lvl w:ilvl="0" w:tplc="3EE64B6C">
      <w:start w:val="4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9" w15:restartNumberingAfterBreak="0">
    <w:nsid w:val="7EF13380"/>
    <w:multiLevelType w:val="hybridMultilevel"/>
    <w:tmpl w:val="CF30F59C"/>
    <w:lvl w:ilvl="0" w:tplc="618823C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745"/>
    <w:rsid w:val="0000131F"/>
    <w:rsid w:val="00007A6B"/>
    <w:rsid w:val="00015854"/>
    <w:rsid w:val="00020F34"/>
    <w:rsid w:val="00023D87"/>
    <w:rsid w:val="000279B4"/>
    <w:rsid w:val="00030156"/>
    <w:rsid w:val="000349F9"/>
    <w:rsid w:val="00035176"/>
    <w:rsid w:val="0003648B"/>
    <w:rsid w:val="000402DF"/>
    <w:rsid w:val="00065E08"/>
    <w:rsid w:val="00074D1C"/>
    <w:rsid w:val="00075A66"/>
    <w:rsid w:val="00076B3A"/>
    <w:rsid w:val="00081488"/>
    <w:rsid w:val="00081681"/>
    <w:rsid w:val="00084507"/>
    <w:rsid w:val="000926A3"/>
    <w:rsid w:val="00096ABD"/>
    <w:rsid w:val="0009767E"/>
    <w:rsid w:val="000A53C1"/>
    <w:rsid w:val="000B183C"/>
    <w:rsid w:val="000C197E"/>
    <w:rsid w:val="000C2B4D"/>
    <w:rsid w:val="000D25F3"/>
    <w:rsid w:val="000D3D6B"/>
    <w:rsid w:val="000D5179"/>
    <w:rsid w:val="000F2775"/>
    <w:rsid w:val="000F3FE0"/>
    <w:rsid w:val="000F4745"/>
    <w:rsid w:val="00101608"/>
    <w:rsid w:val="00137235"/>
    <w:rsid w:val="00144A43"/>
    <w:rsid w:val="00144D98"/>
    <w:rsid w:val="00146029"/>
    <w:rsid w:val="00146760"/>
    <w:rsid w:val="00157644"/>
    <w:rsid w:val="001866CC"/>
    <w:rsid w:val="00191B69"/>
    <w:rsid w:val="00192441"/>
    <w:rsid w:val="001976E0"/>
    <w:rsid w:val="001A0068"/>
    <w:rsid w:val="001A5DC8"/>
    <w:rsid w:val="001B630E"/>
    <w:rsid w:val="001C7DF5"/>
    <w:rsid w:val="001D417F"/>
    <w:rsid w:val="001D49D5"/>
    <w:rsid w:val="001D4F0A"/>
    <w:rsid w:val="001E0BE2"/>
    <w:rsid w:val="001E55A9"/>
    <w:rsid w:val="001E5DBD"/>
    <w:rsid w:val="001F305C"/>
    <w:rsid w:val="001F3428"/>
    <w:rsid w:val="00204972"/>
    <w:rsid w:val="00221AA4"/>
    <w:rsid w:val="00225FC9"/>
    <w:rsid w:val="002365CF"/>
    <w:rsid w:val="00236EAF"/>
    <w:rsid w:val="00260DEE"/>
    <w:rsid w:val="0026113F"/>
    <w:rsid w:val="00261926"/>
    <w:rsid w:val="0026225A"/>
    <w:rsid w:val="0027105C"/>
    <w:rsid w:val="002A2E41"/>
    <w:rsid w:val="002B388C"/>
    <w:rsid w:val="002D2E0B"/>
    <w:rsid w:val="002E73D5"/>
    <w:rsid w:val="002E74F1"/>
    <w:rsid w:val="002F34CE"/>
    <w:rsid w:val="0030708E"/>
    <w:rsid w:val="0031785A"/>
    <w:rsid w:val="00324098"/>
    <w:rsid w:val="00334160"/>
    <w:rsid w:val="00336308"/>
    <w:rsid w:val="003524AD"/>
    <w:rsid w:val="00364A45"/>
    <w:rsid w:val="003677E6"/>
    <w:rsid w:val="00375436"/>
    <w:rsid w:val="00380303"/>
    <w:rsid w:val="00380CD7"/>
    <w:rsid w:val="00384390"/>
    <w:rsid w:val="0038626E"/>
    <w:rsid w:val="0039216B"/>
    <w:rsid w:val="003B4968"/>
    <w:rsid w:val="003C152A"/>
    <w:rsid w:val="003C3893"/>
    <w:rsid w:val="003C4F34"/>
    <w:rsid w:val="003D0023"/>
    <w:rsid w:val="003D2FB5"/>
    <w:rsid w:val="003E723D"/>
    <w:rsid w:val="003F0F6E"/>
    <w:rsid w:val="003F6669"/>
    <w:rsid w:val="00400F9D"/>
    <w:rsid w:val="00402E42"/>
    <w:rsid w:val="00405E45"/>
    <w:rsid w:val="0041450C"/>
    <w:rsid w:val="00440A98"/>
    <w:rsid w:val="004464A1"/>
    <w:rsid w:val="004558B8"/>
    <w:rsid w:val="004615F0"/>
    <w:rsid w:val="00470D1E"/>
    <w:rsid w:val="00487405"/>
    <w:rsid w:val="00490F97"/>
    <w:rsid w:val="00492BB5"/>
    <w:rsid w:val="00497F7B"/>
    <w:rsid w:val="004B505E"/>
    <w:rsid w:val="004B6C65"/>
    <w:rsid w:val="004D598B"/>
    <w:rsid w:val="004E4E3E"/>
    <w:rsid w:val="004F697E"/>
    <w:rsid w:val="005128D8"/>
    <w:rsid w:val="0052692F"/>
    <w:rsid w:val="005339B8"/>
    <w:rsid w:val="00552C65"/>
    <w:rsid w:val="00555C1E"/>
    <w:rsid w:val="0056691F"/>
    <w:rsid w:val="00576854"/>
    <w:rsid w:val="005847A0"/>
    <w:rsid w:val="005855DE"/>
    <w:rsid w:val="005A117D"/>
    <w:rsid w:val="005B313F"/>
    <w:rsid w:val="005D3CDB"/>
    <w:rsid w:val="005D41C3"/>
    <w:rsid w:val="005D48B5"/>
    <w:rsid w:val="005D4913"/>
    <w:rsid w:val="005E4905"/>
    <w:rsid w:val="005E4FE1"/>
    <w:rsid w:val="005F2B68"/>
    <w:rsid w:val="005F4BD9"/>
    <w:rsid w:val="0060014B"/>
    <w:rsid w:val="00607022"/>
    <w:rsid w:val="006102A2"/>
    <w:rsid w:val="006171FA"/>
    <w:rsid w:val="00621B59"/>
    <w:rsid w:val="006402E5"/>
    <w:rsid w:val="00642233"/>
    <w:rsid w:val="00645F3E"/>
    <w:rsid w:val="006467DF"/>
    <w:rsid w:val="00646FF1"/>
    <w:rsid w:val="006511E6"/>
    <w:rsid w:val="006530A2"/>
    <w:rsid w:val="006530F1"/>
    <w:rsid w:val="00655EC4"/>
    <w:rsid w:val="00657E77"/>
    <w:rsid w:val="00660161"/>
    <w:rsid w:val="00662FF1"/>
    <w:rsid w:val="00664A5C"/>
    <w:rsid w:val="00665D2D"/>
    <w:rsid w:val="00675230"/>
    <w:rsid w:val="006A6337"/>
    <w:rsid w:val="006A6DD2"/>
    <w:rsid w:val="006B03AD"/>
    <w:rsid w:val="006D2A4A"/>
    <w:rsid w:val="006D78F3"/>
    <w:rsid w:val="006E1911"/>
    <w:rsid w:val="006E2A3E"/>
    <w:rsid w:val="0071376D"/>
    <w:rsid w:val="00716492"/>
    <w:rsid w:val="007243B6"/>
    <w:rsid w:val="00731AD2"/>
    <w:rsid w:val="007419B0"/>
    <w:rsid w:val="00751B6B"/>
    <w:rsid w:val="007612DB"/>
    <w:rsid w:val="007643EB"/>
    <w:rsid w:val="00765F4F"/>
    <w:rsid w:val="007752C4"/>
    <w:rsid w:val="00776AAF"/>
    <w:rsid w:val="007A248D"/>
    <w:rsid w:val="007A2DA8"/>
    <w:rsid w:val="007C3A50"/>
    <w:rsid w:val="007C5F21"/>
    <w:rsid w:val="007D1137"/>
    <w:rsid w:val="007D121A"/>
    <w:rsid w:val="007D3621"/>
    <w:rsid w:val="007D56A2"/>
    <w:rsid w:val="007E147F"/>
    <w:rsid w:val="007E1B9D"/>
    <w:rsid w:val="007E71B1"/>
    <w:rsid w:val="007F03F5"/>
    <w:rsid w:val="00807ABF"/>
    <w:rsid w:val="00825262"/>
    <w:rsid w:val="00826D65"/>
    <w:rsid w:val="00837BD6"/>
    <w:rsid w:val="00844B98"/>
    <w:rsid w:val="00852F8C"/>
    <w:rsid w:val="008555D7"/>
    <w:rsid w:val="00864B07"/>
    <w:rsid w:val="00873CE7"/>
    <w:rsid w:val="0087590C"/>
    <w:rsid w:val="0087628B"/>
    <w:rsid w:val="00880706"/>
    <w:rsid w:val="008826F6"/>
    <w:rsid w:val="008A1C1B"/>
    <w:rsid w:val="008A3541"/>
    <w:rsid w:val="008A65DD"/>
    <w:rsid w:val="008B3DA1"/>
    <w:rsid w:val="008C7148"/>
    <w:rsid w:val="008D4165"/>
    <w:rsid w:val="008D5862"/>
    <w:rsid w:val="008E283A"/>
    <w:rsid w:val="008E3979"/>
    <w:rsid w:val="008E505C"/>
    <w:rsid w:val="008E7FB6"/>
    <w:rsid w:val="00901D4E"/>
    <w:rsid w:val="00924697"/>
    <w:rsid w:val="00931042"/>
    <w:rsid w:val="009421D7"/>
    <w:rsid w:val="0095327C"/>
    <w:rsid w:val="009768BD"/>
    <w:rsid w:val="00976E02"/>
    <w:rsid w:val="00980C5E"/>
    <w:rsid w:val="00983106"/>
    <w:rsid w:val="00984D95"/>
    <w:rsid w:val="00995D83"/>
    <w:rsid w:val="00997049"/>
    <w:rsid w:val="009A0044"/>
    <w:rsid w:val="009A257F"/>
    <w:rsid w:val="009A4E32"/>
    <w:rsid w:val="009A590F"/>
    <w:rsid w:val="009F5699"/>
    <w:rsid w:val="00A0057D"/>
    <w:rsid w:val="00A03639"/>
    <w:rsid w:val="00A03C00"/>
    <w:rsid w:val="00A0506F"/>
    <w:rsid w:val="00A050E8"/>
    <w:rsid w:val="00A065F1"/>
    <w:rsid w:val="00A114D6"/>
    <w:rsid w:val="00A13245"/>
    <w:rsid w:val="00A14E7A"/>
    <w:rsid w:val="00A17EE3"/>
    <w:rsid w:val="00A2211E"/>
    <w:rsid w:val="00A51386"/>
    <w:rsid w:val="00A5331D"/>
    <w:rsid w:val="00A54E40"/>
    <w:rsid w:val="00A65637"/>
    <w:rsid w:val="00A7148D"/>
    <w:rsid w:val="00A80F8E"/>
    <w:rsid w:val="00A81435"/>
    <w:rsid w:val="00A85CAD"/>
    <w:rsid w:val="00A86C50"/>
    <w:rsid w:val="00A92E1C"/>
    <w:rsid w:val="00AA700A"/>
    <w:rsid w:val="00AB5E1A"/>
    <w:rsid w:val="00AC0B04"/>
    <w:rsid w:val="00AE0F0E"/>
    <w:rsid w:val="00AF7F4E"/>
    <w:rsid w:val="00B04C0A"/>
    <w:rsid w:val="00B150A4"/>
    <w:rsid w:val="00B22144"/>
    <w:rsid w:val="00B258BC"/>
    <w:rsid w:val="00B326E0"/>
    <w:rsid w:val="00B34768"/>
    <w:rsid w:val="00B46BF1"/>
    <w:rsid w:val="00B74650"/>
    <w:rsid w:val="00B74C47"/>
    <w:rsid w:val="00B76637"/>
    <w:rsid w:val="00B92A3C"/>
    <w:rsid w:val="00B93780"/>
    <w:rsid w:val="00BA2381"/>
    <w:rsid w:val="00BB09A5"/>
    <w:rsid w:val="00BB71F7"/>
    <w:rsid w:val="00BC1210"/>
    <w:rsid w:val="00BC32D7"/>
    <w:rsid w:val="00BD5CCD"/>
    <w:rsid w:val="00BE2445"/>
    <w:rsid w:val="00BE29B8"/>
    <w:rsid w:val="00BE79A6"/>
    <w:rsid w:val="00BF4747"/>
    <w:rsid w:val="00C01308"/>
    <w:rsid w:val="00C07667"/>
    <w:rsid w:val="00C16098"/>
    <w:rsid w:val="00C261F9"/>
    <w:rsid w:val="00C423D4"/>
    <w:rsid w:val="00C425CB"/>
    <w:rsid w:val="00C45F37"/>
    <w:rsid w:val="00C6195B"/>
    <w:rsid w:val="00C72162"/>
    <w:rsid w:val="00C723FC"/>
    <w:rsid w:val="00C762F8"/>
    <w:rsid w:val="00C76CDC"/>
    <w:rsid w:val="00C80102"/>
    <w:rsid w:val="00C84F2F"/>
    <w:rsid w:val="00C86BE3"/>
    <w:rsid w:val="00C86EEE"/>
    <w:rsid w:val="00C93464"/>
    <w:rsid w:val="00CA00C5"/>
    <w:rsid w:val="00CA2891"/>
    <w:rsid w:val="00CB1AE1"/>
    <w:rsid w:val="00CB594B"/>
    <w:rsid w:val="00CB5B61"/>
    <w:rsid w:val="00CC312E"/>
    <w:rsid w:val="00CE245A"/>
    <w:rsid w:val="00CF5A36"/>
    <w:rsid w:val="00D01EF9"/>
    <w:rsid w:val="00D029EA"/>
    <w:rsid w:val="00D044A0"/>
    <w:rsid w:val="00D05445"/>
    <w:rsid w:val="00D147E9"/>
    <w:rsid w:val="00D20F45"/>
    <w:rsid w:val="00D337CB"/>
    <w:rsid w:val="00D43713"/>
    <w:rsid w:val="00D455F0"/>
    <w:rsid w:val="00D52F52"/>
    <w:rsid w:val="00D55F4F"/>
    <w:rsid w:val="00D56E2B"/>
    <w:rsid w:val="00D8151C"/>
    <w:rsid w:val="00D9042C"/>
    <w:rsid w:val="00D929FE"/>
    <w:rsid w:val="00D96932"/>
    <w:rsid w:val="00D97D03"/>
    <w:rsid w:val="00DA1A75"/>
    <w:rsid w:val="00DB14DC"/>
    <w:rsid w:val="00DB53EF"/>
    <w:rsid w:val="00DC587E"/>
    <w:rsid w:val="00DE22A4"/>
    <w:rsid w:val="00E12C43"/>
    <w:rsid w:val="00E13B80"/>
    <w:rsid w:val="00E4708B"/>
    <w:rsid w:val="00E6087E"/>
    <w:rsid w:val="00E67770"/>
    <w:rsid w:val="00E677FC"/>
    <w:rsid w:val="00E70AD9"/>
    <w:rsid w:val="00E71C3C"/>
    <w:rsid w:val="00E80048"/>
    <w:rsid w:val="00E85DDD"/>
    <w:rsid w:val="00E9056C"/>
    <w:rsid w:val="00EB1587"/>
    <w:rsid w:val="00EC3C0E"/>
    <w:rsid w:val="00EC7D11"/>
    <w:rsid w:val="00ED0EFF"/>
    <w:rsid w:val="00ED2B7E"/>
    <w:rsid w:val="00EE1D44"/>
    <w:rsid w:val="00EE5C6D"/>
    <w:rsid w:val="00EF0F5E"/>
    <w:rsid w:val="00EF7686"/>
    <w:rsid w:val="00EF7D5B"/>
    <w:rsid w:val="00F01D4F"/>
    <w:rsid w:val="00F03442"/>
    <w:rsid w:val="00F04CF7"/>
    <w:rsid w:val="00F04F6C"/>
    <w:rsid w:val="00F0582B"/>
    <w:rsid w:val="00F22CF6"/>
    <w:rsid w:val="00F324F4"/>
    <w:rsid w:val="00F336A0"/>
    <w:rsid w:val="00F40361"/>
    <w:rsid w:val="00F435EF"/>
    <w:rsid w:val="00F52A4D"/>
    <w:rsid w:val="00F6065A"/>
    <w:rsid w:val="00F65BF6"/>
    <w:rsid w:val="00F73083"/>
    <w:rsid w:val="00F74C74"/>
    <w:rsid w:val="00F76478"/>
    <w:rsid w:val="00F81112"/>
    <w:rsid w:val="00F83ED5"/>
    <w:rsid w:val="00F86F5D"/>
    <w:rsid w:val="00F93753"/>
    <w:rsid w:val="00F9609C"/>
    <w:rsid w:val="00FC1BCD"/>
    <w:rsid w:val="00FC22B8"/>
    <w:rsid w:val="00FD0238"/>
    <w:rsid w:val="00FF1381"/>
    <w:rsid w:val="00FF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F94E8"/>
  <w15:docId w15:val="{6896668D-A02E-43F4-B9A9-FA83F261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745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F4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F474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F4745"/>
  </w:style>
  <w:style w:type="paragraph" w:customStyle="1" w:styleId="a">
    <w:name w:val="Знак Знак"/>
    <w:basedOn w:val="Normal"/>
    <w:rsid w:val="00F86F5D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BodyTextIndent3Char">
    <w:name w:val="Body Text Indent 3 Char"/>
    <w:link w:val="BodyTextIndent3"/>
    <w:locked/>
    <w:rsid w:val="002D2E0B"/>
    <w:rPr>
      <w:rFonts w:ascii="Calibri" w:eastAsia="Calibri" w:hAnsi="Calibri"/>
      <w:sz w:val="16"/>
      <w:szCs w:val="16"/>
      <w:lang w:val="en-US" w:eastAsia="en-US" w:bidi="ar-SA"/>
    </w:rPr>
  </w:style>
  <w:style w:type="paragraph" w:styleId="BodyTextIndent3">
    <w:name w:val="Body Text Indent 3"/>
    <w:basedOn w:val="Normal"/>
    <w:link w:val="BodyTextIndent3Char"/>
    <w:rsid w:val="002D2E0B"/>
    <w:pPr>
      <w:spacing w:after="120" w:line="276" w:lineRule="auto"/>
      <w:ind w:left="283"/>
    </w:pPr>
    <w:rPr>
      <w:rFonts w:ascii="Calibri" w:eastAsia="Calibri" w:hAnsi="Calibri"/>
      <w:sz w:val="16"/>
      <w:szCs w:val="16"/>
      <w:lang w:val="en-US" w:eastAsia="en-US"/>
    </w:rPr>
  </w:style>
  <w:style w:type="paragraph" w:customStyle="1" w:styleId="CharChar2">
    <w:name w:val="Char Char2 Знак Знак"/>
    <w:basedOn w:val="Normal"/>
    <w:rsid w:val="002D2E0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DefaultParagraphFontParaChar">
    <w:name w:val="Default Paragraph Font Para Char"/>
    <w:basedOn w:val="Normal"/>
    <w:locked/>
    <w:rsid w:val="00030156"/>
    <w:pPr>
      <w:spacing w:after="160"/>
    </w:pPr>
    <w:rPr>
      <w:rFonts w:ascii="Verdana" w:eastAsia="Batang" w:hAnsi="Verdana" w:cs="Verdana"/>
      <w:lang w:val="en-US" w:eastAsia="en-US"/>
    </w:rPr>
  </w:style>
  <w:style w:type="paragraph" w:customStyle="1" w:styleId="CharChar1">
    <w:name w:val="Знак Знак Char Char Знак Знак1"/>
    <w:basedOn w:val="Normal"/>
    <w:rsid w:val="000301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87628B"/>
    <w:pPr>
      <w:ind w:left="720"/>
    </w:pPr>
  </w:style>
  <w:style w:type="character" w:styleId="Strong">
    <w:name w:val="Strong"/>
    <w:uiPriority w:val="22"/>
    <w:qFormat/>
    <w:rsid w:val="004F697E"/>
    <w:rPr>
      <w:rFonts w:cs="Times New Roman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76637"/>
    <w:pPr>
      <w:spacing w:before="100" w:beforeAutospacing="1" w:after="100" w:afterAutospacing="1"/>
    </w:pPr>
    <w:rPr>
      <w:lang w:val="en-US" w:eastAsia="en-US"/>
    </w:rPr>
  </w:style>
  <w:style w:type="paragraph" w:styleId="BodyText">
    <w:name w:val="Body Text"/>
    <w:basedOn w:val="Normal"/>
    <w:link w:val="BodyTextChar"/>
    <w:rsid w:val="00C07667"/>
    <w:pPr>
      <w:spacing w:after="120"/>
    </w:pPr>
  </w:style>
  <w:style w:type="character" w:customStyle="1" w:styleId="BodyTextChar">
    <w:name w:val="Body Text Char"/>
    <w:link w:val="BodyText"/>
    <w:rsid w:val="00C07667"/>
    <w:rPr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A0068"/>
    <w:rPr>
      <w:rFonts w:ascii="Calibri" w:hAnsi="Calibri"/>
      <w:sz w:val="22"/>
      <w:szCs w:val="22"/>
      <w:lang w:val="ru-RU" w:eastAsia="ru-RU"/>
    </w:rPr>
  </w:style>
  <w:style w:type="paragraph" w:customStyle="1" w:styleId="dec-name">
    <w:name w:val="dec-name"/>
    <w:basedOn w:val="Normal"/>
    <w:rsid w:val="00440A98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240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OZON</dc:creator>
  <cp:keywords>https:/mul2.gov.am/tasks/526178/oneclick/himnavorum (12) (2).docx?token=33ebebc7961f57c4b93143c57a954ac2</cp:keywords>
  <cp:lastModifiedBy>Lusine Minasyan</cp:lastModifiedBy>
  <cp:revision>3</cp:revision>
  <cp:lastPrinted>2012-02-24T08:13:00Z</cp:lastPrinted>
  <dcterms:created xsi:type="dcterms:W3CDTF">2021-12-06T13:13:00Z</dcterms:created>
  <dcterms:modified xsi:type="dcterms:W3CDTF">2021-12-06T13:36:00Z</dcterms:modified>
</cp:coreProperties>
</file>