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5F37E" w14:textId="7EAE633B" w:rsidR="002C22FD" w:rsidRPr="00EB6D58" w:rsidRDefault="00EB6D58" w:rsidP="002C22FD">
      <w:pPr>
        <w:spacing w:before="40"/>
        <w:ind w:right="-99"/>
        <w:jc w:val="center"/>
        <w:rPr>
          <w:rFonts w:ascii="GHEA Grapalat" w:hAnsi="GHEA Grapalat"/>
          <w:b/>
          <w:lang w:val="hy-AM"/>
        </w:rPr>
      </w:pPr>
      <w:r>
        <w:rPr>
          <w:rFonts w:ascii="GHEA Grapalat" w:hAnsi="GHEA Grapalat" w:cs="Sylfaen"/>
          <w:b/>
          <w:lang w:val="hy-AM"/>
        </w:rPr>
        <w:t>ԱՄՓՈՓԱԹԵՐԹ</w:t>
      </w:r>
    </w:p>
    <w:p w14:paraId="727B041C" w14:textId="0B91A83B" w:rsidR="002C22FD" w:rsidRPr="002B0E6F" w:rsidRDefault="002C22FD" w:rsidP="002C22FD">
      <w:pPr>
        <w:autoSpaceDE w:val="0"/>
        <w:autoSpaceDN w:val="0"/>
        <w:adjustRightInd w:val="0"/>
        <w:ind w:right="-64"/>
        <w:jc w:val="center"/>
        <w:rPr>
          <w:rFonts w:ascii="GHEA Grapalat" w:hAnsi="GHEA Grapalat" w:cs="Sylfaen"/>
          <w:caps/>
          <w:lang w:val="hy-AM"/>
        </w:rPr>
      </w:pPr>
      <w:r w:rsidRPr="00D71C7C">
        <w:rPr>
          <w:rFonts w:ascii="GHEA Grapalat" w:hAnsi="GHEA Grapalat" w:cs="Sylfaen"/>
          <w:lang w:val="hy-AM"/>
        </w:rPr>
        <w:t></w:t>
      </w:r>
      <w:r w:rsidR="002B0E6F" w:rsidRPr="002B0E6F">
        <w:rPr>
          <w:rFonts w:ascii="GHEA Grapalat" w:hAnsi="GHEA Grapalat" w:cs="Sylfaen"/>
          <w:caps/>
          <w:lang w:val="hy-AM"/>
        </w:rPr>
        <w:t xml:space="preserve">ՀԱՅԱUՏԱՆԻ ՀԱՆՐԱՊԵՏՈՒԹՅԱՆ ԿԱՌԱՎԱՐՈՒԹՅԱՆ 2006 ԹՎԱԿԱՆԻ ՆՈՅԵՄԲԵՐԻ 2-Ի N 1911-Ն ՈՐՈՇՄԱՆ ՄԵՋ ԼՐԱՑՈՒՄՆԵՐ ԵՎ ՓՈՓՈԽՈՒԹՅՈՒՆՆԵՐ </w:t>
      </w:r>
      <w:bookmarkStart w:id="0" w:name="_GoBack"/>
      <w:bookmarkEnd w:id="0"/>
      <w:r w:rsidR="002B0E6F" w:rsidRPr="002B0E6F">
        <w:rPr>
          <w:rFonts w:ascii="GHEA Grapalat" w:hAnsi="GHEA Grapalat" w:cs="Sylfaen"/>
          <w:caps/>
          <w:lang w:val="hy-AM"/>
        </w:rPr>
        <w:t>ԿԱՏԱՐԵԼՈՒ ՄԱUԻՆ</w:t>
      </w:r>
      <w:r w:rsidRPr="002B0E6F">
        <w:rPr>
          <w:rFonts w:ascii="GHEA Grapalat" w:hAnsi="GHEA Grapalat" w:cs="Sylfaen"/>
          <w:caps/>
          <w:lang w:val="hy-AM"/>
        </w:rPr>
        <w:t> ՀԱՅԱՍՏԱՆԻ ՀԱՆՐԱՊԵՏՈՒԹՅԱՆ ԿԱՌԱՎԱՐՈՒԹՅԱՆ ՈՐՈՇՄԱՆ ՆԱԽԱԳԾԻ վերաբերյալ ՀՀ շահագրգիռ մարմինների առարկությունների ԵՎ  առաջարկությունների վերաբերյալ</w:t>
      </w:r>
    </w:p>
    <w:p w14:paraId="42687FB9" w14:textId="2E91CF4B" w:rsidR="002C22FD" w:rsidRPr="002B0E6F" w:rsidRDefault="002C22FD" w:rsidP="003D359B">
      <w:pPr>
        <w:spacing w:line="360" w:lineRule="auto"/>
        <w:ind w:left="-426" w:right="-455"/>
        <w:jc w:val="center"/>
        <w:rPr>
          <w:rFonts w:ascii="GHEA Grapalat" w:hAnsi="GHEA Grapalat" w:cs="Sylfaen"/>
          <w:caps/>
          <w:lang w:val="hy-AM"/>
        </w:rPr>
      </w:pPr>
    </w:p>
    <w:tbl>
      <w:tblPr>
        <w:tblW w:w="1548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0"/>
        <w:gridCol w:w="1970"/>
        <w:gridCol w:w="2970"/>
      </w:tblGrid>
      <w:tr w:rsidR="00E9699E" w:rsidRPr="008060CA" w14:paraId="2B74718A" w14:textId="77777777" w:rsidTr="00B1781F">
        <w:trPr>
          <w:trHeight w:val="285"/>
        </w:trPr>
        <w:tc>
          <w:tcPr>
            <w:tcW w:w="12510" w:type="dxa"/>
            <w:gridSpan w:val="2"/>
            <w:vMerge w:val="restart"/>
            <w:shd w:val="clear" w:color="auto" w:fill="BFBFBF" w:themeFill="background1" w:themeFillShade="BF"/>
          </w:tcPr>
          <w:p w14:paraId="3CA48BF6" w14:textId="31A474EB" w:rsidR="00E9699E" w:rsidRPr="008060CA" w:rsidRDefault="001A4A40" w:rsidP="00851346">
            <w:pPr>
              <w:pStyle w:val="ListParagraph"/>
              <w:spacing w:line="360" w:lineRule="auto"/>
              <w:ind w:left="468"/>
              <w:jc w:val="center"/>
              <w:rPr>
                <w:rFonts w:ascii="GHEA Grapalat" w:hAnsi="GHEA Grapalat"/>
                <w:lang w:val="en-US"/>
              </w:rPr>
            </w:pPr>
            <w:r w:rsidRPr="008060CA">
              <w:rPr>
                <w:rFonts w:ascii="GHEA Grapalat" w:hAnsi="GHEA Grapalat"/>
                <w:lang w:val="en-US"/>
              </w:rPr>
              <w:t>1</w:t>
            </w:r>
            <w:r w:rsidR="00E9699E" w:rsidRPr="008060CA">
              <w:rPr>
                <w:rFonts w:ascii="GHEA Grapalat" w:hAnsi="GHEA Grapalat"/>
                <w:lang w:val="en-US"/>
              </w:rPr>
              <w:t xml:space="preserve">. </w:t>
            </w:r>
            <w:r w:rsidR="00E9699E" w:rsidRPr="008060CA">
              <w:rPr>
                <w:rFonts w:ascii="GHEA Grapalat" w:hAnsi="GHEA Grapalat" w:cs="Sylfaen"/>
                <w:lang w:val="hy-AM"/>
              </w:rPr>
              <w:t xml:space="preserve"> </w:t>
            </w:r>
            <w:r w:rsidR="002C22FD" w:rsidRPr="002C22FD">
              <w:rPr>
                <w:rFonts w:ascii="GHEA Grapalat" w:hAnsi="GHEA Grapalat" w:cs="Sylfaen"/>
                <w:lang w:val="en-US"/>
              </w:rPr>
              <w:t xml:space="preserve">ՀՀ </w:t>
            </w:r>
            <w:r w:rsidR="00851346">
              <w:rPr>
                <w:rFonts w:ascii="GHEA Grapalat" w:hAnsi="GHEA Grapalat" w:cs="Sylfaen"/>
                <w:lang w:val="hy-AM"/>
              </w:rPr>
              <w:t>Գեղարքունիքի</w:t>
            </w:r>
            <w:r w:rsidR="002C22FD" w:rsidRPr="002C22FD">
              <w:rPr>
                <w:rFonts w:ascii="GHEA Grapalat" w:hAnsi="GHEA Grapalat" w:cs="Sylfaen"/>
                <w:lang w:val="en-US"/>
              </w:rPr>
              <w:t xml:space="preserve"> մարզպետարան</w:t>
            </w:r>
            <w:r w:rsidR="002C22FD">
              <w:rPr>
                <w:rFonts w:ascii="GHEA Grapalat" w:hAnsi="GHEA Grapalat" w:cs="Sylfaen"/>
                <w:lang w:val="en-US"/>
              </w:rPr>
              <w:t xml:space="preserve">     </w:t>
            </w:r>
          </w:p>
        </w:tc>
        <w:tc>
          <w:tcPr>
            <w:tcW w:w="2970" w:type="dxa"/>
            <w:shd w:val="clear" w:color="auto" w:fill="BFBFBF" w:themeFill="background1" w:themeFillShade="BF"/>
          </w:tcPr>
          <w:p w14:paraId="0F9A3F20" w14:textId="45B211A3" w:rsidR="00E9699E" w:rsidRPr="008060CA" w:rsidRDefault="002C22FD" w:rsidP="00851346">
            <w:pPr>
              <w:spacing w:line="360" w:lineRule="auto"/>
              <w:jc w:val="center"/>
              <w:rPr>
                <w:rFonts w:ascii="GHEA Grapalat" w:hAnsi="GHEA Grapalat"/>
                <w:lang w:val="en-US"/>
              </w:rPr>
            </w:pPr>
            <w:r w:rsidRPr="002C22FD">
              <w:rPr>
                <w:rFonts w:ascii="GHEA Grapalat" w:hAnsi="GHEA Grapalat" w:cs="Sylfaen"/>
              </w:rPr>
              <w:t>1</w:t>
            </w:r>
            <w:r w:rsidR="00851346">
              <w:rPr>
                <w:rFonts w:ascii="GHEA Grapalat" w:hAnsi="GHEA Grapalat" w:cs="Sylfaen"/>
                <w:lang w:val="hy-AM"/>
              </w:rPr>
              <w:t>6</w:t>
            </w:r>
            <w:r w:rsidRPr="002C22FD">
              <w:rPr>
                <w:rFonts w:ascii="Cambria Math" w:hAnsi="Cambria Math" w:cs="Cambria Math"/>
              </w:rPr>
              <w:t>․</w:t>
            </w:r>
            <w:r w:rsidRPr="002C22FD">
              <w:rPr>
                <w:rFonts w:ascii="GHEA Grapalat" w:hAnsi="GHEA Grapalat" w:cs="Sylfaen"/>
              </w:rPr>
              <w:t>0</w:t>
            </w:r>
            <w:r w:rsidR="00851346">
              <w:rPr>
                <w:rFonts w:ascii="GHEA Grapalat" w:hAnsi="GHEA Grapalat" w:cs="Sylfaen"/>
                <w:lang w:val="hy-AM"/>
              </w:rPr>
              <w:t>9</w:t>
            </w:r>
            <w:r w:rsidRPr="002C22FD">
              <w:rPr>
                <w:rFonts w:ascii="Cambria Math" w:hAnsi="Cambria Math" w:cs="Cambria Math"/>
              </w:rPr>
              <w:t>․</w:t>
            </w:r>
            <w:r w:rsidRPr="002C22FD">
              <w:rPr>
                <w:rFonts w:ascii="GHEA Grapalat" w:hAnsi="GHEA Grapalat" w:cs="Sylfaen"/>
              </w:rPr>
              <w:t>2021թ</w:t>
            </w:r>
            <w:r w:rsidRPr="002C22FD">
              <w:rPr>
                <w:rFonts w:ascii="Cambria Math" w:hAnsi="Cambria Math" w:cs="Cambria Math"/>
              </w:rPr>
              <w:t>․</w:t>
            </w:r>
          </w:p>
        </w:tc>
      </w:tr>
      <w:tr w:rsidR="00E9699E" w:rsidRPr="008060CA" w14:paraId="56EDFFE0" w14:textId="77777777" w:rsidTr="00B1781F">
        <w:trPr>
          <w:trHeight w:val="285"/>
        </w:trPr>
        <w:tc>
          <w:tcPr>
            <w:tcW w:w="12510" w:type="dxa"/>
            <w:gridSpan w:val="2"/>
            <w:vMerge/>
            <w:shd w:val="clear" w:color="auto" w:fill="BFBFBF" w:themeFill="background1" w:themeFillShade="BF"/>
          </w:tcPr>
          <w:p w14:paraId="2D34767A" w14:textId="77777777" w:rsidR="00E9699E" w:rsidRPr="008060CA" w:rsidRDefault="00E9699E" w:rsidP="00860DA6">
            <w:pPr>
              <w:pStyle w:val="ListParagraph"/>
              <w:spacing w:line="360" w:lineRule="auto"/>
              <w:ind w:left="468"/>
              <w:jc w:val="center"/>
              <w:rPr>
                <w:rFonts w:ascii="GHEA Grapalat" w:hAnsi="GHEA Grapalat"/>
                <w:lang w:val="en-US"/>
              </w:rPr>
            </w:pPr>
          </w:p>
        </w:tc>
        <w:tc>
          <w:tcPr>
            <w:tcW w:w="2970" w:type="dxa"/>
            <w:shd w:val="clear" w:color="auto" w:fill="BFBFBF" w:themeFill="background1" w:themeFillShade="BF"/>
          </w:tcPr>
          <w:p w14:paraId="50B1FAC4" w14:textId="7F5F4E5A" w:rsidR="00E9699E" w:rsidRPr="008060CA" w:rsidRDefault="001A4A40" w:rsidP="00851346">
            <w:pPr>
              <w:spacing w:line="360" w:lineRule="auto"/>
              <w:jc w:val="center"/>
              <w:rPr>
                <w:rFonts w:ascii="GHEA Grapalat" w:hAnsi="GHEA Grapalat"/>
                <w:lang w:val="en-US"/>
              </w:rPr>
            </w:pPr>
            <w:r w:rsidRPr="008060CA">
              <w:rPr>
                <w:rFonts w:ascii="GHEA Grapalat" w:hAnsi="GHEA Grapalat" w:cs="Sylfaen"/>
              </w:rPr>
              <w:t>N</w:t>
            </w:r>
            <w:r w:rsidR="007327F2" w:rsidRPr="008060CA">
              <w:rPr>
                <w:rFonts w:ascii="GHEA Grapalat" w:hAnsi="GHEA Grapalat" w:cs="Sylfaen"/>
              </w:rPr>
              <w:t xml:space="preserve"> </w:t>
            </w:r>
            <w:r w:rsidR="00851346" w:rsidRPr="00851346">
              <w:rPr>
                <w:rFonts w:ascii="GHEA Grapalat" w:hAnsi="GHEA Grapalat" w:cs="Sylfaen"/>
                <w:lang w:val="en-US"/>
              </w:rPr>
              <w:t>01//6807-2021</w:t>
            </w:r>
          </w:p>
        </w:tc>
      </w:tr>
      <w:tr w:rsidR="001118D2" w:rsidRPr="002C22FD" w14:paraId="4FFF8E6A" w14:textId="77777777" w:rsidTr="008D5479">
        <w:trPr>
          <w:trHeight w:val="285"/>
        </w:trPr>
        <w:tc>
          <w:tcPr>
            <w:tcW w:w="10540" w:type="dxa"/>
            <w:shd w:val="clear" w:color="auto" w:fill="FFFFFF" w:themeFill="background1"/>
          </w:tcPr>
          <w:p w14:paraId="1AAB9324" w14:textId="3D64C093" w:rsidR="00851346" w:rsidRPr="00851346" w:rsidRDefault="00851346" w:rsidP="004126E2">
            <w:pPr>
              <w:pStyle w:val="ListParagraph"/>
              <w:spacing w:line="360" w:lineRule="auto"/>
              <w:ind w:left="-18"/>
              <w:rPr>
                <w:rFonts w:ascii="GHEA Grapalat" w:hAnsi="GHEA Grapalat" w:cs="Sylfaen"/>
                <w:lang w:val="hy-AM"/>
              </w:rPr>
            </w:pPr>
            <w:r w:rsidRPr="00851346">
              <w:rPr>
                <w:rFonts w:ascii="GHEA Grapalat" w:hAnsi="GHEA Grapalat" w:cs="Sylfaen"/>
                <w:lang w:val="hy-AM"/>
              </w:rPr>
              <w:t>Հայաuտանի Հանրապետության կառավարության 2006 թվականի նոյեմբերի 2-ի</w:t>
            </w:r>
            <w:r>
              <w:rPr>
                <w:rFonts w:ascii="GHEA Grapalat" w:hAnsi="GHEA Grapalat" w:cs="Sylfaen"/>
                <w:lang w:val="hy-AM"/>
              </w:rPr>
              <w:t xml:space="preserve"> </w:t>
            </w:r>
            <w:r w:rsidRPr="00851346">
              <w:rPr>
                <w:rFonts w:ascii="GHEA Grapalat" w:hAnsi="GHEA Grapalat" w:cs="Sylfaen"/>
                <w:lang w:val="hy-AM"/>
              </w:rPr>
              <w:t xml:space="preserve">N 1911-Ն որոշման մեջ լրացումներ և փոփոխություններ և Հայաuտանի Հանրապետության </w:t>
            </w:r>
            <w:r>
              <w:rPr>
                <w:rFonts w:ascii="GHEA Grapalat" w:hAnsi="GHEA Grapalat" w:cs="Sylfaen"/>
                <w:lang w:val="hy-AM"/>
              </w:rPr>
              <w:t>կ</w:t>
            </w:r>
            <w:r w:rsidRPr="00851346">
              <w:rPr>
                <w:rFonts w:ascii="GHEA Grapalat" w:hAnsi="GHEA Grapalat" w:cs="Sylfaen"/>
                <w:lang w:val="hy-AM"/>
              </w:rPr>
              <w:t>առավարության 2019 թվականի հոկտեմբերի 10-ի N 1425-Ն որոշման մեջ փոփոխություններ կատարելու մաuին Հայաստանի Հանրապետության կառավարության որոշման նախագիծը քննարկվել է Գեղարքունիքի մարզպետարանում՝</w:t>
            </w:r>
            <w:r>
              <w:rPr>
                <w:rFonts w:ascii="GHEA Grapalat" w:hAnsi="GHEA Grapalat" w:cs="Sylfaen"/>
                <w:lang w:val="hy-AM"/>
              </w:rPr>
              <w:t xml:space="preserve"> </w:t>
            </w:r>
            <w:r w:rsidRPr="00851346">
              <w:rPr>
                <w:rFonts w:ascii="GHEA Grapalat" w:hAnsi="GHEA Grapalat" w:cs="Sylfaen"/>
                <w:lang w:val="hy-AM"/>
              </w:rPr>
              <w:t>«Գավառի ԲԿ» ՓԲԸ-ի և «Գավառի պոլիկլինիկա» ՊՓԲԸ-ի տնօրենների հետ:</w:t>
            </w:r>
          </w:p>
          <w:p w14:paraId="50CD5121" w14:textId="6239BCC3" w:rsidR="001118D2" w:rsidRPr="008060CA" w:rsidRDefault="00851346" w:rsidP="004126E2">
            <w:pPr>
              <w:pStyle w:val="ListParagraph"/>
              <w:spacing w:line="360" w:lineRule="auto"/>
              <w:ind w:left="-18"/>
              <w:rPr>
                <w:rFonts w:ascii="GHEA Grapalat" w:hAnsi="GHEA Grapalat"/>
                <w:lang w:val="hy-AM"/>
              </w:rPr>
            </w:pPr>
            <w:r>
              <w:rPr>
                <w:rFonts w:ascii="GHEA Grapalat" w:hAnsi="GHEA Grapalat" w:cs="Sylfaen"/>
                <w:lang w:val="hy-AM"/>
              </w:rPr>
              <w:t xml:space="preserve"> </w:t>
            </w:r>
            <w:r w:rsidRPr="00851346">
              <w:rPr>
                <w:rFonts w:ascii="GHEA Grapalat" w:hAnsi="GHEA Grapalat" w:cs="Sylfaen"/>
                <w:lang w:val="hy-AM"/>
              </w:rPr>
              <w:t>Նախագծի վերաբերյալ առաջարկություններ չունենք:</w:t>
            </w:r>
          </w:p>
        </w:tc>
        <w:tc>
          <w:tcPr>
            <w:tcW w:w="4940" w:type="dxa"/>
            <w:gridSpan w:val="2"/>
            <w:shd w:val="clear" w:color="auto" w:fill="FFFFFF" w:themeFill="background1"/>
          </w:tcPr>
          <w:p w14:paraId="5F18A85B" w14:textId="7123E41F" w:rsidR="00F35D6A" w:rsidRPr="008060CA" w:rsidRDefault="002C22FD" w:rsidP="00B06190">
            <w:pPr>
              <w:pStyle w:val="ListParagraph"/>
              <w:spacing w:line="360" w:lineRule="auto"/>
              <w:ind w:left="468"/>
              <w:rPr>
                <w:rFonts w:ascii="GHEA Grapalat" w:hAnsi="GHEA Grapalat"/>
                <w:lang w:val="hy-AM"/>
              </w:rPr>
            </w:pPr>
            <w:r w:rsidRPr="002C22FD">
              <w:rPr>
                <w:rFonts w:ascii="GHEA Grapalat" w:hAnsi="GHEA Grapalat" w:cs="Sylfaen"/>
                <w:lang w:val="hy-AM"/>
              </w:rPr>
              <w:t>Ընդունվել է ի գիտություն։</w:t>
            </w:r>
          </w:p>
        </w:tc>
      </w:tr>
      <w:tr w:rsidR="00E9699E" w:rsidRPr="008060CA" w14:paraId="27F33056" w14:textId="77777777" w:rsidTr="00B1781F">
        <w:trPr>
          <w:trHeight w:val="285"/>
        </w:trPr>
        <w:tc>
          <w:tcPr>
            <w:tcW w:w="12510" w:type="dxa"/>
            <w:gridSpan w:val="2"/>
            <w:vMerge w:val="restart"/>
            <w:shd w:val="clear" w:color="auto" w:fill="BFBFBF" w:themeFill="background1" w:themeFillShade="BF"/>
          </w:tcPr>
          <w:p w14:paraId="1A074CCE" w14:textId="7E99C5A4" w:rsidR="00631FD1" w:rsidRPr="008060CA" w:rsidRDefault="001A4A40"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en-US"/>
              </w:rPr>
              <w:t>2</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2C22FD" w:rsidRPr="002C22FD">
              <w:rPr>
                <w:rFonts w:ascii="GHEA Grapalat" w:hAnsi="GHEA Grapalat" w:cs="Sylfaen"/>
                <w:lang w:val="hy-AM"/>
              </w:rPr>
              <w:t xml:space="preserve">ՀՀ </w:t>
            </w:r>
            <w:r w:rsidR="00851346">
              <w:rPr>
                <w:rFonts w:ascii="GHEA Grapalat" w:hAnsi="GHEA Grapalat" w:cs="Sylfaen"/>
                <w:lang w:val="hy-AM"/>
              </w:rPr>
              <w:t>Արմավիրի</w:t>
            </w:r>
            <w:r w:rsidR="002C22FD" w:rsidRPr="002C22FD">
              <w:rPr>
                <w:rFonts w:ascii="GHEA Grapalat" w:hAnsi="GHEA Grapalat" w:cs="Sylfaen"/>
                <w:lang w:val="hy-AM"/>
              </w:rPr>
              <w:t xml:space="preserve"> մարզպետարան</w:t>
            </w:r>
          </w:p>
          <w:p w14:paraId="251A3B93" w14:textId="7A82A51B" w:rsidR="00E9699E" w:rsidRPr="008060CA" w:rsidRDefault="00E9699E" w:rsidP="002C22FD">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7A6C4DD7" w14:textId="39721361" w:rsidR="00E9699E" w:rsidRPr="00B06190" w:rsidRDefault="00F06129" w:rsidP="00F06129">
            <w:pPr>
              <w:spacing w:line="360" w:lineRule="auto"/>
              <w:jc w:val="center"/>
              <w:rPr>
                <w:rFonts w:ascii="GHEA Grapalat" w:hAnsi="GHEA Grapalat"/>
                <w:lang w:val="en-US"/>
              </w:rPr>
            </w:pPr>
            <w:r w:rsidRPr="00F06129">
              <w:rPr>
                <w:rFonts w:ascii="GHEA Grapalat" w:hAnsi="GHEA Grapalat"/>
                <w:lang w:val="en-US"/>
              </w:rPr>
              <w:t>07</w:t>
            </w:r>
            <w:r w:rsidR="002C22FD" w:rsidRPr="00F06129">
              <w:rPr>
                <w:rFonts w:ascii="Cambria Math" w:hAnsi="Cambria Math" w:cs="Cambria Math"/>
                <w:lang w:val="en-US"/>
              </w:rPr>
              <w:t>․</w:t>
            </w:r>
            <w:r w:rsidR="002C22FD" w:rsidRPr="002C22FD">
              <w:rPr>
                <w:rFonts w:ascii="GHEA Grapalat" w:hAnsi="GHEA Grapalat"/>
                <w:lang w:val="en-US"/>
              </w:rPr>
              <w:t>0</w:t>
            </w:r>
            <w:r w:rsidRPr="00F06129">
              <w:rPr>
                <w:rFonts w:ascii="GHEA Grapalat" w:hAnsi="GHEA Grapalat"/>
                <w:lang w:val="en-US"/>
              </w:rPr>
              <w:t>9</w:t>
            </w:r>
            <w:r w:rsidR="002C22FD" w:rsidRPr="00F06129">
              <w:rPr>
                <w:rFonts w:ascii="Cambria Math" w:hAnsi="Cambria Math" w:cs="Cambria Math"/>
                <w:lang w:val="en-US"/>
              </w:rPr>
              <w:t>․</w:t>
            </w:r>
            <w:r w:rsidR="002C22FD" w:rsidRPr="002C22FD">
              <w:rPr>
                <w:rFonts w:ascii="GHEA Grapalat" w:hAnsi="GHEA Grapalat"/>
                <w:lang w:val="en-US"/>
              </w:rPr>
              <w:t>2021թ</w:t>
            </w:r>
            <w:r w:rsidR="002C22FD" w:rsidRPr="00F06129">
              <w:rPr>
                <w:rFonts w:ascii="Cambria Math" w:hAnsi="Cambria Math" w:cs="Cambria Math"/>
                <w:lang w:val="en-US"/>
              </w:rPr>
              <w:t>․</w:t>
            </w:r>
          </w:p>
        </w:tc>
      </w:tr>
      <w:tr w:rsidR="00E9699E" w:rsidRPr="008060CA" w14:paraId="263CAB4A" w14:textId="77777777" w:rsidTr="00B1781F">
        <w:trPr>
          <w:trHeight w:val="395"/>
        </w:trPr>
        <w:tc>
          <w:tcPr>
            <w:tcW w:w="12510" w:type="dxa"/>
            <w:gridSpan w:val="2"/>
            <w:vMerge/>
            <w:shd w:val="clear" w:color="auto" w:fill="BFBFBF" w:themeFill="background1" w:themeFillShade="BF"/>
          </w:tcPr>
          <w:p w14:paraId="37921734"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7A90F610" w14:textId="4BF4CA02" w:rsidR="00E9699E" w:rsidRPr="008060CA" w:rsidRDefault="001A4A40" w:rsidP="00851346">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F06129">
              <w:rPr>
                <w:rFonts w:ascii="GHEA Grapalat" w:hAnsi="GHEA Grapalat" w:cs="Sylfaen"/>
                <w:lang w:val="en-US"/>
              </w:rPr>
              <w:t>01</w:t>
            </w:r>
            <w:r w:rsidR="00F06129" w:rsidRPr="00F06129">
              <w:rPr>
                <w:rFonts w:ascii="GHEA Grapalat" w:hAnsi="GHEA Grapalat" w:cs="Sylfaen"/>
                <w:lang w:val="en-US"/>
              </w:rPr>
              <w:t>//05255-2021</w:t>
            </w:r>
          </w:p>
        </w:tc>
      </w:tr>
      <w:tr w:rsidR="001118D2" w:rsidRPr="002C22FD" w14:paraId="56CEC13D" w14:textId="77777777" w:rsidTr="008D5479">
        <w:trPr>
          <w:trHeight w:val="285"/>
        </w:trPr>
        <w:tc>
          <w:tcPr>
            <w:tcW w:w="10540" w:type="dxa"/>
            <w:shd w:val="clear" w:color="auto" w:fill="FFFFFF" w:themeFill="background1"/>
          </w:tcPr>
          <w:p w14:paraId="26352152" w14:textId="77777777" w:rsidR="00F06129" w:rsidRPr="00F06129" w:rsidRDefault="00F06129" w:rsidP="00F06129">
            <w:pPr>
              <w:spacing w:line="360" w:lineRule="auto"/>
              <w:rPr>
                <w:rFonts w:ascii="GHEA Grapalat" w:hAnsi="GHEA Grapalat"/>
                <w:lang w:val="hy-AM"/>
              </w:rPr>
            </w:pPr>
            <w:r w:rsidRPr="00F06129">
              <w:rPr>
                <w:rFonts w:ascii="GHEA Grapalat" w:hAnsi="GHEA Grapalat"/>
                <w:lang w:val="hy-AM"/>
              </w:rPr>
              <w:t>Ի պատասխան Ձեր՝ 03.09.2021թ NԱԱ//18770-2021 գրության, տեղեկացվում է, որ  «Հայաստանի Հանրապետության կառավարության 2006 թվականի նոյեմբերի 2-ի N 1911-Ն որոշման մեջ լրացում կատարելու մասին» Հայաստանի Հանրապետության կառավարության որոշման նախագիծը  քննարկվել է ՀՀ Արմավիրի մարզպետարանում։</w:t>
            </w:r>
          </w:p>
          <w:p w14:paraId="008409E2" w14:textId="5F4BFF49" w:rsidR="001118D2" w:rsidRPr="008060CA" w:rsidRDefault="00F06129" w:rsidP="00F06129">
            <w:pPr>
              <w:spacing w:line="360" w:lineRule="auto"/>
              <w:rPr>
                <w:rFonts w:ascii="GHEA Grapalat" w:hAnsi="GHEA Grapalat"/>
                <w:lang w:val="hy-AM"/>
              </w:rPr>
            </w:pPr>
            <w:r w:rsidRPr="00F06129">
              <w:rPr>
                <w:rFonts w:ascii="GHEA Grapalat" w:hAnsi="GHEA Grapalat"/>
                <w:lang w:val="hy-AM"/>
              </w:rPr>
              <w:t>Առաջարկություններ չկան:</w:t>
            </w:r>
          </w:p>
        </w:tc>
        <w:tc>
          <w:tcPr>
            <w:tcW w:w="4940" w:type="dxa"/>
            <w:gridSpan w:val="2"/>
            <w:shd w:val="clear" w:color="auto" w:fill="FFFFFF" w:themeFill="background1"/>
          </w:tcPr>
          <w:p w14:paraId="2544ADDD" w14:textId="5B36CC48" w:rsidR="001118D2" w:rsidRPr="008060CA" w:rsidRDefault="00275B95" w:rsidP="00B06190">
            <w:pPr>
              <w:pStyle w:val="ListParagraph"/>
              <w:spacing w:line="360" w:lineRule="auto"/>
              <w:ind w:left="468"/>
              <w:rPr>
                <w:rFonts w:ascii="GHEA Grapalat" w:hAnsi="GHEA Grapalat"/>
                <w:lang w:val="hy-AM"/>
              </w:rPr>
            </w:pPr>
            <w:r w:rsidRPr="00275B95">
              <w:rPr>
                <w:rFonts w:ascii="GHEA Grapalat" w:hAnsi="GHEA Grapalat"/>
                <w:lang w:val="hy-AM"/>
              </w:rPr>
              <w:t>Ընդունվել է ի գիտություն։</w:t>
            </w:r>
          </w:p>
        </w:tc>
      </w:tr>
      <w:tr w:rsidR="00851346" w:rsidRPr="002C22FD" w14:paraId="2DCE654F" w14:textId="77777777" w:rsidTr="00B1781F">
        <w:trPr>
          <w:trHeight w:val="433"/>
        </w:trPr>
        <w:tc>
          <w:tcPr>
            <w:tcW w:w="12510" w:type="dxa"/>
            <w:gridSpan w:val="2"/>
            <w:vMerge w:val="restart"/>
            <w:shd w:val="clear" w:color="auto" w:fill="BFBFBF" w:themeFill="background1" w:themeFillShade="BF"/>
          </w:tcPr>
          <w:p w14:paraId="712B875E" w14:textId="22135AFF" w:rsidR="00851346" w:rsidRPr="00851346" w:rsidRDefault="00CB1B08" w:rsidP="00851346">
            <w:pPr>
              <w:pStyle w:val="ListParagraph"/>
              <w:spacing w:line="360" w:lineRule="auto"/>
              <w:ind w:left="468"/>
              <w:jc w:val="center"/>
              <w:rPr>
                <w:rFonts w:ascii="GHEA Grapalat" w:hAnsi="GHEA Grapalat"/>
                <w:lang w:val="en-US"/>
              </w:rPr>
            </w:pPr>
            <w:r>
              <w:rPr>
                <w:rFonts w:ascii="GHEA Grapalat" w:hAnsi="GHEA Grapalat"/>
                <w:lang w:val="hy-AM"/>
              </w:rPr>
              <w:t>3</w:t>
            </w:r>
            <w:r w:rsidR="00851346" w:rsidRPr="00851346">
              <w:rPr>
                <w:rFonts w:ascii="GHEA Grapalat" w:hAnsi="GHEA Grapalat"/>
                <w:lang w:val="en-US"/>
              </w:rPr>
              <w:t xml:space="preserve">.  ՀՀ </w:t>
            </w:r>
            <w:r w:rsidR="00851346">
              <w:rPr>
                <w:rFonts w:ascii="GHEA Grapalat" w:hAnsi="GHEA Grapalat"/>
                <w:lang w:val="hy-AM"/>
              </w:rPr>
              <w:t>Վայոց ձորի</w:t>
            </w:r>
            <w:r w:rsidR="00851346" w:rsidRPr="00851346">
              <w:rPr>
                <w:rFonts w:ascii="GHEA Grapalat" w:hAnsi="GHEA Grapalat"/>
                <w:lang w:val="en-US"/>
              </w:rPr>
              <w:t xml:space="preserve"> մարզպետարան</w:t>
            </w:r>
          </w:p>
        </w:tc>
        <w:tc>
          <w:tcPr>
            <w:tcW w:w="2970" w:type="dxa"/>
            <w:shd w:val="clear" w:color="auto" w:fill="BFBFBF" w:themeFill="background1" w:themeFillShade="BF"/>
          </w:tcPr>
          <w:p w14:paraId="2DF5125E" w14:textId="0238D820" w:rsidR="00851346" w:rsidRPr="00851346" w:rsidRDefault="00851346" w:rsidP="00851346">
            <w:pPr>
              <w:pStyle w:val="ListParagraph"/>
              <w:spacing w:line="360" w:lineRule="auto"/>
              <w:ind w:left="468"/>
              <w:jc w:val="center"/>
              <w:rPr>
                <w:rFonts w:ascii="GHEA Grapalat" w:hAnsi="GHEA Grapalat"/>
                <w:lang w:val="en-US"/>
              </w:rPr>
            </w:pPr>
            <w:r>
              <w:rPr>
                <w:rFonts w:ascii="GHEA Grapalat" w:hAnsi="GHEA Grapalat"/>
                <w:lang w:val="en-US"/>
              </w:rPr>
              <w:t>14</w:t>
            </w:r>
            <w:r w:rsidRPr="00851346">
              <w:rPr>
                <w:rFonts w:ascii="Cambria Math" w:hAnsi="Cambria Math" w:cs="Cambria Math"/>
                <w:lang w:val="en-US"/>
              </w:rPr>
              <w:t>․</w:t>
            </w:r>
            <w:r w:rsidRPr="00851346">
              <w:rPr>
                <w:rFonts w:ascii="GHEA Grapalat" w:hAnsi="GHEA Grapalat"/>
                <w:lang w:val="en-US"/>
              </w:rPr>
              <w:t>0</w:t>
            </w:r>
            <w:r>
              <w:rPr>
                <w:rFonts w:ascii="GHEA Grapalat" w:hAnsi="GHEA Grapalat"/>
                <w:lang w:val="hy-AM"/>
              </w:rPr>
              <w:t>9</w:t>
            </w:r>
            <w:r w:rsidRPr="00851346">
              <w:rPr>
                <w:rFonts w:ascii="Cambria Math" w:hAnsi="Cambria Math" w:cs="Cambria Math"/>
                <w:lang w:val="en-US"/>
              </w:rPr>
              <w:t>․</w:t>
            </w:r>
            <w:r w:rsidRPr="00851346">
              <w:rPr>
                <w:rFonts w:ascii="GHEA Grapalat" w:hAnsi="GHEA Grapalat"/>
                <w:lang w:val="en-US"/>
              </w:rPr>
              <w:t>2021թ</w:t>
            </w:r>
            <w:r w:rsidRPr="00851346">
              <w:rPr>
                <w:rFonts w:ascii="Cambria Math" w:hAnsi="Cambria Math" w:cs="Cambria Math"/>
                <w:lang w:val="en-US"/>
              </w:rPr>
              <w:t>․</w:t>
            </w:r>
          </w:p>
        </w:tc>
      </w:tr>
      <w:tr w:rsidR="00851346" w:rsidRPr="002C22FD" w14:paraId="5EEFA890" w14:textId="77777777" w:rsidTr="00B1781F">
        <w:trPr>
          <w:trHeight w:val="540"/>
        </w:trPr>
        <w:tc>
          <w:tcPr>
            <w:tcW w:w="12510" w:type="dxa"/>
            <w:gridSpan w:val="2"/>
            <w:vMerge/>
            <w:shd w:val="clear" w:color="auto" w:fill="BFBFBF" w:themeFill="background1" w:themeFillShade="BF"/>
          </w:tcPr>
          <w:p w14:paraId="176EA4B7" w14:textId="77777777" w:rsidR="00851346" w:rsidRPr="00851346" w:rsidRDefault="00851346" w:rsidP="00851346">
            <w:pPr>
              <w:pStyle w:val="ListParagraph"/>
              <w:spacing w:line="360" w:lineRule="auto"/>
              <w:ind w:left="468"/>
              <w:jc w:val="center"/>
              <w:rPr>
                <w:rFonts w:ascii="GHEA Grapalat" w:hAnsi="GHEA Grapalat"/>
                <w:lang w:val="en-US"/>
              </w:rPr>
            </w:pPr>
          </w:p>
        </w:tc>
        <w:tc>
          <w:tcPr>
            <w:tcW w:w="2970" w:type="dxa"/>
            <w:shd w:val="clear" w:color="auto" w:fill="BFBFBF" w:themeFill="background1" w:themeFillShade="BF"/>
          </w:tcPr>
          <w:p w14:paraId="0AB1B815" w14:textId="5831C7EE" w:rsidR="00851346" w:rsidRDefault="00851346" w:rsidP="00851346">
            <w:pPr>
              <w:pStyle w:val="ListParagraph"/>
              <w:spacing w:line="360" w:lineRule="auto"/>
              <w:ind w:left="468"/>
              <w:jc w:val="center"/>
              <w:rPr>
                <w:rFonts w:ascii="GHEA Grapalat" w:hAnsi="GHEA Grapalat"/>
                <w:lang w:val="en-US"/>
              </w:rPr>
            </w:pPr>
            <w:r w:rsidRPr="00851346">
              <w:rPr>
                <w:rFonts w:ascii="GHEA Grapalat" w:hAnsi="GHEA Grapalat"/>
                <w:lang w:val="en-US"/>
              </w:rPr>
              <w:t>N 01/10.2/5926-2021</w:t>
            </w:r>
          </w:p>
        </w:tc>
      </w:tr>
      <w:tr w:rsidR="00851346" w:rsidRPr="00D57FE8" w14:paraId="60B675E3" w14:textId="77777777" w:rsidTr="008D5479">
        <w:trPr>
          <w:trHeight w:val="285"/>
        </w:trPr>
        <w:tc>
          <w:tcPr>
            <w:tcW w:w="10540" w:type="dxa"/>
            <w:shd w:val="clear" w:color="auto" w:fill="FFFFFF" w:themeFill="background1"/>
          </w:tcPr>
          <w:p w14:paraId="1FB0E741" w14:textId="1A3D6641" w:rsidR="00D57FE8" w:rsidRPr="00D57FE8" w:rsidRDefault="00D57FE8" w:rsidP="00D57FE8">
            <w:pPr>
              <w:spacing w:line="360" w:lineRule="auto"/>
              <w:rPr>
                <w:rFonts w:ascii="GHEA Grapalat" w:hAnsi="GHEA Grapalat"/>
                <w:lang w:val="hy-AM"/>
              </w:rPr>
            </w:pPr>
            <w:r w:rsidRPr="00D57FE8">
              <w:rPr>
                <w:rFonts w:ascii="GHEA Grapalat" w:hAnsi="GHEA Grapalat"/>
                <w:lang w:val="hy-AM"/>
              </w:rPr>
              <w:lastRenderedPageBreak/>
              <w:t>«Հայաստանի Հանրապետության կառավարության 2006 թվականի նոյեմբերի 2-ի N 1911-Ն որոշման մեջ լրացումներ և փոփոխություններ և Հայաստանի Հանրապետության</w:t>
            </w:r>
            <w:r>
              <w:rPr>
                <w:rFonts w:ascii="GHEA Grapalat" w:hAnsi="GHEA Grapalat"/>
                <w:lang w:val="hy-AM"/>
              </w:rPr>
              <w:t xml:space="preserve"> </w:t>
            </w:r>
            <w:r w:rsidRPr="00D57FE8">
              <w:rPr>
                <w:rFonts w:ascii="GHEA Grapalat" w:hAnsi="GHEA Grapalat"/>
                <w:lang w:val="hy-AM"/>
              </w:rPr>
              <w:t>կառավարության 2019 թվականի հոկտեմբերի 10-ի N 1425-Ն որոշման մեջ փոփոխություններ կատարելու մասին» Հայաստանի Հանրապետության կառավարության որոշման նախագիծը քննարկվել է  և  արժանացել հավանության:</w:t>
            </w:r>
          </w:p>
          <w:p w14:paraId="6354BA36" w14:textId="15BEF36C" w:rsidR="00851346" w:rsidRPr="002C22FD" w:rsidRDefault="00D57FE8" w:rsidP="00D57FE8">
            <w:pPr>
              <w:spacing w:line="360" w:lineRule="auto"/>
              <w:rPr>
                <w:rFonts w:ascii="GHEA Grapalat" w:hAnsi="GHEA Grapalat"/>
                <w:lang w:val="hy-AM"/>
              </w:rPr>
            </w:pPr>
            <w:r w:rsidRPr="00D57FE8">
              <w:rPr>
                <w:rFonts w:ascii="GHEA Grapalat" w:hAnsi="GHEA Grapalat"/>
                <w:lang w:val="hy-AM"/>
              </w:rPr>
              <w:t>Նախագծի վերաբերյալ առաջարկություններ և դիտողություններ չունենք:</w:t>
            </w:r>
          </w:p>
        </w:tc>
        <w:tc>
          <w:tcPr>
            <w:tcW w:w="4940" w:type="dxa"/>
            <w:gridSpan w:val="2"/>
            <w:shd w:val="clear" w:color="auto" w:fill="FFFFFF" w:themeFill="background1"/>
          </w:tcPr>
          <w:p w14:paraId="44789344" w14:textId="5472E4AA" w:rsidR="00851346" w:rsidRPr="002C22FD" w:rsidRDefault="00D57FE8" w:rsidP="00B06190">
            <w:pPr>
              <w:pStyle w:val="ListParagraph"/>
              <w:spacing w:line="360" w:lineRule="auto"/>
              <w:ind w:left="468"/>
              <w:rPr>
                <w:rFonts w:ascii="GHEA Grapalat" w:hAnsi="GHEA Grapalat"/>
                <w:lang w:val="hy-AM"/>
              </w:rPr>
            </w:pPr>
            <w:r w:rsidRPr="00D57FE8">
              <w:rPr>
                <w:rFonts w:ascii="GHEA Grapalat" w:hAnsi="GHEA Grapalat"/>
                <w:lang w:val="hy-AM"/>
              </w:rPr>
              <w:t>Ընդունվել է ի գիտություն։</w:t>
            </w:r>
          </w:p>
        </w:tc>
      </w:tr>
      <w:tr w:rsidR="00E9699E" w:rsidRPr="00851346" w14:paraId="6C1E8F99" w14:textId="77777777" w:rsidTr="00B1781F">
        <w:trPr>
          <w:trHeight w:val="285"/>
        </w:trPr>
        <w:tc>
          <w:tcPr>
            <w:tcW w:w="12510" w:type="dxa"/>
            <w:gridSpan w:val="2"/>
            <w:vMerge w:val="restart"/>
            <w:shd w:val="clear" w:color="auto" w:fill="BFBFBF" w:themeFill="background1" w:themeFillShade="BF"/>
          </w:tcPr>
          <w:p w14:paraId="032BAE2F" w14:textId="1FC10533" w:rsidR="00403057" w:rsidRDefault="00CB1B08" w:rsidP="00860DA6">
            <w:pPr>
              <w:pStyle w:val="ListParagraph"/>
              <w:spacing w:line="360" w:lineRule="auto"/>
              <w:ind w:left="468"/>
              <w:jc w:val="center"/>
              <w:rPr>
                <w:rFonts w:ascii="GHEA Grapalat" w:hAnsi="GHEA Grapalat"/>
                <w:lang w:val="hy-AM"/>
              </w:rPr>
            </w:pPr>
            <w:r>
              <w:rPr>
                <w:rFonts w:ascii="GHEA Grapalat" w:hAnsi="GHEA Grapalat"/>
                <w:lang w:val="hy-AM"/>
              </w:rPr>
              <w:t>4</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403057" w:rsidRPr="00403057">
              <w:rPr>
                <w:rFonts w:ascii="GHEA Grapalat" w:hAnsi="GHEA Grapalat" w:cs="Sylfaen"/>
                <w:lang w:val="hy-AM"/>
              </w:rPr>
              <w:t xml:space="preserve">ՀՀ տարածքային կառավարման և ենթակառուցվածքների նախարարություն </w:t>
            </w:r>
          </w:p>
          <w:p w14:paraId="61F0B090" w14:textId="6DDB6A1B" w:rsidR="00E9699E" w:rsidRPr="00403057" w:rsidRDefault="00403057" w:rsidP="00E850FA">
            <w:pPr>
              <w:tabs>
                <w:tab w:val="left" w:pos="9540"/>
              </w:tabs>
              <w:rPr>
                <w:lang w:val="hy-AM"/>
              </w:rPr>
            </w:pPr>
            <w:r>
              <w:rPr>
                <w:lang w:val="hy-AM"/>
              </w:rPr>
              <w:tab/>
            </w:r>
          </w:p>
        </w:tc>
        <w:tc>
          <w:tcPr>
            <w:tcW w:w="2970" w:type="dxa"/>
            <w:shd w:val="clear" w:color="auto" w:fill="BFBFBF" w:themeFill="background1" w:themeFillShade="BF"/>
          </w:tcPr>
          <w:p w14:paraId="3DC5E63D" w14:textId="5BFE67D8" w:rsidR="00E9699E" w:rsidRPr="00B06190" w:rsidRDefault="00E850FA" w:rsidP="00762618">
            <w:pPr>
              <w:spacing w:line="360" w:lineRule="auto"/>
              <w:jc w:val="center"/>
              <w:rPr>
                <w:rFonts w:ascii="GHEA Grapalat" w:hAnsi="GHEA Grapalat"/>
                <w:lang w:val="hy-AM"/>
              </w:rPr>
            </w:pPr>
            <w:r w:rsidRPr="00E850FA">
              <w:rPr>
                <w:rFonts w:ascii="GHEA Grapalat" w:hAnsi="GHEA Grapalat"/>
                <w:lang w:val="en-US"/>
              </w:rPr>
              <w:t>16</w:t>
            </w:r>
            <w:r w:rsidRPr="00E850FA">
              <w:rPr>
                <w:rFonts w:ascii="Cambria Math" w:hAnsi="Cambria Math" w:cs="Cambria Math"/>
                <w:lang w:val="en-US"/>
              </w:rPr>
              <w:t>․</w:t>
            </w:r>
            <w:r w:rsidRPr="00E850FA">
              <w:rPr>
                <w:rFonts w:ascii="GHEA Grapalat" w:hAnsi="GHEA Grapalat"/>
                <w:lang w:val="en-US"/>
              </w:rPr>
              <w:t>0</w:t>
            </w:r>
            <w:r w:rsidR="00762618">
              <w:rPr>
                <w:rFonts w:ascii="GHEA Grapalat" w:hAnsi="GHEA Grapalat"/>
                <w:lang w:val="hy-AM"/>
              </w:rPr>
              <w:t>9</w:t>
            </w:r>
            <w:r w:rsidRPr="00E850FA">
              <w:rPr>
                <w:rFonts w:ascii="Cambria Math" w:hAnsi="Cambria Math" w:cs="Cambria Math"/>
                <w:lang w:val="en-US"/>
              </w:rPr>
              <w:t>․</w:t>
            </w:r>
            <w:r w:rsidRPr="00E850FA">
              <w:rPr>
                <w:rFonts w:ascii="GHEA Grapalat" w:hAnsi="GHEA Grapalat"/>
                <w:lang w:val="en-US"/>
              </w:rPr>
              <w:t>2021</w:t>
            </w:r>
            <w:r w:rsidR="00B06190" w:rsidRPr="00B06190">
              <w:rPr>
                <w:rFonts w:ascii="GHEA Grapalat" w:hAnsi="GHEA Grapalat"/>
                <w:lang w:val="en-US"/>
              </w:rPr>
              <w:t>թ.</w:t>
            </w:r>
          </w:p>
        </w:tc>
      </w:tr>
      <w:tr w:rsidR="00E9699E" w:rsidRPr="008060CA" w14:paraId="10E8DDB7" w14:textId="77777777" w:rsidTr="00B1781F">
        <w:trPr>
          <w:trHeight w:val="285"/>
        </w:trPr>
        <w:tc>
          <w:tcPr>
            <w:tcW w:w="12510" w:type="dxa"/>
            <w:gridSpan w:val="2"/>
            <w:vMerge/>
            <w:shd w:val="clear" w:color="auto" w:fill="BFBFBF" w:themeFill="background1" w:themeFillShade="BF"/>
          </w:tcPr>
          <w:p w14:paraId="6B77BE77"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6BD2CBFF" w14:textId="49467CBF" w:rsidR="00E9699E" w:rsidRPr="008060CA" w:rsidRDefault="001A4A40" w:rsidP="007E0A8B">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762618" w:rsidRPr="00762618">
              <w:rPr>
                <w:rFonts w:ascii="GHEA Grapalat" w:hAnsi="GHEA Grapalat" w:cs="Sylfaen"/>
                <w:lang w:val="en-US"/>
              </w:rPr>
              <w:t>ԳՍ//24221-2021</w:t>
            </w:r>
          </w:p>
        </w:tc>
      </w:tr>
      <w:tr w:rsidR="001118D2" w:rsidRPr="007300CE" w14:paraId="1F514B6A" w14:textId="77777777" w:rsidTr="008D5479">
        <w:trPr>
          <w:trHeight w:val="285"/>
        </w:trPr>
        <w:tc>
          <w:tcPr>
            <w:tcW w:w="10540" w:type="dxa"/>
            <w:shd w:val="clear" w:color="auto" w:fill="FFFFFF" w:themeFill="background1"/>
          </w:tcPr>
          <w:p w14:paraId="0417FCC3" w14:textId="60CBCD5B" w:rsidR="001118D2" w:rsidRPr="008060CA" w:rsidRDefault="00B01E95" w:rsidP="00B02C1C">
            <w:pPr>
              <w:spacing w:line="360" w:lineRule="auto"/>
              <w:rPr>
                <w:rFonts w:ascii="GHEA Grapalat" w:hAnsi="GHEA Grapalat"/>
                <w:lang w:val="hy-AM"/>
              </w:rPr>
            </w:pPr>
            <w:r w:rsidRPr="00B01E95">
              <w:rPr>
                <w:rFonts w:ascii="GHEA Grapalat" w:hAnsi="GHEA Grapalat"/>
                <w:lang w:val="hy-AM"/>
              </w:rPr>
              <w:t>«Հայաստանի Հանրապետության կառավարության 2006 թվականի նոյեմբերի 2-ի թիվ 1911-Ն որոշման մեջ լրացումներ և փոփոխություններ և Հայաստանի Հանրապետության 2019 թվականի հոկտեմբերի 10-ի թիվ 1425-Ն որոշման մեջ փոփոխություններ կատարելու մասին» Հայաստանի Հանրապետության կառավարության որոշման նախագծի վերաբերյալ առաջարկում ենք 3-րդ կետի 2-րդ ենթակետի կատարման ժամկետը վերանայել՝ համապատասխանեցնելով նույն կետի 1-ին ենթակետով նախատեսվող աշխատանքների ավարտի հետ։</w:t>
            </w:r>
          </w:p>
        </w:tc>
        <w:tc>
          <w:tcPr>
            <w:tcW w:w="4940" w:type="dxa"/>
            <w:gridSpan w:val="2"/>
            <w:shd w:val="clear" w:color="auto" w:fill="FFFFFF" w:themeFill="background1"/>
          </w:tcPr>
          <w:p w14:paraId="64CDC2E1" w14:textId="77777777" w:rsidR="00A375E2" w:rsidRDefault="00434140" w:rsidP="00A375E2">
            <w:pPr>
              <w:spacing w:line="360" w:lineRule="auto"/>
              <w:rPr>
                <w:rFonts w:ascii="GHEA Grapalat" w:hAnsi="GHEA Grapalat" w:cs="Helvetica"/>
                <w:lang w:val="hy-AM"/>
              </w:rPr>
            </w:pPr>
            <w:r>
              <w:rPr>
                <w:rFonts w:ascii="GHEA Grapalat" w:hAnsi="GHEA Grapalat" w:cs="Helvetica"/>
                <w:lang w:val="hy-AM"/>
              </w:rPr>
              <w:t xml:space="preserve">Առաջարկությունն ընդունվել է մասամբ, իրականացված աշխատանքներն ամփոփելու և հաշվետվություններ ներկյացնելու նպատակով տրամադրվել է 2 շաբաթ։ </w:t>
            </w:r>
          </w:p>
          <w:p w14:paraId="3EB4208B" w14:textId="6211C9BD" w:rsidR="00A375E2" w:rsidRPr="00A375E2" w:rsidRDefault="00A375E2" w:rsidP="00A375E2">
            <w:pPr>
              <w:spacing w:line="360" w:lineRule="auto"/>
              <w:rPr>
                <w:rFonts w:ascii="GHEA Grapalat" w:hAnsi="GHEA Grapalat" w:cs="Helvetica"/>
                <w:lang w:val="hy-AM"/>
              </w:rPr>
            </w:pPr>
            <w:r>
              <w:rPr>
                <w:rFonts w:ascii="GHEA Grapalat" w:hAnsi="GHEA Grapalat" w:cs="Helvetica"/>
                <w:lang w:val="hy-AM"/>
              </w:rPr>
              <w:t>Լրամշակման արդյունքում փոփոխվել է Նախագծի համարակալումը, տվյալ դեպքում առաջարկությունը վերաբերվում է 4-րդ կետին։</w:t>
            </w:r>
          </w:p>
        </w:tc>
      </w:tr>
      <w:tr w:rsidR="00E9699E" w:rsidRPr="008060CA" w14:paraId="1E087146" w14:textId="77777777" w:rsidTr="00B1781F">
        <w:trPr>
          <w:trHeight w:val="285"/>
        </w:trPr>
        <w:tc>
          <w:tcPr>
            <w:tcW w:w="12510" w:type="dxa"/>
            <w:gridSpan w:val="2"/>
            <w:vMerge w:val="restart"/>
            <w:shd w:val="clear" w:color="auto" w:fill="BFBFBF" w:themeFill="background1" w:themeFillShade="BF"/>
          </w:tcPr>
          <w:p w14:paraId="0CC6EFF6" w14:textId="20F225EF" w:rsidR="00631FD1" w:rsidRPr="008060CA" w:rsidRDefault="00CB1B08" w:rsidP="00860DA6">
            <w:pPr>
              <w:shd w:val="clear" w:color="auto" w:fill="BFBFBF" w:themeFill="background1" w:themeFillShade="BF"/>
              <w:spacing w:line="360" w:lineRule="auto"/>
              <w:jc w:val="center"/>
              <w:rPr>
                <w:rFonts w:ascii="GHEA Grapalat" w:hAnsi="GHEA Grapalat" w:cs="Sylfaen"/>
                <w:lang w:val="hy-AM"/>
              </w:rPr>
            </w:pPr>
            <w:r>
              <w:rPr>
                <w:rFonts w:ascii="GHEA Grapalat" w:hAnsi="GHEA Grapalat"/>
                <w:lang w:val="hy-AM"/>
              </w:rPr>
              <w:t>5</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E850FA" w:rsidRPr="00E850FA">
              <w:rPr>
                <w:rFonts w:ascii="GHEA Grapalat" w:hAnsi="GHEA Grapalat" w:cs="Sylfaen"/>
                <w:lang w:val="hy-AM"/>
              </w:rPr>
              <w:t>ՀՀ իրավաբանական անձանց պետական ռեգիստրի գործակալություն</w:t>
            </w:r>
          </w:p>
          <w:p w14:paraId="1038BB60" w14:textId="77777777" w:rsidR="00E9699E" w:rsidRPr="008060CA" w:rsidRDefault="00E9699E" w:rsidP="00E850FA">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6B790D84" w14:textId="222CD9C6" w:rsidR="00E9699E" w:rsidRPr="008060CA" w:rsidRDefault="002A0542" w:rsidP="002A0542">
            <w:pPr>
              <w:pStyle w:val="ListParagraph"/>
              <w:spacing w:line="360" w:lineRule="auto"/>
              <w:ind w:left="468"/>
              <w:jc w:val="center"/>
              <w:rPr>
                <w:rFonts w:ascii="GHEA Grapalat" w:hAnsi="GHEA Grapalat" w:cs="Sylfaen"/>
                <w:lang w:val="en-US"/>
              </w:rPr>
            </w:pPr>
            <w:r w:rsidRPr="002A0542">
              <w:rPr>
                <w:rFonts w:ascii="GHEA Grapalat" w:hAnsi="GHEA Grapalat" w:cs="Sylfaen"/>
                <w:lang w:val="en-US"/>
              </w:rPr>
              <w:t>22</w:t>
            </w:r>
            <w:r w:rsidR="00E850FA" w:rsidRPr="002A0542">
              <w:rPr>
                <w:rFonts w:ascii="Cambria Math" w:hAnsi="Cambria Math" w:cs="Cambria Math"/>
                <w:lang w:val="en-US"/>
              </w:rPr>
              <w:t>․</w:t>
            </w:r>
            <w:r w:rsidR="00E850FA" w:rsidRPr="00E850FA">
              <w:rPr>
                <w:rFonts w:ascii="GHEA Grapalat" w:hAnsi="GHEA Grapalat" w:cs="Sylfaen"/>
                <w:lang w:val="en-US"/>
              </w:rPr>
              <w:t>0</w:t>
            </w:r>
            <w:r w:rsidRPr="002A0542">
              <w:rPr>
                <w:rFonts w:ascii="GHEA Grapalat" w:hAnsi="GHEA Grapalat" w:cs="Sylfaen"/>
                <w:lang w:val="en-US"/>
              </w:rPr>
              <w:t>9</w:t>
            </w:r>
            <w:r w:rsidR="00E850FA" w:rsidRPr="002A0542">
              <w:rPr>
                <w:rFonts w:ascii="Cambria Math" w:hAnsi="Cambria Math" w:cs="Cambria Math"/>
                <w:lang w:val="en-US"/>
              </w:rPr>
              <w:t>․</w:t>
            </w:r>
            <w:r w:rsidR="00E850FA" w:rsidRPr="00E850FA">
              <w:rPr>
                <w:rFonts w:ascii="GHEA Grapalat" w:hAnsi="GHEA Grapalat" w:cs="Sylfaen"/>
                <w:lang w:val="en-US"/>
              </w:rPr>
              <w:t>2021թ</w:t>
            </w:r>
            <w:r w:rsidR="00E850FA" w:rsidRPr="002A0542">
              <w:rPr>
                <w:rFonts w:ascii="Cambria Math" w:hAnsi="Cambria Math" w:cs="Cambria Math"/>
                <w:lang w:val="en-US"/>
              </w:rPr>
              <w:t>․</w:t>
            </w:r>
          </w:p>
        </w:tc>
      </w:tr>
      <w:tr w:rsidR="00E9699E" w:rsidRPr="008060CA" w14:paraId="184B004A" w14:textId="77777777" w:rsidTr="00B1781F">
        <w:trPr>
          <w:trHeight w:val="285"/>
        </w:trPr>
        <w:tc>
          <w:tcPr>
            <w:tcW w:w="12510" w:type="dxa"/>
            <w:gridSpan w:val="2"/>
            <w:vMerge/>
            <w:shd w:val="clear" w:color="auto" w:fill="BFBFBF" w:themeFill="background1" w:themeFillShade="BF"/>
          </w:tcPr>
          <w:p w14:paraId="44EE48B2"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0467AC56" w14:textId="5E309FD3" w:rsidR="00E9699E" w:rsidRPr="008060CA" w:rsidRDefault="001A4A40" w:rsidP="00860DA6">
            <w:pPr>
              <w:spacing w:line="360" w:lineRule="auto"/>
              <w:jc w:val="center"/>
              <w:rPr>
                <w:rFonts w:ascii="GHEA Grapalat" w:hAnsi="GHEA Grapalat"/>
                <w:lang w:val="hy-AM"/>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2A0542" w:rsidRPr="002A0542">
              <w:rPr>
                <w:rFonts w:ascii="GHEA Grapalat" w:hAnsi="GHEA Grapalat" w:cs="Sylfaen"/>
                <w:lang w:val="en-US"/>
              </w:rPr>
              <w:t>/25.4/29164-2021</w:t>
            </w:r>
          </w:p>
        </w:tc>
      </w:tr>
      <w:tr w:rsidR="00B1781F" w:rsidRPr="007300CE" w14:paraId="7DC6F53A" w14:textId="77777777" w:rsidTr="00B1781F">
        <w:trPr>
          <w:trHeight w:val="285"/>
        </w:trPr>
        <w:tc>
          <w:tcPr>
            <w:tcW w:w="10540" w:type="dxa"/>
            <w:shd w:val="clear" w:color="auto" w:fill="FFFFFF" w:themeFill="background1"/>
          </w:tcPr>
          <w:p w14:paraId="58144D52" w14:textId="77777777" w:rsidR="00B1781F" w:rsidRPr="00B1781F" w:rsidRDefault="00B1781F" w:rsidP="00B1781F">
            <w:pPr>
              <w:pStyle w:val="ListParagraph"/>
              <w:spacing w:line="360" w:lineRule="auto"/>
              <w:ind w:left="0"/>
              <w:rPr>
                <w:rFonts w:ascii="GHEA Grapalat" w:hAnsi="GHEA Grapalat"/>
                <w:lang w:val="hy-AM"/>
              </w:rPr>
            </w:pPr>
            <w:r w:rsidRPr="00B1781F">
              <w:rPr>
                <w:rFonts w:ascii="GHEA Grapalat" w:hAnsi="GHEA Grapalat"/>
                <w:lang w:val="hy-AM"/>
              </w:rPr>
              <w:lastRenderedPageBreak/>
              <w:t>1. Նախագծի 1-ին կետի 1-ին ենթակետում վերակազմակերպման արդյունքում ընդլայնվող ընկերության անվանումը անհրաժեշտ է ճշտել և համապատասխանեցնել ընկերության կանոնադրությունում նշված անվանմանը, նշելով այդ ընկերության պետական գրանցման ճիշտ համարը՝ 38.140.00877:</w:t>
            </w:r>
          </w:p>
          <w:p w14:paraId="1DE72758" w14:textId="77777777" w:rsidR="00B1781F" w:rsidRPr="00B1781F" w:rsidRDefault="00B1781F" w:rsidP="00B1781F">
            <w:pPr>
              <w:pStyle w:val="ListParagraph"/>
              <w:spacing w:line="360" w:lineRule="auto"/>
              <w:ind w:left="0"/>
              <w:rPr>
                <w:rFonts w:ascii="GHEA Grapalat" w:hAnsi="GHEA Grapalat"/>
                <w:lang w:val="hy-AM"/>
              </w:rPr>
            </w:pPr>
            <w:r w:rsidRPr="00B1781F">
              <w:rPr>
                <w:rFonts w:ascii="GHEA Grapalat" w:hAnsi="GHEA Grapalat"/>
                <w:lang w:val="hy-AM"/>
              </w:rPr>
              <w:t>2. Նախագծի 1-ին կետի 2-րդ ենթակետի ա) պարբերությունում վերակազմակերպման արդյունքում դադարող ընկերության անվանումը անհրաժեշտ է ճշտել և համապատասխանեցնել ընկերության կանոնադրությունում նշված անվանմանը։</w:t>
            </w:r>
          </w:p>
          <w:p w14:paraId="1168D22A" w14:textId="47DD2BAB" w:rsidR="00B1781F" w:rsidRPr="008060CA" w:rsidRDefault="00B1781F" w:rsidP="00B1781F">
            <w:pPr>
              <w:pStyle w:val="ListParagraph"/>
              <w:spacing w:line="360" w:lineRule="auto"/>
              <w:ind w:left="0"/>
              <w:rPr>
                <w:rFonts w:ascii="GHEA Grapalat" w:hAnsi="GHEA Grapalat"/>
                <w:lang w:val="hy-AM"/>
              </w:rPr>
            </w:pPr>
            <w:r w:rsidRPr="00B1781F">
              <w:rPr>
                <w:rFonts w:ascii="GHEA Grapalat" w:hAnsi="GHEA Grapalat"/>
                <w:lang w:val="hy-AM"/>
              </w:rPr>
              <w:t xml:space="preserve"> Նախագծի վերաբերյալ այլ դիտողություններ և առաջարկություններ չունենք:</w:t>
            </w:r>
          </w:p>
        </w:tc>
        <w:tc>
          <w:tcPr>
            <w:tcW w:w="4940" w:type="dxa"/>
            <w:gridSpan w:val="2"/>
            <w:shd w:val="clear" w:color="auto" w:fill="FFFFFF" w:themeFill="background1"/>
          </w:tcPr>
          <w:p w14:paraId="3A0AF2EF" w14:textId="77777777" w:rsidR="00B1781F" w:rsidRDefault="00C166E8" w:rsidP="00C166E8">
            <w:pPr>
              <w:spacing w:line="360" w:lineRule="auto"/>
              <w:rPr>
                <w:rFonts w:ascii="GHEA Grapalat" w:hAnsi="GHEA Grapalat" w:cs="Sylfaen"/>
                <w:lang w:val="hy-AM"/>
              </w:rPr>
            </w:pPr>
            <w:r>
              <w:rPr>
                <w:rFonts w:ascii="GHEA Grapalat" w:hAnsi="GHEA Grapalat" w:cs="Sylfaen"/>
                <w:lang w:val="hy-AM"/>
              </w:rPr>
              <w:t xml:space="preserve">Առաջարկություններն ընդունվել են։ Նախագծում կատարվել են փոփոխություններ։ </w:t>
            </w:r>
          </w:p>
          <w:p w14:paraId="7D533FE3" w14:textId="2084568B" w:rsidR="0001115B" w:rsidRPr="00B1781F" w:rsidRDefault="0001115B" w:rsidP="00C166E8">
            <w:pPr>
              <w:spacing w:line="360" w:lineRule="auto"/>
              <w:rPr>
                <w:rFonts w:ascii="GHEA Grapalat" w:hAnsi="GHEA Grapalat" w:cs="Sylfaen"/>
                <w:lang w:val="hy-AM"/>
              </w:rPr>
            </w:pPr>
            <w:r w:rsidRPr="0001115B">
              <w:rPr>
                <w:rFonts w:ascii="GHEA Grapalat" w:hAnsi="GHEA Grapalat" w:cs="Sylfaen"/>
                <w:lang w:val="hy-AM"/>
              </w:rPr>
              <w:t>Լրամշակման արդյունքում փոփոխվել է Նախագծի համարակալումը, տվյալ դեպքում առաջարկությունը վերաբերվում է</w:t>
            </w:r>
            <w:r>
              <w:rPr>
                <w:rFonts w:ascii="GHEA Grapalat" w:hAnsi="GHEA Grapalat" w:cs="Sylfaen"/>
                <w:lang w:val="hy-AM"/>
              </w:rPr>
              <w:t xml:space="preserve"> 2</w:t>
            </w:r>
            <w:r w:rsidRPr="0001115B">
              <w:rPr>
                <w:rFonts w:ascii="GHEA Grapalat" w:hAnsi="GHEA Grapalat" w:cs="Sylfaen"/>
                <w:lang w:val="hy-AM"/>
              </w:rPr>
              <w:t xml:space="preserve">-րդ </w:t>
            </w:r>
            <w:r>
              <w:rPr>
                <w:rFonts w:ascii="GHEA Grapalat" w:hAnsi="GHEA Grapalat" w:cs="Sylfaen"/>
                <w:lang w:val="hy-AM"/>
              </w:rPr>
              <w:t>կետի համապատասխան ենթակետերին</w:t>
            </w:r>
            <w:r w:rsidRPr="0001115B">
              <w:rPr>
                <w:rFonts w:ascii="GHEA Grapalat" w:hAnsi="GHEA Grapalat" w:cs="Sylfaen"/>
                <w:lang w:val="hy-AM"/>
              </w:rPr>
              <w:t>։</w:t>
            </w:r>
          </w:p>
        </w:tc>
      </w:tr>
      <w:tr w:rsidR="00E9699E" w:rsidRPr="008060CA" w14:paraId="4E38A01F" w14:textId="77777777" w:rsidTr="00B1781F">
        <w:trPr>
          <w:trHeight w:val="285"/>
        </w:trPr>
        <w:tc>
          <w:tcPr>
            <w:tcW w:w="12510" w:type="dxa"/>
            <w:gridSpan w:val="2"/>
            <w:vMerge w:val="restart"/>
            <w:shd w:val="clear" w:color="auto" w:fill="BFBFBF" w:themeFill="background1" w:themeFillShade="BF"/>
          </w:tcPr>
          <w:p w14:paraId="4BE0777D" w14:textId="6A7ED2E8" w:rsidR="00E9699E" w:rsidRDefault="00CB1B08" w:rsidP="00860DA6">
            <w:pPr>
              <w:pStyle w:val="ListParagraph"/>
              <w:spacing w:line="360" w:lineRule="auto"/>
              <w:ind w:left="468"/>
              <w:jc w:val="center"/>
              <w:rPr>
                <w:rFonts w:ascii="GHEA Grapalat" w:hAnsi="GHEA Grapalat" w:cs="Sylfaen"/>
                <w:lang w:val="hy-AM"/>
              </w:rPr>
            </w:pPr>
            <w:r>
              <w:rPr>
                <w:rFonts w:ascii="GHEA Grapalat" w:hAnsi="GHEA Grapalat"/>
                <w:lang w:val="hy-AM"/>
              </w:rPr>
              <w:t>6</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A732CC" w:rsidRPr="00A732CC">
              <w:rPr>
                <w:rFonts w:ascii="GHEA Grapalat" w:hAnsi="GHEA Grapalat" w:cs="Sylfaen"/>
                <w:lang w:val="hy-AM"/>
              </w:rPr>
              <w:t xml:space="preserve">ՀՀ ֆինանսների նախարարություն </w:t>
            </w:r>
          </w:p>
          <w:p w14:paraId="10B8257D" w14:textId="3F4F1F06" w:rsidR="00A732CC" w:rsidRPr="008060CA" w:rsidRDefault="00A732CC"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0382DBD8" w14:textId="020811BF" w:rsidR="00E9699E" w:rsidRPr="008060CA" w:rsidRDefault="006B3DE1" w:rsidP="006B3DE1">
            <w:pPr>
              <w:spacing w:line="360" w:lineRule="auto"/>
              <w:jc w:val="center"/>
              <w:rPr>
                <w:rFonts w:ascii="GHEA Grapalat" w:hAnsi="GHEA Grapalat" w:cs="Sylfaen"/>
                <w:lang w:val="en-US"/>
              </w:rPr>
            </w:pPr>
            <w:r>
              <w:rPr>
                <w:rFonts w:ascii="GHEA Grapalat" w:hAnsi="GHEA Grapalat" w:cs="Sylfaen"/>
                <w:lang w:val="en-US"/>
              </w:rPr>
              <w:t>25</w:t>
            </w:r>
            <w:r w:rsidR="00A732CC" w:rsidRPr="00A732CC">
              <w:rPr>
                <w:rFonts w:ascii="Cambria Math" w:hAnsi="Cambria Math" w:cs="Cambria Math"/>
                <w:lang w:val="en-US"/>
              </w:rPr>
              <w:t>․</w:t>
            </w:r>
            <w:r w:rsidR="00A732CC" w:rsidRPr="00A732CC">
              <w:rPr>
                <w:rFonts w:ascii="GHEA Grapalat" w:hAnsi="GHEA Grapalat" w:cs="Sylfaen"/>
                <w:lang w:val="en-US"/>
              </w:rPr>
              <w:t>0</w:t>
            </w:r>
            <w:r>
              <w:rPr>
                <w:rFonts w:ascii="GHEA Grapalat" w:hAnsi="GHEA Grapalat" w:cs="Sylfaen"/>
                <w:lang w:val="hy-AM"/>
              </w:rPr>
              <w:t>9</w:t>
            </w:r>
            <w:r w:rsidR="00A732CC" w:rsidRPr="00A732CC">
              <w:rPr>
                <w:rFonts w:ascii="Cambria Math" w:hAnsi="Cambria Math" w:cs="Cambria Math"/>
                <w:lang w:val="en-US"/>
              </w:rPr>
              <w:t>․</w:t>
            </w:r>
            <w:r w:rsidR="00A732CC" w:rsidRPr="00A732CC">
              <w:rPr>
                <w:rFonts w:ascii="GHEA Grapalat" w:hAnsi="GHEA Grapalat" w:cs="Sylfaen"/>
                <w:lang w:val="en-US"/>
              </w:rPr>
              <w:t>2021թ</w:t>
            </w:r>
            <w:r w:rsidR="00631FD1" w:rsidRPr="008060CA">
              <w:rPr>
                <w:rFonts w:ascii="GHEA Grapalat" w:hAnsi="GHEA Grapalat" w:cs="Sylfaen"/>
                <w:lang w:val="en-US"/>
              </w:rPr>
              <w:t>.</w:t>
            </w:r>
          </w:p>
        </w:tc>
      </w:tr>
      <w:tr w:rsidR="00E9699E" w:rsidRPr="008060CA" w14:paraId="7633FE3E" w14:textId="77777777" w:rsidTr="00B1781F">
        <w:trPr>
          <w:trHeight w:val="285"/>
        </w:trPr>
        <w:tc>
          <w:tcPr>
            <w:tcW w:w="12510" w:type="dxa"/>
            <w:gridSpan w:val="2"/>
            <w:vMerge/>
            <w:shd w:val="clear" w:color="auto" w:fill="BFBFBF" w:themeFill="background1" w:themeFillShade="BF"/>
          </w:tcPr>
          <w:p w14:paraId="6D639702"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20A50816" w14:textId="000056CB" w:rsidR="00E9699E" w:rsidRPr="008060CA" w:rsidRDefault="001A4A40" w:rsidP="00860DA6">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6B3DE1" w:rsidRPr="006B3DE1">
              <w:rPr>
                <w:rFonts w:ascii="GHEA Grapalat" w:hAnsi="GHEA Grapalat" w:cs="Sylfaen"/>
                <w:lang w:val="en-US"/>
              </w:rPr>
              <w:t>01/8-3/15420-2021</w:t>
            </w:r>
          </w:p>
        </w:tc>
      </w:tr>
      <w:tr w:rsidR="001118D2" w:rsidRPr="005C2529" w14:paraId="3EA2B118" w14:textId="77777777" w:rsidTr="008D5479">
        <w:trPr>
          <w:trHeight w:val="422"/>
        </w:trPr>
        <w:tc>
          <w:tcPr>
            <w:tcW w:w="10540" w:type="dxa"/>
            <w:shd w:val="clear" w:color="auto" w:fill="FFFFFF" w:themeFill="background1"/>
          </w:tcPr>
          <w:p w14:paraId="464A7A29" w14:textId="77777777" w:rsidR="006B3DE1" w:rsidRPr="006B3DE1" w:rsidRDefault="006B3DE1" w:rsidP="006B3DE1">
            <w:pPr>
              <w:spacing w:line="360" w:lineRule="auto"/>
              <w:rPr>
                <w:rFonts w:ascii="GHEA Grapalat" w:hAnsi="GHEA Grapalat"/>
                <w:lang w:val="hy-AM"/>
              </w:rPr>
            </w:pPr>
            <w:r w:rsidRPr="006B3DE1">
              <w:rPr>
                <w:rFonts w:ascii="GHEA Grapalat" w:hAnsi="GHEA Grapalat"/>
                <w:lang w:val="hy-AM"/>
              </w:rPr>
              <w:t>Նախագծով նախատեսվում է վերակազմակերպել «Էջմիածին» բժշկական կենտրոնը միացնելով բազմապրոֆիլ բժշկական ծառայություններ մատուցող Վաղարշապատի հիվանդանոցին և «Գավառի պոլիկլինիկա» փակ բաժնետիրական ընկերությունը միացնելով «Գավառի բժշկական կենտրոն» փակ բաժնետիրական ընկերությանը:</w:t>
            </w:r>
          </w:p>
          <w:p w14:paraId="04937E55" w14:textId="323D4891" w:rsidR="008D5479" w:rsidRPr="008060CA" w:rsidRDefault="006B3DE1" w:rsidP="006B3DE1">
            <w:pPr>
              <w:spacing w:line="360" w:lineRule="auto"/>
              <w:rPr>
                <w:rFonts w:ascii="GHEA Grapalat" w:hAnsi="GHEA Grapalat"/>
                <w:lang w:val="hy-AM"/>
              </w:rPr>
            </w:pPr>
            <w:r w:rsidRPr="006B3DE1">
              <w:rPr>
                <w:rFonts w:ascii="GHEA Grapalat" w:hAnsi="GHEA Grapalat"/>
                <w:lang w:val="hy-AM"/>
              </w:rPr>
              <w:t>Այս կապակցությամբ առաջարկում ենք Նախագծում նախատեսել կետ, որով կսահմանվի, թե ով է կազմակերպելու կատարված փոփոխության պետական գրանցման գործընթացը և ում միջոցների հաշվին:</w:t>
            </w:r>
          </w:p>
        </w:tc>
        <w:tc>
          <w:tcPr>
            <w:tcW w:w="4940" w:type="dxa"/>
            <w:gridSpan w:val="2"/>
            <w:shd w:val="clear" w:color="auto" w:fill="FFFFFF" w:themeFill="background1"/>
          </w:tcPr>
          <w:p w14:paraId="56C0D470" w14:textId="6C60B49C" w:rsidR="001118D2" w:rsidRPr="008060CA" w:rsidRDefault="000D0543" w:rsidP="00B02C1C">
            <w:pPr>
              <w:spacing w:line="360" w:lineRule="auto"/>
              <w:rPr>
                <w:rFonts w:ascii="GHEA Grapalat" w:hAnsi="GHEA Grapalat"/>
                <w:lang w:val="hy-AM"/>
              </w:rPr>
            </w:pPr>
            <w:r>
              <w:rPr>
                <w:rFonts w:ascii="GHEA Grapalat" w:hAnsi="GHEA Grapalat"/>
                <w:lang w:val="hy-AM"/>
              </w:rPr>
              <w:t>Առաջարկություններն ընդունվել են։ Նախագծում կատարվել են փոփոխություններ։</w:t>
            </w:r>
          </w:p>
        </w:tc>
      </w:tr>
      <w:tr w:rsidR="00A412DD" w:rsidRPr="00A412DD" w14:paraId="375496F8" w14:textId="77777777" w:rsidTr="00A412DD">
        <w:trPr>
          <w:trHeight w:val="350"/>
        </w:trPr>
        <w:tc>
          <w:tcPr>
            <w:tcW w:w="10540" w:type="dxa"/>
            <w:vMerge w:val="restart"/>
            <w:shd w:val="clear" w:color="auto" w:fill="AEAAAA" w:themeFill="background2" w:themeFillShade="BF"/>
          </w:tcPr>
          <w:p w14:paraId="05ECE2A7" w14:textId="25368EAF" w:rsidR="00A412DD" w:rsidRPr="006B3DE1" w:rsidRDefault="00A412DD" w:rsidP="00A412DD">
            <w:pPr>
              <w:spacing w:line="360" w:lineRule="auto"/>
              <w:jc w:val="center"/>
              <w:rPr>
                <w:rFonts w:ascii="GHEA Grapalat" w:hAnsi="GHEA Grapalat"/>
                <w:lang w:val="hy-AM"/>
              </w:rPr>
            </w:pPr>
            <w:r>
              <w:rPr>
                <w:rFonts w:ascii="GHEA Grapalat" w:hAnsi="GHEA Grapalat"/>
                <w:lang w:val="hy-AM"/>
              </w:rPr>
              <w:t>7․ ՀՀ արդարադատության նախարարություն</w:t>
            </w:r>
          </w:p>
        </w:tc>
        <w:tc>
          <w:tcPr>
            <w:tcW w:w="4940" w:type="dxa"/>
            <w:gridSpan w:val="2"/>
            <w:shd w:val="clear" w:color="auto" w:fill="AEAAAA" w:themeFill="background2" w:themeFillShade="BF"/>
          </w:tcPr>
          <w:p w14:paraId="6BBFC77A" w14:textId="0EFFA05E" w:rsidR="00A412DD" w:rsidRDefault="00A412DD" w:rsidP="00A412DD">
            <w:pPr>
              <w:spacing w:line="360" w:lineRule="auto"/>
              <w:jc w:val="center"/>
              <w:rPr>
                <w:rFonts w:ascii="GHEA Grapalat" w:hAnsi="GHEA Grapalat"/>
                <w:lang w:val="hy-AM"/>
              </w:rPr>
            </w:pPr>
            <w:r>
              <w:rPr>
                <w:rFonts w:ascii="GHEA Grapalat" w:hAnsi="GHEA Grapalat"/>
                <w:lang w:val="hy-AM"/>
              </w:rPr>
              <w:t>21</w:t>
            </w:r>
            <w:r>
              <w:rPr>
                <w:rFonts w:ascii="Cambria Math" w:hAnsi="Cambria Math"/>
                <w:lang w:val="hy-AM"/>
              </w:rPr>
              <w:t>․</w:t>
            </w:r>
            <w:r>
              <w:rPr>
                <w:rFonts w:ascii="GHEA Grapalat" w:hAnsi="GHEA Grapalat"/>
                <w:lang w:val="hy-AM"/>
              </w:rPr>
              <w:t>10</w:t>
            </w:r>
            <w:r>
              <w:rPr>
                <w:rFonts w:ascii="Cambria Math" w:hAnsi="Cambria Math"/>
                <w:lang w:val="hy-AM"/>
              </w:rPr>
              <w:t>․</w:t>
            </w:r>
            <w:r>
              <w:rPr>
                <w:rFonts w:ascii="GHEA Grapalat" w:hAnsi="GHEA Grapalat"/>
                <w:lang w:val="hy-AM"/>
              </w:rPr>
              <w:t>2021թ․</w:t>
            </w:r>
          </w:p>
        </w:tc>
      </w:tr>
      <w:tr w:rsidR="00A412DD" w:rsidRPr="00A412DD" w14:paraId="4E44C951" w14:textId="77777777" w:rsidTr="00A412DD">
        <w:trPr>
          <w:trHeight w:val="485"/>
        </w:trPr>
        <w:tc>
          <w:tcPr>
            <w:tcW w:w="10540" w:type="dxa"/>
            <w:vMerge/>
            <w:shd w:val="clear" w:color="auto" w:fill="AEAAAA" w:themeFill="background2" w:themeFillShade="BF"/>
          </w:tcPr>
          <w:p w14:paraId="5C8496B3" w14:textId="77777777" w:rsidR="00A412DD" w:rsidRPr="006B3DE1" w:rsidRDefault="00A412DD" w:rsidP="006B3DE1">
            <w:pPr>
              <w:spacing w:line="360" w:lineRule="auto"/>
              <w:rPr>
                <w:rFonts w:ascii="GHEA Grapalat" w:hAnsi="GHEA Grapalat"/>
                <w:lang w:val="hy-AM"/>
              </w:rPr>
            </w:pPr>
          </w:p>
        </w:tc>
        <w:tc>
          <w:tcPr>
            <w:tcW w:w="4940" w:type="dxa"/>
            <w:gridSpan w:val="2"/>
            <w:shd w:val="clear" w:color="auto" w:fill="AEAAAA" w:themeFill="background2" w:themeFillShade="BF"/>
          </w:tcPr>
          <w:p w14:paraId="6596338E" w14:textId="531203A8" w:rsidR="00A412DD" w:rsidRDefault="00A412DD" w:rsidP="00A412DD">
            <w:pPr>
              <w:spacing w:line="360" w:lineRule="auto"/>
              <w:jc w:val="center"/>
              <w:rPr>
                <w:rFonts w:ascii="GHEA Grapalat" w:hAnsi="GHEA Grapalat"/>
                <w:lang w:val="hy-AM"/>
              </w:rPr>
            </w:pPr>
            <w:r w:rsidRPr="00A412DD">
              <w:rPr>
                <w:rFonts w:ascii="GHEA Grapalat" w:hAnsi="GHEA Grapalat"/>
                <w:lang w:val="hy-AM"/>
              </w:rPr>
              <w:t>N //33727-2021</w:t>
            </w:r>
          </w:p>
        </w:tc>
      </w:tr>
      <w:tr w:rsidR="00A412DD" w:rsidRPr="007300CE" w14:paraId="4BE881F1" w14:textId="77777777" w:rsidTr="008D5479">
        <w:trPr>
          <w:trHeight w:val="422"/>
        </w:trPr>
        <w:tc>
          <w:tcPr>
            <w:tcW w:w="10540" w:type="dxa"/>
            <w:shd w:val="clear" w:color="auto" w:fill="FFFFFF" w:themeFill="background1"/>
          </w:tcPr>
          <w:p w14:paraId="13A27F8C" w14:textId="77777777" w:rsidR="00642FB7" w:rsidRPr="00642FB7" w:rsidRDefault="00642FB7" w:rsidP="00642FB7">
            <w:pPr>
              <w:spacing w:line="360" w:lineRule="auto"/>
              <w:rPr>
                <w:rFonts w:ascii="GHEA Grapalat" w:hAnsi="GHEA Grapalat"/>
                <w:lang w:val="hy-AM"/>
              </w:rPr>
            </w:pPr>
            <w:r w:rsidRPr="00642FB7">
              <w:rPr>
                <w:rFonts w:ascii="GHEA Grapalat" w:hAnsi="GHEA Grapalat"/>
                <w:lang w:val="hy-AM"/>
              </w:rPr>
              <w:t>«Հայաստանի Հանրապետության կառավարության 2006 թվականի նոյեմբերի 2-ի թիվ 1911-</w:t>
            </w:r>
            <w:r w:rsidRPr="00642FB7">
              <w:rPr>
                <w:rFonts w:ascii="GHEA Grapalat" w:hAnsi="GHEA Grapalat"/>
                <w:lang w:val="hy-AM"/>
              </w:rPr>
              <w:lastRenderedPageBreak/>
              <w:t xml:space="preserve">Ն որոշման մեջ լրացումներ և փոփոխություններ և Հայաստանի Հանրապետության կառավարության 2019 թվականի թիվ 1425-Ն որոշման մեջ փոփոխություններ կատարելու մասին» Հայաստանի Հանրապետության կառավարության որոշման նախագծի նախաբանում՝ որպես լիազորող նորմի, «Բաժնետիրական ընկերությունների մասին» ՀՀ օրենքի 67-րդ հոդվածին արված  հղումն անհրաժեշտ է հանել՝ նկատի ունենալով այն հանգամանքը, որ ՀՀ կառավարության 2006 թվականի թիվ 1911-Ն որոշման (այսուհետ՝ Որոշում) նախաբանում լիազորող նորմերին  հղում արդեն իսկ կատարված է: </w:t>
            </w:r>
          </w:p>
          <w:p w14:paraId="5C03DD19" w14:textId="77777777" w:rsidR="00642FB7" w:rsidRPr="00642FB7" w:rsidRDefault="00642FB7" w:rsidP="00642FB7">
            <w:pPr>
              <w:spacing w:line="360" w:lineRule="auto"/>
              <w:rPr>
                <w:rFonts w:ascii="GHEA Grapalat" w:hAnsi="GHEA Grapalat"/>
                <w:lang w:val="hy-AM"/>
              </w:rPr>
            </w:pPr>
            <w:r w:rsidRPr="00642FB7">
              <w:rPr>
                <w:rFonts w:ascii="GHEA Grapalat" w:hAnsi="GHEA Grapalat"/>
                <w:lang w:val="hy-AM"/>
              </w:rPr>
              <w:t xml:space="preserve">Միաժամանակ, այս համատեքստում հարկ ենք համարում արձանագրել նաև, որ  Որոշման նախաբանում ՝ որպես լիազորող նորմի, հղում է կատարվում Օրենքի 67-րդ հոդվածի 1-ին մասի «բ» ենթակետին, ինչը Օրենքի համապատասխան հոդվածում բացակայում է: </w:t>
            </w:r>
          </w:p>
          <w:p w14:paraId="5DDB0568" w14:textId="1B45ED9D" w:rsidR="00A412DD" w:rsidRPr="006B3DE1" w:rsidRDefault="00642FB7" w:rsidP="00642FB7">
            <w:pPr>
              <w:spacing w:line="360" w:lineRule="auto"/>
              <w:rPr>
                <w:rFonts w:ascii="GHEA Grapalat" w:hAnsi="GHEA Grapalat"/>
                <w:lang w:val="hy-AM"/>
              </w:rPr>
            </w:pPr>
            <w:r w:rsidRPr="00642FB7">
              <w:rPr>
                <w:rFonts w:ascii="GHEA Grapalat" w:hAnsi="GHEA Grapalat"/>
                <w:lang w:val="hy-AM"/>
              </w:rPr>
              <w:t>Գտնում ենք, որ Որոշման նախաբանն այդ մասով ունի ունի վերանայման և խմբագրման կարիք:</w:t>
            </w:r>
          </w:p>
        </w:tc>
        <w:tc>
          <w:tcPr>
            <w:tcW w:w="4940" w:type="dxa"/>
            <w:gridSpan w:val="2"/>
            <w:shd w:val="clear" w:color="auto" w:fill="FFFFFF" w:themeFill="background1"/>
          </w:tcPr>
          <w:p w14:paraId="366B42A5" w14:textId="73FCB5E7" w:rsidR="00A412DD" w:rsidRDefault="00642FB7" w:rsidP="00B02C1C">
            <w:pPr>
              <w:spacing w:line="360" w:lineRule="auto"/>
              <w:rPr>
                <w:rFonts w:ascii="GHEA Grapalat" w:hAnsi="GHEA Grapalat"/>
                <w:lang w:val="hy-AM"/>
              </w:rPr>
            </w:pPr>
            <w:r>
              <w:rPr>
                <w:rFonts w:ascii="GHEA Grapalat" w:hAnsi="GHEA Grapalat"/>
                <w:lang w:val="hy-AM"/>
              </w:rPr>
              <w:lastRenderedPageBreak/>
              <w:t xml:space="preserve">Առաջարկություններն ընդունվել են, </w:t>
            </w:r>
            <w:r>
              <w:rPr>
                <w:rFonts w:ascii="GHEA Grapalat" w:hAnsi="GHEA Grapalat"/>
                <w:lang w:val="hy-AM"/>
              </w:rPr>
              <w:lastRenderedPageBreak/>
              <w:t>Որոշման նախագծում կատարվել են առաջարկվող փոփոխությունները։</w:t>
            </w:r>
          </w:p>
        </w:tc>
      </w:tr>
      <w:tr w:rsidR="00E03404" w:rsidRPr="00E03404" w14:paraId="56C9B004" w14:textId="77777777" w:rsidTr="00E03404">
        <w:trPr>
          <w:trHeight w:val="422"/>
        </w:trPr>
        <w:tc>
          <w:tcPr>
            <w:tcW w:w="10540" w:type="dxa"/>
            <w:vMerge w:val="restart"/>
            <w:shd w:val="clear" w:color="auto" w:fill="BFBFBF" w:themeFill="background1" w:themeFillShade="BF"/>
          </w:tcPr>
          <w:p w14:paraId="076CCEE4" w14:textId="77777777" w:rsidR="00E03404" w:rsidRDefault="00E03404" w:rsidP="00E03404">
            <w:pPr>
              <w:spacing w:line="360" w:lineRule="auto"/>
              <w:jc w:val="center"/>
              <w:rPr>
                <w:rFonts w:ascii="GHEA Grapalat" w:hAnsi="GHEA Grapalat"/>
                <w:lang w:val="hy-AM"/>
              </w:rPr>
            </w:pPr>
            <w:r>
              <w:rPr>
                <w:rFonts w:ascii="GHEA Grapalat" w:hAnsi="GHEA Grapalat"/>
                <w:lang w:val="hy-AM"/>
              </w:rPr>
              <w:lastRenderedPageBreak/>
              <w:t>ՀՀ վարչապետի աշխատակազմ</w:t>
            </w:r>
          </w:p>
          <w:p w14:paraId="04CE0E34" w14:textId="543DA8B2" w:rsidR="00E03404" w:rsidRPr="00E03404" w:rsidRDefault="00E03404" w:rsidP="00E03404">
            <w:pPr>
              <w:spacing w:line="360" w:lineRule="auto"/>
              <w:jc w:val="center"/>
              <w:rPr>
                <w:rFonts w:ascii="GHEA Grapalat" w:hAnsi="GHEA Grapalat"/>
                <w:lang w:val="hy-AM"/>
              </w:rPr>
            </w:pPr>
            <w:r w:rsidRPr="005C2529">
              <w:rPr>
                <w:rFonts w:ascii="GHEA Grapalat" w:hAnsi="GHEA Grapalat"/>
                <w:lang w:val="hy-AM"/>
              </w:rPr>
              <w:t>(</w:t>
            </w:r>
            <w:r>
              <w:rPr>
                <w:rFonts w:ascii="GHEA Grapalat" w:hAnsi="GHEA Grapalat"/>
                <w:lang w:val="hy-AM"/>
              </w:rPr>
              <w:t>իրավաբանական վարչություն</w:t>
            </w:r>
            <w:r w:rsidRPr="005C2529">
              <w:rPr>
                <w:rFonts w:ascii="GHEA Grapalat" w:hAnsi="GHEA Grapalat"/>
                <w:lang w:val="hy-AM"/>
              </w:rPr>
              <w:t>)</w:t>
            </w:r>
          </w:p>
        </w:tc>
        <w:tc>
          <w:tcPr>
            <w:tcW w:w="4940" w:type="dxa"/>
            <w:gridSpan w:val="2"/>
            <w:shd w:val="clear" w:color="auto" w:fill="BFBFBF" w:themeFill="background1" w:themeFillShade="BF"/>
          </w:tcPr>
          <w:p w14:paraId="7003A479" w14:textId="22FB77D3" w:rsidR="00E03404" w:rsidRDefault="00E03404" w:rsidP="00E03404">
            <w:pPr>
              <w:spacing w:line="360" w:lineRule="auto"/>
              <w:jc w:val="center"/>
              <w:rPr>
                <w:rFonts w:ascii="GHEA Grapalat" w:hAnsi="GHEA Grapalat"/>
                <w:lang w:val="hy-AM"/>
              </w:rPr>
            </w:pPr>
            <w:r w:rsidRPr="00E03404">
              <w:rPr>
                <w:rFonts w:ascii="GHEA Grapalat" w:hAnsi="GHEA Grapalat"/>
                <w:lang w:val="hy-AM"/>
              </w:rPr>
              <w:t>1</w:t>
            </w:r>
            <w:r>
              <w:rPr>
                <w:rFonts w:ascii="GHEA Grapalat" w:hAnsi="GHEA Grapalat"/>
                <w:lang w:val="hy-AM"/>
              </w:rPr>
              <w:t>2</w:t>
            </w:r>
            <w:r w:rsidRPr="00E03404">
              <w:rPr>
                <w:rFonts w:ascii="Cambria Math" w:hAnsi="Cambria Math" w:cs="Cambria Math"/>
                <w:lang w:val="hy-AM"/>
              </w:rPr>
              <w:t>․</w:t>
            </w:r>
            <w:r>
              <w:rPr>
                <w:rFonts w:ascii="GHEA Grapalat" w:hAnsi="GHEA Grapalat"/>
                <w:lang w:val="hy-AM"/>
              </w:rPr>
              <w:t>11</w:t>
            </w:r>
            <w:r w:rsidRPr="00E03404">
              <w:rPr>
                <w:rFonts w:ascii="Cambria Math" w:hAnsi="Cambria Math" w:cs="Cambria Math"/>
                <w:lang w:val="hy-AM"/>
              </w:rPr>
              <w:t>․</w:t>
            </w:r>
            <w:r w:rsidRPr="00E03404">
              <w:rPr>
                <w:rFonts w:ascii="GHEA Grapalat" w:hAnsi="GHEA Grapalat"/>
                <w:lang w:val="hy-AM"/>
              </w:rPr>
              <w:t>2021թ</w:t>
            </w:r>
            <w:r w:rsidRPr="00E03404">
              <w:rPr>
                <w:rFonts w:ascii="Cambria Math" w:hAnsi="Cambria Math" w:cs="Cambria Math"/>
                <w:lang w:val="hy-AM"/>
              </w:rPr>
              <w:t>․</w:t>
            </w:r>
          </w:p>
        </w:tc>
      </w:tr>
      <w:tr w:rsidR="00E03404" w:rsidRPr="00E03404" w14:paraId="496346C0" w14:textId="77777777" w:rsidTr="00E03404">
        <w:trPr>
          <w:trHeight w:val="422"/>
        </w:trPr>
        <w:tc>
          <w:tcPr>
            <w:tcW w:w="10540" w:type="dxa"/>
            <w:vMerge/>
            <w:shd w:val="clear" w:color="auto" w:fill="BFBFBF" w:themeFill="background1" w:themeFillShade="BF"/>
          </w:tcPr>
          <w:p w14:paraId="271E4C4A" w14:textId="77777777" w:rsidR="00E03404" w:rsidRPr="00642FB7" w:rsidRDefault="00E03404" w:rsidP="00642FB7">
            <w:pPr>
              <w:spacing w:line="360" w:lineRule="auto"/>
              <w:rPr>
                <w:rFonts w:ascii="GHEA Grapalat" w:hAnsi="GHEA Grapalat"/>
                <w:lang w:val="hy-AM"/>
              </w:rPr>
            </w:pPr>
          </w:p>
        </w:tc>
        <w:tc>
          <w:tcPr>
            <w:tcW w:w="4940" w:type="dxa"/>
            <w:gridSpan w:val="2"/>
            <w:shd w:val="clear" w:color="auto" w:fill="BFBFBF" w:themeFill="background1" w:themeFillShade="BF"/>
          </w:tcPr>
          <w:p w14:paraId="50618CCC" w14:textId="230CB62F" w:rsidR="00E03404" w:rsidRDefault="00E03404" w:rsidP="00E03404">
            <w:pPr>
              <w:spacing w:line="360" w:lineRule="auto"/>
              <w:jc w:val="center"/>
              <w:rPr>
                <w:rFonts w:ascii="GHEA Grapalat" w:hAnsi="GHEA Grapalat"/>
                <w:lang w:val="hy-AM"/>
              </w:rPr>
            </w:pPr>
            <w:r w:rsidRPr="00E03404">
              <w:rPr>
                <w:rFonts w:ascii="GHEA Grapalat" w:hAnsi="GHEA Grapalat"/>
                <w:lang w:val="hy-AM"/>
              </w:rPr>
              <w:t>N 02/11.2/39140-2021</w:t>
            </w:r>
          </w:p>
        </w:tc>
      </w:tr>
      <w:tr w:rsidR="00E03404" w:rsidRPr="007300CE" w14:paraId="1B58BB35" w14:textId="77777777" w:rsidTr="008D5479">
        <w:trPr>
          <w:trHeight w:val="422"/>
        </w:trPr>
        <w:tc>
          <w:tcPr>
            <w:tcW w:w="10540" w:type="dxa"/>
            <w:shd w:val="clear" w:color="auto" w:fill="FFFFFF" w:themeFill="background1"/>
          </w:tcPr>
          <w:p w14:paraId="168B050A" w14:textId="6F262409" w:rsidR="00E03404" w:rsidRPr="00642FB7" w:rsidRDefault="00E03404" w:rsidP="00E03404">
            <w:pPr>
              <w:spacing w:line="360" w:lineRule="auto"/>
              <w:rPr>
                <w:rFonts w:ascii="GHEA Grapalat" w:hAnsi="GHEA Grapalat"/>
                <w:lang w:val="hy-AM"/>
              </w:rPr>
            </w:pPr>
            <w:r w:rsidRPr="00E03404">
              <w:rPr>
                <w:rFonts w:ascii="GHEA Grapalat" w:hAnsi="GHEA Grapalat"/>
                <w:lang w:val="hy-AM"/>
              </w:rPr>
              <w:t xml:space="preserve">Նախագծի 1-ին կետով նախատեսվում է որոշման նախաբանում «67-րդ հոդվածի 1-ին մասի «բ» ենթակետը» բառերը փոխարինել «67-րդ հոդվածի 1-ին մասի 1-ին կետը» բառերով։ Սակայն հարկ է նշել, որ Բաժնետիրական ընկերությունների մասին ՀՀ օրենքի 67-րդ հոդվածի 1-ին մասի 1-ին կետը վերաբերում է կանոնադրության հաստատմանը, դրանում փոփոխություններ, լրացումներ կատարելուն, մինչդեռ տվյալ դեպքում լիազորող նորմ է համարվում վերոնշյալ հոդվածի 1-ին մասի 2-րդ կետը: Հետևաբար՝ հարկ է վերանայել </w:t>
            </w:r>
            <w:r w:rsidRPr="00E03404">
              <w:rPr>
                <w:rFonts w:ascii="GHEA Grapalat" w:hAnsi="GHEA Grapalat"/>
                <w:lang w:val="hy-AM"/>
              </w:rPr>
              <w:lastRenderedPageBreak/>
              <w:t>նախագծի 1-ին կետով առաջարկվող փոփոխությունը:</w:t>
            </w:r>
          </w:p>
        </w:tc>
        <w:tc>
          <w:tcPr>
            <w:tcW w:w="4940" w:type="dxa"/>
            <w:gridSpan w:val="2"/>
            <w:shd w:val="clear" w:color="auto" w:fill="FFFFFF" w:themeFill="background1"/>
          </w:tcPr>
          <w:p w14:paraId="6E4D0228" w14:textId="57F2C885" w:rsidR="00E03404" w:rsidRDefault="00E03404" w:rsidP="00B02C1C">
            <w:pPr>
              <w:spacing w:line="360" w:lineRule="auto"/>
              <w:rPr>
                <w:rFonts w:ascii="GHEA Grapalat" w:hAnsi="GHEA Grapalat"/>
                <w:lang w:val="hy-AM"/>
              </w:rPr>
            </w:pPr>
            <w:r>
              <w:rPr>
                <w:rFonts w:ascii="GHEA Grapalat" w:hAnsi="GHEA Grapalat"/>
                <w:lang w:val="hy-AM"/>
              </w:rPr>
              <w:lastRenderedPageBreak/>
              <w:t xml:space="preserve">Առաջարկությունն ընդունվել է, նախագծում կատարվել է փոփոխություն։ </w:t>
            </w:r>
          </w:p>
        </w:tc>
      </w:tr>
      <w:tr w:rsidR="00696649" w:rsidRPr="00E03404" w14:paraId="48896724" w14:textId="77777777" w:rsidTr="00696649">
        <w:trPr>
          <w:trHeight w:val="422"/>
        </w:trPr>
        <w:tc>
          <w:tcPr>
            <w:tcW w:w="10540" w:type="dxa"/>
            <w:vMerge w:val="restart"/>
            <w:shd w:val="clear" w:color="auto" w:fill="BFBFBF" w:themeFill="background1" w:themeFillShade="BF"/>
          </w:tcPr>
          <w:p w14:paraId="43DEC01B" w14:textId="77777777" w:rsidR="00696649" w:rsidRPr="00696649" w:rsidRDefault="00696649" w:rsidP="00696649">
            <w:pPr>
              <w:spacing w:line="360" w:lineRule="auto"/>
              <w:jc w:val="center"/>
              <w:rPr>
                <w:rFonts w:ascii="GHEA Grapalat" w:hAnsi="GHEA Grapalat"/>
                <w:lang w:val="hy-AM"/>
              </w:rPr>
            </w:pPr>
            <w:r w:rsidRPr="00696649">
              <w:rPr>
                <w:rFonts w:ascii="GHEA Grapalat" w:hAnsi="GHEA Grapalat"/>
                <w:lang w:val="hy-AM"/>
              </w:rPr>
              <w:lastRenderedPageBreak/>
              <w:t>ՀՀ վարչապետի աշխատակազմ</w:t>
            </w:r>
          </w:p>
          <w:p w14:paraId="75362925" w14:textId="2281AFD6" w:rsidR="00696649" w:rsidRPr="00E03404" w:rsidRDefault="00696649" w:rsidP="00696649">
            <w:pPr>
              <w:spacing w:line="360" w:lineRule="auto"/>
              <w:jc w:val="center"/>
              <w:rPr>
                <w:rFonts w:ascii="GHEA Grapalat" w:hAnsi="GHEA Grapalat"/>
                <w:lang w:val="hy-AM"/>
              </w:rPr>
            </w:pPr>
            <w:r w:rsidRPr="00696649">
              <w:rPr>
                <w:rFonts w:ascii="GHEA Grapalat" w:hAnsi="GHEA Grapalat"/>
                <w:lang w:val="hy-AM"/>
              </w:rPr>
              <w:t>(</w:t>
            </w:r>
            <w:r>
              <w:rPr>
                <w:rFonts w:ascii="GHEA Grapalat" w:hAnsi="GHEA Grapalat"/>
                <w:lang w:val="hy-AM"/>
              </w:rPr>
              <w:t>սոցիալական</w:t>
            </w:r>
            <w:r w:rsidRPr="00696649">
              <w:rPr>
                <w:rFonts w:ascii="GHEA Grapalat" w:hAnsi="GHEA Grapalat"/>
                <w:lang w:val="hy-AM"/>
              </w:rPr>
              <w:t xml:space="preserve"> </w:t>
            </w:r>
            <w:r w:rsidR="00BE473C">
              <w:rPr>
                <w:rFonts w:ascii="GHEA Grapalat" w:hAnsi="GHEA Grapalat"/>
                <w:lang w:val="hy-AM"/>
              </w:rPr>
              <w:t xml:space="preserve">հարցերի </w:t>
            </w:r>
            <w:r w:rsidRPr="00696649">
              <w:rPr>
                <w:rFonts w:ascii="GHEA Grapalat" w:hAnsi="GHEA Grapalat"/>
                <w:lang w:val="hy-AM"/>
              </w:rPr>
              <w:t>վարչություն)</w:t>
            </w:r>
          </w:p>
        </w:tc>
        <w:tc>
          <w:tcPr>
            <w:tcW w:w="4940" w:type="dxa"/>
            <w:gridSpan w:val="2"/>
            <w:shd w:val="clear" w:color="auto" w:fill="BFBFBF" w:themeFill="background1" w:themeFillShade="BF"/>
          </w:tcPr>
          <w:p w14:paraId="39D55778" w14:textId="55A70BD6" w:rsidR="00696649" w:rsidRDefault="00696649" w:rsidP="00696649">
            <w:pPr>
              <w:spacing w:line="360" w:lineRule="auto"/>
              <w:jc w:val="center"/>
              <w:rPr>
                <w:rFonts w:ascii="GHEA Grapalat" w:hAnsi="GHEA Grapalat"/>
                <w:lang w:val="hy-AM"/>
              </w:rPr>
            </w:pPr>
            <w:r w:rsidRPr="00696649">
              <w:rPr>
                <w:rFonts w:ascii="GHEA Grapalat" w:hAnsi="GHEA Grapalat"/>
                <w:lang w:val="hy-AM"/>
              </w:rPr>
              <w:t>12</w:t>
            </w:r>
            <w:r w:rsidRPr="00696649">
              <w:rPr>
                <w:rFonts w:ascii="Cambria Math" w:hAnsi="Cambria Math" w:cs="Cambria Math"/>
                <w:lang w:val="hy-AM"/>
              </w:rPr>
              <w:t>․</w:t>
            </w:r>
            <w:r w:rsidRPr="00696649">
              <w:rPr>
                <w:rFonts w:ascii="GHEA Grapalat" w:hAnsi="GHEA Grapalat"/>
                <w:lang w:val="hy-AM"/>
              </w:rPr>
              <w:t>11</w:t>
            </w:r>
            <w:r w:rsidRPr="00696649">
              <w:rPr>
                <w:rFonts w:ascii="Cambria Math" w:hAnsi="Cambria Math" w:cs="Cambria Math"/>
                <w:lang w:val="hy-AM"/>
              </w:rPr>
              <w:t>․</w:t>
            </w:r>
            <w:r w:rsidRPr="00696649">
              <w:rPr>
                <w:rFonts w:ascii="GHEA Grapalat" w:hAnsi="GHEA Grapalat"/>
                <w:lang w:val="hy-AM"/>
              </w:rPr>
              <w:t>2021թ</w:t>
            </w:r>
            <w:r w:rsidRPr="00696649">
              <w:rPr>
                <w:rFonts w:ascii="Cambria Math" w:hAnsi="Cambria Math" w:cs="Cambria Math"/>
                <w:lang w:val="hy-AM"/>
              </w:rPr>
              <w:t>․</w:t>
            </w:r>
          </w:p>
        </w:tc>
      </w:tr>
      <w:tr w:rsidR="00696649" w:rsidRPr="00E03404" w14:paraId="4132DF50" w14:textId="77777777" w:rsidTr="00696649">
        <w:trPr>
          <w:trHeight w:val="422"/>
        </w:trPr>
        <w:tc>
          <w:tcPr>
            <w:tcW w:w="10540" w:type="dxa"/>
            <w:vMerge/>
            <w:shd w:val="clear" w:color="auto" w:fill="BFBFBF" w:themeFill="background1" w:themeFillShade="BF"/>
          </w:tcPr>
          <w:p w14:paraId="5465BCA8" w14:textId="77777777" w:rsidR="00696649" w:rsidRPr="00E03404" w:rsidRDefault="00696649" w:rsidP="00E03404">
            <w:pPr>
              <w:spacing w:line="360" w:lineRule="auto"/>
              <w:rPr>
                <w:rFonts w:ascii="GHEA Grapalat" w:hAnsi="GHEA Grapalat"/>
                <w:lang w:val="hy-AM"/>
              </w:rPr>
            </w:pPr>
          </w:p>
        </w:tc>
        <w:tc>
          <w:tcPr>
            <w:tcW w:w="4940" w:type="dxa"/>
            <w:gridSpan w:val="2"/>
            <w:shd w:val="clear" w:color="auto" w:fill="BFBFBF" w:themeFill="background1" w:themeFillShade="BF"/>
          </w:tcPr>
          <w:p w14:paraId="5E035724" w14:textId="4F7C6945" w:rsidR="00696649" w:rsidRDefault="00696649" w:rsidP="00696649">
            <w:pPr>
              <w:spacing w:line="360" w:lineRule="auto"/>
              <w:jc w:val="center"/>
              <w:rPr>
                <w:rFonts w:ascii="GHEA Grapalat" w:hAnsi="GHEA Grapalat"/>
                <w:lang w:val="hy-AM"/>
              </w:rPr>
            </w:pPr>
            <w:r w:rsidRPr="00696649">
              <w:rPr>
                <w:rFonts w:ascii="GHEA Grapalat" w:hAnsi="GHEA Grapalat"/>
                <w:lang w:val="hy-AM"/>
              </w:rPr>
              <w:t>N 02/11.2/39140-2021</w:t>
            </w:r>
          </w:p>
        </w:tc>
      </w:tr>
      <w:tr w:rsidR="00E03404" w:rsidRPr="007300CE" w14:paraId="63247125" w14:textId="77777777" w:rsidTr="008D5479">
        <w:trPr>
          <w:trHeight w:val="422"/>
        </w:trPr>
        <w:tc>
          <w:tcPr>
            <w:tcW w:w="10540" w:type="dxa"/>
            <w:shd w:val="clear" w:color="auto" w:fill="FFFFFF" w:themeFill="background1"/>
          </w:tcPr>
          <w:p w14:paraId="33D26F7E" w14:textId="39242468" w:rsidR="00BE473C" w:rsidRPr="00BE473C" w:rsidRDefault="00BE473C" w:rsidP="00BE473C">
            <w:pPr>
              <w:spacing w:line="360" w:lineRule="auto"/>
              <w:rPr>
                <w:rFonts w:ascii="GHEA Grapalat" w:hAnsi="GHEA Grapalat"/>
                <w:lang w:val="hy-AM"/>
              </w:rPr>
            </w:pPr>
            <w:r w:rsidRPr="00BE473C">
              <w:rPr>
                <w:rFonts w:ascii="GHEA Grapalat" w:hAnsi="GHEA Grapalat"/>
                <w:lang w:val="hy-AM"/>
              </w:rPr>
              <w:t>1.</w:t>
            </w:r>
            <w:r w:rsidRPr="00BE473C">
              <w:rPr>
                <w:rFonts w:ascii="GHEA Grapalat" w:hAnsi="GHEA Grapalat"/>
                <w:lang w:val="hy-AM"/>
              </w:rPr>
              <w:tab/>
              <w:t xml:space="preserve">«Հայաստանի Հանրապետության կառավարության 2006 թվականի նոյեմբերի 2-ի N 1911-Ն որոշման մեջ լրացումներ և փոփոխություններ և Հայաստանի Հանրապետության կառավարության 2019 թվականի հոկտեմբերի 10-ի N 1425-Ն որոշման մեջ փոփոխություն կատարելու մասին» ՀՀ կառավարության որոշման նախագծով (այսուհետ՝ նախագիծ) առաջարկվում է Արմավիրի մարզում միացման ձևով վերակազմակերպել «Էջմիածին» բժշկական կենտրոն» փակ բաժնետիրական ընկերությունը՝ այն միացնելով «Վաղարշապատի հիվանդանոց» պետական փակ բաժնետիրական ընկերությանը՝ «Վաղարշապատի հիվանդանոց» պետական փակ բաժնետիրական ընկերությունը վերանվանելով «Էջմիածնի բժշկական կենտրոն» փակ բաժնետիրական ընկերության: Գեղարքունիքի մարզում առաջարկվում է միացման ձևով վերակազմակերպել «Գավառի պոլիկլինիկա» պետական փակ բաժնետիրական ընկերությունը՝ այն միացնելով «Գավառի բժշկական կենտրոն» փակ բաժնետիրական ընկերությանը: </w:t>
            </w:r>
          </w:p>
          <w:p w14:paraId="2B0C004E" w14:textId="77777777" w:rsidR="00BE473C" w:rsidRPr="00BE473C" w:rsidRDefault="00BE473C" w:rsidP="00BE473C">
            <w:pPr>
              <w:spacing w:line="360" w:lineRule="auto"/>
              <w:rPr>
                <w:rFonts w:ascii="GHEA Grapalat" w:hAnsi="GHEA Grapalat"/>
                <w:lang w:val="hy-AM"/>
              </w:rPr>
            </w:pPr>
            <w:r w:rsidRPr="00BE473C">
              <w:rPr>
                <w:rFonts w:ascii="GHEA Grapalat" w:hAnsi="GHEA Grapalat"/>
                <w:lang w:val="hy-AM"/>
              </w:rPr>
              <w:t xml:space="preserve">Նախագծի հիմնավորման մեջ նշված է, որ առաջարկվող միացումները նպատակահարմար են և բխում են կազմակերպությունների գործունեության արդյունավետության ապահովման, ազգաբնակչությանը որակյալ և մատչելի բժշկական ծառայությունների մատուցման, ծախսարդյունավետության և կորպորատիվ կառավարման սկզբունքներից, սակայն նախագծում, ինչպես նաև հիմնավորման մեջ, ներկայացված չէ, թե ինչպես են նշված </w:t>
            </w:r>
            <w:r w:rsidRPr="00BE473C">
              <w:rPr>
                <w:rFonts w:ascii="GHEA Grapalat" w:hAnsi="GHEA Grapalat"/>
                <w:lang w:val="hy-AM"/>
              </w:rPr>
              <w:lastRenderedPageBreak/>
              <w:t>միացումները ազդելու մատուցվող ծառայությունների որակի ու մատչելիության վրա, քանի որ բացի ադմինիստրատիվ փոփոխությունից (կրճատումից)՝ նախագծից այլ փոփոխություններ չեն ակնկալվում: Նաև, պարզաբանված չէ, թե ինչպես են տնօրինվելու միացվող կազմակերպությունների տարածքները և գույքը:</w:t>
            </w:r>
          </w:p>
          <w:p w14:paraId="15EC165F" w14:textId="06746769" w:rsidR="00E03404" w:rsidRPr="00E03404" w:rsidRDefault="00BE473C" w:rsidP="00BE473C">
            <w:pPr>
              <w:spacing w:line="360" w:lineRule="auto"/>
              <w:rPr>
                <w:rFonts w:ascii="GHEA Grapalat" w:hAnsi="GHEA Grapalat"/>
                <w:lang w:val="hy-AM"/>
              </w:rPr>
            </w:pPr>
            <w:r w:rsidRPr="00BE473C">
              <w:rPr>
                <w:rFonts w:ascii="GHEA Grapalat" w:hAnsi="GHEA Grapalat"/>
                <w:lang w:val="hy-AM"/>
              </w:rPr>
              <w:t>2.</w:t>
            </w:r>
            <w:r w:rsidRPr="00BE473C">
              <w:rPr>
                <w:rFonts w:ascii="GHEA Grapalat" w:hAnsi="GHEA Grapalat"/>
                <w:lang w:val="hy-AM"/>
              </w:rPr>
              <w:tab/>
              <w:t>Հաշվի առնելով առողջապահության նախարարության և Լոռու մարզպետի գրությունները ՀՀ կառավարության 2021թ. մարտի 11-ի N 325-Ն որոշման 1-ին կետի 2-րդ ենթակետի համատեքստում՝ ՀՀ կառավարության 2019թ. հոկտեմբերի 10-ի N1425-Ն որոշման 2.1 կետի կատարման վերաբերյալ՝ առաջարկում ենք սույն նախագծում ներառել նաև Վանաձորում ինֆեկցիոն ծառայության մահճակալների քանակը պահպանելու վերաբերյալ համապատասխան դրույթ:</w:t>
            </w:r>
          </w:p>
        </w:tc>
        <w:tc>
          <w:tcPr>
            <w:tcW w:w="4940" w:type="dxa"/>
            <w:gridSpan w:val="2"/>
            <w:shd w:val="clear" w:color="auto" w:fill="FFFFFF" w:themeFill="background1"/>
          </w:tcPr>
          <w:p w14:paraId="62D9E586" w14:textId="77777777" w:rsidR="00E03404" w:rsidRDefault="006806D9" w:rsidP="00363ED3">
            <w:pPr>
              <w:spacing w:line="360" w:lineRule="auto"/>
              <w:rPr>
                <w:rFonts w:ascii="GHEA Grapalat" w:hAnsi="GHEA Grapalat"/>
                <w:lang w:val="hy-AM"/>
              </w:rPr>
            </w:pPr>
            <w:r>
              <w:rPr>
                <w:rFonts w:ascii="GHEA Grapalat" w:hAnsi="GHEA Grapalat"/>
                <w:lang w:val="hy-AM"/>
              </w:rPr>
              <w:lastRenderedPageBreak/>
              <w:t>1</w:t>
            </w:r>
            <w:r>
              <w:rPr>
                <w:rFonts w:ascii="Cambria Math" w:hAnsi="Cambria Math" w:cs="Cambria Math"/>
                <w:lang w:val="hy-AM"/>
              </w:rPr>
              <w:t>․</w:t>
            </w:r>
            <w:r>
              <w:rPr>
                <w:rFonts w:ascii="GHEA Grapalat" w:hAnsi="GHEA Grapalat"/>
                <w:lang w:val="hy-AM"/>
              </w:rPr>
              <w:t xml:space="preserve"> Առաջարկություն ընդունվել է, Նախագծի հիմնավորման մեջ կա</w:t>
            </w:r>
            <w:r w:rsidR="00363ED3">
              <w:rPr>
                <w:rFonts w:ascii="GHEA Grapalat" w:hAnsi="GHEA Grapalat"/>
                <w:lang w:val="hy-AM"/>
              </w:rPr>
              <w:t>տ</w:t>
            </w:r>
            <w:r>
              <w:rPr>
                <w:rFonts w:ascii="GHEA Grapalat" w:hAnsi="GHEA Grapalat"/>
                <w:lang w:val="hy-AM"/>
              </w:rPr>
              <w:t>ա</w:t>
            </w:r>
            <w:r w:rsidR="00363ED3">
              <w:rPr>
                <w:rFonts w:ascii="GHEA Grapalat" w:hAnsi="GHEA Grapalat"/>
                <w:lang w:val="hy-AM"/>
              </w:rPr>
              <w:t>ր</w:t>
            </w:r>
            <w:r>
              <w:rPr>
                <w:rFonts w:ascii="GHEA Grapalat" w:hAnsi="GHEA Grapalat"/>
                <w:lang w:val="hy-AM"/>
              </w:rPr>
              <w:t>վել են լրացումներ, բարձրացված խնդիրները պարզաբանվել են։</w:t>
            </w:r>
          </w:p>
          <w:p w14:paraId="3739146F" w14:textId="77777777" w:rsidR="00363ED3" w:rsidRDefault="00363ED3" w:rsidP="00363ED3">
            <w:pPr>
              <w:spacing w:line="360" w:lineRule="auto"/>
              <w:rPr>
                <w:rFonts w:ascii="GHEA Grapalat" w:hAnsi="GHEA Grapalat"/>
                <w:lang w:val="hy-AM"/>
              </w:rPr>
            </w:pPr>
          </w:p>
          <w:p w14:paraId="0CF8114A" w14:textId="77777777" w:rsidR="00363ED3" w:rsidRDefault="00363ED3" w:rsidP="00363ED3">
            <w:pPr>
              <w:spacing w:line="360" w:lineRule="auto"/>
              <w:rPr>
                <w:rFonts w:ascii="GHEA Grapalat" w:hAnsi="GHEA Grapalat"/>
                <w:lang w:val="hy-AM"/>
              </w:rPr>
            </w:pPr>
          </w:p>
          <w:p w14:paraId="3C269369" w14:textId="77777777" w:rsidR="00363ED3" w:rsidRDefault="00363ED3" w:rsidP="00363ED3">
            <w:pPr>
              <w:spacing w:line="360" w:lineRule="auto"/>
              <w:rPr>
                <w:rFonts w:ascii="GHEA Grapalat" w:hAnsi="GHEA Grapalat"/>
                <w:lang w:val="hy-AM"/>
              </w:rPr>
            </w:pPr>
          </w:p>
          <w:p w14:paraId="4616063E" w14:textId="77777777" w:rsidR="00363ED3" w:rsidRDefault="00363ED3" w:rsidP="00363ED3">
            <w:pPr>
              <w:spacing w:line="360" w:lineRule="auto"/>
              <w:rPr>
                <w:rFonts w:ascii="GHEA Grapalat" w:hAnsi="GHEA Grapalat"/>
                <w:lang w:val="hy-AM"/>
              </w:rPr>
            </w:pPr>
          </w:p>
          <w:p w14:paraId="41C89141" w14:textId="77777777" w:rsidR="00363ED3" w:rsidRDefault="00363ED3" w:rsidP="00363ED3">
            <w:pPr>
              <w:spacing w:line="360" w:lineRule="auto"/>
              <w:rPr>
                <w:rFonts w:ascii="GHEA Grapalat" w:hAnsi="GHEA Grapalat"/>
                <w:lang w:val="hy-AM"/>
              </w:rPr>
            </w:pPr>
          </w:p>
          <w:p w14:paraId="2A7D4D14" w14:textId="77777777" w:rsidR="00363ED3" w:rsidRDefault="00363ED3" w:rsidP="00363ED3">
            <w:pPr>
              <w:spacing w:line="360" w:lineRule="auto"/>
              <w:rPr>
                <w:rFonts w:ascii="GHEA Grapalat" w:hAnsi="GHEA Grapalat"/>
                <w:lang w:val="hy-AM"/>
              </w:rPr>
            </w:pPr>
          </w:p>
          <w:p w14:paraId="6211BD4D" w14:textId="77777777" w:rsidR="00363ED3" w:rsidRDefault="00363ED3" w:rsidP="00363ED3">
            <w:pPr>
              <w:spacing w:line="360" w:lineRule="auto"/>
              <w:rPr>
                <w:rFonts w:ascii="GHEA Grapalat" w:hAnsi="GHEA Grapalat"/>
                <w:lang w:val="hy-AM"/>
              </w:rPr>
            </w:pPr>
          </w:p>
          <w:p w14:paraId="233EDC59" w14:textId="77777777" w:rsidR="00363ED3" w:rsidRDefault="00363ED3" w:rsidP="00363ED3">
            <w:pPr>
              <w:spacing w:line="360" w:lineRule="auto"/>
              <w:rPr>
                <w:rFonts w:ascii="GHEA Grapalat" w:hAnsi="GHEA Grapalat"/>
                <w:lang w:val="hy-AM"/>
              </w:rPr>
            </w:pPr>
          </w:p>
          <w:p w14:paraId="6118B072" w14:textId="77777777" w:rsidR="00363ED3" w:rsidRDefault="00363ED3" w:rsidP="00363ED3">
            <w:pPr>
              <w:spacing w:line="360" w:lineRule="auto"/>
              <w:rPr>
                <w:rFonts w:ascii="GHEA Grapalat" w:hAnsi="GHEA Grapalat"/>
                <w:lang w:val="hy-AM"/>
              </w:rPr>
            </w:pPr>
          </w:p>
          <w:p w14:paraId="79266F70" w14:textId="77777777" w:rsidR="00363ED3" w:rsidRDefault="00363ED3" w:rsidP="00363ED3">
            <w:pPr>
              <w:spacing w:line="360" w:lineRule="auto"/>
              <w:rPr>
                <w:rFonts w:ascii="GHEA Grapalat" w:hAnsi="GHEA Grapalat"/>
                <w:lang w:val="hy-AM"/>
              </w:rPr>
            </w:pPr>
          </w:p>
          <w:p w14:paraId="785B00EF" w14:textId="77777777" w:rsidR="00363ED3" w:rsidRDefault="00363ED3" w:rsidP="00363ED3">
            <w:pPr>
              <w:spacing w:line="360" w:lineRule="auto"/>
              <w:rPr>
                <w:rFonts w:ascii="GHEA Grapalat" w:hAnsi="GHEA Grapalat"/>
                <w:lang w:val="hy-AM"/>
              </w:rPr>
            </w:pPr>
          </w:p>
          <w:p w14:paraId="712DEFD6" w14:textId="77777777" w:rsidR="00363ED3" w:rsidRDefault="00363ED3" w:rsidP="00363ED3">
            <w:pPr>
              <w:spacing w:line="360" w:lineRule="auto"/>
              <w:rPr>
                <w:rFonts w:ascii="GHEA Grapalat" w:hAnsi="GHEA Grapalat"/>
                <w:lang w:val="hy-AM"/>
              </w:rPr>
            </w:pPr>
          </w:p>
          <w:p w14:paraId="736D87E6" w14:textId="77777777" w:rsidR="00363ED3" w:rsidRDefault="00363ED3" w:rsidP="00363ED3">
            <w:pPr>
              <w:spacing w:line="360" w:lineRule="auto"/>
              <w:rPr>
                <w:rFonts w:ascii="GHEA Grapalat" w:hAnsi="GHEA Grapalat"/>
                <w:lang w:val="hy-AM"/>
              </w:rPr>
            </w:pPr>
          </w:p>
          <w:p w14:paraId="45660720" w14:textId="77777777" w:rsidR="00363ED3" w:rsidRDefault="00363ED3" w:rsidP="00363ED3">
            <w:pPr>
              <w:spacing w:line="360" w:lineRule="auto"/>
              <w:rPr>
                <w:rFonts w:ascii="GHEA Grapalat" w:hAnsi="GHEA Grapalat"/>
                <w:lang w:val="hy-AM"/>
              </w:rPr>
            </w:pPr>
          </w:p>
          <w:p w14:paraId="1E4C0574" w14:textId="77777777" w:rsidR="00363ED3" w:rsidRDefault="00363ED3" w:rsidP="00363ED3">
            <w:pPr>
              <w:spacing w:line="360" w:lineRule="auto"/>
              <w:rPr>
                <w:rFonts w:ascii="GHEA Grapalat" w:hAnsi="GHEA Grapalat"/>
                <w:lang w:val="hy-AM"/>
              </w:rPr>
            </w:pPr>
          </w:p>
          <w:p w14:paraId="60286EC3" w14:textId="77777777" w:rsidR="00363ED3" w:rsidRDefault="00363ED3" w:rsidP="00363ED3">
            <w:pPr>
              <w:spacing w:line="360" w:lineRule="auto"/>
              <w:rPr>
                <w:rFonts w:ascii="GHEA Grapalat" w:hAnsi="GHEA Grapalat"/>
                <w:lang w:val="hy-AM"/>
              </w:rPr>
            </w:pPr>
          </w:p>
          <w:p w14:paraId="2AAA8B4C" w14:textId="77777777" w:rsidR="00363ED3" w:rsidRDefault="00363ED3" w:rsidP="00363ED3">
            <w:pPr>
              <w:spacing w:line="360" w:lineRule="auto"/>
              <w:rPr>
                <w:rFonts w:ascii="GHEA Grapalat" w:hAnsi="GHEA Grapalat"/>
                <w:lang w:val="hy-AM"/>
              </w:rPr>
            </w:pPr>
          </w:p>
          <w:p w14:paraId="1D230285" w14:textId="773D4544" w:rsidR="00363ED3" w:rsidRDefault="00363ED3" w:rsidP="00363ED3">
            <w:pPr>
              <w:spacing w:line="360" w:lineRule="auto"/>
              <w:rPr>
                <w:rFonts w:ascii="GHEA Grapalat" w:hAnsi="GHEA Grapalat"/>
                <w:lang w:val="hy-AM"/>
              </w:rPr>
            </w:pPr>
            <w:r>
              <w:rPr>
                <w:rFonts w:ascii="GHEA Grapalat" w:hAnsi="GHEA Grapalat"/>
                <w:lang w:val="hy-AM"/>
              </w:rPr>
              <w:t>2</w:t>
            </w:r>
            <w:r>
              <w:rPr>
                <w:rFonts w:ascii="Cambria Math" w:hAnsi="Cambria Math" w:cs="Cambria Math"/>
                <w:lang w:val="hy-AM"/>
              </w:rPr>
              <w:t>․</w:t>
            </w:r>
            <w:r>
              <w:rPr>
                <w:rFonts w:ascii="GHEA Grapalat" w:hAnsi="GHEA Grapalat"/>
                <w:lang w:val="hy-AM"/>
              </w:rPr>
              <w:t xml:space="preserve"> Առաջարկությունն ընդունվել է, Նախագծում կատարվել է համապատասխան փոփոխություն, որը համաձայնեցվել է նաև ՀՀ Լոռու մարզպետարանի հետ։ </w:t>
            </w:r>
          </w:p>
        </w:tc>
      </w:tr>
      <w:tr w:rsidR="005C2529" w:rsidRPr="005C2529" w14:paraId="31E2FA77" w14:textId="77777777" w:rsidTr="005C2529">
        <w:trPr>
          <w:trHeight w:val="422"/>
        </w:trPr>
        <w:tc>
          <w:tcPr>
            <w:tcW w:w="10540" w:type="dxa"/>
            <w:vMerge w:val="restart"/>
            <w:shd w:val="clear" w:color="auto" w:fill="BFBFBF" w:themeFill="background1" w:themeFillShade="BF"/>
          </w:tcPr>
          <w:p w14:paraId="785A5285" w14:textId="2B6E125D" w:rsidR="005C2529" w:rsidRPr="00BE473C" w:rsidRDefault="005C2529" w:rsidP="005C2529">
            <w:pPr>
              <w:spacing w:line="360" w:lineRule="auto"/>
              <w:jc w:val="center"/>
              <w:rPr>
                <w:rFonts w:ascii="GHEA Grapalat" w:hAnsi="GHEA Grapalat"/>
                <w:lang w:val="hy-AM"/>
              </w:rPr>
            </w:pPr>
            <w:r w:rsidRPr="005C2529">
              <w:rPr>
                <w:rFonts w:ascii="GHEA Grapalat" w:hAnsi="GHEA Grapalat"/>
                <w:lang w:val="hy-AM"/>
              </w:rPr>
              <w:lastRenderedPageBreak/>
              <w:t>ՀՀ Լոռու մարզպետարան</w:t>
            </w:r>
          </w:p>
        </w:tc>
        <w:tc>
          <w:tcPr>
            <w:tcW w:w="4940" w:type="dxa"/>
            <w:gridSpan w:val="2"/>
            <w:shd w:val="clear" w:color="auto" w:fill="BFBFBF" w:themeFill="background1" w:themeFillShade="BF"/>
          </w:tcPr>
          <w:p w14:paraId="3C1CA497" w14:textId="216BC0A0" w:rsidR="005C2529" w:rsidRPr="005C2529" w:rsidRDefault="005C2529" w:rsidP="005C2529">
            <w:pPr>
              <w:spacing w:line="360" w:lineRule="auto"/>
              <w:jc w:val="center"/>
              <w:rPr>
                <w:rFonts w:ascii="Cambria Math" w:hAnsi="Cambria Math"/>
                <w:lang w:val="hy-AM"/>
              </w:rPr>
            </w:pPr>
            <w:r>
              <w:rPr>
                <w:rFonts w:ascii="GHEA Grapalat" w:hAnsi="GHEA Grapalat"/>
                <w:lang w:val="hy-AM"/>
              </w:rPr>
              <w:t>17</w:t>
            </w:r>
            <w:r>
              <w:rPr>
                <w:rFonts w:ascii="Cambria Math" w:hAnsi="Cambria Math"/>
                <w:lang w:val="hy-AM"/>
              </w:rPr>
              <w:t>․</w:t>
            </w:r>
            <w:r>
              <w:rPr>
                <w:rFonts w:ascii="GHEA Grapalat" w:hAnsi="GHEA Grapalat"/>
                <w:lang w:val="hy-AM"/>
              </w:rPr>
              <w:t>11</w:t>
            </w:r>
            <w:r>
              <w:rPr>
                <w:rFonts w:ascii="Cambria Math" w:hAnsi="Cambria Math"/>
                <w:lang w:val="hy-AM"/>
              </w:rPr>
              <w:t>․</w:t>
            </w:r>
            <w:r>
              <w:rPr>
                <w:rFonts w:ascii="GHEA Grapalat" w:hAnsi="GHEA Grapalat"/>
                <w:lang w:val="hy-AM"/>
              </w:rPr>
              <w:t>2021թ</w:t>
            </w:r>
            <w:r>
              <w:rPr>
                <w:rFonts w:ascii="Cambria Math" w:hAnsi="Cambria Math"/>
                <w:lang w:val="hy-AM"/>
              </w:rPr>
              <w:t>․</w:t>
            </w:r>
          </w:p>
        </w:tc>
      </w:tr>
      <w:tr w:rsidR="005C2529" w:rsidRPr="005C2529" w14:paraId="0BC9BF04" w14:textId="77777777" w:rsidTr="005C2529">
        <w:trPr>
          <w:trHeight w:val="422"/>
        </w:trPr>
        <w:tc>
          <w:tcPr>
            <w:tcW w:w="10540" w:type="dxa"/>
            <w:vMerge/>
            <w:shd w:val="clear" w:color="auto" w:fill="BFBFBF" w:themeFill="background1" w:themeFillShade="BF"/>
          </w:tcPr>
          <w:p w14:paraId="0E804E29" w14:textId="77777777" w:rsidR="005C2529" w:rsidRPr="00BE473C" w:rsidRDefault="005C2529" w:rsidP="00BE473C">
            <w:pPr>
              <w:spacing w:line="360" w:lineRule="auto"/>
              <w:rPr>
                <w:rFonts w:ascii="GHEA Grapalat" w:hAnsi="GHEA Grapalat"/>
                <w:lang w:val="hy-AM"/>
              </w:rPr>
            </w:pPr>
          </w:p>
        </w:tc>
        <w:tc>
          <w:tcPr>
            <w:tcW w:w="4940" w:type="dxa"/>
            <w:gridSpan w:val="2"/>
            <w:shd w:val="clear" w:color="auto" w:fill="BFBFBF" w:themeFill="background1" w:themeFillShade="BF"/>
          </w:tcPr>
          <w:p w14:paraId="6B43315D" w14:textId="282A02D4" w:rsidR="005C2529" w:rsidRDefault="005C2529" w:rsidP="005C2529">
            <w:pPr>
              <w:tabs>
                <w:tab w:val="left" w:pos="1613"/>
              </w:tabs>
              <w:spacing w:line="360" w:lineRule="auto"/>
              <w:jc w:val="center"/>
              <w:rPr>
                <w:rFonts w:ascii="GHEA Grapalat" w:hAnsi="GHEA Grapalat"/>
                <w:lang w:val="hy-AM"/>
              </w:rPr>
            </w:pPr>
            <w:r w:rsidRPr="005C2529">
              <w:rPr>
                <w:rFonts w:ascii="GHEA Grapalat" w:hAnsi="GHEA Grapalat"/>
                <w:lang w:val="hy-AM"/>
              </w:rPr>
              <w:t>01 /104,4/09112-2021</w:t>
            </w:r>
          </w:p>
        </w:tc>
      </w:tr>
      <w:tr w:rsidR="005C2529" w:rsidRPr="005C2529" w14:paraId="573CEA99" w14:textId="77777777" w:rsidTr="008D5479">
        <w:trPr>
          <w:trHeight w:val="422"/>
        </w:trPr>
        <w:tc>
          <w:tcPr>
            <w:tcW w:w="10540" w:type="dxa"/>
            <w:shd w:val="clear" w:color="auto" w:fill="FFFFFF" w:themeFill="background1"/>
          </w:tcPr>
          <w:p w14:paraId="74932858" w14:textId="728DE911" w:rsidR="005C2529" w:rsidRPr="00BE473C" w:rsidRDefault="005C2529" w:rsidP="00BE473C">
            <w:pPr>
              <w:spacing w:line="360" w:lineRule="auto"/>
              <w:rPr>
                <w:rFonts w:ascii="GHEA Grapalat" w:hAnsi="GHEA Grapalat"/>
                <w:lang w:val="hy-AM"/>
              </w:rPr>
            </w:pPr>
            <w:r w:rsidRPr="005C2529">
              <w:rPr>
                <w:rFonts w:ascii="GHEA Grapalat" w:hAnsi="GHEA Grapalat"/>
                <w:lang w:val="hy-AM"/>
              </w:rPr>
              <w:t>Հայաստանի Հանրապետության կառավարության որոշման նախագծի վերաբերյալ առաջարկություներ և դիտողություններ չկան</w:t>
            </w:r>
            <w:r>
              <w:rPr>
                <w:rFonts w:ascii="GHEA Grapalat" w:hAnsi="GHEA Grapalat"/>
                <w:lang w:val="hy-AM"/>
              </w:rPr>
              <w:t xml:space="preserve">։ </w:t>
            </w:r>
          </w:p>
        </w:tc>
        <w:tc>
          <w:tcPr>
            <w:tcW w:w="4940" w:type="dxa"/>
            <w:gridSpan w:val="2"/>
            <w:shd w:val="clear" w:color="auto" w:fill="FFFFFF" w:themeFill="background1"/>
          </w:tcPr>
          <w:p w14:paraId="4C7FA07E" w14:textId="721DD1C9" w:rsidR="005C2529" w:rsidRDefault="005C2529" w:rsidP="00363ED3">
            <w:pPr>
              <w:spacing w:line="360" w:lineRule="auto"/>
              <w:rPr>
                <w:rFonts w:ascii="GHEA Grapalat" w:hAnsi="GHEA Grapalat"/>
                <w:lang w:val="hy-AM"/>
              </w:rPr>
            </w:pPr>
            <w:r>
              <w:rPr>
                <w:rFonts w:ascii="GHEA Grapalat" w:hAnsi="GHEA Grapalat"/>
                <w:lang w:val="hy-AM"/>
              </w:rPr>
              <w:t>Ընդունվել է ի գիտություն։</w:t>
            </w:r>
          </w:p>
        </w:tc>
      </w:tr>
    </w:tbl>
    <w:p w14:paraId="50E6FF6B" w14:textId="2BAF1B3D" w:rsidR="00500AC2" w:rsidRPr="00EB562B" w:rsidRDefault="00A96513" w:rsidP="00EB562B">
      <w:pPr>
        <w:spacing w:line="360" w:lineRule="auto"/>
        <w:ind w:right="-455"/>
        <w:jc w:val="both"/>
        <w:rPr>
          <w:rFonts w:ascii="GHEA Grapalat" w:hAnsi="GHEA Grapalat" w:cs="Times Armenian"/>
          <w:lang w:val="hy-AM"/>
        </w:rPr>
      </w:pPr>
      <w:r w:rsidRPr="00860DA6">
        <w:rPr>
          <w:rFonts w:ascii="GHEA Grapalat" w:hAnsi="GHEA Grapalat" w:cs="Times Armenian"/>
          <w:lang w:val="hy-AM"/>
        </w:rPr>
        <w:t xml:space="preserve"> </w:t>
      </w:r>
    </w:p>
    <w:sectPr w:rsidR="00500AC2" w:rsidRPr="00EB562B" w:rsidSect="00B25366">
      <w:headerReference w:type="default" r:id="rId7"/>
      <w:pgSz w:w="16838" w:h="11906" w:orient="landscape" w:code="9"/>
      <w:pgMar w:top="27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58306" w14:textId="77777777" w:rsidR="008A675A" w:rsidRDefault="008A675A" w:rsidP="00787761">
      <w:r>
        <w:separator/>
      </w:r>
    </w:p>
  </w:endnote>
  <w:endnote w:type="continuationSeparator" w:id="0">
    <w:p w14:paraId="6906D577" w14:textId="77777777" w:rsidR="008A675A" w:rsidRDefault="008A675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9A20F3" w14:textId="77777777" w:rsidR="008A675A" w:rsidRDefault="008A675A" w:rsidP="00787761">
      <w:r>
        <w:separator/>
      </w:r>
    </w:p>
  </w:footnote>
  <w:footnote w:type="continuationSeparator" w:id="0">
    <w:p w14:paraId="56DA62C2" w14:textId="77777777" w:rsidR="008A675A" w:rsidRDefault="008A675A"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62184"/>
      <w:docPartObj>
        <w:docPartGallery w:val="Page Numbers (Top of Page)"/>
        <w:docPartUnique/>
      </w:docPartObj>
    </w:sdtPr>
    <w:sdtEndPr/>
    <w:sdtContent>
      <w:p w14:paraId="4C2EC43B" w14:textId="6458F8BF" w:rsidR="00787761" w:rsidRDefault="00EF1B15">
        <w:pPr>
          <w:pStyle w:val="Header"/>
          <w:jc w:val="center"/>
        </w:pPr>
        <w:r>
          <w:fldChar w:fldCharType="begin"/>
        </w:r>
        <w:r>
          <w:instrText xml:space="preserve"> PAGE   \* MERGEFORMAT </w:instrText>
        </w:r>
        <w:r>
          <w:fldChar w:fldCharType="separate"/>
        </w:r>
        <w:r w:rsidR="007300CE">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1115B"/>
    <w:rsid w:val="00047376"/>
    <w:rsid w:val="0008087D"/>
    <w:rsid w:val="000944C6"/>
    <w:rsid w:val="000B6557"/>
    <w:rsid w:val="000B6C75"/>
    <w:rsid w:val="000D0543"/>
    <w:rsid w:val="000E1201"/>
    <w:rsid w:val="000F47EA"/>
    <w:rsid w:val="000F5694"/>
    <w:rsid w:val="001001A8"/>
    <w:rsid w:val="001118D2"/>
    <w:rsid w:val="00134208"/>
    <w:rsid w:val="0014347E"/>
    <w:rsid w:val="00147189"/>
    <w:rsid w:val="00153186"/>
    <w:rsid w:val="001976FC"/>
    <w:rsid w:val="001A2605"/>
    <w:rsid w:val="001A4A40"/>
    <w:rsid w:val="001C6D1F"/>
    <w:rsid w:val="001D6B0D"/>
    <w:rsid w:val="001E7CE0"/>
    <w:rsid w:val="002024A3"/>
    <w:rsid w:val="00243C06"/>
    <w:rsid w:val="00267C23"/>
    <w:rsid w:val="00275B95"/>
    <w:rsid w:val="002829A7"/>
    <w:rsid w:val="00286749"/>
    <w:rsid w:val="002958BA"/>
    <w:rsid w:val="002A0542"/>
    <w:rsid w:val="002B0E6F"/>
    <w:rsid w:val="002C22FD"/>
    <w:rsid w:val="002C51C1"/>
    <w:rsid w:val="002C754C"/>
    <w:rsid w:val="002F1FE6"/>
    <w:rsid w:val="002F2F71"/>
    <w:rsid w:val="00300A88"/>
    <w:rsid w:val="0032307B"/>
    <w:rsid w:val="00327110"/>
    <w:rsid w:val="00363ED3"/>
    <w:rsid w:val="003673C0"/>
    <w:rsid w:val="003A2352"/>
    <w:rsid w:val="003B72FA"/>
    <w:rsid w:val="003D359B"/>
    <w:rsid w:val="003D76D8"/>
    <w:rsid w:val="003F2B21"/>
    <w:rsid w:val="003F6BF8"/>
    <w:rsid w:val="00403057"/>
    <w:rsid w:val="004126E2"/>
    <w:rsid w:val="00417F72"/>
    <w:rsid w:val="00421BF4"/>
    <w:rsid w:val="00424642"/>
    <w:rsid w:val="00432ED6"/>
    <w:rsid w:val="00434140"/>
    <w:rsid w:val="0043779A"/>
    <w:rsid w:val="00445D1B"/>
    <w:rsid w:val="0045485A"/>
    <w:rsid w:val="0048628A"/>
    <w:rsid w:val="00491125"/>
    <w:rsid w:val="004A517D"/>
    <w:rsid w:val="004A7720"/>
    <w:rsid w:val="004C5BEB"/>
    <w:rsid w:val="004C7FC5"/>
    <w:rsid w:val="004D2847"/>
    <w:rsid w:val="00500AC2"/>
    <w:rsid w:val="0050561C"/>
    <w:rsid w:val="005072DE"/>
    <w:rsid w:val="005158C3"/>
    <w:rsid w:val="00531F92"/>
    <w:rsid w:val="00537C3E"/>
    <w:rsid w:val="00557939"/>
    <w:rsid w:val="005709DC"/>
    <w:rsid w:val="005948DC"/>
    <w:rsid w:val="005B7128"/>
    <w:rsid w:val="005C2529"/>
    <w:rsid w:val="005F06FB"/>
    <w:rsid w:val="005F214E"/>
    <w:rsid w:val="005F5252"/>
    <w:rsid w:val="005F7CCC"/>
    <w:rsid w:val="00604448"/>
    <w:rsid w:val="00605A03"/>
    <w:rsid w:val="00631FD1"/>
    <w:rsid w:val="00642FB7"/>
    <w:rsid w:val="006765BC"/>
    <w:rsid w:val="006806D9"/>
    <w:rsid w:val="00696649"/>
    <w:rsid w:val="006A14FB"/>
    <w:rsid w:val="006B3DE1"/>
    <w:rsid w:val="006B4443"/>
    <w:rsid w:val="006D72FA"/>
    <w:rsid w:val="006E5152"/>
    <w:rsid w:val="006F1045"/>
    <w:rsid w:val="007300CE"/>
    <w:rsid w:val="007327F2"/>
    <w:rsid w:val="0075704C"/>
    <w:rsid w:val="00762618"/>
    <w:rsid w:val="00787761"/>
    <w:rsid w:val="007A1B70"/>
    <w:rsid w:val="007A5673"/>
    <w:rsid w:val="007B5D79"/>
    <w:rsid w:val="007C5772"/>
    <w:rsid w:val="007E0A8B"/>
    <w:rsid w:val="00804E03"/>
    <w:rsid w:val="008060CA"/>
    <w:rsid w:val="008061CD"/>
    <w:rsid w:val="0080683F"/>
    <w:rsid w:val="008170D0"/>
    <w:rsid w:val="00825E4A"/>
    <w:rsid w:val="0083583B"/>
    <w:rsid w:val="008464DF"/>
    <w:rsid w:val="00851346"/>
    <w:rsid w:val="008519B9"/>
    <w:rsid w:val="00860505"/>
    <w:rsid w:val="00860DA6"/>
    <w:rsid w:val="00877CE8"/>
    <w:rsid w:val="0089127D"/>
    <w:rsid w:val="008966C7"/>
    <w:rsid w:val="008A044C"/>
    <w:rsid w:val="008A54A9"/>
    <w:rsid w:val="008A675A"/>
    <w:rsid w:val="008B2049"/>
    <w:rsid w:val="008C06CE"/>
    <w:rsid w:val="008C10FC"/>
    <w:rsid w:val="008C3040"/>
    <w:rsid w:val="008D5479"/>
    <w:rsid w:val="008E26E0"/>
    <w:rsid w:val="008E51E4"/>
    <w:rsid w:val="009560E6"/>
    <w:rsid w:val="009567F9"/>
    <w:rsid w:val="009601C0"/>
    <w:rsid w:val="00993169"/>
    <w:rsid w:val="009A1B72"/>
    <w:rsid w:val="009C5E43"/>
    <w:rsid w:val="009E013F"/>
    <w:rsid w:val="009F544E"/>
    <w:rsid w:val="00A30404"/>
    <w:rsid w:val="00A375E2"/>
    <w:rsid w:val="00A412DD"/>
    <w:rsid w:val="00A66A1E"/>
    <w:rsid w:val="00A732CC"/>
    <w:rsid w:val="00A737A4"/>
    <w:rsid w:val="00A96513"/>
    <w:rsid w:val="00AB264F"/>
    <w:rsid w:val="00AB75D7"/>
    <w:rsid w:val="00AC244E"/>
    <w:rsid w:val="00AE3F58"/>
    <w:rsid w:val="00AF4DFB"/>
    <w:rsid w:val="00B01E95"/>
    <w:rsid w:val="00B02C1C"/>
    <w:rsid w:val="00B06190"/>
    <w:rsid w:val="00B1781F"/>
    <w:rsid w:val="00B25366"/>
    <w:rsid w:val="00B331FC"/>
    <w:rsid w:val="00B73A3D"/>
    <w:rsid w:val="00B73E5C"/>
    <w:rsid w:val="00B90735"/>
    <w:rsid w:val="00B91219"/>
    <w:rsid w:val="00B941B3"/>
    <w:rsid w:val="00BA7DC1"/>
    <w:rsid w:val="00BD6EE5"/>
    <w:rsid w:val="00BE473C"/>
    <w:rsid w:val="00C01E61"/>
    <w:rsid w:val="00C06B33"/>
    <w:rsid w:val="00C10F38"/>
    <w:rsid w:val="00C15739"/>
    <w:rsid w:val="00C166E8"/>
    <w:rsid w:val="00C1787E"/>
    <w:rsid w:val="00C54094"/>
    <w:rsid w:val="00C6410E"/>
    <w:rsid w:val="00C9714F"/>
    <w:rsid w:val="00CB1B08"/>
    <w:rsid w:val="00CC556B"/>
    <w:rsid w:val="00CD439C"/>
    <w:rsid w:val="00CE391F"/>
    <w:rsid w:val="00CE3C7C"/>
    <w:rsid w:val="00CF7D3F"/>
    <w:rsid w:val="00D42094"/>
    <w:rsid w:val="00D42B67"/>
    <w:rsid w:val="00D57FE8"/>
    <w:rsid w:val="00D62701"/>
    <w:rsid w:val="00D63608"/>
    <w:rsid w:val="00D67E2F"/>
    <w:rsid w:val="00D70AA6"/>
    <w:rsid w:val="00D720FE"/>
    <w:rsid w:val="00D93655"/>
    <w:rsid w:val="00DD22C8"/>
    <w:rsid w:val="00DE25C9"/>
    <w:rsid w:val="00DE73DB"/>
    <w:rsid w:val="00E03404"/>
    <w:rsid w:val="00E2570D"/>
    <w:rsid w:val="00E47C13"/>
    <w:rsid w:val="00E671F7"/>
    <w:rsid w:val="00E76A19"/>
    <w:rsid w:val="00E76CF8"/>
    <w:rsid w:val="00E850FA"/>
    <w:rsid w:val="00E874CD"/>
    <w:rsid w:val="00E94E3A"/>
    <w:rsid w:val="00E9699E"/>
    <w:rsid w:val="00E96A7E"/>
    <w:rsid w:val="00EA3547"/>
    <w:rsid w:val="00EA590F"/>
    <w:rsid w:val="00EB562B"/>
    <w:rsid w:val="00EB6D58"/>
    <w:rsid w:val="00EC60EC"/>
    <w:rsid w:val="00EF1B15"/>
    <w:rsid w:val="00F033B5"/>
    <w:rsid w:val="00F06129"/>
    <w:rsid w:val="00F2238A"/>
    <w:rsid w:val="00F35D6A"/>
    <w:rsid w:val="00F42A86"/>
    <w:rsid w:val="00F5335A"/>
    <w:rsid w:val="00F60798"/>
    <w:rsid w:val="00F72A10"/>
    <w:rsid w:val="00F75828"/>
    <w:rsid w:val="00F775C1"/>
    <w:rsid w:val="00F816D4"/>
    <w:rsid w:val="00F823AC"/>
    <w:rsid w:val="00FB6B50"/>
    <w:rsid w:val="00FC0AC9"/>
    <w:rsid w:val="00FC3942"/>
    <w:rsid w:val="00FD6773"/>
    <w:rsid w:val="00FD7848"/>
    <w:rsid w:val="00FE2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30065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6</Pages>
  <Words>1200</Words>
  <Characters>6844</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https://mul2.gov.am/tasks/528428/oneclick/ampopatert.nor.docx?token=b81675788c1eb85cdb9a28764b61c712</cp:keywords>
  <dc:description/>
  <cp:lastModifiedBy>Margarita Margaryan</cp:lastModifiedBy>
  <cp:revision>74</cp:revision>
  <cp:lastPrinted>2021-03-12T12:53:00Z</cp:lastPrinted>
  <dcterms:created xsi:type="dcterms:W3CDTF">2021-03-18T12:43:00Z</dcterms:created>
  <dcterms:modified xsi:type="dcterms:W3CDTF">2021-12-16T08:55:00Z</dcterms:modified>
</cp:coreProperties>
</file>