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896" w14:textId="77777777" w:rsidR="00BD0534" w:rsidRPr="00ED686E" w:rsidRDefault="00BD0534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ED686E">
        <w:rPr>
          <w:rFonts w:ascii="GHEA Grapalat" w:eastAsia="Calibri" w:hAnsi="GHEA Grapalat"/>
          <w:b/>
          <w:bCs/>
          <w:lang w:val="hy-AM"/>
        </w:rPr>
        <w:t>ՀԻՄՆԱՎՈՐՈՒՄ</w:t>
      </w:r>
    </w:p>
    <w:p w14:paraId="52CD21C0" w14:textId="59DC4C89" w:rsidR="008A13F8" w:rsidRPr="009045CE" w:rsidRDefault="00F73EE6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62FEC">
        <w:rPr>
          <w:rFonts w:ascii="GHEA Grapalat" w:eastAsia="Calibri" w:hAnsi="GHEA Grapalat"/>
          <w:bCs/>
          <w:lang w:val="af-ZA"/>
        </w:rPr>
        <w:t>«</w:t>
      </w:r>
      <w:r w:rsidR="00C624C7" w:rsidRPr="00962FEC">
        <w:rPr>
          <w:rFonts w:ascii="GHEA Grapalat" w:eastAsia="Calibri" w:hAnsi="GHEA Grapalat"/>
          <w:bCs/>
          <w:lang w:val="af-ZA"/>
        </w:rPr>
        <w:t>Հ</w:t>
      </w:r>
      <w:r w:rsidRPr="00962FEC">
        <w:rPr>
          <w:rFonts w:ascii="GHEA Grapalat" w:eastAsia="Calibri" w:hAnsi="GHEA Grapalat"/>
          <w:bCs/>
          <w:lang w:val="af-ZA"/>
        </w:rPr>
        <w:t xml:space="preserve">այաստանի </w:t>
      </w:r>
      <w:r w:rsidR="00C624C7" w:rsidRPr="00962FEC">
        <w:rPr>
          <w:rFonts w:ascii="GHEA Grapalat" w:eastAsia="Calibri" w:hAnsi="GHEA Grapalat"/>
          <w:bCs/>
          <w:lang w:val="af-ZA"/>
        </w:rPr>
        <w:t>Հ</w:t>
      </w:r>
      <w:r w:rsidRPr="00962FEC">
        <w:rPr>
          <w:rFonts w:ascii="GHEA Grapalat" w:eastAsia="Calibri" w:hAnsi="GHEA Grapalat"/>
          <w:bCs/>
          <w:lang w:val="af-ZA"/>
        </w:rPr>
        <w:t>անրապետության 2021 թվականի պետական բյուջեի մասին»</w:t>
      </w:r>
      <w:r w:rsidR="00C624C7" w:rsidRPr="00962FEC">
        <w:rPr>
          <w:rFonts w:ascii="GHEA Grapalat" w:hAnsi="GHEA Grapalat"/>
          <w:lang w:val="hy-AM"/>
        </w:rPr>
        <w:t xml:space="preserve"> </w:t>
      </w:r>
      <w:r w:rsidR="00C624C7" w:rsidRPr="00962FEC">
        <w:rPr>
          <w:rFonts w:ascii="GHEA Grapalat" w:hAnsi="GHEA Grapalat"/>
          <w:lang w:val="fr-FR"/>
        </w:rPr>
        <w:t xml:space="preserve">օրենքում և </w:t>
      </w:r>
      <w:r w:rsidR="004B4633" w:rsidRPr="00962FEC">
        <w:rPr>
          <w:rFonts w:ascii="GHEA Grapalat" w:hAnsi="GHEA Grapalat"/>
          <w:lang w:val="hy-AM"/>
        </w:rPr>
        <w:t>Հայաստանի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Հանրապետության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կառավարության</w:t>
      </w:r>
      <w:r w:rsidR="004B4633" w:rsidRPr="00962FEC">
        <w:rPr>
          <w:rFonts w:ascii="GHEA Grapalat" w:hAnsi="GHEA Grapalat"/>
          <w:lang w:val="fr-FR"/>
        </w:rPr>
        <w:t xml:space="preserve"> 20</w:t>
      </w:r>
      <w:r w:rsidRPr="00962FEC">
        <w:rPr>
          <w:rFonts w:ascii="GHEA Grapalat" w:hAnsi="GHEA Grapalat"/>
          <w:lang w:val="fr-FR"/>
        </w:rPr>
        <w:t>20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թվականի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դեկտեմբերի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C624C7" w:rsidRPr="00962FEC">
        <w:rPr>
          <w:rFonts w:ascii="GHEA Grapalat" w:hAnsi="GHEA Grapalat"/>
          <w:lang w:val="fr-FR"/>
        </w:rPr>
        <w:t>30</w:t>
      </w:r>
      <w:r w:rsidR="004B4633" w:rsidRPr="00962FEC">
        <w:rPr>
          <w:rFonts w:ascii="GHEA Grapalat" w:hAnsi="GHEA Grapalat"/>
          <w:lang w:val="fr-FR"/>
        </w:rPr>
        <w:t>-</w:t>
      </w:r>
      <w:r w:rsidR="004B4633" w:rsidRPr="00962FEC">
        <w:rPr>
          <w:rFonts w:ascii="GHEA Grapalat" w:hAnsi="GHEA Grapalat"/>
          <w:lang w:val="hy-AM"/>
        </w:rPr>
        <w:t>ի</w:t>
      </w:r>
      <w:r w:rsidR="00C624C7" w:rsidRPr="00962FEC">
        <w:rPr>
          <w:rFonts w:ascii="GHEA Grapalat" w:hAnsi="GHEA Grapalat"/>
          <w:lang w:val="fr-FR"/>
        </w:rPr>
        <w:t xml:space="preserve"> N 2215</w:t>
      </w:r>
      <w:r w:rsidR="004B4633" w:rsidRPr="00962FEC">
        <w:rPr>
          <w:rFonts w:ascii="GHEA Grapalat" w:hAnsi="GHEA Grapalat"/>
          <w:lang w:val="fr-FR"/>
        </w:rPr>
        <w:t>-</w:t>
      </w:r>
      <w:r w:rsidR="004B4633" w:rsidRPr="00962FEC">
        <w:rPr>
          <w:rFonts w:ascii="GHEA Grapalat" w:hAnsi="GHEA Grapalat"/>
          <w:lang w:val="hy-AM"/>
        </w:rPr>
        <w:t>Ն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որոշման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մեջ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փոփոխություններ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ու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լրացումներ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կատարելու</w:t>
      </w:r>
      <w:r w:rsidR="00574A13" w:rsidRPr="00962FEC">
        <w:rPr>
          <w:rFonts w:ascii="GHEA Grapalat" w:hAnsi="GHEA Grapalat"/>
          <w:lang w:val="fr-FR"/>
        </w:rPr>
        <w:t xml:space="preserve"> և </w:t>
      </w:r>
      <w:r w:rsidR="004B4633" w:rsidRPr="00962FEC">
        <w:rPr>
          <w:rFonts w:ascii="GHEA Grapalat" w:hAnsi="GHEA Grapalat"/>
          <w:lang w:val="hy-AM"/>
        </w:rPr>
        <w:t>Հայաստանի Հանրապետության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էկոնոմիկայի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նախարարությանը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գումար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հատկացնելու</w:t>
      </w:r>
      <w:r w:rsidR="004B4633" w:rsidRPr="00962FEC">
        <w:rPr>
          <w:rFonts w:ascii="GHEA Grapalat" w:hAnsi="GHEA Grapalat"/>
          <w:lang w:val="fr-FR"/>
        </w:rPr>
        <w:t xml:space="preserve"> </w:t>
      </w:r>
      <w:r w:rsidR="004B4633" w:rsidRPr="00962FEC">
        <w:rPr>
          <w:rFonts w:ascii="GHEA Grapalat" w:hAnsi="GHEA Grapalat"/>
          <w:lang w:val="hy-AM"/>
        </w:rPr>
        <w:t>մասին</w:t>
      </w:r>
      <w:r w:rsidR="000C680D" w:rsidRPr="00962FEC">
        <w:rPr>
          <w:rFonts w:ascii="GHEA Grapalat" w:hAnsi="GHEA Grapalat" w:cs="Sylfaen"/>
          <w:bCs/>
          <w:lang w:val="fr-FR"/>
        </w:rPr>
        <w:t>»</w:t>
      </w:r>
      <w:r w:rsidR="009A79F4" w:rsidRPr="009A79F4">
        <w:rPr>
          <w:rFonts w:ascii="GHEA Grapalat" w:hAnsi="GHEA Grapalat" w:cs="Sylfaen"/>
          <w:bCs/>
          <w:lang w:val="hy-AM"/>
        </w:rPr>
        <w:t xml:space="preserve"> ՀՀ կա</w:t>
      </w:r>
      <w:r w:rsidR="00DD4551">
        <w:rPr>
          <w:rFonts w:ascii="GHEA Grapalat" w:hAnsi="GHEA Grapalat" w:cs="Sylfaen"/>
          <w:bCs/>
          <w:lang w:val="hy-AM"/>
        </w:rPr>
        <w:t>ռավարության</w:t>
      </w:r>
      <w:r w:rsidR="000C680D" w:rsidRPr="00962FEC">
        <w:rPr>
          <w:rFonts w:ascii="GHEA Grapalat" w:hAnsi="GHEA Grapalat" w:cs="Sylfaen"/>
          <w:bCs/>
          <w:lang w:val="fr-FR"/>
        </w:rPr>
        <w:t xml:space="preserve"> </w:t>
      </w:r>
      <w:r w:rsidR="008A13F8" w:rsidRPr="00962FEC">
        <w:rPr>
          <w:rFonts w:ascii="GHEA Grapalat" w:hAnsi="GHEA Grapalat" w:cs="Sylfaen"/>
          <w:lang w:val="hy-AM"/>
        </w:rPr>
        <w:t>որոշման նախագծի ընդունման</w:t>
      </w:r>
    </w:p>
    <w:p w14:paraId="2294B432" w14:textId="77777777" w:rsidR="008A13F8" w:rsidRPr="00962FEC" w:rsidRDefault="008A13F8" w:rsidP="004A799B">
      <w:pPr>
        <w:tabs>
          <w:tab w:val="left" w:pos="567"/>
        </w:tabs>
        <w:spacing w:line="360" w:lineRule="auto"/>
        <w:jc w:val="center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14:paraId="3DD195CA" w14:textId="77777777" w:rsidR="008A13F8" w:rsidRPr="00962FEC" w:rsidRDefault="008A13F8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rPr>
          <w:rFonts w:ascii="GHEA Grapalat" w:hAnsi="GHEA Grapalat" w:cs="Sylfaen"/>
          <w:b/>
          <w:bCs/>
          <w:color w:val="000000"/>
          <w:lang w:val="hy-AM"/>
        </w:rPr>
      </w:pPr>
      <w:r w:rsidRPr="00962FEC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D5C80" w:rsidRPr="00962FEC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2C6C45FE" w14:textId="77777777" w:rsidR="008A13F8" w:rsidRPr="00962FEC" w:rsidRDefault="008A13F8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962FEC">
        <w:rPr>
          <w:rFonts w:ascii="GHEA Grapalat" w:hAnsi="GHEA Grapalat"/>
          <w:color w:val="000000"/>
          <w:lang w:val="hy-AM"/>
        </w:rPr>
        <w:t xml:space="preserve">Սույն որոշման ընդունման նպատակը </w:t>
      </w:r>
      <w:r w:rsidR="00353BA8" w:rsidRPr="00962FEC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մայիսի 21-ի «</w:t>
      </w:r>
      <w:r w:rsidR="00146FFB" w:rsidRPr="00962FEC">
        <w:rPr>
          <w:rFonts w:ascii="GHEA Grapalat" w:hAnsi="GHEA Grapalat"/>
          <w:color w:val="000000"/>
          <w:lang w:val="hy-AM"/>
        </w:rPr>
        <w:t>Տնտեսական երկարաժամկետ զարգացմանն ուղղված ծրագրերը հաստատելու մասին</w:t>
      </w:r>
      <w:r w:rsidR="00353BA8" w:rsidRPr="00962FEC">
        <w:rPr>
          <w:rFonts w:ascii="GHEA Grapalat" w:hAnsi="GHEA Grapalat"/>
          <w:color w:val="000000"/>
          <w:lang w:val="hy-AM"/>
        </w:rPr>
        <w:t xml:space="preserve">» N 771-Լ որոշմամբ հաստատված </w:t>
      </w:r>
      <w:r w:rsidR="001E7B69" w:rsidRPr="00962FEC">
        <w:rPr>
          <w:rFonts w:ascii="GHEA Grapalat" w:hAnsi="GHEA Grapalat"/>
          <w:bCs/>
          <w:color w:val="000000" w:themeColor="text1"/>
          <w:lang w:val="hy-AM"/>
        </w:rPr>
        <w:t xml:space="preserve">տնտեսական երկարաժամկետ զարգացմանն ուղղված </w:t>
      </w:r>
      <w:r w:rsidR="00146FFB" w:rsidRPr="00962FEC">
        <w:rPr>
          <w:rFonts w:ascii="GHEA Grapalat" w:hAnsi="GHEA Grapalat"/>
          <w:bCs/>
          <w:color w:val="000000" w:themeColor="text1"/>
          <w:lang w:val="hy-AM"/>
        </w:rPr>
        <w:t>երկրորդ</w:t>
      </w:r>
      <w:r w:rsidR="001E7B69" w:rsidRPr="00962FEC">
        <w:rPr>
          <w:rFonts w:ascii="GHEA Grapalat" w:hAnsi="GHEA Grapalat"/>
          <w:bCs/>
          <w:color w:val="000000" w:themeColor="text1"/>
          <w:lang w:val="hy-AM"/>
        </w:rPr>
        <w:t xml:space="preserve"> ծրագրի</w:t>
      </w:r>
      <w:r w:rsidR="001E7B69" w:rsidRPr="00962FEC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962FEC">
        <w:rPr>
          <w:rFonts w:ascii="GHEA Grapalat" w:hAnsi="GHEA Grapalat"/>
          <w:color w:val="000000"/>
          <w:lang w:val="hy-AM"/>
        </w:rPr>
        <w:t>ֆինանսական միջոցների ապահովումն է:</w:t>
      </w:r>
    </w:p>
    <w:p w14:paraId="50C5F26C" w14:textId="77777777" w:rsidR="00A56C39" w:rsidRPr="00962FEC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4F1E835" w14:textId="77777777" w:rsidR="004728F2" w:rsidRPr="008B2147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rPr>
          <w:rFonts w:cs="Sylfaen"/>
          <w:b/>
          <w:sz w:val="24"/>
          <w:szCs w:val="24"/>
          <w:lang w:val="hy-AM"/>
        </w:rPr>
      </w:pPr>
      <w:r w:rsidRPr="008B2147">
        <w:rPr>
          <w:rFonts w:cs="Sylfaen"/>
          <w:b/>
          <w:sz w:val="24"/>
          <w:szCs w:val="24"/>
          <w:lang w:val="hy-AM"/>
        </w:rPr>
        <w:t>Ընթացիկ</w:t>
      </w:r>
      <w:r w:rsidRPr="008B2147">
        <w:rPr>
          <w:b/>
          <w:sz w:val="24"/>
          <w:szCs w:val="24"/>
          <w:lang w:val="hy-AM"/>
        </w:rPr>
        <w:t xml:space="preserve"> իրա</w:t>
      </w:r>
      <w:r w:rsidRPr="008B2147">
        <w:rPr>
          <w:rFonts w:cs="Sylfaen"/>
          <w:b/>
          <w:sz w:val="24"/>
          <w:szCs w:val="24"/>
          <w:lang w:val="hy-AM"/>
        </w:rPr>
        <w:t>վիճակը</w:t>
      </w:r>
      <w:r w:rsidRPr="008B2147">
        <w:rPr>
          <w:b/>
          <w:sz w:val="24"/>
          <w:szCs w:val="24"/>
          <w:lang w:val="hy-AM"/>
        </w:rPr>
        <w:t xml:space="preserve"> </w:t>
      </w:r>
      <w:r w:rsidRPr="008B2147">
        <w:rPr>
          <w:rFonts w:cs="Sylfaen"/>
          <w:b/>
          <w:sz w:val="24"/>
          <w:szCs w:val="24"/>
          <w:lang w:val="hy-AM"/>
        </w:rPr>
        <w:t>և</w:t>
      </w:r>
      <w:r w:rsidRPr="008B2147">
        <w:rPr>
          <w:b/>
          <w:sz w:val="24"/>
          <w:szCs w:val="24"/>
          <w:lang w:val="hy-AM"/>
        </w:rPr>
        <w:t xml:space="preserve"> </w:t>
      </w:r>
      <w:r w:rsidRPr="008B2147">
        <w:rPr>
          <w:rFonts w:cs="Sylfaen"/>
          <w:b/>
          <w:sz w:val="24"/>
          <w:szCs w:val="24"/>
          <w:lang w:val="hy-AM"/>
        </w:rPr>
        <w:t>խնդիրները</w:t>
      </w:r>
    </w:p>
    <w:p w14:paraId="5D55D200" w14:textId="5B201F89" w:rsidR="009604CA" w:rsidRDefault="001E7B69" w:rsidP="009604CA">
      <w:pPr>
        <w:spacing w:line="360" w:lineRule="auto"/>
        <w:ind w:firstLine="284"/>
        <w:jc w:val="both"/>
        <w:rPr>
          <w:rFonts w:cs="GHEA Mariam"/>
          <w:bCs/>
          <w:sz w:val="24"/>
          <w:szCs w:val="24"/>
          <w:lang w:val="hy-AM"/>
        </w:rPr>
      </w:pPr>
      <w:r w:rsidRPr="00962FEC">
        <w:rPr>
          <w:bCs/>
          <w:color w:val="000000" w:themeColor="text1"/>
          <w:sz w:val="24"/>
          <w:szCs w:val="24"/>
          <w:lang w:val="hy-AM"/>
        </w:rPr>
        <w:t xml:space="preserve">Տնտեսական երկարաժամկետ զարգացմանն ուղղված </w:t>
      </w:r>
      <w:r w:rsidR="00D365AE" w:rsidRPr="00962FEC">
        <w:rPr>
          <w:bCs/>
          <w:color w:val="000000" w:themeColor="text1"/>
          <w:sz w:val="24"/>
          <w:szCs w:val="24"/>
          <w:lang w:val="hy-AM"/>
        </w:rPr>
        <w:t>երկրորդ</w:t>
      </w:r>
      <w:r w:rsidRPr="00962FEC">
        <w:rPr>
          <w:bCs/>
          <w:color w:val="000000" w:themeColor="text1"/>
          <w:sz w:val="24"/>
          <w:szCs w:val="24"/>
          <w:lang w:val="hy-AM"/>
        </w:rPr>
        <w:t xml:space="preserve"> ծրագրի</w:t>
      </w:r>
      <w:r w:rsidR="006B39A8" w:rsidRPr="00962FEC">
        <w:rPr>
          <w:bCs/>
          <w:color w:val="000000" w:themeColor="text1"/>
          <w:sz w:val="24"/>
          <w:szCs w:val="24"/>
          <w:lang w:val="hy-AM"/>
        </w:rPr>
        <w:t xml:space="preserve"> (այսուհետ՝ ծրագիր)</w:t>
      </w:r>
      <w:r w:rsidRPr="00962FEC">
        <w:rPr>
          <w:rFonts w:cs="GHEA Mariam"/>
          <w:bCs/>
          <w:sz w:val="24"/>
          <w:szCs w:val="24"/>
          <w:lang w:val="hy-AM"/>
        </w:rPr>
        <w:t xml:space="preserve"> շրջանակներում նախատեսվում է </w:t>
      </w:r>
      <w:r w:rsidR="00D365AE" w:rsidRPr="00962FEC">
        <w:rPr>
          <w:sz w:val="24"/>
          <w:szCs w:val="24"/>
          <w:lang w:val="hy-AM"/>
        </w:rPr>
        <w:t>Հայաստանի Հանրապետությ</w:t>
      </w:r>
      <w:r w:rsidR="004728F2" w:rsidRPr="00962FEC">
        <w:rPr>
          <w:sz w:val="24"/>
          <w:szCs w:val="24"/>
          <w:lang w:val="hy-AM"/>
        </w:rPr>
        <w:t>ան կողմից</w:t>
      </w:r>
      <w:r w:rsidR="00D365AE" w:rsidRPr="00962FEC">
        <w:rPr>
          <w:sz w:val="24"/>
          <w:szCs w:val="24"/>
          <w:lang w:val="hy-AM"/>
        </w:rPr>
        <w:t xml:space="preserve"> </w:t>
      </w:r>
      <w:r w:rsidR="000C620A" w:rsidRPr="00962FEC">
        <w:rPr>
          <w:sz w:val="24"/>
          <w:szCs w:val="24"/>
          <w:lang w:val="hy-AM"/>
        </w:rPr>
        <w:t xml:space="preserve">փայերի </w:t>
      </w:r>
      <w:r w:rsidR="007D5861" w:rsidRPr="00962FEC">
        <w:rPr>
          <w:sz w:val="24"/>
          <w:szCs w:val="24"/>
          <w:lang w:val="hy-AM"/>
        </w:rPr>
        <w:t xml:space="preserve">ձեռքբերում </w:t>
      </w:r>
      <w:r w:rsidR="00D365AE" w:rsidRPr="00962FEC">
        <w:rPr>
          <w:sz w:val="24"/>
          <w:szCs w:val="24"/>
          <w:lang w:val="hy-AM"/>
        </w:rPr>
        <w:t xml:space="preserve">«Ամբեր Կապիտալ» ընկերության կողմից կառավարվող </w:t>
      </w:r>
      <w:r w:rsidR="00B701D5">
        <w:rPr>
          <w:sz w:val="24"/>
          <w:szCs w:val="24"/>
          <w:lang w:val="hy-AM"/>
        </w:rPr>
        <w:t>«</w:t>
      </w:r>
      <w:r w:rsidR="00D365AE" w:rsidRPr="00962FEC">
        <w:rPr>
          <w:sz w:val="24"/>
          <w:szCs w:val="24"/>
          <w:lang w:val="hy-AM"/>
        </w:rPr>
        <w:t>ԵՄ-Հայաստան ՓՄՁ</w:t>
      </w:r>
      <w:r w:rsidR="00020644">
        <w:rPr>
          <w:sz w:val="24"/>
          <w:szCs w:val="24"/>
          <w:lang w:val="hy-AM"/>
        </w:rPr>
        <w:t xml:space="preserve"> Ֆոնդ</w:t>
      </w:r>
      <w:r w:rsidR="00B701D5">
        <w:rPr>
          <w:sz w:val="24"/>
          <w:szCs w:val="24"/>
          <w:lang w:val="hy-AM"/>
        </w:rPr>
        <w:t>»</w:t>
      </w:r>
      <w:r w:rsidR="00020644">
        <w:rPr>
          <w:sz w:val="24"/>
          <w:szCs w:val="24"/>
          <w:lang w:val="hy-AM"/>
        </w:rPr>
        <w:t>-</w:t>
      </w:r>
      <w:r w:rsidR="00424600">
        <w:rPr>
          <w:sz w:val="24"/>
          <w:szCs w:val="24"/>
          <w:lang w:val="hy-AM"/>
        </w:rPr>
        <w:t>ում</w:t>
      </w:r>
      <w:r w:rsidR="00D365AE" w:rsidRPr="00962FEC">
        <w:rPr>
          <w:sz w:val="24"/>
          <w:szCs w:val="24"/>
          <w:lang w:val="hy-AM"/>
        </w:rPr>
        <w:t xml:space="preserve">, որն իր գործունեությունը սկսել է 2020 թվականի </w:t>
      </w:r>
      <w:r w:rsidR="00020644">
        <w:rPr>
          <w:sz w:val="24"/>
          <w:szCs w:val="24"/>
          <w:lang w:val="hy-AM"/>
        </w:rPr>
        <w:t xml:space="preserve">հունվարից և </w:t>
      </w:r>
      <w:r w:rsidR="00D365AE" w:rsidRPr="00962FEC">
        <w:rPr>
          <w:sz w:val="24"/>
          <w:szCs w:val="24"/>
          <w:lang w:val="hy-AM"/>
        </w:rPr>
        <w:t xml:space="preserve">գործում է կոմերցիոն սկզբունքով և իրենից ներկայացնում է շահույթ հետապնդող կազմակերպություն, որի </w:t>
      </w:r>
      <w:r w:rsidR="004641D0">
        <w:rPr>
          <w:sz w:val="24"/>
          <w:szCs w:val="24"/>
          <w:lang w:val="hy-AM"/>
        </w:rPr>
        <w:t>մանդատն</w:t>
      </w:r>
      <w:r w:rsidR="00D365AE" w:rsidRPr="00962FEC">
        <w:rPr>
          <w:sz w:val="24"/>
          <w:szCs w:val="24"/>
          <w:lang w:val="hy-AM"/>
        </w:rPr>
        <w:t xml:space="preserve"> ուղղակի ներդրումների կատարումն է երկրում գործող մասնավոր ընկերությունների բաժնետիրական կապիտալի մեջ՝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ուղղված քայլերի ֆինանսավորման նպատակով</w:t>
      </w:r>
      <w:r w:rsidR="004906D5" w:rsidRPr="00962FEC">
        <w:rPr>
          <w:rFonts w:cs="GHEA Mariam"/>
          <w:bCs/>
          <w:sz w:val="24"/>
          <w:szCs w:val="24"/>
          <w:lang w:val="hy-AM"/>
        </w:rPr>
        <w:t>:</w:t>
      </w:r>
    </w:p>
    <w:p w14:paraId="2BC14CD4" w14:textId="221013C1" w:rsidR="005E1581" w:rsidRPr="009604CA" w:rsidRDefault="005E1581" w:rsidP="004A799B">
      <w:pPr>
        <w:spacing w:line="360" w:lineRule="auto"/>
        <w:ind w:firstLine="284"/>
        <w:jc w:val="both"/>
        <w:rPr>
          <w:rFonts w:cs="GHEA Mariam"/>
          <w:bCs/>
          <w:sz w:val="24"/>
          <w:szCs w:val="24"/>
          <w:lang w:val="hy-AM"/>
        </w:rPr>
      </w:pPr>
      <w:r w:rsidRPr="009604CA">
        <w:rPr>
          <w:rFonts w:cs="GHEA Mariam"/>
          <w:bCs/>
          <w:sz w:val="24"/>
          <w:szCs w:val="24"/>
          <w:lang w:val="hy-AM"/>
        </w:rPr>
        <w:t>Ծրագրի շրջանակներում «</w:t>
      </w:r>
      <w:r w:rsidR="00C034AE" w:rsidRPr="009604CA">
        <w:rPr>
          <w:rFonts w:cs="GHEA Mariam"/>
          <w:bCs/>
          <w:sz w:val="24"/>
          <w:szCs w:val="24"/>
          <w:lang w:val="hy-AM"/>
        </w:rPr>
        <w:t>Ամբեր Կապիտալ</w:t>
      </w:r>
      <w:r w:rsidRPr="009604CA">
        <w:rPr>
          <w:rFonts w:cs="GHEA Mariam"/>
          <w:bCs/>
          <w:sz w:val="24"/>
          <w:szCs w:val="24"/>
          <w:lang w:val="hy-AM"/>
        </w:rPr>
        <w:t>» ՓԲԸ-ն ծանուցել է «</w:t>
      </w:r>
      <w:r w:rsidR="00A7774A" w:rsidRPr="009604CA">
        <w:rPr>
          <w:rFonts w:cs="GHEA Mariam"/>
          <w:bCs/>
          <w:sz w:val="24"/>
          <w:szCs w:val="24"/>
          <w:lang w:val="hy-AM"/>
        </w:rPr>
        <w:t>ԵՄ-Հայաստան ՓՄՁ</w:t>
      </w:r>
      <w:r w:rsidR="004F3236">
        <w:rPr>
          <w:rFonts w:cs="GHEA Mariam"/>
          <w:bCs/>
          <w:sz w:val="24"/>
          <w:szCs w:val="24"/>
          <w:lang w:val="hy-AM"/>
        </w:rPr>
        <w:t xml:space="preserve"> Ֆոնդ</w:t>
      </w:r>
      <w:r w:rsidR="00B701D5" w:rsidRPr="009604CA">
        <w:rPr>
          <w:rFonts w:cs="GHEA Mariam"/>
          <w:bCs/>
          <w:sz w:val="24"/>
          <w:szCs w:val="24"/>
          <w:lang w:val="hy-AM"/>
        </w:rPr>
        <w:t>»</w:t>
      </w:r>
      <w:r w:rsidR="004F3236">
        <w:rPr>
          <w:rFonts w:cs="GHEA Mariam"/>
          <w:bCs/>
          <w:sz w:val="24"/>
          <w:szCs w:val="24"/>
          <w:lang w:val="hy-AM"/>
        </w:rPr>
        <w:t>-ի</w:t>
      </w:r>
      <w:r w:rsidR="00A7774A" w:rsidRPr="009604CA">
        <w:rPr>
          <w:rFonts w:cs="GHEA Mariam"/>
          <w:bCs/>
          <w:sz w:val="24"/>
          <w:szCs w:val="24"/>
          <w:lang w:val="hy-AM"/>
        </w:rPr>
        <w:t xml:space="preserve"> </w:t>
      </w:r>
      <w:r w:rsidRPr="009604CA">
        <w:rPr>
          <w:rFonts w:cs="GHEA Mariam"/>
          <w:bCs/>
          <w:sz w:val="24"/>
          <w:szCs w:val="24"/>
          <w:lang w:val="hy-AM"/>
        </w:rPr>
        <w:t xml:space="preserve">փայերին բաժանորդագրման մասին՝ ընդհանուր </w:t>
      </w:r>
      <w:r w:rsidR="00F56175" w:rsidRPr="009604CA">
        <w:rPr>
          <w:rFonts w:cs="GHEA Mariam"/>
          <w:bCs/>
          <w:sz w:val="24"/>
          <w:szCs w:val="24"/>
          <w:lang w:val="hy-AM"/>
        </w:rPr>
        <w:t>59,914.0</w:t>
      </w:r>
      <w:r w:rsidRPr="009604CA">
        <w:rPr>
          <w:rFonts w:cs="GHEA Mariam"/>
          <w:bCs/>
          <w:sz w:val="24"/>
          <w:szCs w:val="24"/>
          <w:lang w:val="hy-AM"/>
        </w:rPr>
        <w:t xml:space="preserve"> </w:t>
      </w:r>
      <w:r w:rsidR="00F56175" w:rsidRPr="009604CA">
        <w:rPr>
          <w:rFonts w:cs="GHEA Mariam"/>
          <w:bCs/>
          <w:sz w:val="24"/>
          <w:szCs w:val="24"/>
          <w:lang w:val="hy-AM"/>
        </w:rPr>
        <w:t>հազ.</w:t>
      </w:r>
      <w:r w:rsidRPr="009604CA">
        <w:rPr>
          <w:rFonts w:cs="GHEA Mariam"/>
          <w:bCs/>
          <w:sz w:val="24"/>
          <w:szCs w:val="24"/>
          <w:lang w:val="hy-AM"/>
        </w:rPr>
        <w:t xml:space="preserve"> ՀՀ դրամ արժեքով, որի վճարումն անհրաժեշտ է իրականացնել մինչև 2021թ. </w:t>
      </w:r>
      <w:r w:rsidR="00F56175" w:rsidRPr="009604CA">
        <w:rPr>
          <w:rFonts w:cs="GHEA Mariam"/>
          <w:bCs/>
          <w:sz w:val="24"/>
          <w:szCs w:val="24"/>
          <w:lang w:val="hy-AM"/>
        </w:rPr>
        <w:t>դեկտեմբե</w:t>
      </w:r>
      <w:r w:rsidRPr="009604CA">
        <w:rPr>
          <w:rFonts w:cs="GHEA Mariam"/>
          <w:bCs/>
          <w:sz w:val="24"/>
          <w:szCs w:val="24"/>
          <w:lang w:val="hy-AM"/>
        </w:rPr>
        <w:t>րի 2</w:t>
      </w:r>
      <w:r w:rsidR="00F56175" w:rsidRPr="009604CA">
        <w:rPr>
          <w:rFonts w:cs="GHEA Mariam"/>
          <w:bCs/>
          <w:sz w:val="24"/>
          <w:szCs w:val="24"/>
          <w:lang w:val="hy-AM"/>
        </w:rPr>
        <w:t>9</w:t>
      </w:r>
      <w:r w:rsidRPr="009604CA">
        <w:rPr>
          <w:rFonts w:cs="GHEA Mariam"/>
          <w:bCs/>
          <w:sz w:val="24"/>
          <w:szCs w:val="24"/>
          <w:lang w:val="hy-AM"/>
        </w:rPr>
        <w:t>-ը (կցվում է):</w:t>
      </w:r>
      <w:r w:rsidR="008D4D4B" w:rsidRPr="009604CA">
        <w:rPr>
          <w:rFonts w:cs="GHEA Mariam"/>
          <w:bCs/>
          <w:sz w:val="24"/>
          <w:szCs w:val="24"/>
          <w:lang w:val="hy-AM"/>
        </w:rPr>
        <w:t xml:space="preserve"> Նշված գումարը </w:t>
      </w:r>
      <w:r w:rsidR="004F3236" w:rsidRPr="009604CA">
        <w:rPr>
          <w:rFonts w:cs="GHEA Mariam"/>
          <w:bCs/>
          <w:sz w:val="24"/>
          <w:szCs w:val="24"/>
          <w:lang w:val="hy-AM"/>
        </w:rPr>
        <w:t>«ԵՄ-Հայաստան ՓՄՁ</w:t>
      </w:r>
      <w:r w:rsidR="004F3236">
        <w:rPr>
          <w:rFonts w:cs="GHEA Mariam"/>
          <w:bCs/>
          <w:sz w:val="24"/>
          <w:szCs w:val="24"/>
          <w:lang w:val="hy-AM"/>
        </w:rPr>
        <w:t xml:space="preserve"> Ֆոնդ</w:t>
      </w:r>
      <w:r w:rsidR="004F3236" w:rsidRPr="009604CA">
        <w:rPr>
          <w:rFonts w:cs="GHEA Mariam"/>
          <w:bCs/>
          <w:sz w:val="24"/>
          <w:szCs w:val="24"/>
          <w:lang w:val="hy-AM"/>
        </w:rPr>
        <w:t>»</w:t>
      </w:r>
      <w:r w:rsidR="004F3236">
        <w:rPr>
          <w:rFonts w:cs="GHEA Mariam"/>
          <w:bCs/>
          <w:sz w:val="24"/>
          <w:szCs w:val="24"/>
          <w:lang w:val="hy-AM"/>
        </w:rPr>
        <w:t>-ի</w:t>
      </w:r>
      <w:r w:rsidR="00424600" w:rsidRPr="009604CA">
        <w:rPr>
          <w:rFonts w:cs="GHEA Mariam"/>
          <w:bCs/>
          <w:sz w:val="24"/>
          <w:szCs w:val="24"/>
          <w:lang w:val="hy-AM"/>
        </w:rPr>
        <w:t xml:space="preserve"> </w:t>
      </w:r>
      <w:r w:rsidR="00352B2F" w:rsidRPr="009604CA">
        <w:rPr>
          <w:rFonts w:cs="GHEA Mariam"/>
          <w:bCs/>
          <w:sz w:val="24"/>
          <w:szCs w:val="24"/>
          <w:lang w:val="hy-AM"/>
        </w:rPr>
        <w:t xml:space="preserve">կողմից </w:t>
      </w:r>
      <w:r w:rsidR="007112BD" w:rsidRPr="009604CA">
        <w:rPr>
          <w:rFonts w:cs="GHEA Mariam"/>
          <w:bCs/>
          <w:sz w:val="24"/>
          <w:szCs w:val="24"/>
          <w:lang w:val="hy-AM"/>
        </w:rPr>
        <w:t xml:space="preserve">ներդրվելու է </w:t>
      </w:r>
      <w:r w:rsidR="007112BD" w:rsidRPr="009604CA">
        <w:rPr>
          <w:rFonts w:eastAsia="Times New Roman" w:cs="Calibri"/>
          <w:sz w:val="24"/>
          <w:szCs w:val="24"/>
          <w:lang w:val="hy-AM" w:eastAsia="ru-RU"/>
        </w:rPr>
        <w:t xml:space="preserve">սննդի </w:t>
      </w:r>
      <w:r w:rsidR="007112BD" w:rsidRPr="009604CA">
        <w:rPr>
          <w:rFonts w:eastAsia="Times New Roman" w:cs="Calibri"/>
          <w:sz w:val="24"/>
          <w:szCs w:val="24"/>
          <w:lang w:val="hy-AM" w:eastAsia="ru-RU"/>
        </w:rPr>
        <w:lastRenderedPageBreak/>
        <w:t xml:space="preserve">վերամշակման (հյութեր և պահածոներ) առաջատար </w:t>
      </w:r>
      <w:r w:rsidR="007112BD" w:rsidRPr="009604CA">
        <w:rPr>
          <w:sz w:val="24"/>
          <w:szCs w:val="24"/>
          <w:lang w:val="hy-AM"/>
        </w:rPr>
        <w:t>«ՍԻՍ Նատուրալ» ՓԲԸ-ի</w:t>
      </w:r>
      <w:r w:rsidR="00FA3F6E" w:rsidRPr="009604CA">
        <w:rPr>
          <w:sz w:val="24"/>
          <w:szCs w:val="24"/>
          <w:lang w:val="hy-AM"/>
        </w:rPr>
        <w:t xml:space="preserve"> կանոնադրական կապիտալում</w:t>
      </w:r>
      <w:r w:rsidR="00FA3F6E" w:rsidRPr="009604CA">
        <w:rPr>
          <w:rFonts w:eastAsia="Times New Roman" w:cs="Calibri"/>
          <w:sz w:val="24"/>
          <w:szCs w:val="24"/>
          <w:lang w:val="hy-AM" w:eastAsia="ru-RU"/>
        </w:rPr>
        <w:t>։ Վերջինիս հետ ներդրումային պայմանագիրը ստորագրվել է 2021 թվականի նոյեմբերին</w:t>
      </w:r>
      <w:r w:rsidR="009604CA" w:rsidRPr="009604CA">
        <w:rPr>
          <w:rFonts w:eastAsia="Times New Roman" w:cs="Calibri"/>
          <w:sz w:val="24"/>
          <w:szCs w:val="24"/>
          <w:lang w:val="hy-AM" w:eastAsia="ru-RU"/>
        </w:rPr>
        <w:t xml:space="preserve"> և</w:t>
      </w:r>
      <w:r w:rsidR="007112BD" w:rsidRPr="009604CA">
        <w:rPr>
          <w:rFonts w:eastAsia="Times New Roman" w:cs="Calibri"/>
          <w:sz w:val="24"/>
          <w:szCs w:val="24"/>
          <w:lang w:val="hy-AM" w:eastAsia="ru-RU"/>
        </w:rPr>
        <w:t xml:space="preserve"> ընդհանուր ներդրումը կազմելու է 2.1-2</w:t>
      </w:r>
      <w:r w:rsidR="007112BD" w:rsidRPr="009604C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112BD" w:rsidRPr="009604CA">
        <w:rPr>
          <w:rFonts w:eastAsia="Times New Roman" w:cs="Calibri"/>
          <w:sz w:val="24"/>
          <w:szCs w:val="24"/>
          <w:lang w:val="hy-AM" w:eastAsia="ru-RU"/>
        </w:rPr>
        <w:t xml:space="preserve">8 </w:t>
      </w:r>
      <w:r w:rsidR="007112BD" w:rsidRPr="009604CA">
        <w:rPr>
          <w:rFonts w:eastAsia="Times New Roman" w:cs="GHEA Grapalat"/>
          <w:sz w:val="24"/>
          <w:szCs w:val="24"/>
          <w:lang w:val="hy-AM" w:eastAsia="ru-RU"/>
        </w:rPr>
        <w:t>միլիոն</w:t>
      </w:r>
      <w:r w:rsidR="007112BD" w:rsidRPr="009604CA">
        <w:rPr>
          <w:rFonts w:eastAsia="Times New Roman" w:cs="Calibri"/>
          <w:sz w:val="24"/>
          <w:szCs w:val="24"/>
          <w:lang w:val="hy-AM" w:eastAsia="ru-RU"/>
        </w:rPr>
        <w:t xml:space="preserve"> </w:t>
      </w:r>
      <w:r w:rsidR="007112BD" w:rsidRPr="009604CA">
        <w:rPr>
          <w:rFonts w:eastAsia="Times New Roman" w:cs="GHEA Grapalat"/>
          <w:sz w:val="24"/>
          <w:szCs w:val="24"/>
          <w:lang w:val="hy-AM" w:eastAsia="ru-RU"/>
        </w:rPr>
        <w:t>ԱՄՆ</w:t>
      </w:r>
      <w:r w:rsidR="007112BD" w:rsidRPr="009604CA">
        <w:rPr>
          <w:rFonts w:eastAsia="Times New Roman" w:cs="Calibri"/>
          <w:sz w:val="24"/>
          <w:szCs w:val="24"/>
          <w:lang w:val="hy-AM" w:eastAsia="ru-RU"/>
        </w:rPr>
        <w:t xml:space="preserve"> </w:t>
      </w:r>
      <w:r w:rsidR="007112BD" w:rsidRPr="009604CA">
        <w:rPr>
          <w:rFonts w:eastAsia="Times New Roman" w:cs="GHEA Grapalat"/>
          <w:sz w:val="24"/>
          <w:szCs w:val="24"/>
          <w:lang w:val="hy-AM" w:eastAsia="ru-RU"/>
        </w:rPr>
        <w:t>դոլար։</w:t>
      </w:r>
    </w:p>
    <w:p w14:paraId="6C8C73A5" w14:textId="789F49F0" w:rsidR="00435267" w:rsidRPr="00A31E53" w:rsidRDefault="004823A5" w:rsidP="004A799B">
      <w:pPr>
        <w:spacing w:line="360" w:lineRule="auto"/>
        <w:ind w:firstLine="284"/>
        <w:jc w:val="both"/>
        <w:rPr>
          <w:rFonts w:cs="Sylfaen"/>
          <w:b/>
          <w:sz w:val="24"/>
          <w:szCs w:val="24"/>
          <w:lang w:val="hy-AM"/>
        </w:rPr>
      </w:pPr>
      <w:r w:rsidRPr="00A31E53">
        <w:rPr>
          <w:rFonts w:cs="Sylfaen"/>
          <w:sz w:val="24"/>
          <w:szCs w:val="24"/>
          <w:lang w:val="hy-AM"/>
        </w:rPr>
        <w:t>Հաշվի առնելով վերոգրյալը՝ անհրաժեշտ է</w:t>
      </w:r>
      <w:r w:rsidR="001E7B69" w:rsidRPr="00A31E53">
        <w:rPr>
          <w:rFonts w:cs="Sylfaen"/>
          <w:sz w:val="24"/>
          <w:szCs w:val="24"/>
          <w:lang w:val="hy-AM"/>
        </w:rPr>
        <w:t xml:space="preserve"> 1226. Տնտեսական երկարաժամկետ զարգացմանն ուղղված </w:t>
      </w:r>
      <w:r w:rsidR="00601284" w:rsidRPr="00A31E53">
        <w:rPr>
          <w:rFonts w:cs="Sylfaen"/>
          <w:sz w:val="24"/>
          <w:szCs w:val="24"/>
          <w:lang w:val="hy-AM"/>
        </w:rPr>
        <w:t>երկրորդ</w:t>
      </w:r>
      <w:r w:rsidR="001E7B69" w:rsidRPr="00A31E53">
        <w:rPr>
          <w:rFonts w:cs="Sylfaen"/>
          <w:sz w:val="24"/>
          <w:szCs w:val="24"/>
          <w:lang w:val="hy-AM"/>
        </w:rPr>
        <w:t xml:space="preserve"> ծրագիր</w:t>
      </w:r>
      <w:r w:rsidR="004B4633" w:rsidRPr="00A31E53">
        <w:rPr>
          <w:rFonts w:cs="Sylfaen"/>
          <w:sz w:val="24"/>
          <w:szCs w:val="24"/>
          <w:lang w:val="hy-AM"/>
        </w:rPr>
        <w:t xml:space="preserve"> </w:t>
      </w:r>
      <w:r w:rsidR="001E7B69" w:rsidRPr="00A31E53">
        <w:rPr>
          <w:rFonts w:cs="Sylfaen"/>
          <w:sz w:val="24"/>
          <w:szCs w:val="24"/>
          <w:lang w:val="hy-AM"/>
        </w:rPr>
        <w:t>«44</w:t>
      </w:r>
      <w:r w:rsidRPr="00A31E53">
        <w:rPr>
          <w:rFonts w:cs="Sylfaen"/>
          <w:sz w:val="24"/>
          <w:szCs w:val="24"/>
          <w:lang w:val="hy-AM"/>
        </w:rPr>
        <w:t>00</w:t>
      </w:r>
      <w:r w:rsidR="00601284" w:rsidRPr="00A31E53">
        <w:rPr>
          <w:rFonts w:cs="Sylfaen"/>
          <w:sz w:val="24"/>
          <w:szCs w:val="24"/>
          <w:lang w:val="hy-AM"/>
        </w:rPr>
        <w:t>2</w:t>
      </w:r>
      <w:r w:rsidRPr="00A31E53">
        <w:rPr>
          <w:rFonts w:cs="Sylfaen"/>
          <w:sz w:val="24"/>
          <w:szCs w:val="24"/>
          <w:lang w:val="hy-AM"/>
        </w:rPr>
        <w:t xml:space="preserve">. </w:t>
      </w:r>
      <w:r w:rsidR="001E7B69" w:rsidRPr="00A31E53">
        <w:rPr>
          <w:rFonts w:cs="Sylfaen"/>
          <w:sz w:val="24"/>
          <w:szCs w:val="24"/>
          <w:lang w:val="hy-AM"/>
        </w:rPr>
        <w:t xml:space="preserve">Տնտեսական երկարաժամկետ զարգացմանն ուղղված </w:t>
      </w:r>
      <w:r w:rsidR="00A31E53" w:rsidRPr="00A31E53">
        <w:rPr>
          <w:rFonts w:cs="Sylfaen"/>
          <w:sz w:val="24"/>
          <w:szCs w:val="24"/>
          <w:lang w:val="hy-AM"/>
        </w:rPr>
        <w:t xml:space="preserve">երկրորդ </w:t>
      </w:r>
      <w:r w:rsidR="001E7B69" w:rsidRPr="00A31E53">
        <w:rPr>
          <w:rFonts w:cs="Sylfaen"/>
          <w:sz w:val="24"/>
          <w:szCs w:val="24"/>
          <w:lang w:val="hy-AM"/>
        </w:rPr>
        <w:t>միջոցառում</w:t>
      </w:r>
      <w:r w:rsidR="004B4633" w:rsidRPr="00A31E53">
        <w:rPr>
          <w:rFonts w:cs="Sylfaen"/>
          <w:sz w:val="24"/>
          <w:szCs w:val="24"/>
          <w:lang w:val="hy-AM"/>
        </w:rPr>
        <w:t>»</w:t>
      </w:r>
      <w:r w:rsidR="001E7B69" w:rsidRPr="00A31E53">
        <w:rPr>
          <w:rFonts w:cs="Sylfaen"/>
          <w:sz w:val="24"/>
          <w:szCs w:val="24"/>
          <w:lang w:val="hy-AM"/>
        </w:rPr>
        <w:t xml:space="preserve"> </w:t>
      </w:r>
      <w:r w:rsidRPr="00A31E53">
        <w:rPr>
          <w:rFonts w:cs="Sylfaen"/>
          <w:sz w:val="24"/>
          <w:szCs w:val="24"/>
          <w:lang w:val="hy-AM"/>
        </w:rPr>
        <w:t>միջոցառմամբ ներգրավել</w:t>
      </w:r>
      <w:r w:rsidR="004D74AA" w:rsidRPr="00A31E53">
        <w:rPr>
          <w:rFonts w:cs="Sylfaen"/>
          <w:sz w:val="24"/>
          <w:szCs w:val="24"/>
          <w:lang w:val="hy-AM"/>
        </w:rPr>
        <w:t xml:space="preserve"> </w:t>
      </w:r>
      <w:r w:rsidR="00734255" w:rsidRPr="00734255">
        <w:rPr>
          <w:rFonts w:cs="Sylfaen"/>
          <w:sz w:val="24"/>
          <w:szCs w:val="24"/>
          <w:lang w:val="hy-AM"/>
        </w:rPr>
        <w:t>59 914</w:t>
      </w:r>
      <w:r w:rsidR="00F45D61" w:rsidRPr="00A31E53">
        <w:rPr>
          <w:rFonts w:ascii="Calibri" w:hAnsi="Calibri" w:cs="Calibri"/>
          <w:sz w:val="24"/>
          <w:szCs w:val="24"/>
          <w:lang w:val="hy-AM"/>
        </w:rPr>
        <w:t> </w:t>
      </w:r>
      <w:r w:rsidR="00F45D61" w:rsidRPr="00A31E53">
        <w:rPr>
          <w:rFonts w:cs="Sylfaen"/>
          <w:sz w:val="24"/>
          <w:szCs w:val="24"/>
          <w:lang w:val="hy-AM"/>
        </w:rPr>
        <w:t>000 ՀՀ դրամի</w:t>
      </w:r>
      <w:r w:rsidRPr="00A31E53">
        <w:rPr>
          <w:rFonts w:cs="Sylfaen"/>
          <w:sz w:val="24"/>
          <w:szCs w:val="24"/>
          <w:lang w:val="hy-AM"/>
        </w:rPr>
        <w:t xml:space="preserve"> չափով ֆինանսական միջոցներ</w:t>
      </w:r>
      <w:r w:rsidR="004D74AA" w:rsidRPr="00A31E53">
        <w:rPr>
          <w:rFonts w:cs="Sylfaen"/>
          <w:sz w:val="24"/>
          <w:szCs w:val="24"/>
          <w:lang w:val="hy-AM"/>
        </w:rPr>
        <w:t>:</w:t>
      </w:r>
    </w:p>
    <w:p w14:paraId="633D6591" w14:textId="2022401B" w:rsidR="00A56C39" w:rsidRPr="00962FEC" w:rsidRDefault="004D74AA" w:rsidP="004A799B">
      <w:pPr>
        <w:spacing w:line="360" w:lineRule="auto"/>
        <w:ind w:firstLine="284"/>
        <w:jc w:val="both"/>
        <w:rPr>
          <w:rFonts w:cs="Sylfaen"/>
          <w:sz w:val="24"/>
          <w:szCs w:val="24"/>
          <w:lang w:val="hy-AM"/>
        </w:rPr>
      </w:pPr>
      <w:r w:rsidRPr="00A31E53">
        <w:rPr>
          <w:rFonts w:cs="Sylfaen"/>
          <w:sz w:val="24"/>
          <w:szCs w:val="24"/>
          <w:lang w:val="hy-AM"/>
        </w:rPr>
        <w:t xml:space="preserve">Վերոնշյալ </w:t>
      </w:r>
      <w:r w:rsidR="00734255" w:rsidRPr="00734255">
        <w:rPr>
          <w:rFonts w:cs="Sylfaen"/>
          <w:sz w:val="24"/>
          <w:szCs w:val="24"/>
          <w:lang w:val="hy-AM"/>
        </w:rPr>
        <w:t>59</w:t>
      </w:r>
      <w:r w:rsidR="00776297" w:rsidRPr="00734255">
        <w:rPr>
          <w:rFonts w:ascii="Calibri" w:hAnsi="Calibri" w:cs="Calibri"/>
          <w:sz w:val="24"/>
          <w:szCs w:val="24"/>
          <w:lang w:val="hy-AM"/>
        </w:rPr>
        <w:t> </w:t>
      </w:r>
      <w:r w:rsidR="00734255" w:rsidRPr="00734255">
        <w:rPr>
          <w:rFonts w:cs="Calibri"/>
          <w:sz w:val="24"/>
          <w:szCs w:val="24"/>
          <w:lang w:val="hy-AM"/>
        </w:rPr>
        <w:t>914</w:t>
      </w:r>
      <w:r w:rsidR="00776297" w:rsidRPr="00734255">
        <w:rPr>
          <w:rFonts w:ascii="Calibri" w:hAnsi="Calibri" w:cs="Calibri"/>
          <w:sz w:val="24"/>
          <w:szCs w:val="24"/>
          <w:lang w:val="hy-AM"/>
        </w:rPr>
        <w:t> </w:t>
      </w:r>
      <w:r w:rsidR="00776297" w:rsidRPr="00734255">
        <w:rPr>
          <w:rFonts w:cs="Sylfaen"/>
          <w:sz w:val="24"/>
          <w:szCs w:val="24"/>
          <w:lang w:val="hy-AM"/>
        </w:rPr>
        <w:t xml:space="preserve">000 </w:t>
      </w:r>
      <w:r w:rsidR="009045CE" w:rsidRPr="00734255">
        <w:rPr>
          <w:rFonts w:cs="Sylfaen"/>
          <w:sz w:val="24"/>
          <w:szCs w:val="24"/>
          <w:lang w:val="hy-AM"/>
        </w:rPr>
        <w:t xml:space="preserve">ՀՀ </w:t>
      </w:r>
      <w:r w:rsidRPr="00734255">
        <w:rPr>
          <w:rFonts w:cs="Sylfaen"/>
          <w:sz w:val="24"/>
          <w:szCs w:val="24"/>
          <w:lang w:val="hy-AM"/>
        </w:rPr>
        <w:t xml:space="preserve">դրամն առաջարկվում է հատկացնել </w:t>
      </w:r>
      <w:r w:rsidR="004B4633" w:rsidRPr="00734255">
        <w:rPr>
          <w:rFonts w:cs="Sylfaen"/>
          <w:sz w:val="24"/>
          <w:szCs w:val="24"/>
          <w:lang w:val="hy-AM"/>
        </w:rPr>
        <w:t>ՀՀ</w:t>
      </w:r>
      <w:r w:rsidR="002D5C80" w:rsidRPr="00734255">
        <w:rPr>
          <w:rFonts w:cs="Sylfaen"/>
          <w:sz w:val="24"/>
          <w:szCs w:val="24"/>
          <w:lang w:val="hy-AM"/>
        </w:rPr>
        <w:t xml:space="preserve"> 2021</w:t>
      </w:r>
      <w:r w:rsidR="004B4633" w:rsidRPr="00734255">
        <w:rPr>
          <w:rFonts w:cs="Sylfaen"/>
          <w:sz w:val="24"/>
          <w:szCs w:val="24"/>
          <w:lang w:val="hy-AM"/>
        </w:rPr>
        <w:t xml:space="preserve"> թվականի պետական բյուջեի </w:t>
      </w:r>
      <w:r w:rsidR="00601284" w:rsidRPr="00734255">
        <w:rPr>
          <w:rFonts w:cs="Sylfaen"/>
          <w:sz w:val="24"/>
          <w:szCs w:val="24"/>
          <w:lang w:val="hy-AM"/>
        </w:rPr>
        <w:t>տարեսկզբի</w:t>
      </w:r>
      <w:r w:rsidR="004B4633" w:rsidRPr="00A31E53">
        <w:rPr>
          <w:rFonts w:cs="Sylfaen"/>
          <w:sz w:val="24"/>
          <w:szCs w:val="24"/>
          <w:lang w:val="hy-AM"/>
        </w:rPr>
        <w:t xml:space="preserve"> ազատ մնացորդի </w:t>
      </w:r>
      <w:r w:rsidRPr="00A31E53">
        <w:rPr>
          <w:sz w:val="24"/>
          <w:szCs w:val="24"/>
          <w:lang w:val="hy-AM"/>
        </w:rPr>
        <w:t>միջոցներից:</w:t>
      </w:r>
    </w:p>
    <w:p w14:paraId="456E69C8" w14:textId="77777777" w:rsidR="00962FEC" w:rsidRPr="00962FEC" w:rsidRDefault="00962FEC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37DCEC08" w14:textId="77777777" w:rsidR="00962FEC" w:rsidRPr="00962FEC" w:rsidRDefault="00962FEC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rFonts w:ascii="GHEA Grapalat" w:hAnsi="GHEA Grapalat" w:cs="Sylfaen"/>
          <w:bCs/>
          <w:color w:val="000000"/>
          <w:lang w:val="hy-AM"/>
        </w:rPr>
      </w:pPr>
      <w:r w:rsidRPr="00962FEC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962FEC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FB75952" w14:textId="4D5067B5" w:rsidR="00962FEC" w:rsidRPr="00962FEC" w:rsidRDefault="00962FEC" w:rsidP="0068257E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962FEC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Հանրապետությունում մասնավոր ներդրումների խթանում։</w:t>
      </w:r>
      <w:r w:rsidR="00176D1E" w:rsidRPr="00176D1E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BF67C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ՀՀ կառավարության կողմից </w:t>
      </w:r>
      <w:r w:rsidR="00020644" w:rsidRPr="00020644">
        <w:rPr>
          <w:rFonts w:ascii="GHEA Grapalat" w:hAnsi="GHEA Grapalat"/>
          <w:sz w:val="24"/>
          <w:szCs w:val="24"/>
          <w:lang w:val="hy-AM"/>
        </w:rPr>
        <w:t>«ԵՄ-Հայաստան ՓՄՁ Ֆոնդ»-</w:t>
      </w:r>
      <w:r w:rsidR="00BF67C9">
        <w:rPr>
          <w:rFonts w:ascii="GHEA Grapalat" w:hAnsi="GHEA Grapalat"/>
          <w:sz w:val="24"/>
          <w:szCs w:val="24"/>
          <w:lang w:val="hy-AM"/>
        </w:rPr>
        <w:t>ում</w:t>
      </w:r>
      <w:r w:rsidR="00BF67C9" w:rsidRPr="00BF67C9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ներդրում </w:t>
      </w:r>
      <w:r w:rsidR="000B0B82">
        <w:rPr>
          <w:rFonts w:ascii="GHEA Grapalat" w:hAnsi="GHEA Grapalat"/>
          <w:sz w:val="24"/>
          <w:szCs w:val="24"/>
          <w:lang w:val="hy-AM"/>
        </w:rPr>
        <w:t xml:space="preserve">կատարելու </w:t>
      </w:r>
      <w:r w:rsidR="00BF67C9" w:rsidRPr="008149D7">
        <w:rPr>
          <w:rFonts w:ascii="GHEA Grapalat" w:hAnsi="GHEA Grapalat"/>
          <w:sz w:val="24"/>
          <w:szCs w:val="24"/>
          <w:lang w:val="hy-AM"/>
        </w:rPr>
        <w:t>արդյունքում ակնկալվում է</w:t>
      </w:r>
      <w:r w:rsidR="00F97DBB">
        <w:rPr>
          <w:rFonts w:ascii="GHEA Grapalat" w:hAnsi="GHEA Grapalat"/>
          <w:sz w:val="24"/>
          <w:szCs w:val="24"/>
          <w:lang w:val="hy-AM"/>
        </w:rPr>
        <w:t>,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735">
        <w:rPr>
          <w:rFonts w:ascii="GHEA Grapalat" w:hAnsi="GHEA Grapalat"/>
          <w:sz w:val="24"/>
          <w:szCs w:val="24"/>
          <w:lang w:val="hy-AM"/>
        </w:rPr>
        <w:t>որ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B82" w:rsidRPr="008149D7">
        <w:rPr>
          <w:rFonts w:ascii="GHEA Grapalat" w:hAnsi="GHEA Grapalat"/>
          <w:sz w:val="24"/>
          <w:szCs w:val="24"/>
          <w:lang w:val="hy-AM"/>
        </w:rPr>
        <w:t>ՀՀ տնտեսության համար</w:t>
      </w:r>
      <w:r w:rsidR="000B0B82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735">
        <w:rPr>
          <w:rFonts w:ascii="GHEA Grapalat" w:hAnsi="GHEA Grapalat"/>
          <w:sz w:val="24"/>
          <w:szCs w:val="24"/>
          <w:lang w:val="hy-AM"/>
        </w:rPr>
        <w:t xml:space="preserve">վերը նշվածը 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>կստեղծի մուլտիպլիկատիվ էֆեկտ</w:t>
      </w:r>
      <w:r w:rsidR="000B0B82">
        <w:rPr>
          <w:rFonts w:ascii="GHEA Grapalat" w:hAnsi="GHEA Grapalat"/>
          <w:sz w:val="24"/>
          <w:szCs w:val="24"/>
          <w:lang w:val="hy-AM"/>
        </w:rPr>
        <w:t>,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ինչպես նաև կնպաստի </w:t>
      </w:r>
      <w:bookmarkStart w:id="0" w:name="_GoBack"/>
      <w:bookmarkEnd w:id="0"/>
      <w:r w:rsidR="00176D1E" w:rsidRPr="008149D7">
        <w:rPr>
          <w:rFonts w:ascii="GHEA Grapalat" w:hAnsi="GHEA Grapalat"/>
          <w:sz w:val="24"/>
          <w:szCs w:val="24"/>
          <w:lang w:val="hy-AM"/>
        </w:rPr>
        <w:t>այլ ներդրողների ներգրավմանը, ինչն իր հերթին կհանգեցնի հավելյալ միջոցներ</w:t>
      </w:r>
      <w:r w:rsidR="000B0B82">
        <w:rPr>
          <w:rFonts w:ascii="GHEA Grapalat" w:hAnsi="GHEA Grapalat"/>
          <w:sz w:val="24"/>
          <w:szCs w:val="24"/>
          <w:lang w:val="hy-AM"/>
        </w:rPr>
        <w:t>ի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ՀՀ տնտեսության մեջ </w:t>
      </w:r>
      <w:r w:rsidR="004641D0">
        <w:rPr>
          <w:rFonts w:ascii="GHEA Grapalat" w:hAnsi="GHEA Grapalat"/>
          <w:sz w:val="24"/>
          <w:szCs w:val="24"/>
          <w:lang w:val="hy-AM"/>
        </w:rPr>
        <w:t>ընդգրկելուն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։ Ակնկալվում է նաև, որ ներդրումը կխթանի տնտեսության մեջ այլընտրանքային ֆինանսական գործիքների </w:t>
      </w:r>
      <w:r w:rsidR="004641D0" w:rsidRPr="004641D0">
        <w:rPr>
          <w:rFonts w:ascii="GHEA Grapalat" w:hAnsi="GHEA Grapalat"/>
          <w:sz w:val="24"/>
          <w:szCs w:val="24"/>
          <w:lang w:val="hy-AM"/>
        </w:rPr>
        <w:t>կիրառ</w:t>
      </w:r>
      <w:r w:rsidR="00B83735">
        <w:rPr>
          <w:rFonts w:ascii="GHEA Grapalat" w:hAnsi="GHEA Grapalat"/>
          <w:sz w:val="24"/>
          <w:szCs w:val="24"/>
          <w:lang w:val="hy-AM"/>
        </w:rPr>
        <w:t>ումը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 xml:space="preserve"> և կապիտալի շուկաների </w:t>
      </w:r>
      <w:r w:rsidR="004641D0" w:rsidRPr="004641D0">
        <w:rPr>
          <w:rFonts w:ascii="GHEA Grapalat" w:hAnsi="GHEA Grapalat"/>
          <w:sz w:val="24"/>
          <w:szCs w:val="24"/>
          <w:lang w:val="hy-AM"/>
        </w:rPr>
        <w:t>զարգաց</w:t>
      </w:r>
      <w:r w:rsidR="00B83735">
        <w:rPr>
          <w:rFonts w:ascii="GHEA Grapalat" w:hAnsi="GHEA Grapalat"/>
          <w:sz w:val="24"/>
          <w:szCs w:val="24"/>
          <w:lang w:val="hy-AM"/>
        </w:rPr>
        <w:t>ումը</w:t>
      </w:r>
      <w:r w:rsidR="00176D1E" w:rsidRPr="008149D7">
        <w:rPr>
          <w:rFonts w:ascii="GHEA Grapalat" w:hAnsi="GHEA Grapalat"/>
          <w:sz w:val="24"/>
          <w:szCs w:val="24"/>
          <w:lang w:val="hy-AM"/>
        </w:rPr>
        <w:t>:</w:t>
      </w:r>
    </w:p>
    <w:p w14:paraId="07EA5A10" w14:textId="77777777" w:rsidR="00A56C39" w:rsidRPr="00962FEC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48DBEED" w14:textId="55843858" w:rsidR="00A56C39" w:rsidRPr="008B2147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jc w:val="both"/>
        <w:rPr>
          <w:b/>
          <w:sz w:val="24"/>
          <w:szCs w:val="24"/>
          <w:lang w:val="af-ZA"/>
        </w:rPr>
      </w:pPr>
      <w:r w:rsidRPr="008B2147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1E50DC8" w14:textId="77777777" w:rsidR="008B2147" w:rsidRDefault="00A56C39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962FEC">
        <w:rPr>
          <w:rFonts w:ascii="GHEA Grapalat" w:hAnsi="GHEA Grapalat" w:cs="Sylfaen"/>
          <w:lang w:val="hy-AM"/>
        </w:rPr>
        <w:t>Որոշման նախագիծը մշակվել է ՀՀ էկոնոմիկայի նախարարության կողմից։</w:t>
      </w:r>
    </w:p>
    <w:p w14:paraId="72AE71C0" w14:textId="77777777" w:rsidR="008B2147" w:rsidRDefault="008B2147" w:rsidP="004A799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14:paraId="59925296" w14:textId="1E991079" w:rsidR="00C17927" w:rsidRPr="008B2147" w:rsidRDefault="00957A02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962FEC">
        <w:rPr>
          <w:rFonts w:ascii="GHEA Grapalat" w:eastAsiaTheme="minorHAnsi" w:hAnsi="GHEA Grapalat"/>
          <w:b/>
          <w:lang w:val="af-ZA"/>
        </w:rPr>
        <w:t>Տեղեկատվություն լրացուցիչ ֆինանսական միջոցների անհրաժեշտության և</w:t>
      </w:r>
      <w:r w:rsidR="008B2147">
        <w:rPr>
          <w:rFonts w:ascii="GHEA Grapalat" w:eastAsiaTheme="minorHAnsi" w:hAnsi="GHEA Grapalat"/>
          <w:b/>
          <w:lang w:val="af-ZA"/>
        </w:rPr>
        <w:t xml:space="preserve"> </w:t>
      </w:r>
      <w:r w:rsidRPr="00962FEC">
        <w:rPr>
          <w:rFonts w:ascii="GHEA Grapalat" w:eastAsiaTheme="minorHAnsi" w:hAnsi="GHEA Grapalat"/>
          <w:b/>
          <w:lang w:val="af-ZA"/>
        </w:rPr>
        <w:t>պետական բյուջեի եկամուտներում և ծախսերում սպասվելիք փոփոխությունների մասին</w:t>
      </w:r>
    </w:p>
    <w:p w14:paraId="43C707FB" w14:textId="26C71FD3" w:rsidR="00F12C4B" w:rsidRPr="00E65496" w:rsidRDefault="00B21AA4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E65496">
        <w:rPr>
          <w:rFonts w:ascii="GHEA Grapalat" w:hAnsi="GHEA Grapalat" w:cs="Sylfaen"/>
          <w:bCs/>
          <w:lang w:val="hy-AM"/>
        </w:rPr>
        <w:t xml:space="preserve">Նախագծի </w:t>
      </w:r>
      <w:r w:rsidR="00E65496" w:rsidRPr="00E65496">
        <w:rPr>
          <w:rFonts w:ascii="GHEA Grapalat" w:hAnsi="GHEA Grapalat" w:cs="Sylfaen"/>
          <w:bCs/>
          <w:lang w:val="hy-AM"/>
        </w:rPr>
        <w:t>ընդունումը պետական բյուջեի եկամուտներում և ծախսերում փոփոխություններ չի առաջացնում:</w:t>
      </w:r>
    </w:p>
    <w:p w14:paraId="57A269B4" w14:textId="77777777" w:rsidR="00F12C4B" w:rsidRDefault="00F12C4B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Theme="minorHAnsi" w:hAnsi="GHEA Grapalat"/>
          <w:b/>
          <w:lang w:val="af-ZA"/>
        </w:rPr>
      </w:pPr>
    </w:p>
    <w:p w14:paraId="53EA28FC" w14:textId="43102E5F" w:rsidR="00B21AA4" w:rsidRPr="00F12C4B" w:rsidRDefault="00957A02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eastAsiaTheme="minorHAnsi" w:hAnsi="GHEA Grapalat"/>
          <w:b/>
          <w:lang w:val="af-ZA"/>
        </w:rPr>
      </w:pPr>
      <w:r w:rsidRPr="00962FEC">
        <w:rPr>
          <w:rFonts w:ascii="GHEA Grapalat" w:hAnsi="GHEA Grapalat" w:cs="GHEA Grapalat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3C2A" w14:textId="124129F2" w:rsidR="008A13F8" w:rsidRPr="00C17927" w:rsidRDefault="00ED686E" w:rsidP="004A799B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957A02" w:rsidRPr="00962FEC">
        <w:rPr>
          <w:rFonts w:ascii="GHEA Grapalat" w:hAnsi="GHEA Grapalat"/>
          <w:color w:val="000000"/>
          <w:shd w:val="clear" w:color="auto" w:fill="FFFFFF"/>
          <w:lang w:val="hy-AM"/>
        </w:rPr>
        <w:t>ախագիծը</w:t>
      </w:r>
      <w:r w:rsidR="00957A02" w:rsidRPr="00962FEC">
        <w:rPr>
          <w:rFonts w:ascii="GHEA Grapalat" w:hAnsi="GHEA Grapalat"/>
          <w:lang w:val="hy-AM"/>
        </w:rPr>
        <w:t xml:space="preserve"> </w:t>
      </w:r>
      <w:r w:rsidR="00957A02" w:rsidRPr="00962FEC">
        <w:rPr>
          <w:rFonts w:ascii="GHEA Grapalat" w:hAnsi="GHEA Grapalat"/>
          <w:bCs/>
          <w:lang w:val="hy-AM"/>
        </w:rPr>
        <w:t>բխում է ՀՀ կառավարության 2021-2026թթ. ծրագրի «</w:t>
      </w:r>
      <w:r w:rsidR="00957A02" w:rsidRPr="00962FEC">
        <w:rPr>
          <w:rFonts w:ascii="GHEA Grapalat" w:hAnsi="GHEA Grapalat"/>
          <w:lang w:val="hy-AM"/>
        </w:rPr>
        <w:t>2. ՏՆՏԵՍՈՒԹՅՈՒՆ»</w:t>
      </w:r>
      <w:r w:rsidR="00957A02" w:rsidRPr="00962FEC">
        <w:rPr>
          <w:rFonts w:ascii="GHEA Grapalat" w:hAnsi="GHEA Grapalat"/>
          <w:bCs/>
          <w:lang w:val="hy-AM"/>
        </w:rPr>
        <w:t xml:space="preserve"> կետի</w:t>
      </w:r>
      <w:r w:rsidR="004641D0">
        <w:rPr>
          <w:rFonts w:ascii="GHEA Grapalat" w:hAnsi="GHEA Grapalat"/>
          <w:bCs/>
          <w:lang w:val="hy-AM"/>
        </w:rPr>
        <w:t xml:space="preserve"> «Գործարար և ներդրումային միջավայրի բարելավում» բաժնի</w:t>
      </w:r>
      <w:r w:rsidR="00957A02" w:rsidRPr="00962FEC">
        <w:rPr>
          <w:rFonts w:ascii="GHEA Grapalat" w:hAnsi="GHEA Grapalat"/>
          <w:bCs/>
          <w:lang w:val="hy-AM"/>
        </w:rPr>
        <w:t xml:space="preserve">ց։ Սույն նախագծի նպատակն է </w:t>
      </w:r>
      <w:r w:rsidR="00957A02" w:rsidRPr="00962FEC">
        <w:rPr>
          <w:rFonts w:ascii="GHEA Grapalat" w:hAnsi="GHEA Grapalat"/>
          <w:lang w:val="hy-AM"/>
        </w:rPr>
        <w:t xml:space="preserve">խթանել </w:t>
      </w:r>
      <w:r w:rsidR="003E3DB0" w:rsidRPr="003E3DB0">
        <w:rPr>
          <w:rFonts w:ascii="GHEA Grapalat" w:hAnsi="GHEA Grapalat"/>
          <w:lang w:val="hy-AM"/>
        </w:rPr>
        <w:t xml:space="preserve">կապիտալի </w:t>
      </w:r>
      <w:r w:rsidR="003E3DB0">
        <w:rPr>
          <w:rFonts w:ascii="GHEA Grapalat" w:hAnsi="GHEA Grapalat"/>
          <w:lang w:val="hy-AM"/>
        </w:rPr>
        <w:t>և</w:t>
      </w:r>
      <w:r w:rsidR="003E3DB0" w:rsidRPr="003E3DB0">
        <w:rPr>
          <w:rFonts w:ascii="GHEA Grapalat" w:hAnsi="GHEA Grapalat"/>
          <w:lang w:val="hy-AM"/>
        </w:rPr>
        <w:t xml:space="preserve">  ֆինանսական միջոցների հասանելիության բարձրացումը</w:t>
      </w:r>
      <w:r w:rsidR="00957A02" w:rsidRPr="00962FEC">
        <w:rPr>
          <w:rFonts w:ascii="GHEA Grapalat" w:hAnsi="GHEA Grapalat"/>
          <w:lang w:val="hy-AM"/>
        </w:rPr>
        <w:t>։</w:t>
      </w:r>
    </w:p>
    <w:sectPr w:rsidR="008A13F8" w:rsidRPr="00C17927" w:rsidSect="00BD053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9FF89" w14:textId="77777777" w:rsidR="00E664AE" w:rsidRDefault="00E664AE" w:rsidP="00CC3F42">
      <w:r>
        <w:separator/>
      </w:r>
    </w:p>
  </w:endnote>
  <w:endnote w:type="continuationSeparator" w:id="0">
    <w:p w14:paraId="255DAFB7" w14:textId="77777777" w:rsidR="00E664AE" w:rsidRDefault="00E664AE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2E40D" w14:textId="77777777" w:rsidR="00E664AE" w:rsidRDefault="00E664AE" w:rsidP="00CC3F42">
      <w:r>
        <w:separator/>
      </w:r>
    </w:p>
  </w:footnote>
  <w:footnote w:type="continuationSeparator" w:id="0">
    <w:p w14:paraId="1A15584B" w14:textId="77777777" w:rsidR="00E664AE" w:rsidRDefault="00E664AE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75D1B"/>
    <w:multiLevelType w:val="hybridMultilevel"/>
    <w:tmpl w:val="69E03008"/>
    <w:lvl w:ilvl="0" w:tplc="EFFA12CC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42327AB"/>
    <w:multiLevelType w:val="hybridMultilevel"/>
    <w:tmpl w:val="EE9EDB6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6B5E77"/>
    <w:multiLevelType w:val="hybridMultilevel"/>
    <w:tmpl w:val="EA7A0E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1584607"/>
    <w:multiLevelType w:val="hybridMultilevel"/>
    <w:tmpl w:val="6CE2A1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  <w:num w:numId="11">
    <w:abstractNumId w:val="3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35"/>
    <w:rsid w:val="00002EAB"/>
    <w:rsid w:val="00005B45"/>
    <w:rsid w:val="0000774C"/>
    <w:rsid w:val="0001244E"/>
    <w:rsid w:val="000155E6"/>
    <w:rsid w:val="00020105"/>
    <w:rsid w:val="00020644"/>
    <w:rsid w:val="00022E2F"/>
    <w:rsid w:val="000312B6"/>
    <w:rsid w:val="00032291"/>
    <w:rsid w:val="000347E5"/>
    <w:rsid w:val="0003759D"/>
    <w:rsid w:val="0004544C"/>
    <w:rsid w:val="000477EF"/>
    <w:rsid w:val="0005402C"/>
    <w:rsid w:val="000655C0"/>
    <w:rsid w:val="00071EF6"/>
    <w:rsid w:val="00074A63"/>
    <w:rsid w:val="00096780"/>
    <w:rsid w:val="00096EF9"/>
    <w:rsid w:val="000B0B82"/>
    <w:rsid w:val="000B5669"/>
    <w:rsid w:val="000B6D72"/>
    <w:rsid w:val="000C2817"/>
    <w:rsid w:val="000C2D45"/>
    <w:rsid w:val="000C620A"/>
    <w:rsid w:val="000C680D"/>
    <w:rsid w:val="000C71E4"/>
    <w:rsid w:val="000C74AE"/>
    <w:rsid w:val="000D7B0B"/>
    <w:rsid w:val="000D7B34"/>
    <w:rsid w:val="000E3D8B"/>
    <w:rsid w:val="000E3EDD"/>
    <w:rsid w:val="000F2DF2"/>
    <w:rsid w:val="00100AAD"/>
    <w:rsid w:val="001041F2"/>
    <w:rsid w:val="00104B1F"/>
    <w:rsid w:val="001148DE"/>
    <w:rsid w:val="0012183E"/>
    <w:rsid w:val="001224AC"/>
    <w:rsid w:val="0012609B"/>
    <w:rsid w:val="00127A81"/>
    <w:rsid w:val="00131309"/>
    <w:rsid w:val="001411B5"/>
    <w:rsid w:val="001466F6"/>
    <w:rsid w:val="00146FFB"/>
    <w:rsid w:val="00155413"/>
    <w:rsid w:val="001632E9"/>
    <w:rsid w:val="00163723"/>
    <w:rsid w:val="001642D1"/>
    <w:rsid w:val="00164A92"/>
    <w:rsid w:val="00172965"/>
    <w:rsid w:val="001738FD"/>
    <w:rsid w:val="00175FBD"/>
    <w:rsid w:val="00176D1E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C6DA6"/>
    <w:rsid w:val="001D2208"/>
    <w:rsid w:val="001D2BC7"/>
    <w:rsid w:val="001D415D"/>
    <w:rsid w:val="001D49C2"/>
    <w:rsid w:val="001E46FD"/>
    <w:rsid w:val="001E7B69"/>
    <w:rsid w:val="00207EE3"/>
    <w:rsid w:val="002122B9"/>
    <w:rsid w:val="00212F60"/>
    <w:rsid w:val="00225650"/>
    <w:rsid w:val="00225B4E"/>
    <w:rsid w:val="00225F81"/>
    <w:rsid w:val="0022608F"/>
    <w:rsid w:val="00231FE3"/>
    <w:rsid w:val="00232287"/>
    <w:rsid w:val="002332D4"/>
    <w:rsid w:val="002353BF"/>
    <w:rsid w:val="002362D0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D01"/>
    <w:rsid w:val="00273ABF"/>
    <w:rsid w:val="0027402B"/>
    <w:rsid w:val="002765F3"/>
    <w:rsid w:val="00276625"/>
    <w:rsid w:val="00282AA0"/>
    <w:rsid w:val="00283F97"/>
    <w:rsid w:val="00285BE8"/>
    <w:rsid w:val="002A2BDA"/>
    <w:rsid w:val="002A3E20"/>
    <w:rsid w:val="002A51BB"/>
    <w:rsid w:val="002B4EE5"/>
    <w:rsid w:val="002C1DC3"/>
    <w:rsid w:val="002C2AA5"/>
    <w:rsid w:val="002C3E4C"/>
    <w:rsid w:val="002C6DA3"/>
    <w:rsid w:val="002D025B"/>
    <w:rsid w:val="002D4C3E"/>
    <w:rsid w:val="002D5172"/>
    <w:rsid w:val="002D5C80"/>
    <w:rsid w:val="002D640A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30888"/>
    <w:rsid w:val="00334D43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2B2F"/>
    <w:rsid w:val="00353BA8"/>
    <w:rsid w:val="00354F34"/>
    <w:rsid w:val="00360D86"/>
    <w:rsid w:val="00361B6D"/>
    <w:rsid w:val="00364090"/>
    <w:rsid w:val="00366CD3"/>
    <w:rsid w:val="0036786C"/>
    <w:rsid w:val="00372479"/>
    <w:rsid w:val="003729C4"/>
    <w:rsid w:val="00374C61"/>
    <w:rsid w:val="00375C74"/>
    <w:rsid w:val="003760EE"/>
    <w:rsid w:val="0038079D"/>
    <w:rsid w:val="0038143C"/>
    <w:rsid w:val="003870E8"/>
    <w:rsid w:val="00395F53"/>
    <w:rsid w:val="003A01F0"/>
    <w:rsid w:val="003B20F2"/>
    <w:rsid w:val="003B3A19"/>
    <w:rsid w:val="003C18EB"/>
    <w:rsid w:val="003C1F72"/>
    <w:rsid w:val="003C2EA9"/>
    <w:rsid w:val="003C41CF"/>
    <w:rsid w:val="003C5697"/>
    <w:rsid w:val="003C7A37"/>
    <w:rsid w:val="003D04A9"/>
    <w:rsid w:val="003E272E"/>
    <w:rsid w:val="003E299C"/>
    <w:rsid w:val="003E2C0E"/>
    <w:rsid w:val="003E3DB0"/>
    <w:rsid w:val="003E613D"/>
    <w:rsid w:val="003E6A18"/>
    <w:rsid w:val="003E6CA3"/>
    <w:rsid w:val="003F73BB"/>
    <w:rsid w:val="003F7EB8"/>
    <w:rsid w:val="00401A8D"/>
    <w:rsid w:val="004154A1"/>
    <w:rsid w:val="00417E47"/>
    <w:rsid w:val="00421100"/>
    <w:rsid w:val="00422665"/>
    <w:rsid w:val="00423FA8"/>
    <w:rsid w:val="00424600"/>
    <w:rsid w:val="00425EAF"/>
    <w:rsid w:val="004319CE"/>
    <w:rsid w:val="004347B9"/>
    <w:rsid w:val="00435267"/>
    <w:rsid w:val="00436E3E"/>
    <w:rsid w:val="00440692"/>
    <w:rsid w:val="004414C3"/>
    <w:rsid w:val="004453DC"/>
    <w:rsid w:val="00446396"/>
    <w:rsid w:val="00450F98"/>
    <w:rsid w:val="00454A1F"/>
    <w:rsid w:val="004571F9"/>
    <w:rsid w:val="004622BD"/>
    <w:rsid w:val="004641D0"/>
    <w:rsid w:val="00467739"/>
    <w:rsid w:val="00470514"/>
    <w:rsid w:val="00470737"/>
    <w:rsid w:val="00470B45"/>
    <w:rsid w:val="0047177B"/>
    <w:rsid w:val="004728F2"/>
    <w:rsid w:val="00472B16"/>
    <w:rsid w:val="00473FF4"/>
    <w:rsid w:val="00481AC1"/>
    <w:rsid w:val="004823A5"/>
    <w:rsid w:val="004832A5"/>
    <w:rsid w:val="004906D5"/>
    <w:rsid w:val="00492320"/>
    <w:rsid w:val="004925B5"/>
    <w:rsid w:val="00493830"/>
    <w:rsid w:val="004A03A4"/>
    <w:rsid w:val="004A1EA6"/>
    <w:rsid w:val="004A43A3"/>
    <w:rsid w:val="004A653D"/>
    <w:rsid w:val="004A799B"/>
    <w:rsid w:val="004B0016"/>
    <w:rsid w:val="004B2653"/>
    <w:rsid w:val="004B2FAB"/>
    <w:rsid w:val="004B4633"/>
    <w:rsid w:val="004B6B48"/>
    <w:rsid w:val="004D0877"/>
    <w:rsid w:val="004D182E"/>
    <w:rsid w:val="004D3351"/>
    <w:rsid w:val="004D62BD"/>
    <w:rsid w:val="004D74AA"/>
    <w:rsid w:val="004D7A63"/>
    <w:rsid w:val="004E4A6B"/>
    <w:rsid w:val="004F1BE6"/>
    <w:rsid w:val="004F3236"/>
    <w:rsid w:val="004F4A49"/>
    <w:rsid w:val="004F698B"/>
    <w:rsid w:val="004F6A3C"/>
    <w:rsid w:val="004F6B6D"/>
    <w:rsid w:val="00500BE4"/>
    <w:rsid w:val="00503468"/>
    <w:rsid w:val="00511AF8"/>
    <w:rsid w:val="00512F2E"/>
    <w:rsid w:val="00513ABF"/>
    <w:rsid w:val="00513EF8"/>
    <w:rsid w:val="00514066"/>
    <w:rsid w:val="00524F12"/>
    <w:rsid w:val="0053472D"/>
    <w:rsid w:val="00535CAB"/>
    <w:rsid w:val="005375E0"/>
    <w:rsid w:val="00540C8E"/>
    <w:rsid w:val="00542F46"/>
    <w:rsid w:val="005471BF"/>
    <w:rsid w:val="0055357C"/>
    <w:rsid w:val="00553657"/>
    <w:rsid w:val="005553CD"/>
    <w:rsid w:val="00560088"/>
    <w:rsid w:val="00563263"/>
    <w:rsid w:val="00565F45"/>
    <w:rsid w:val="0056627D"/>
    <w:rsid w:val="00566435"/>
    <w:rsid w:val="00566EE5"/>
    <w:rsid w:val="00567861"/>
    <w:rsid w:val="00574A13"/>
    <w:rsid w:val="005865CC"/>
    <w:rsid w:val="00596F3E"/>
    <w:rsid w:val="005A5B84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581"/>
    <w:rsid w:val="005E1683"/>
    <w:rsid w:val="005F5319"/>
    <w:rsid w:val="005F792D"/>
    <w:rsid w:val="00601284"/>
    <w:rsid w:val="00602131"/>
    <w:rsid w:val="006048EE"/>
    <w:rsid w:val="00607306"/>
    <w:rsid w:val="00610CA8"/>
    <w:rsid w:val="006112F4"/>
    <w:rsid w:val="006115B7"/>
    <w:rsid w:val="00613BA1"/>
    <w:rsid w:val="00614C3E"/>
    <w:rsid w:val="00621B0D"/>
    <w:rsid w:val="00625D91"/>
    <w:rsid w:val="00632B73"/>
    <w:rsid w:val="006342D3"/>
    <w:rsid w:val="00645CB5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621D7"/>
    <w:rsid w:val="00662888"/>
    <w:rsid w:val="00663213"/>
    <w:rsid w:val="00665F69"/>
    <w:rsid w:val="00670452"/>
    <w:rsid w:val="006756C7"/>
    <w:rsid w:val="00675E3B"/>
    <w:rsid w:val="00681AA6"/>
    <w:rsid w:val="0068257E"/>
    <w:rsid w:val="006937C8"/>
    <w:rsid w:val="00694C3B"/>
    <w:rsid w:val="006B39A8"/>
    <w:rsid w:val="006C03B1"/>
    <w:rsid w:val="006C30D8"/>
    <w:rsid w:val="006C46B8"/>
    <w:rsid w:val="006C5520"/>
    <w:rsid w:val="006C69AF"/>
    <w:rsid w:val="006C728B"/>
    <w:rsid w:val="006D1449"/>
    <w:rsid w:val="006D22F5"/>
    <w:rsid w:val="006D5EA8"/>
    <w:rsid w:val="006E106F"/>
    <w:rsid w:val="006E129C"/>
    <w:rsid w:val="006E7921"/>
    <w:rsid w:val="006F414E"/>
    <w:rsid w:val="006F49E3"/>
    <w:rsid w:val="006F5670"/>
    <w:rsid w:val="006F6A6B"/>
    <w:rsid w:val="00701201"/>
    <w:rsid w:val="00701855"/>
    <w:rsid w:val="00701ABA"/>
    <w:rsid w:val="00703061"/>
    <w:rsid w:val="007057AB"/>
    <w:rsid w:val="00706AF7"/>
    <w:rsid w:val="007112BD"/>
    <w:rsid w:val="0071255E"/>
    <w:rsid w:val="0071678E"/>
    <w:rsid w:val="00730E9B"/>
    <w:rsid w:val="00733C7A"/>
    <w:rsid w:val="00734255"/>
    <w:rsid w:val="00736922"/>
    <w:rsid w:val="007376B5"/>
    <w:rsid w:val="00742B45"/>
    <w:rsid w:val="00744865"/>
    <w:rsid w:val="00755208"/>
    <w:rsid w:val="00756DA2"/>
    <w:rsid w:val="00763187"/>
    <w:rsid w:val="007660A9"/>
    <w:rsid w:val="0076689A"/>
    <w:rsid w:val="00776297"/>
    <w:rsid w:val="00780451"/>
    <w:rsid w:val="00782681"/>
    <w:rsid w:val="007864EA"/>
    <w:rsid w:val="007945FA"/>
    <w:rsid w:val="00796F6B"/>
    <w:rsid w:val="007A3F96"/>
    <w:rsid w:val="007B3FF0"/>
    <w:rsid w:val="007C0744"/>
    <w:rsid w:val="007C1AE8"/>
    <w:rsid w:val="007C58F2"/>
    <w:rsid w:val="007D190B"/>
    <w:rsid w:val="007D5861"/>
    <w:rsid w:val="007E1CAA"/>
    <w:rsid w:val="007E3501"/>
    <w:rsid w:val="007E71BF"/>
    <w:rsid w:val="007F1EA8"/>
    <w:rsid w:val="00815794"/>
    <w:rsid w:val="00816769"/>
    <w:rsid w:val="0081723E"/>
    <w:rsid w:val="00824F54"/>
    <w:rsid w:val="0082601B"/>
    <w:rsid w:val="008308E6"/>
    <w:rsid w:val="00831570"/>
    <w:rsid w:val="0083502E"/>
    <w:rsid w:val="008408D1"/>
    <w:rsid w:val="00840927"/>
    <w:rsid w:val="00847970"/>
    <w:rsid w:val="00847A98"/>
    <w:rsid w:val="008518C7"/>
    <w:rsid w:val="008540F9"/>
    <w:rsid w:val="00864D8B"/>
    <w:rsid w:val="00865378"/>
    <w:rsid w:val="008756AD"/>
    <w:rsid w:val="00875C60"/>
    <w:rsid w:val="00883A02"/>
    <w:rsid w:val="0088744C"/>
    <w:rsid w:val="00897DFF"/>
    <w:rsid w:val="008A114B"/>
    <w:rsid w:val="008A13F8"/>
    <w:rsid w:val="008A6967"/>
    <w:rsid w:val="008B2147"/>
    <w:rsid w:val="008B73CC"/>
    <w:rsid w:val="008C0FEC"/>
    <w:rsid w:val="008C40B1"/>
    <w:rsid w:val="008C5D55"/>
    <w:rsid w:val="008D4D4B"/>
    <w:rsid w:val="008D4E18"/>
    <w:rsid w:val="008D79F4"/>
    <w:rsid w:val="008E3216"/>
    <w:rsid w:val="008E4B1F"/>
    <w:rsid w:val="008E56BD"/>
    <w:rsid w:val="008E5E44"/>
    <w:rsid w:val="008E7D5D"/>
    <w:rsid w:val="008F3727"/>
    <w:rsid w:val="009045CE"/>
    <w:rsid w:val="009175AE"/>
    <w:rsid w:val="00922E60"/>
    <w:rsid w:val="00927BC6"/>
    <w:rsid w:val="0094045D"/>
    <w:rsid w:val="00944B33"/>
    <w:rsid w:val="00946A1E"/>
    <w:rsid w:val="00957A02"/>
    <w:rsid w:val="009604CA"/>
    <w:rsid w:val="00962FEC"/>
    <w:rsid w:val="00965458"/>
    <w:rsid w:val="009668F6"/>
    <w:rsid w:val="00970040"/>
    <w:rsid w:val="00972DDD"/>
    <w:rsid w:val="009753C0"/>
    <w:rsid w:val="0098407A"/>
    <w:rsid w:val="00985CF0"/>
    <w:rsid w:val="0099144C"/>
    <w:rsid w:val="00991534"/>
    <w:rsid w:val="00997AA1"/>
    <w:rsid w:val="009A3C82"/>
    <w:rsid w:val="009A4D76"/>
    <w:rsid w:val="009A5F67"/>
    <w:rsid w:val="009A68A4"/>
    <w:rsid w:val="009A794E"/>
    <w:rsid w:val="009A79F4"/>
    <w:rsid w:val="009B07FA"/>
    <w:rsid w:val="009B10F1"/>
    <w:rsid w:val="009C01F3"/>
    <w:rsid w:val="009D6B47"/>
    <w:rsid w:val="009E0001"/>
    <w:rsid w:val="009E1E25"/>
    <w:rsid w:val="009E4C16"/>
    <w:rsid w:val="009E72C4"/>
    <w:rsid w:val="009E7529"/>
    <w:rsid w:val="009F118F"/>
    <w:rsid w:val="009F38FF"/>
    <w:rsid w:val="009F577A"/>
    <w:rsid w:val="009F5804"/>
    <w:rsid w:val="009F6C9A"/>
    <w:rsid w:val="00A0467B"/>
    <w:rsid w:val="00A0745A"/>
    <w:rsid w:val="00A07633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1E53"/>
    <w:rsid w:val="00A322A1"/>
    <w:rsid w:val="00A33572"/>
    <w:rsid w:val="00A4217F"/>
    <w:rsid w:val="00A43D13"/>
    <w:rsid w:val="00A47917"/>
    <w:rsid w:val="00A51221"/>
    <w:rsid w:val="00A56C39"/>
    <w:rsid w:val="00A6204B"/>
    <w:rsid w:val="00A744F3"/>
    <w:rsid w:val="00A76475"/>
    <w:rsid w:val="00A7774A"/>
    <w:rsid w:val="00A777FE"/>
    <w:rsid w:val="00A802C0"/>
    <w:rsid w:val="00A8050E"/>
    <w:rsid w:val="00A81DE2"/>
    <w:rsid w:val="00A824E0"/>
    <w:rsid w:val="00A83840"/>
    <w:rsid w:val="00A86D11"/>
    <w:rsid w:val="00A94921"/>
    <w:rsid w:val="00A974C2"/>
    <w:rsid w:val="00AB5AA5"/>
    <w:rsid w:val="00AB67E3"/>
    <w:rsid w:val="00AC23CE"/>
    <w:rsid w:val="00AC3B51"/>
    <w:rsid w:val="00AD160E"/>
    <w:rsid w:val="00AF1B46"/>
    <w:rsid w:val="00AF54E8"/>
    <w:rsid w:val="00AF56DA"/>
    <w:rsid w:val="00B00C48"/>
    <w:rsid w:val="00B114DF"/>
    <w:rsid w:val="00B125A4"/>
    <w:rsid w:val="00B21AA4"/>
    <w:rsid w:val="00B241B1"/>
    <w:rsid w:val="00B24F6E"/>
    <w:rsid w:val="00B36DFE"/>
    <w:rsid w:val="00B4017C"/>
    <w:rsid w:val="00B4487B"/>
    <w:rsid w:val="00B45B75"/>
    <w:rsid w:val="00B50524"/>
    <w:rsid w:val="00B606BF"/>
    <w:rsid w:val="00B60DCB"/>
    <w:rsid w:val="00B613B6"/>
    <w:rsid w:val="00B61EEE"/>
    <w:rsid w:val="00B65AF6"/>
    <w:rsid w:val="00B67143"/>
    <w:rsid w:val="00B7004D"/>
    <w:rsid w:val="00B701D5"/>
    <w:rsid w:val="00B70D85"/>
    <w:rsid w:val="00B7298C"/>
    <w:rsid w:val="00B73B62"/>
    <w:rsid w:val="00B7482B"/>
    <w:rsid w:val="00B76088"/>
    <w:rsid w:val="00B76EE6"/>
    <w:rsid w:val="00B77EDF"/>
    <w:rsid w:val="00B83735"/>
    <w:rsid w:val="00B8541F"/>
    <w:rsid w:val="00B90DEB"/>
    <w:rsid w:val="00B970C5"/>
    <w:rsid w:val="00BA45CA"/>
    <w:rsid w:val="00BA5A03"/>
    <w:rsid w:val="00BB74CB"/>
    <w:rsid w:val="00BC0D51"/>
    <w:rsid w:val="00BC17DA"/>
    <w:rsid w:val="00BC2BBC"/>
    <w:rsid w:val="00BC4144"/>
    <w:rsid w:val="00BC436A"/>
    <w:rsid w:val="00BD0534"/>
    <w:rsid w:val="00BD5BE5"/>
    <w:rsid w:val="00BD5D0A"/>
    <w:rsid w:val="00BD5D9E"/>
    <w:rsid w:val="00BD6F4F"/>
    <w:rsid w:val="00BD71B1"/>
    <w:rsid w:val="00BE00D5"/>
    <w:rsid w:val="00BE2915"/>
    <w:rsid w:val="00BE5A61"/>
    <w:rsid w:val="00BF4141"/>
    <w:rsid w:val="00BF67C9"/>
    <w:rsid w:val="00C00DE6"/>
    <w:rsid w:val="00C015F1"/>
    <w:rsid w:val="00C034AE"/>
    <w:rsid w:val="00C0637B"/>
    <w:rsid w:val="00C10A21"/>
    <w:rsid w:val="00C14D31"/>
    <w:rsid w:val="00C167F4"/>
    <w:rsid w:val="00C17927"/>
    <w:rsid w:val="00C206FF"/>
    <w:rsid w:val="00C2198E"/>
    <w:rsid w:val="00C249B1"/>
    <w:rsid w:val="00C461C4"/>
    <w:rsid w:val="00C51C6C"/>
    <w:rsid w:val="00C53212"/>
    <w:rsid w:val="00C562EE"/>
    <w:rsid w:val="00C624C7"/>
    <w:rsid w:val="00C72397"/>
    <w:rsid w:val="00C73ADB"/>
    <w:rsid w:val="00C73ECB"/>
    <w:rsid w:val="00C73F39"/>
    <w:rsid w:val="00C746A4"/>
    <w:rsid w:val="00C74F33"/>
    <w:rsid w:val="00C7554D"/>
    <w:rsid w:val="00C819A0"/>
    <w:rsid w:val="00C96C8B"/>
    <w:rsid w:val="00CA68FA"/>
    <w:rsid w:val="00CB6CE4"/>
    <w:rsid w:val="00CB777D"/>
    <w:rsid w:val="00CC3F42"/>
    <w:rsid w:val="00CC5104"/>
    <w:rsid w:val="00CD1D2E"/>
    <w:rsid w:val="00CD3C81"/>
    <w:rsid w:val="00CE2390"/>
    <w:rsid w:val="00CE2E03"/>
    <w:rsid w:val="00CF1138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13DD2"/>
    <w:rsid w:val="00D258C4"/>
    <w:rsid w:val="00D34D68"/>
    <w:rsid w:val="00D364F8"/>
    <w:rsid w:val="00D365AE"/>
    <w:rsid w:val="00D4045E"/>
    <w:rsid w:val="00D52ABF"/>
    <w:rsid w:val="00D52ED8"/>
    <w:rsid w:val="00D543F6"/>
    <w:rsid w:val="00D64C30"/>
    <w:rsid w:val="00D67FE0"/>
    <w:rsid w:val="00D72FEE"/>
    <w:rsid w:val="00D762FC"/>
    <w:rsid w:val="00D8342D"/>
    <w:rsid w:val="00D85623"/>
    <w:rsid w:val="00D9117E"/>
    <w:rsid w:val="00D921EB"/>
    <w:rsid w:val="00D94168"/>
    <w:rsid w:val="00D952C5"/>
    <w:rsid w:val="00DA00F0"/>
    <w:rsid w:val="00DA2648"/>
    <w:rsid w:val="00DA44DF"/>
    <w:rsid w:val="00DA50BE"/>
    <w:rsid w:val="00DB4DD1"/>
    <w:rsid w:val="00DB6731"/>
    <w:rsid w:val="00DC1296"/>
    <w:rsid w:val="00DC3A6B"/>
    <w:rsid w:val="00DD06B3"/>
    <w:rsid w:val="00DD0CEE"/>
    <w:rsid w:val="00DD32FD"/>
    <w:rsid w:val="00DD4551"/>
    <w:rsid w:val="00DE2949"/>
    <w:rsid w:val="00DE5ED0"/>
    <w:rsid w:val="00DE71DB"/>
    <w:rsid w:val="00DE77D9"/>
    <w:rsid w:val="00DE7829"/>
    <w:rsid w:val="00DF387A"/>
    <w:rsid w:val="00DF3EFC"/>
    <w:rsid w:val="00DF7B08"/>
    <w:rsid w:val="00E03BC3"/>
    <w:rsid w:val="00E11F19"/>
    <w:rsid w:val="00E14ABE"/>
    <w:rsid w:val="00E20174"/>
    <w:rsid w:val="00E21F3B"/>
    <w:rsid w:val="00E25C59"/>
    <w:rsid w:val="00E26985"/>
    <w:rsid w:val="00E3267C"/>
    <w:rsid w:val="00E34025"/>
    <w:rsid w:val="00E35A76"/>
    <w:rsid w:val="00E35F3F"/>
    <w:rsid w:val="00E40306"/>
    <w:rsid w:val="00E423C3"/>
    <w:rsid w:val="00E534B0"/>
    <w:rsid w:val="00E53802"/>
    <w:rsid w:val="00E5506C"/>
    <w:rsid w:val="00E55E3F"/>
    <w:rsid w:val="00E61349"/>
    <w:rsid w:val="00E648EF"/>
    <w:rsid w:val="00E65496"/>
    <w:rsid w:val="00E664AE"/>
    <w:rsid w:val="00E74F37"/>
    <w:rsid w:val="00E83D76"/>
    <w:rsid w:val="00EA2F15"/>
    <w:rsid w:val="00EA4921"/>
    <w:rsid w:val="00EB2C9A"/>
    <w:rsid w:val="00EB4229"/>
    <w:rsid w:val="00EB4C26"/>
    <w:rsid w:val="00EC7BA8"/>
    <w:rsid w:val="00ED08F1"/>
    <w:rsid w:val="00ED686E"/>
    <w:rsid w:val="00EE5E83"/>
    <w:rsid w:val="00F1014E"/>
    <w:rsid w:val="00F1181A"/>
    <w:rsid w:val="00F12C4B"/>
    <w:rsid w:val="00F15CED"/>
    <w:rsid w:val="00F15E8B"/>
    <w:rsid w:val="00F1679D"/>
    <w:rsid w:val="00F17262"/>
    <w:rsid w:val="00F17718"/>
    <w:rsid w:val="00F22E8A"/>
    <w:rsid w:val="00F32734"/>
    <w:rsid w:val="00F4263D"/>
    <w:rsid w:val="00F44501"/>
    <w:rsid w:val="00F45D05"/>
    <w:rsid w:val="00F45D61"/>
    <w:rsid w:val="00F513DA"/>
    <w:rsid w:val="00F51BB6"/>
    <w:rsid w:val="00F56175"/>
    <w:rsid w:val="00F56DD7"/>
    <w:rsid w:val="00F571A6"/>
    <w:rsid w:val="00F57200"/>
    <w:rsid w:val="00F6296A"/>
    <w:rsid w:val="00F63C5A"/>
    <w:rsid w:val="00F63F46"/>
    <w:rsid w:val="00F67B23"/>
    <w:rsid w:val="00F73EE6"/>
    <w:rsid w:val="00F86673"/>
    <w:rsid w:val="00F8773A"/>
    <w:rsid w:val="00F91E91"/>
    <w:rsid w:val="00F92615"/>
    <w:rsid w:val="00F927E8"/>
    <w:rsid w:val="00F96190"/>
    <w:rsid w:val="00F96250"/>
    <w:rsid w:val="00F97DBB"/>
    <w:rsid w:val="00FA3F6E"/>
    <w:rsid w:val="00FA4982"/>
    <w:rsid w:val="00FA79C2"/>
    <w:rsid w:val="00FB6A16"/>
    <w:rsid w:val="00FB7813"/>
    <w:rsid w:val="00FC1E91"/>
    <w:rsid w:val="00FC3554"/>
    <w:rsid w:val="00FC3C7D"/>
    <w:rsid w:val="00FC541B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1F41C"/>
  <w15:docId w15:val="{3700CDC9-753A-4419-BE12-DA681A3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21AA4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534"/>
    <w:rPr>
      <w:rFonts w:ascii="GHEA Grapalat" w:hAnsi="GHEA Grapalat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534"/>
    <w:rPr>
      <w:rFonts w:ascii="GHEA Grapalat" w:hAnsi="GHEA Grapalat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5C990-DDF6-4B11-A46B-208C77C2A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keywords>https://mul2-mineconomy.gov.am/tasks/226853/oneclick/himnavorum.docx?token=a6939b325182b3d8ec822b1d93d66553</cp:keywords>
  <cp:lastModifiedBy>Ashot G. Soghomonyan</cp:lastModifiedBy>
  <cp:revision>48</cp:revision>
  <cp:lastPrinted>2021-10-06T11:01:00Z</cp:lastPrinted>
  <dcterms:created xsi:type="dcterms:W3CDTF">2020-03-31T12:18:00Z</dcterms:created>
  <dcterms:modified xsi:type="dcterms:W3CDTF">2021-12-17T09:41:00Z</dcterms:modified>
</cp:coreProperties>
</file>