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C26F2D" w:rsidRDefault="000A1338" w:rsidP="00C26F2D">
      <w:pPr>
        <w:spacing w:after="120"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C26F2D" w:rsidRPr="00C26F2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C26F2D" w:rsidRPr="00B522B8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</w:t>
      </w:r>
      <w:r w:rsidR="00C26F2D" w:rsidRPr="00B522B8">
        <w:rPr>
          <w:rFonts w:ascii="GHEA Grapalat" w:hAnsi="GHEA Grapalat"/>
          <w:b/>
          <w:kern w:val="32"/>
          <w:sz w:val="24"/>
          <w:szCs w:val="24"/>
          <w:lang w:val="pt-BR"/>
        </w:rPr>
        <w:t>ԱՅԱՍՏԱՆԻ ՀԱՆՐԱՊԵՏՈՒԹՅԱՆ ԿԱՌԱՎԱՐՈՒԹՅԱՆ 200</w:t>
      </w:r>
      <w:r w:rsidR="00C26F2D">
        <w:rPr>
          <w:rFonts w:ascii="GHEA Grapalat" w:hAnsi="GHEA Grapalat"/>
          <w:b/>
          <w:kern w:val="32"/>
          <w:sz w:val="24"/>
          <w:szCs w:val="24"/>
          <w:lang w:val="hy-AM"/>
        </w:rPr>
        <w:t>2</w:t>
      </w:r>
      <w:r w:rsidR="00C26F2D" w:rsidRPr="00B522B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ԹՎԱԿԱՆԻ </w:t>
      </w:r>
      <w:r w:rsidR="00C26F2D">
        <w:rPr>
          <w:rFonts w:ascii="GHEA Grapalat" w:hAnsi="GHEA Grapalat"/>
          <w:b/>
          <w:kern w:val="32"/>
          <w:sz w:val="24"/>
          <w:szCs w:val="24"/>
          <w:lang w:val="hy-AM"/>
        </w:rPr>
        <w:t>ՄԱՅԻՍԻ</w:t>
      </w:r>
      <w:r w:rsidR="00C26F2D" w:rsidRPr="00B522B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C26F2D">
        <w:rPr>
          <w:rFonts w:ascii="GHEA Grapalat" w:hAnsi="GHEA Grapalat"/>
          <w:b/>
          <w:kern w:val="32"/>
          <w:sz w:val="24"/>
          <w:szCs w:val="24"/>
          <w:lang w:val="hy-AM"/>
        </w:rPr>
        <w:t>23</w:t>
      </w:r>
      <w:r w:rsidR="00C26F2D" w:rsidRPr="00B522B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-Ի N </w:t>
      </w:r>
      <w:r w:rsidR="00C26F2D">
        <w:rPr>
          <w:rFonts w:ascii="GHEA Grapalat" w:hAnsi="GHEA Grapalat"/>
          <w:b/>
          <w:kern w:val="32"/>
          <w:sz w:val="24"/>
          <w:szCs w:val="24"/>
          <w:lang w:val="hy-AM"/>
        </w:rPr>
        <w:t>618</w:t>
      </w:r>
      <w:r w:rsidR="00C26F2D" w:rsidRPr="00B522B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ՈՐՈՇՄԱՆ ՄԵՋ 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3856BF" w:rsidRDefault="003856B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15.10.2021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D623A8" w:rsidTr="003856BF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3856BF" w:rsidRDefault="003856B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3856B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01/8-2/16673-2021</w:t>
            </w:r>
          </w:p>
        </w:tc>
      </w:tr>
      <w:tr w:rsidR="00EF718C" w:rsidRPr="00F446B5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3856BF" w:rsidRPr="000D2659" w:rsidRDefault="003856BF" w:rsidP="003856BF">
            <w:pPr>
              <w:pStyle w:val="BodyText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նախարարությունը քննարկել է </w:t>
            </w:r>
            <w:r w:rsidRPr="000D2659">
              <w:rPr>
                <w:rFonts w:ascii="GHEA Grapalat" w:hAnsi="GHEA Grapalat"/>
                <w:sz w:val="24"/>
                <w:szCs w:val="24"/>
                <w:lang w:val="hy-AM"/>
              </w:rPr>
              <w:t>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04.10.2021թ. 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8F3BA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ԳՍ//25643-2021 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>գրությամբ ներկայացված</w:t>
            </w:r>
            <w:r w:rsidRPr="008F3BA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F3BA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2002 թվականի մայիսի 23-ի N 618 որոշման մեջ փոփոխություն կատարելու մասին</w:t>
            </w:r>
            <w:r w:rsidRPr="00133FD1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նախագիծը (այսուհետ՝ Նախագիծ),</w:t>
            </w:r>
            <w:r w:rsidRPr="000D2659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որով նախատեսվում է Երևանի N 54 միջնակարգ դպրոցի 2-րդ մասնաշենքի նկուղային հարկը անհատույց օգտագործման իրավունքով տրամադրել Ռուսաստանի Դաշնության դաշնային սահմանապահ ծառայության Հայաստանի օպերատիվ խմբին և հայտնում է հետևյալը.</w:t>
            </w:r>
          </w:p>
          <w:p w:rsidR="003856BF" w:rsidRPr="00F973CD" w:rsidRDefault="003856BF" w:rsidP="003856BF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EF718C" w:rsidRPr="00F446B5" w:rsidRDefault="003856BF" w:rsidP="00F446B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</w:t>
            </w: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թյան քաղաքականության նպատակների</w:t>
            </w:r>
            <w:r w:rsidRPr="000D265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թիրախներին</w:t>
            </w:r>
            <w:r w:rsidRPr="00F973CD">
              <w:rPr>
                <w:rFonts w:ascii="GHEA Grapalat" w:hAnsi="GHEA Grapalat"/>
                <w:sz w:val="24"/>
                <w:szCs w:val="24"/>
                <w:lang w:val="hy-AM"/>
              </w:rPr>
              <w:t>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ձևակերպել այն: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6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F446B5">
              <w:rPr>
                <w:rFonts w:ascii="GHEA Grapalat" w:hAnsi="GHEA Grapalat"/>
                <w:sz w:val="24"/>
                <w:szCs w:val="24"/>
                <w:lang w:val="hy-AM"/>
              </w:rPr>
              <w:t>նդունվել է։ Նախագծի հիմնավորումը խմբագրվել է։</w:t>
            </w:r>
          </w:p>
        </w:tc>
      </w:tr>
      <w:tr w:rsidR="00EF718C" w:rsidRPr="003856BF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3856BF" w:rsidRDefault="00EF718C" w:rsidP="003856B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56BF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3856B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10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3856BF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3856BF" w:rsidRPr="003856B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01/20.1/22355-2021</w:t>
            </w:r>
          </w:p>
        </w:tc>
      </w:tr>
      <w:tr w:rsidR="00EF718C" w:rsidRPr="000A133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3856BF" w:rsidRDefault="003856BF" w:rsidP="003856BF">
            <w:pPr>
              <w:spacing w:line="360" w:lineRule="auto"/>
              <w:ind w:right="369" w:firstLine="56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Ի պատասխան Ձեր 04.10.2021թ. հ.ԳՍ//25643-2021  գրության՝ հայտնում եմ, որ ՀՀ կրթության, գիտության, մշակույթի և սպորտի նախարարությունը </w:t>
            </w:r>
            <w:r w:rsidRPr="00CF77BD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CF77BD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«Հայաստանի Հանրապետության կառավարության 2002 թվականի մայիսի 23-ի N</w:t>
            </w:r>
            <w:r w:rsidRPr="00CF77BD">
              <w:rPr>
                <w:rFonts w:ascii="GHEA Grapalat" w:hAnsi="GHEA Grapalat" w:cs="Arial Unicode"/>
                <w:bCs/>
                <w:sz w:val="24"/>
                <w:szCs w:val="24"/>
                <w:lang w:val="fr-FR"/>
              </w:rPr>
              <w:t xml:space="preserve"> </w:t>
            </w:r>
            <w:r w:rsidRPr="00CF77BD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618 որոշման մեջ փոփոխություն կատարելու մասին</w:t>
            </w:r>
            <w:r w:rsidRPr="00CF77BD">
              <w:rPr>
                <w:rFonts w:ascii="GHEA Grapalat" w:hAnsi="GHEA Grapalat" w:cs="Arial Unicode"/>
                <w:bCs/>
                <w:sz w:val="24"/>
                <w:szCs w:val="24"/>
                <w:lang w:val="fr-FR"/>
              </w:rPr>
              <w:t>»</w:t>
            </w:r>
            <w:r w:rsidRPr="00CF77B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BB5539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կառավարութ</w:t>
            </w:r>
            <w:r w:rsidRPr="007C2D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յան որոշման նախագծի վերաբերյալ առաջարկություններ ու առարկություններ չունի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C7410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F446B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446B5" w:rsidRPr="000A1338" w:rsidTr="00F446B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F446B5" w:rsidRDefault="00F446B5" w:rsidP="00F446B5">
            <w:pPr>
              <w:spacing w:line="360" w:lineRule="auto"/>
              <w:ind w:right="369" w:firstLine="567"/>
              <w:jc w:val="center"/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</w:pPr>
            <w:r w:rsidRPr="00F446B5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F446B5" w:rsidRDefault="00F446B5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26.11.2021թ.</w:t>
            </w:r>
          </w:p>
        </w:tc>
      </w:tr>
      <w:tr w:rsidR="00F446B5" w:rsidRPr="000A1338" w:rsidTr="00F446B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F446B5" w:rsidRDefault="00F446B5" w:rsidP="003856BF">
            <w:pPr>
              <w:spacing w:line="360" w:lineRule="auto"/>
              <w:ind w:right="369" w:firstLine="567"/>
              <w:jc w:val="both"/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F446B5" w:rsidRPr="00F446B5" w:rsidRDefault="00F446B5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6B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Pr="00F446B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</w:rPr>
              <w:t>01/20.1/27615-2021</w:t>
            </w:r>
          </w:p>
        </w:tc>
      </w:tr>
      <w:tr w:rsidR="00F446B5" w:rsidRPr="00F446B5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F446B5" w:rsidRPr="00F446B5" w:rsidRDefault="00F446B5" w:rsidP="00F446B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Ի  պատասխ</w:t>
            </w:r>
            <w:r w:rsidRPr="009959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 24.11.2021թ. հ. ԳՍ//30272-2021 գրության՝ ՀՀ կրթության, գիտության, մշակույթի և սպորտի նախարարությունը «Հայաստանի Հանրապետության կառավարության 2002 թվականի մայիսի 23-ի N 618 որոշման մեջ փոփոխություն կատարելու մասին» Հայաստանի Հանրապետության կառավարության որոշման նախագծի  խմբագրված տարբերակի </w:t>
            </w:r>
            <w:r w:rsidRPr="007C2D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առաջարկություններ ու առարկություններ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F446B5" w:rsidRDefault="00F446B5" w:rsidP="00F446B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:rsidR="00F446B5" w:rsidRDefault="00F446B5" w:rsidP="00C26F2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5C0691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495B95" w:rsidP="00454E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454EA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5C0691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11.10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5C0691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5C0691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5C0691" w:rsidRPr="005C069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ՍԹ/9151-2021</w:t>
            </w:r>
          </w:p>
        </w:tc>
      </w:tr>
      <w:tr w:rsidR="00EF718C" w:rsidRPr="00F446B5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5C0691" w:rsidRPr="005C0691" w:rsidRDefault="005C0691" w:rsidP="005C0691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C06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Ի պատասխան Ձեր 2021 թվականի հոկտեմբերի 4-ի N </w:t>
            </w:r>
            <w:r w:rsidRPr="005C06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ԳՍ//25643-2021</w:t>
            </w:r>
            <w:r w:rsidRPr="005C06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գրության՝ </w:t>
            </w:r>
            <w:r w:rsidRPr="005C0691">
              <w:rPr>
                <w:rFonts w:ascii="GHEA Grapalat" w:hAnsi="GHEA Grapalat"/>
                <w:sz w:val="24"/>
                <w:szCs w:val="24"/>
                <w:lang w:val="hy-AM"/>
              </w:rPr>
              <w:t>«ՀՀ կառավարության 2002 թվականի մայիսի 23-ի N 618 որոշման մեջ փոփոխություն կատարելու մասին» Հայաստանի Հանրապետության կառավարության որոշման նախագծի</w:t>
            </w:r>
            <w:r w:rsidRPr="005C06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C06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վերաբերյալ հայտնում ենք հետևյալը.</w:t>
            </w:r>
          </w:p>
          <w:p w:rsidR="00EF718C" w:rsidRPr="00C26F2D" w:rsidRDefault="005C0691" w:rsidP="00C26F2D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C06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Երևան քաղաք, Արաբկիր վարչական շրջանի Ն. Տիգրանյան փողոց 12 հասցեում գտնվող Երևանի N 54 միջնակարգ դպրոցը 2012 թվականի նոյեմբերի 29-ի N 123/0012 (գրանցամատյան N 8151) պայմանագրով անհատույց օգտագործման իրավունքով ամբողջությամբ տրամադրվել է «Երևանի Մ. Քաջունու անվան N 54 ավագ դպրոց» ՊՈԱԿ-ին, հետևաբար անհրաժեշտ է համապատասխան փոփոխություն կատարել վերոնշյալ պայմանագրում։</w:t>
            </w:r>
          </w:p>
        </w:tc>
        <w:tc>
          <w:tcPr>
            <w:tcW w:w="3575" w:type="dxa"/>
          </w:tcPr>
          <w:p w:rsidR="005E67B2" w:rsidRPr="00F446B5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6B5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B06C99" w:rsidRPr="00F44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46B5">
              <w:rPr>
                <w:rFonts w:ascii="GHEA Grapalat" w:hAnsi="GHEA Grapalat"/>
                <w:sz w:val="24"/>
                <w:szCs w:val="24"/>
                <w:lang w:val="hy-AM"/>
              </w:rPr>
              <w:t>Նախագիծը խմբագրվել է։</w:t>
            </w:r>
          </w:p>
          <w:p w:rsidR="00EF718C" w:rsidRPr="00A4305C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26F2D" w:rsidRPr="00F446B5" w:rsidTr="00495B9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C26F2D" w:rsidRPr="00495B95" w:rsidRDefault="00495B95" w:rsidP="00495B95">
            <w:pPr>
              <w:spacing w:line="360" w:lineRule="auto"/>
              <w:ind w:firstLine="17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5.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C26F2D" w:rsidRPr="00495B95" w:rsidRDefault="00495B95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02.12.2021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26F2D" w:rsidRPr="00F446B5" w:rsidTr="00495B9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C26F2D" w:rsidRPr="005C0691" w:rsidRDefault="00C26F2D" w:rsidP="005C0691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C26F2D" w:rsidRPr="00495B95" w:rsidRDefault="00495B95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5B9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Pr="00495B9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ԱՊ/11169-2021</w:t>
            </w:r>
          </w:p>
        </w:tc>
      </w:tr>
      <w:tr w:rsidR="00C26F2D" w:rsidRPr="00F446B5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C26F2D" w:rsidRPr="00CC52F4" w:rsidRDefault="00CC52F4" w:rsidP="00CC52F4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52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Ձեր 2021 թվականի նոյեմբերի 24-ի N ԳՍ//30272-2021 գրության՝ հայտնում ենք, որ «Հայաստանի Հանրապետության կառավարության                         2002 թվականի մայիսի 23-ի N 618 որոշման մեջ փոփոխություն կատարելու մասին»          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3575" w:type="dxa"/>
          </w:tcPr>
          <w:p w:rsidR="00CC52F4" w:rsidRDefault="00CC52F4" w:rsidP="00CC52F4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:rsidR="00C26F2D" w:rsidRPr="00F446B5" w:rsidRDefault="00C26F2D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05C" w:rsidRDefault="00BE605C">
      <w:r>
        <w:separator/>
      </w:r>
    </w:p>
  </w:endnote>
  <w:endnote w:type="continuationSeparator" w:id="0">
    <w:p w:rsidR="00BE605C" w:rsidRDefault="00BE6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BE605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E605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E605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05C" w:rsidRDefault="00BE605C">
      <w:r>
        <w:separator/>
      </w:r>
    </w:p>
  </w:footnote>
  <w:footnote w:type="continuationSeparator" w:id="0">
    <w:p w:rsidR="00BE605C" w:rsidRDefault="00BE6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417"/>
    <w:rsid w:val="001C3D9C"/>
    <w:rsid w:val="00217620"/>
    <w:rsid w:val="00280677"/>
    <w:rsid w:val="00280A39"/>
    <w:rsid w:val="002A1FC6"/>
    <w:rsid w:val="002D677B"/>
    <w:rsid w:val="00331C4D"/>
    <w:rsid w:val="00363916"/>
    <w:rsid w:val="003856BF"/>
    <w:rsid w:val="003D1C9F"/>
    <w:rsid w:val="003F7DD7"/>
    <w:rsid w:val="00454EA8"/>
    <w:rsid w:val="00495B95"/>
    <w:rsid w:val="004B3420"/>
    <w:rsid w:val="0055743B"/>
    <w:rsid w:val="005C0691"/>
    <w:rsid w:val="005E5278"/>
    <w:rsid w:val="005E67B2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950AFD"/>
    <w:rsid w:val="009A7CCF"/>
    <w:rsid w:val="00A05BEB"/>
    <w:rsid w:val="00A22D10"/>
    <w:rsid w:val="00A556E2"/>
    <w:rsid w:val="00A657FF"/>
    <w:rsid w:val="00AA4778"/>
    <w:rsid w:val="00AB4FB2"/>
    <w:rsid w:val="00B06C99"/>
    <w:rsid w:val="00BC5C9C"/>
    <w:rsid w:val="00BE605C"/>
    <w:rsid w:val="00C07859"/>
    <w:rsid w:val="00C26F2D"/>
    <w:rsid w:val="00C553D3"/>
    <w:rsid w:val="00C7410A"/>
    <w:rsid w:val="00CC52F4"/>
    <w:rsid w:val="00CD0C88"/>
    <w:rsid w:val="00CD713A"/>
    <w:rsid w:val="00D62290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43E21"/>
    <w:rsid w:val="00F446B5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9292F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62</cp:revision>
  <dcterms:created xsi:type="dcterms:W3CDTF">2021-08-02T11:46:00Z</dcterms:created>
  <dcterms:modified xsi:type="dcterms:W3CDTF">2021-12-03T08:08:00Z</dcterms:modified>
</cp:coreProperties>
</file>