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683" w:rsidRDefault="00465683" w:rsidP="00465683">
      <w:pPr>
        <w:jc w:val="center"/>
      </w:pPr>
      <w:r>
        <w:rPr>
          <w:noProof/>
          <w:lang w:eastAsia="en-US"/>
        </w:rPr>
        <w:drawing>
          <wp:inline distT="0" distB="0" distL="0" distR="0" wp14:anchorId="4D5E4CB1" wp14:editId="35B0F4DF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683" w:rsidRDefault="00465683" w:rsidP="00465683">
      <w:pPr>
        <w:jc w:val="center"/>
      </w:pPr>
    </w:p>
    <w:p w:rsidR="00465683" w:rsidRDefault="00465683" w:rsidP="0046568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65683" w:rsidRDefault="00465683" w:rsidP="00465683">
      <w:pPr>
        <w:pStyle w:val="mechtex"/>
        <w:rPr>
          <w:rFonts w:ascii="GHEA Mariam" w:hAnsi="GHEA Mariam"/>
          <w:b/>
        </w:rPr>
      </w:pPr>
    </w:p>
    <w:p w:rsidR="00465683" w:rsidRDefault="00465683" w:rsidP="0046568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65683" w:rsidRPr="008E1B5A" w:rsidRDefault="00465683" w:rsidP="00465683">
      <w:pPr>
        <w:jc w:val="center"/>
        <w:rPr>
          <w:rFonts w:ascii="GHEA Mariam" w:hAnsi="GHEA Mariam"/>
          <w:sz w:val="24"/>
          <w:szCs w:val="24"/>
        </w:rPr>
      </w:pPr>
    </w:p>
    <w:p w:rsidR="00465683" w:rsidRPr="008E1B5A" w:rsidRDefault="00465683" w:rsidP="00465683">
      <w:pPr>
        <w:jc w:val="center"/>
        <w:rPr>
          <w:rFonts w:ascii="GHEA Mariam" w:hAnsi="GHEA Mariam"/>
          <w:sz w:val="24"/>
          <w:szCs w:val="24"/>
        </w:rPr>
      </w:pPr>
    </w:p>
    <w:p w:rsidR="00465683" w:rsidRPr="00465683" w:rsidRDefault="00465683">
      <w:pPr>
        <w:jc w:val="center"/>
        <w:rPr>
          <w:rFonts w:ascii="GHEA Mariam" w:hAnsi="GHEA Mariam"/>
          <w:sz w:val="24"/>
          <w:szCs w:val="24"/>
        </w:rPr>
      </w:pPr>
      <w:r w:rsidRPr="00465683">
        <w:rPr>
          <w:rFonts w:ascii="GHEA Mariam" w:hAnsi="GHEA Mariam"/>
          <w:sz w:val="24"/>
          <w:szCs w:val="24"/>
          <w:lang w:val="hy-AM"/>
        </w:rPr>
        <w:t>23</w:t>
      </w:r>
      <w:r w:rsidRPr="00465683">
        <w:rPr>
          <w:rFonts w:ascii="GHEA Mariam" w:hAnsi="GHEA Mariam"/>
          <w:sz w:val="24"/>
          <w:szCs w:val="24"/>
        </w:rPr>
        <w:t xml:space="preserve"> </w:t>
      </w:r>
      <w:r w:rsidRPr="00465683">
        <w:rPr>
          <w:rFonts w:ascii="GHEA Mariam" w:hAnsi="GHEA Mariam"/>
          <w:sz w:val="24"/>
          <w:szCs w:val="24"/>
          <w:lang w:val="hy-AM"/>
        </w:rPr>
        <w:t>դեկտեմբեր</w:t>
      </w:r>
      <w:r w:rsidRPr="0046568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65683">
        <w:rPr>
          <w:rFonts w:ascii="GHEA Mariam" w:hAnsi="GHEA Mariam"/>
          <w:sz w:val="24"/>
          <w:szCs w:val="24"/>
        </w:rPr>
        <w:t xml:space="preserve"> 2021 </w:t>
      </w:r>
      <w:r w:rsidRPr="00465683">
        <w:rPr>
          <w:rFonts w:ascii="GHEA Mariam" w:hAnsi="GHEA Mariam" w:cs="Sylfaen"/>
          <w:sz w:val="24"/>
          <w:szCs w:val="24"/>
        </w:rPr>
        <w:t>թվականի</w:t>
      </w:r>
      <w:r w:rsidRPr="00465683">
        <w:rPr>
          <w:rFonts w:ascii="GHEA Mariam" w:hAnsi="GHEA Mariam"/>
          <w:sz w:val="24"/>
          <w:szCs w:val="24"/>
        </w:rPr>
        <w:t xml:space="preserve">  N              - Ն</w:t>
      </w:r>
    </w:p>
    <w:p w:rsidR="00465683" w:rsidRPr="00465683" w:rsidRDefault="00465683">
      <w:pPr>
        <w:jc w:val="center"/>
        <w:rPr>
          <w:rFonts w:ascii="GHEA Mariam" w:hAnsi="GHEA Mariam"/>
          <w:sz w:val="24"/>
          <w:szCs w:val="24"/>
        </w:rPr>
      </w:pPr>
    </w:p>
    <w:p w:rsidR="00465683" w:rsidRPr="00465683" w:rsidRDefault="00465683">
      <w:pPr>
        <w:jc w:val="center"/>
        <w:rPr>
          <w:rFonts w:ascii="GHEA Mariam" w:hAnsi="GHEA Mariam"/>
          <w:sz w:val="24"/>
          <w:szCs w:val="24"/>
        </w:rPr>
      </w:pPr>
    </w:p>
    <w:p w:rsidR="00465683" w:rsidRPr="00465683" w:rsidRDefault="00465683">
      <w:pPr>
        <w:jc w:val="center"/>
        <w:rPr>
          <w:rFonts w:ascii="GHEA Mariam" w:hAnsi="GHEA Mariam"/>
          <w:sz w:val="24"/>
          <w:szCs w:val="24"/>
        </w:rPr>
      </w:pPr>
    </w:p>
    <w:p w:rsidR="00465683" w:rsidRDefault="00465683" w:rsidP="0046568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</w:rPr>
      </w:pPr>
      <w:r w:rsidRPr="00465683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ՀԱՅԱՍՏԱՆԻ ՀԱՆՐԱՊԵՏՈՒԹՅԱՆ ԿԱՌԱՎԱՐՈՒԹՅԱՆ 2019 ԹՎԱԿԱՆԻ</w:t>
      </w:r>
      <w:r w:rsidRPr="00465683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ՓԵՏՐՎԱՐԻ  28-Ի N 162-Ն ՈՐՈՇՄԱՆ ՄԵՋ </w:t>
      </w:r>
      <w:r w:rsidRPr="00465683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ՓՈՓՈԽՈՒԹՅՈՒՆ</w:t>
      </w:r>
      <w:r w:rsidRPr="00465683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ՆԵՐ </w:t>
      </w:r>
      <w:r w:rsidRPr="00465683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ԵՎ ԼՐԱՑՈՒՄ</w:t>
      </w:r>
      <w:r w:rsidR="00C33884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ՆԵՐ</w:t>
      </w:r>
      <w:r w:rsidRPr="00465683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465683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ԿԱՏԱՐԵԼՈՒ ՄԱՍԻՆ</w:t>
      </w:r>
    </w:p>
    <w:p w:rsidR="00465683" w:rsidRDefault="00465683" w:rsidP="00465683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65683" w:rsidRPr="00465683" w:rsidRDefault="00465683" w:rsidP="00465683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465683" w:rsidRPr="00465683" w:rsidRDefault="00465683" w:rsidP="00465683">
      <w:pPr>
        <w:pStyle w:val="mechtex"/>
        <w:rPr>
          <w:rFonts w:ascii="GHEA Mariam" w:hAnsi="GHEA Mariam"/>
        </w:rPr>
      </w:pPr>
      <w:r w:rsidRPr="00465683">
        <w:t> 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Հիմք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ընդունելով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</w:rPr>
        <w:t>«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Նորմատիվ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իրավական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ակտերի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33-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34-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</w:rPr>
        <w:t>հոդվածները՝</w:t>
      </w:r>
      <w:r w:rsidRPr="00465683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պետության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465683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46568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 w:cs="Arial"/>
          <w:spacing w:val="-8"/>
          <w:sz w:val="24"/>
          <w:szCs w:val="24"/>
          <w:lang w:val="hy-AM"/>
        </w:rPr>
        <w:t>1. Հայաստանի</w:t>
      </w:r>
      <w:r w:rsidRPr="00465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65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65683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4656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4656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8"/>
          <w:sz w:val="24"/>
          <w:szCs w:val="24"/>
          <w:lang w:val="hy-AM"/>
        </w:rPr>
        <w:t>փետրվար</w:t>
      </w:r>
      <w:r w:rsidRPr="00465683">
        <w:rPr>
          <w:rFonts w:ascii="GHEA Mariam" w:hAnsi="GHEA Mariam" w:cs="Arial"/>
          <w:sz w:val="24"/>
          <w:szCs w:val="24"/>
          <w:lang w:val="hy-AM"/>
        </w:rPr>
        <w:t>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28-</w:t>
      </w:r>
      <w:r w:rsidRPr="00465683">
        <w:rPr>
          <w:rFonts w:ascii="GHEA Mariam" w:hAnsi="GHEA Mariam" w:cs="Arial"/>
          <w:sz w:val="24"/>
          <w:szCs w:val="24"/>
          <w:lang w:val="hy-AM"/>
        </w:rPr>
        <w:t>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 Armenian"/>
          <w:sz w:val="24"/>
          <w:szCs w:val="24"/>
          <w:lang w:val="hy-AM"/>
        </w:rPr>
        <w:t>«</w:t>
      </w:r>
      <w:r w:rsidRPr="004656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դեղի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երկարաձգման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ինչպես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նաև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վերագրանցումը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երկարաձգումը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մերժելու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կասեցնելու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ուժը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այդ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նպատակներով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ձաքննությունների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կարգերը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ինչպես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նաև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հետգրանցումային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փոփոխություն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ների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ներկայացման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փորձաքննության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կարգը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ցանկը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գրանցված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դեղի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նոր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գրանցում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չպահանջող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ցանկը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դիտարկման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այլ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երկրների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դիտարկման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ճանաչման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կարգը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թյան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2001 </w:t>
      </w:r>
      <w:r w:rsidRPr="0046568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ապրիլի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25-</w:t>
      </w:r>
      <w:r w:rsidRPr="00465683">
        <w:rPr>
          <w:rFonts w:ascii="GHEA Mariam" w:hAnsi="GHEA Mariam" w:cs="Arial"/>
          <w:sz w:val="24"/>
          <w:szCs w:val="24"/>
          <w:lang w:val="hy-AM"/>
        </w:rPr>
        <w:t>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N 347 </w:t>
      </w:r>
      <w:r w:rsidRPr="0046568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ուժը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lastRenderedPageBreak/>
        <w:t>կորցրած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մասին</w:t>
      </w:r>
      <w:r w:rsidRPr="00465683">
        <w:rPr>
          <w:rFonts w:ascii="GHEA Mariam" w:hAnsi="GHEA Mariam"/>
          <w:sz w:val="24"/>
          <w:szCs w:val="24"/>
          <w:lang w:val="hy-AM"/>
        </w:rPr>
        <w:t>» N 162-</w:t>
      </w:r>
      <w:r w:rsidRPr="00465683">
        <w:rPr>
          <w:rFonts w:ascii="GHEA Mariam" w:hAnsi="GHEA Mariam" w:cs="Arial"/>
          <w:sz w:val="24"/>
          <w:szCs w:val="24"/>
          <w:lang w:val="hy-AM"/>
        </w:rPr>
        <w:t>Ն</w:t>
      </w:r>
      <w:r w:rsidR="009B71F0">
        <w:rPr>
          <w:rFonts w:ascii="GHEA Mariam" w:hAnsi="GHEA Mariam" w:cs="Arial"/>
          <w:sz w:val="24"/>
          <w:szCs w:val="24"/>
          <w:lang w:val="hy-AM"/>
        </w:rPr>
        <w:t xml:space="preserve"> որոշման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N 1 </w:t>
      </w:r>
      <w:r w:rsidRPr="00465683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փոխությունները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լրացում</w:t>
      </w:r>
      <w:r w:rsidR="009B71F0">
        <w:rPr>
          <w:rFonts w:ascii="GHEA Mariam" w:hAnsi="GHEA Mariam" w:cs="Arial"/>
          <w:sz w:val="24"/>
          <w:szCs w:val="24"/>
          <w:lang w:val="hy-AM"/>
        </w:rPr>
        <w:t>ներ</w:t>
      </w:r>
      <w:r w:rsidRPr="00465683">
        <w:rPr>
          <w:rFonts w:ascii="GHEA Mariam" w:hAnsi="GHEA Mariam" w:cs="Arial"/>
          <w:sz w:val="24"/>
          <w:szCs w:val="24"/>
          <w:lang w:val="hy-AM"/>
        </w:rPr>
        <w:t>ը՝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1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) 1-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երկրորդ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նախադասությունը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թյամբ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.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</w:pPr>
      <w:r w:rsidRPr="00465683">
        <w:rPr>
          <w:rFonts w:ascii="GHEA Mariam" w:hAnsi="GHEA Mariam"/>
          <w:sz w:val="24"/>
          <w:szCs w:val="24"/>
          <w:lang w:val="hy-AM"/>
        </w:rPr>
        <w:t>«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Մարդու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դեղերի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գրանցումն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իրականացվում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Եվրասիա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կան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eastAsia="Calibri" w:hAnsi="GHEA Mariam" w:cs="Calibri"/>
          <w:sz w:val="24"/>
          <w:szCs w:val="24"/>
          <w:lang w:val="hy-AM"/>
        </w:rPr>
        <w:t xml:space="preserve">2016 </w:t>
      </w:r>
      <w:r w:rsidRPr="00465683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465683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Pr="00465683">
        <w:rPr>
          <w:rFonts w:ascii="GHEA Mariam" w:eastAsia="Calibri" w:hAnsi="GHEA Mariam" w:cs="Arial"/>
          <w:sz w:val="24"/>
          <w:szCs w:val="24"/>
          <w:lang w:val="hy-AM"/>
        </w:rPr>
        <w:t>նոյեմբերի</w:t>
      </w:r>
      <w:r w:rsidRPr="00465683">
        <w:rPr>
          <w:rFonts w:ascii="GHEA Mariam" w:eastAsia="Calibri" w:hAnsi="GHEA Mariam" w:cs="Calibri"/>
          <w:sz w:val="24"/>
          <w:szCs w:val="24"/>
          <w:lang w:val="hy-AM"/>
        </w:rPr>
        <w:t xml:space="preserve"> 3-</w:t>
      </w:r>
      <w:r w:rsidRPr="00465683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465683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/>
          <w:sz w:val="24"/>
          <w:szCs w:val="24"/>
          <w:lang w:val="hy-AM"/>
        </w:rPr>
        <w:t>N</w:t>
      </w:r>
      <w:r w:rsidRPr="00465683">
        <w:rPr>
          <w:rFonts w:ascii="GHEA Mariam" w:eastAsia="Calibri" w:hAnsi="GHEA Mariam" w:cs="Calibri"/>
          <w:sz w:val="24"/>
          <w:szCs w:val="24"/>
          <w:lang w:val="hy-AM"/>
        </w:rPr>
        <w:t xml:space="preserve"> 78 </w:t>
      </w:r>
      <w:r w:rsidRPr="00465683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գրանցման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փորձաքննության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կանոնների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465683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:</w:t>
      </w:r>
      <w:r w:rsidRPr="00465683">
        <w:rPr>
          <w:rFonts w:ascii="GHEA Mariam" w:hAnsi="GHEA Mariam"/>
          <w:sz w:val="24"/>
          <w:szCs w:val="24"/>
          <w:lang w:val="hy-AM"/>
        </w:rPr>
        <w:t>»</w:t>
      </w:r>
      <w:r w:rsidR="009B71F0">
        <w:rPr>
          <w:rFonts w:ascii="GHEA Mariam" w:hAnsi="GHEA Mariam"/>
          <w:sz w:val="24"/>
          <w:szCs w:val="24"/>
          <w:lang w:val="hy-AM"/>
        </w:rPr>
        <w:t>.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/>
          <w:sz w:val="24"/>
          <w:szCs w:val="24"/>
          <w:lang w:val="hy-AM"/>
        </w:rPr>
        <w:t>2) 4-</w:t>
      </w:r>
      <w:r w:rsidRPr="00465683">
        <w:rPr>
          <w:rFonts w:ascii="GHEA Mariam" w:hAnsi="GHEA Mariam" w:cs="Arial"/>
          <w:sz w:val="24"/>
          <w:szCs w:val="24"/>
          <w:lang w:val="hy-AM"/>
        </w:rPr>
        <w:t>րդ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կետը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465683">
        <w:rPr>
          <w:rFonts w:ascii="GHEA Mariam" w:hAnsi="GHEA Mariam"/>
          <w:sz w:val="24"/>
          <w:szCs w:val="24"/>
          <w:lang w:val="hy-AM"/>
        </w:rPr>
        <w:t>.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/>
          <w:sz w:val="24"/>
          <w:szCs w:val="24"/>
          <w:lang w:val="hy-AM"/>
        </w:rPr>
        <w:t>«4.</w:t>
      </w:r>
      <w:r w:rsidR="009B71F0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Մինչև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46568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1-</w:t>
      </w:r>
      <w:r w:rsidRPr="00465683">
        <w:rPr>
          <w:rFonts w:ascii="GHEA Mariam" w:hAnsi="GHEA Mariam" w:cs="Arial"/>
          <w:sz w:val="24"/>
          <w:szCs w:val="24"/>
          <w:lang w:val="hy-AM"/>
        </w:rPr>
        <w:t>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գրանցված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մարդու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դեղերը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կարող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են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վերագրանցվել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 </w:t>
      </w:r>
      <w:r w:rsidRPr="00465683">
        <w:rPr>
          <w:rFonts w:ascii="GHEA Mariam" w:hAnsi="GHEA Mariam" w:cs="Arial"/>
          <w:sz w:val="24"/>
          <w:szCs w:val="24"/>
          <w:lang w:val="hy-AM"/>
        </w:rPr>
        <w:t>կամ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դրանց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փաստաթղթերում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կատար</w:t>
      </w:r>
      <w:r w:rsidR="009B71F0">
        <w:rPr>
          <w:rFonts w:ascii="GHEA Mariam" w:hAnsi="GHEA Mariam" w:cs="Arial"/>
          <w:sz w:val="24"/>
          <w:szCs w:val="24"/>
          <w:lang w:val="hy-AM"/>
        </w:rPr>
        <w:t>վ</w:t>
      </w:r>
      <w:r w:rsidRPr="00465683">
        <w:rPr>
          <w:rFonts w:ascii="GHEA Mariam" w:hAnsi="GHEA Mariam" w:cs="Arial"/>
          <w:sz w:val="24"/>
          <w:szCs w:val="24"/>
          <w:lang w:val="hy-AM"/>
        </w:rPr>
        <w:t>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փոփոխություններ՝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սույն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կարգի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5683">
        <w:rPr>
          <w:rFonts w:ascii="GHEA Mariam" w:hAnsi="GHEA Mariam" w:cs="Arial"/>
          <w:sz w:val="24"/>
          <w:szCs w:val="24"/>
          <w:lang w:val="hy-AM"/>
        </w:rPr>
        <w:t>ձայն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սակայն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չի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կարող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46568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31-</w:t>
      </w:r>
      <w:r w:rsidRPr="00465683">
        <w:rPr>
          <w:rFonts w:ascii="GHEA Mariam" w:hAnsi="GHEA Mariam" w:cs="Arial"/>
          <w:sz w:val="24"/>
          <w:szCs w:val="24"/>
          <w:lang w:val="hy-AM"/>
        </w:rPr>
        <w:t>ը</w:t>
      </w:r>
      <w:r w:rsidRPr="00465683">
        <w:rPr>
          <w:rFonts w:ascii="GHEA Mariam" w:hAnsi="GHEA Mariam"/>
          <w:sz w:val="24"/>
          <w:szCs w:val="24"/>
          <w:lang w:val="hy-AM"/>
        </w:rPr>
        <w:t>:»</w:t>
      </w:r>
      <w:r w:rsidR="009B71F0">
        <w:rPr>
          <w:rFonts w:ascii="GHEA Mariam" w:hAnsi="GHEA Mariam"/>
          <w:sz w:val="24"/>
          <w:szCs w:val="24"/>
          <w:lang w:val="hy-AM"/>
        </w:rPr>
        <w:t>.</w:t>
      </w:r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/>
          <w:sz w:val="24"/>
          <w:szCs w:val="24"/>
          <w:lang w:val="hy-AM"/>
        </w:rPr>
        <w:t>3)  36-</w:t>
      </w:r>
      <w:r w:rsidRPr="00465683">
        <w:rPr>
          <w:rFonts w:ascii="GHEA Mariam" w:hAnsi="GHEA Mariam" w:cs="Arial"/>
          <w:sz w:val="24"/>
          <w:szCs w:val="24"/>
          <w:lang w:val="hy-AM"/>
        </w:rPr>
        <w:t>րդ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 </w:t>
      </w:r>
      <w:r w:rsidRPr="00465683">
        <w:rPr>
          <w:rFonts w:ascii="GHEA Mariam" w:hAnsi="GHEA Mariam" w:cs="Arial"/>
          <w:sz w:val="24"/>
          <w:szCs w:val="24"/>
          <w:lang w:val="hy-AM"/>
        </w:rPr>
        <w:t>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44-</w:t>
      </w:r>
      <w:r w:rsidRPr="00465683">
        <w:rPr>
          <w:rFonts w:ascii="GHEA Mariam" w:hAnsi="GHEA Mariam" w:cs="Arial"/>
          <w:sz w:val="24"/>
          <w:szCs w:val="24"/>
          <w:lang w:val="hy-AM"/>
        </w:rPr>
        <w:t>րդ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կետերը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 </w:t>
      </w:r>
      <w:r w:rsidRPr="00465683">
        <w:rPr>
          <w:rFonts w:ascii="GHEA Mariam" w:hAnsi="GHEA Mariam" w:cs="Arial Armenian"/>
          <w:sz w:val="24"/>
          <w:szCs w:val="24"/>
          <w:lang w:val="hy-AM"/>
        </w:rPr>
        <w:t>«</w:t>
      </w:r>
      <w:r w:rsidRPr="00465683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465683">
        <w:rPr>
          <w:rFonts w:ascii="GHEA Mariam" w:hAnsi="GHEA Mariam" w:cs="Arial Armenian"/>
          <w:sz w:val="24"/>
          <w:szCs w:val="24"/>
          <w:lang w:val="hy-AM"/>
        </w:rPr>
        <w:t>»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բառից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հետո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 </w:t>
      </w:r>
      <w:r w:rsidRPr="0046568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մինչև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նախորդ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հավաստագրի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գործողության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ժամկետը</w:t>
      </w:r>
      <w:r w:rsidRPr="0046568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4"/>
          <w:sz w:val="24"/>
          <w:szCs w:val="24"/>
          <w:lang w:val="hy-AM"/>
        </w:rPr>
        <w:t>լրան</w:t>
      </w:r>
      <w:r w:rsidRPr="00465683">
        <w:rPr>
          <w:rFonts w:ascii="GHEA Mariam" w:hAnsi="GHEA Mariam" w:cs="Arial"/>
          <w:sz w:val="24"/>
          <w:szCs w:val="24"/>
          <w:lang w:val="hy-AM"/>
        </w:rPr>
        <w:t>ալը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, </w:t>
      </w:r>
      <w:r w:rsidRPr="00465683">
        <w:rPr>
          <w:rFonts w:ascii="GHEA Mariam" w:hAnsi="GHEA Mariam" w:cs="Arial"/>
          <w:sz w:val="24"/>
          <w:szCs w:val="24"/>
          <w:lang w:val="hy-AM"/>
        </w:rPr>
        <w:t>սակայն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210 </w:t>
      </w:r>
      <w:r w:rsidR="009B71F0">
        <w:rPr>
          <w:rFonts w:ascii="GHEA Mariam" w:hAnsi="GHEA Mariam" w:cs="Arial"/>
          <w:sz w:val="24"/>
          <w:szCs w:val="24"/>
          <w:lang w:val="hy-AM"/>
        </w:rPr>
        <w:t>օրացու</w:t>
      </w:r>
      <w:r w:rsidRPr="00465683">
        <w:rPr>
          <w:rFonts w:ascii="GHEA Mariam" w:hAnsi="GHEA Mariam" w:cs="Arial"/>
          <w:sz w:val="24"/>
          <w:szCs w:val="24"/>
          <w:lang w:val="hy-AM"/>
        </w:rPr>
        <w:t>ցային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ոչ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շուտ</w:t>
      </w:r>
      <w:r w:rsidRPr="00465683">
        <w:rPr>
          <w:rFonts w:ascii="GHEA Mariam" w:hAnsi="GHEA Mariam" w:cs="Arial Armenian"/>
          <w:sz w:val="24"/>
          <w:szCs w:val="24"/>
          <w:lang w:val="hy-AM"/>
        </w:rPr>
        <w:t>»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բառերով</w:t>
      </w:r>
      <w:r w:rsidR="009B71F0">
        <w:rPr>
          <w:rFonts w:ascii="GHEA Mariam" w:hAnsi="GHEA Mariam"/>
          <w:sz w:val="24"/>
          <w:szCs w:val="24"/>
          <w:lang w:val="hy-AM"/>
        </w:rPr>
        <w:t>.</w:t>
      </w:r>
      <w:bookmarkStart w:id="0" w:name="_GoBack"/>
      <w:bookmarkEnd w:id="0"/>
    </w:p>
    <w:p w:rsidR="00465683" w:rsidRP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/>
          <w:sz w:val="24"/>
          <w:szCs w:val="24"/>
          <w:lang w:val="hy-AM"/>
        </w:rPr>
        <w:t>4) 42-</w:t>
      </w:r>
      <w:r w:rsidRPr="00465683">
        <w:rPr>
          <w:rFonts w:ascii="GHEA Mariam" w:hAnsi="GHEA Mariam" w:cs="Arial"/>
          <w:sz w:val="24"/>
          <w:szCs w:val="24"/>
          <w:lang w:val="hy-AM"/>
        </w:rPr>
        <w:t>րդ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և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49-</w:t>
      </w:r>
      <w:r w:rsidRPr="00465683">
        <w:rPr>
          <w:rFonts w:ascii="GHEA Mariam" w:hAnsi="GHEA Mariam" w:cs="Arial"/>
          <w:sz w:val="24"/>
          <w:szCs w:val="24"/>
          <w:lang w:val="hy-AM"/>
        </w:rPr>
        <w:t>րդ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 «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նախորդ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գրանցման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ավարտին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» </w:t>
      </w:r>
      <w:r w:rsidRPr="00465683">
        <w:rPr>
          <w:rFonts w:ascii="GHEA Mariam" w:hAnsi="GHEA Mariam" w:cs="Arial"/>
          <w:sz w:val="24"/>
          <w:szCs w:val="24"/>
          <w:lang w:val="hy-AM"/>
        </w:rPr>
        <w:t>բառերը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 Armenian"/>
          <w:sz w:val="24"/>
          <w:szCs w:val="24"/>
          <w:lang w:val="hy-AM"/>
        </w:rPr>
        <w:t>«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հրամանն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մտնելու</w:t>
      </w:r>
      <w:r w:rsidRPr="00465683">
        <w:rPr>
          <w:rFonts w:ascii="GHEA Mariam" w:hAnsi="GHEA Mariam"/>
          <w:sz w:val="24"/>
          <w:szCs w:val="24"/>
          <w:lang w:val="hy-AM"/>
        </w:rPr>
        <w:t>»</w:t>
      </w:r>
      <w:r w:rsidRPr="0046568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46568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465683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2. Սույն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46568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465683">
        <w:rPr>
          <w:rFonts w:ascii="GHEA Mariam" w:hAnsi="GHEA Mariam" w:cs="Arial"/>
          <w:sz w:val="24"/>
          <w:szCs w:val="24"/>
          <w:lang w:val="hy-AM"/>
        </w:rPr>
        <w:t>ղ</w:t>
      </w:r>
      <w:r w:rsidRPr="00465683">
        <w:rPr>
          <w:rFonts w:ascii="GHEA Mariam" w:hAnsi="GHEA Mariam"/>
          <w:sz w:val="24"/>
          <w:szCs w:val="24"/>
          <w:lang w:val="hy-AM"/>
        </w:rPr>
        <w:t xml:space="preserve"> </w:t>
      </w:r>
      <w:r w:rsidRPr="0046568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65683">
        <w:rPr>
          <w:rFonts w:ascii="GHEA Mariam" w:hAnsi="GHEA Mariam"/>
          <w:sz w:val="24"/>
          <w:szCs w:val="24"/>
          <w:lang w:val="hy-AM"/>
        </w:rPr>
        <w:t>:</w:t>
      </w:r>
    </w:p>
    <w:p w:rsidR="00465683" w:rsidRDefault="00465683" w:rsidP="0046568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65683" w:rsidRPr="00322D65" w:rsidRDefault="00465683" w:rsidP="0046568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2D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2D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2D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65683" w:rsidRPr="00322D65" w:rsidRDefault="00465683" w:rsidP="0046568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2D6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2D6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</w:r>
      <w:r w:rsidRPr="00322D6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2D65">
        <w:rPr>
          <w:rFonts w:ascii="GHEA Mariam" w:hAnsi="GHEA Mariam" w:cs="Sylfaen"/>
          <w:sz w:val="24"/>
          <w:szCs w:val="24"/>
          <w:lang w:val="hy-AM"/>
        </w:rPr>
        <w:t>.</w:t>
      </w:r>
      <w:r w:rsidRPr="00322D6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2D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5683" w:rsidRPr="00322D65" w:rsidRDefault="00465683" w:rsidP="0046568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65683" w:rsidRPr="00465683" w:rsidRDefault="00465683" w:rsidP="00465683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322D6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225D" w:rsidRPr="00465683" w:rsidRDefault="001F225D" w:rsidP="0046568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4656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92" w:rsidRDefault="00140192">
      <w:r>
        <w:separator/>
      </w:r>
    </w:p>
  </w:endnote>
  <w:endnote w:type="continuationSeparator" w:id="0">
    <w:p w:rsidR="00140192" w:rsidRDefault="0014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F1ED2" w:rsidRDefault="00140192" w:rsidP="005F1ED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F1ED2">
      <w:rPr>
        <w:noProof/>
      </w:rPr>
      <w:t>voroshumTK876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92" w:rsidRDefault="00140192">
      <w:r>
        <w:separator/>
      </w:r>
    </w:p>
  </w:footnote>
  <w:footnote w:type="continuationSeparator" w:id="0">
    <w:p w:rsidR="00140192" w:rsidRDefault="00140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71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62040"/>
    <w:multiLevelType w:val="hybridMultilevel"/>
    <w:tmpl w:val="E4E85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223FB"/>
    <w:multiLevelType w:val="hybridMultilevel"/>
    <w:tmpl w:val="E4FAC9A4"/>
    <w:lvl w:ilvl="0" w:tplc="4AF61F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6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192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CF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683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ED2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1F0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884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AE9C3"/>
  <w15:chartTrackingRefBased/>
  <w15:docId w15:val="{3BB680B1-84B9-42C7-9F77-D008FA734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4656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65683"/>
    <w:rPr>
      <w:b/>
      <w:bCs/>
    </w:rPr>
  </w:style>
  <w:style w:type="paragraph" w:styleId="ListParagraph">
    <w:name w:val="List Paragraph"/>
    <w:basedOn w:val="Normal"/>
    <w:uiPriority w:val="34"/>
    <w:qFormat/>
    <w:rsid w:val="0046568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465683"/>
    <w:rPr>
      <w:i/>
      <w:iCs/>
    </w:rPr>
  </w:style>
  <w:style w:type="character" w:customStyle="1" w:styleId="mechtexChar">
    <w:name w:val="mechtex Char"/>
    <w:link w:val="mechtex"/>
    <w:uiPriority w:val="99"/>
    <w:rsid w:val="0046568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6568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2021-12-21T12:15:00Z</dcterms:created>
  <dcterms:modified xsi:type="dcterms:W3CDTF">2021-12-21T12:29:00Z</dcterms:modified>
</cp:coreProperties>
</file>