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506" w:rsidRPr="00DE4506" w:rsidRDefault="00DE4506" w:rsidP="00DE45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E4506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DE4506" w:rsidRPr="00DE4506" w:rsidRDefault="00DE4506" w:rsidP="00DE45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E4506">
        <w:rPr>
          <w:rFonts w:ascii="Courier New" w:hAnsi="Courier New" w:cs="Courier New"/>
          <w:color w:val="000000"/>
        </w:rPr>
        <w:t> </w:t>
      </w:r>
    </w:p>
    <w:p w:rsidR="00DE4506" w:rsidRPr="00DE4506" w:rsidRDefault="00DE4506" w:rsidP="00DE45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E4506">
        <w:rPr>
          <w:rStyle w:val="Strong"/>
          <w:rFonts w:ascii="GHEA Grapalat" w:hAnsi="GHEA Grapalat"/>
          <w:color w:val="000000"/>
        </w:rPr>
        <w:t>Ո Ր Ո Շ ՈՒ Մ</w:t>
      </w:r>
    </w:p>
    <w:p w:rsidR="00DE4506" w:rsidRPr="00DE4506" w:rsidRDefault="00DE4506" w:rsidP="00DE45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E4506">
        <w:rPr>
          <w:rFonts w:ascii="Courier New" w:hAnsi="Courier New" w:cs="Courier New"/>
          <w:color w:val="000000"/>
        </w:rPr>
        <w:t> </w:t>
      </w:r>
    </w:p>
    <w:p w:rsidR="00DE4506" w:rsidRPr="00DE4506" w:rsidRDefault="00DE4506" w:rsidP="00DE45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E4506">
        <w:rPr>
          <w:rFonts w:ascii="GHEA Grapalat" w:hAnsi="GHEA Grapalat"/>
          <w:color w:val="000000"/>
        </w:rPr>
        <w:t>-Ն</w:t>
      </w:r>
    </w:p>
    <w:p w:rsidR="00DE4506" w:rsidRPr="00DE4506" w:rsidRDefault="00DE4506" w:rsidP="00DE45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E4506">
        <w:rPr>
          <w:rFonts w:ascii="Courier New" w:hAnsi="Courier New" w:cs="Courier New"/>
          <w:color w:val="000000"/>
        </w:rPr>
        <w:t> </w:t>
      </w:r>
    </w:p>
    <w:p w:rsidR="00DE4506" w:rsidRPr="00DE4506" w:rsidRDefault="00DE4506" w:rsidP="00DE45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E4506">
        <w:rPr>
          <w:rStyle w:val="Strong"/>
          <w:rFonts w:ascii="GHEA Grapalat" w:hAnsi="GHEA Grapalat"/>
          <w:color w:val="000000"/>
        </w:rPr>
        <w:t>«ՀԱՅԱՍՏԱՆԻ ՀԱՆՐԱՊԵՏՈՒԹՅԱՆ 2021 ԹՎԱԿԱՆԻ ՊԵՏԱԿԱՆ ԲՅՈՒՋԵԻ ՄԱՍԻՆ» ՀԱՅԱՍՏԱՆԻ ՀԱՆՐԱՊԵՏՈՒԹՅԱՆ ՕՐԵՆՔՈՒՄ, ՀԱՅԱՍՏԱՆԻ ՀԱՆՐԱՊԵՏՈՒԹՅԱՆ ԿԱՌԱՎԱՐՈՒԹՅԱՆ 2020 ԹՎԱԿԱՆԻ ԴԵԿՏԵՄԲԵՐԻ 30-Ի N 2215-Ն ՈՐՈՇՄԱՆ ՄԵՋ ՓՈՓՈԽՈՒԹՅՈՒՆՆԵՐ ՈՒ ԼՐԱՑՈՒՄՆԵՐ ԿԱՏԱՐԵԼՈՒ ԵՎ ՄԵԿ ԱՆՁԻՑ ԳՆՄԱՆ ԸՆԹԱՑԱԿԱՐԳՈՎ ԳՆՄԱՆ ԳՈՐԾԸՆԹԱՑ ԿԱԶՄԱԿԵՐՊԵԼՈՒ ՄԱՍԻՆ</w:t>
      </w:r>
    </w:p>
    <w:p w:rsidR="00DE4506" w:rsidRDefault="00DE4506" w:rsidP="00DE450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DE4506" w:rsidRPr="00DE4506" w:rsidRDefault="00DE4506" w:rsidP="003514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DE4506">
        <w:rPr>
          <w:rFonts w:ascii="GHEA Grapalat" w:hAnsi="GHEA Grapalat"/>
          <w:color w:val="000000"/>
        </w:rPr>
        <w:t>Հիմք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ընդունելով</w:t>
      </w:r>
      <w:proofErr w:type="spellEnd"/>
      <w:r w:rsidRPr="00DE4506">
        <w:rPr>
          <w:rFonts w:ascii="GHEA Grapalat" w:hAnsi="GHEA Grapalat"/>
          <w:color w:val="000000"/>
        </w:rPr>
        <w:t xml:space="preserve"> «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բյուջետային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համակարգի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մասին</w:t>
      </w:r>
      <w:proofErr w:type="spellEnd"/>
      <w:r w:rsidRPr="00DE4506">
        <w:rPr>
          <w:rFonts w:ascii="GHEA Grapalat" w:hAnsi="GHEA Grapalat"/>
          <w:color w:val="000000"/>
        </w:rPr>
        <w:t xml:space="preserve">» 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օրենքի</w:t>
      </w:r>
      <w:proofErr w:type="spellEnd"/>
      <w:r w:rsidRPr="00DE4506">
        <w:rPr>
          <w:rFonts w:ascii="GHEA Grapalat" w:hAnsi="GHEA Grapalat"/>
          <w:color w:val="000000"/>
        </w:rPr>
        <w:t xml:space="preserve"> 23-րդ </w:t>
      </w:r>
      <w:proofErr w:type="spellStart"/>
      <w:r w:rsidRPr="00DE4506">
        <w:rPr>
          <w:rFonts w:ascii="GHEA Grapalat" w:hAnsi="GHEA Grapalat"/>
          <w:color w:val="000000"/>
        </w:rPr>
        <w:t>հոդվածի</w:t>
      </w:r>
      <w:proofErr w:type="spellEnd"/>
      <w:r w:rsidRPr="00DE4506">
        <w:rPr>
          <w:rFonts w:ascii="GHEA Grapalat" w:hAnsi="GHEA Grapalat"/>
          <w:color w:val="000000"/>
        </w:rPr>
        <w:t xml:space="preserve"> 3-րդ </w:t>
      </w:r>
      <w:proofErr w:type="spellStart"/>
      <w:r w:rsidRPr="00DE4506">
        <w:rPr>
          <w:rFonts w:ascii="GHEA Grapalat" w:hAnsi="GHEA Grapalat"/>
          <w:color w:val="000000"/>
        </w:rPr>
        <w:t>մասը</w:t>
      </w:r>
      <w:proofErr w:type="spellEnd"/>
      <w:r w:rsidRPr="00DE4506">
        <w:rPr>
          <w:rFonts w:ascii="GHEA Grapalat" w:hAnsi="GHEA Grapalat"/>
          <w:color w:val="000000"/>
        </w:rPr>
        <w:t>, «</w:t>
      </w:r>
      <w:proofErr w:type="spellStart"/>
      <w:r w:rsidRPr="00DE4506">
        <w:rPr>
          <w:rFonts w:ascii="GHEA Grapalat" w:hAnsi="GHEA Grapalat"/>
          <w:color w:val="000000"/>
        </w:rPr>
        <w:t>Նորմատիվ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իրավական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ակտերի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մասին</w:t>
      </w:r>
      <w:proofErr w:type="spellEnd"/>
      <w:r w:rsidRPr="00DE4506">
        <w:rPr>
          <w:rFonts w:ascii="GHEA Grapalat" w:hAnsi="GHEA Grapalat"/>
          <w:color w:val="000000"/>
        </w:rPr>
        <w:t xml:space="preserve">» 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օրենքի</w:t>
      </w:r>
      <w:proofErr w:type="spellEnd"/>
      <w:r w:rsidRPr="00DE4506">
        <w:rPr>
          <w:rFonts w:ascii="GHEA Grapalat" w:hAnsi="GHEA Grapalat"/>
          <w:color w:val="000000"/>
        </w:rPr>
        <w:t xml:space="preserve"> 33-րդ և 34-րդ </w:t>
      </w:r>
      <w:proofErr w:type="spellStart"/>
      <w:r w:rsidRPr="00DE4506">
        <w:rPr>
          <w:rFonts w:ascii="GHEA Grapalat" w:hAnsi="GHEA Grapalat"/>
          <w:color w:val="000000"/>
        </w:rPr>
        <w:t>հոդվածները</w:t>
      </w:r>
      <w:proofErr w:type="spellEnd"/>
      <w:r w:rsidRPr="00DE4506">
        <w:rPr>
          <w:rFonts w:ascii="GHEA Grapalat" w:hAnsi="GHEA Grapalat"/>
          <w:color w:val="000000"/>
        </w:rPr>
        <w:t>, «</w:t>
      </w:r>
      <w:proofErr w:type="spellStart"/>
      <w:r w:rsidRPr="00DE4506">
        <w:rPr>
          <w:rFonts w:ascii="GHEA Grapalat" w:hAnsi="GHEA Grapalat"/>
          <w:color w:val="000000"/>
        </w:rPr>
        <w:t>Գնումների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մասին</w:t>
      </w:r>
      <w:proofErr w:type="spellEnd"/>
      <w:r w:rsidRPr="00DE4506">
        <w:rPr>
          <w:rFonts w:ascii="GHEA Grapalat" w:hAnsi="GHEA Grapalat"/>
          <w:color w:val="000000"/>
        </w:rPr>
        <w:t xml:space="preserve">» 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օրենքի</w:t>
      </w:r>
      <w:proofErr w:type="spellEnd"/>
      <w:r w:rsidRPr="00DE4506">
        <w:rPr>
          <w:rFonts w:ascii="GHEA Grapalat" w:hAnsi="GHEA Grapalat"/>
          <w:color w:val="000000"/>
        </w:rPr>
        <w:t xml:space="preserve"> 23-րդ </w:t>
      </w:r>
      <w:proofErr w:type="spellStart"/>
      <w:r w:rsidRPr="00DE4506">
        <w:rPr>
          <w:rFonts w:ascii="GHEA Grapalat" w:hAnsi="GHEA Grapalat"/>
          <w:color w:val="000000"/>
        </w:rPr>
        <w:t>հոդվածի</w:t>
      </w:r>
      <w:proofErr w:type="spellEnd"/>
      <w:r w:rsidRPr="00DE4506">
        <w:rPr>
          <w:rFonts w:ascii="GHEA Grapalat" w:hAnsi="GHEA Grapalat"/>
          <w:color w:val="000000"/>
        </w:rPr>
        <w:t xml:space="preserve"> 1-ին </w:t>
      </w:r>
      <w:proofErr w:type="spellStart"/>
      <w:r w:rsidRPr="00DE4506">
        <w:rPr>
          <w:rFonts w:ascii="GHEA Grapalat" w:hAnsi="GHEA Grapalat"/>
          <w:color w:val="000000"/>
        </w:rPr>
        <w:t>մասի</w:t>
      </w:r>
      <w:proofErr w:type="spellEnd"/>
      <w:r w:rsidRPr="00DE4506">
        <w:rPr>
          <w:rFonts w:ascii="GHEA Grapalat" w:hAnsi="GHEA Grapalat"/>
          <w:color w:val="000000"/>
        </w:rPr>
        <w:t xml:space="preserve"> 2-րդ </w:t>
      </w:r>
      <w:proofErr w:type="spellStart"/>
      <w:r w:rsidRPr="00DE4506">
        <w:rPr>
          <w:rFonts w:ascii="GHEA Grapalat" w:hAnsi="GHEA Grapalat"/>
          <w:color w:val="000000"/>
        </w:rPr>
        <w:t>կետը</w:t>
      </w:r>
      <w:proofErr w:type="spellEnd"/>
      <w:r w:rsidRPr="00DE4506">
        <w:rPr>
          <w:rFonts w:ascii="GHEA Grapalat" w:hAnsi="GHEA Grapalat"/>
          <w:color w:val="000000"/>
        </w:rPr>
        <w:t xml:space="preserve">, 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կառավարության</w:t>
      </w:r>
      <w:proofErr w:type="spellEnd"/>
      <w:r w:rsidRPr="00DE4506">
        <w:rPr>
          <w:rFonts w:ascii="GHEA Grapalat" w:hAnsi="GHEA Grapalat"/>
          <w:color w:val="000000"/>
        </w:rPr>
        <w:t xml:space="preserve"> 2017 </w:t>
      </w:r>
      <w:proofErr w:type="spellStart"/>
      <w:r w:rsidRPr="00DE4506">
        <w:rPr>
          <w:rFonts w:ascii="GHEA Grapalat" w:hAnsi="GHEA Grapalat"/>
          <w:color w:val="000000"/>
        </w:rPr>
        <w:t>թվականի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մայիսի</w:t>
      </w:r>
      <w:proofErr w:type="spellEnd"/>
      <w:r w:rsidRPr="00DE4506">
        <w:rPr>
          <w:rFonts w:ascii="GHEA Grapalat" w:hAnsi="GHEA Grapalat"/>
          <w:color w:val="000000"/>
        </w:rPr>
        <w:t xml:space="preserve"> 4-ի N 526-Ն </w:t>
      </w:r>
      <w:proofErr w:type="spellStart"/>
      <w:r w:rsidRPr="00DE4506">
        <w:rPr>
          <w:rFonts w:ascii="GHEA Grapalat" w:hAnsi="GHEA Grapalat"/>
          <w:color w:val="000000"/>
        </w:rPr>
        <w:t>որոշման</w:t>
      </w:r>
      <w:proofErr w:type="spellEnd"/>
      <w:r w:rsidRPr="00DE4506">
        <w:rPr>
          <w:rFonts w:ascii="GHEA Grapalat" w:hAnsi="GHEA Grapalat"/>
          <w:color w:val="000000"/>
        </w:rPr>
        <w:t xml:space="preserve"> N 1 </w:t>
      </w:r>
      <w:proofErr w:type="spellStart"/>
      <w:r w:rsidRPr="00DE4506">
        <w:rPr>
          <w:rFonts w:ascii="GHEA Grapalat" w:hAnsi="GHEA Grapalat"/>
          <w:color w:val="000000"/>
        </w:rPr>
        <w:t>հավելվածի</w:t>
      </w:r>
      <w:proofErr w:type="spellEnd"/>
      <w:r w:rsidRPr="00DE4506">
        <w:rPr>
          <w:rFonts w:ascii="GHEA Grapalat" w:hAnsi="GHEA Grapalat"/>
          <w:color w:val="000000"/>
        </w:rPr>
        <w:t xml:space="preserve"> 3-րդ </w:t>
      </w:r>
      <w:proofErr w:type="spellStart"/>
      <w:r w:rsidRPr="00DE4506">
        <w:rPr>
          <w:rFonts w:ascii="GHEA Grapalat" w:hAnsi="GHEA Grapalat"/>
          <w:color w:val="000000"/>
        </w:rPr>
        <w:t>կետը</w:t>
      </w:r>
      <w:proofErr w:type="spellEnd"/>
      <w:r w:rsidRPr="00DE4506">
        <w:rPr>
          <w:rFonts w:ascii="GHEA Grapalat" w:hAnsi="GHEA Grapalat"/>
          <w:color w:val="000000"/>
        </w:rPr>
        <w:t xml:space="preserve">, 23-րդ </w:t>
      </w:r>
      <w:proofErr w:type="spellStart"/>
      <w:r w:rsidRPr="00DE4506">
        <w:rPr>
          <w:rFonts w:ascii="GHEA Grapalat" w:hAnsi="GHEA Grapalat"/>
          <w:color w:val="000000"/>
        </w:rPr>
        <w:t>կետի</w:t>
      </w:r>
      <w:proofErr w:type="spellEnd"/>
      <w:r w:rsidRPr="00DE4506">
        <w:rPr>
          <w:rFonts w:ascii="GHEA Grapalat" w:hAnsi="GHEA Grapalat"/>
          <w:color w:val="000000"/>
        </w:rPr>
        <w:t xml:space="preserve"> 5-րդ </w:t>
      </w:r>
      <w:proofErr w:type="spellStart"/>
      <w:r w:rsidRPr="00DE4506">
        <w:rPr>
          <w:rFonts w:ascii="GHEA Grapalat" w:hAnsi="GHEA Grapalat"/>
          <w:color w:val="000000"/>
        </w:rPr>
        <w:t>ենթակետի</w:t>
      </w:r>
      <w:proofErr w:type="spellEnd"/>
      <w:r w:rsidRPr="00DE4506">
        <w:rPr>
          <w:rFonts w:ascii="GHEA Grapalat" w:hAnsi="GHEA Grapalat"/>
          <w:color w:val="000000"/>
        </w:rPr>
        <w:t xml:space="preserve"> «բ» </w:t>
      </w:r>
      <w:proofErr w:type="spellStart"/>
      <w:r w:rsidRPr="00DE4506">
        <w:rPr>
          <w:rFonts w:ascii="GHEA Grapalat" w:hAnsi="GHEA Grapalat"/>
          <w:color w:val="000000"/>
        </w:rPr>
        <w:t>պարբերության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պահանջները</w:t>
      </w:r>
      <w:proofErr w:type="spellEnd"/>
      <w:r w:rsidRPr="00DE4506">
        <w:rPr>
          <w:rFonts w:ascii="GHEA Grapalat" w:hAnsi="GHEA Grapalat"/>
          <w:color w:val="000000"/>
        </w:rPr>
        <w:t xml:space="preserve">՝ 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կառավարությունը</w:t>
      </w:r>
      <w:proofErr w:type="spellEnd"/>
      <w:r w:rsidRPr="00DE4506">
        <w:rPr>
          <w:rFonts w:ascii="Courier New" w:hAnsi="Courier New" w:cs="Courier New"/>
          <w:color w:val="000000"/>
        </w:rPr>
        <w:t> </w:t>
      </w:r>
      <w:proofErr w:type="spellStart"/>
      <w:r w:rsidRPr="00DE4506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DE4506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DE4506" w:rsidRPr="00DE4506" w:rsidRDefault="00DE4506" w:rsidP="003514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DE4506">
        <w:rPr>
          <w:rFonts w:ascii="GHEA Grapalat" w:hAnsi="GHEA Grapalat"/>
          <w:color w:val="000000"/>
        </w:rPr>
        <w:t>1. «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2021 </w:t>
      </w:r>
      <w:proofErr w:type="spellStart"/>
      <w:r w:rsidRPr="00DE4506">
        <w:rPr>
          <w:rFonts w:ascii="GHEA Grapalat" w:hAnsi="GHEA Grapalat"/>
          <w:color w:val="000000"/>
        </w:rPr>
        <w:t>թվականի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պետական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բյուջեի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մասին</w:t>
      </w:r>
      <w:proofErr w:type="spellEnd"/>
      <w:r w:rsidRPr="00DE4506">
        <w:rPr>
          <w:rFonts w:ascii="GHEA Grapalat" w:hAnsi="GHEA Grapalat"/>
          <w:color w:val="000000"/>
        </w:rPr>
        <w:t xml:space="preserve">» 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օրենքի</w:t>
      </w:r>
      <w:proofErr w:type="spellEnd"/>
      <w:r w:rsidRPr="00DE4506">
        <w:rPr>
          <w:rFonts w:ascii="GHEA Grapalat" w:hAnsi="GHEA Grapalat"/>
          <w:color w:val="000000"/>
        </w:rPr>
        <w:t xml:space="preserve"> N 1 </w:t>
      </w:r>
      <w:proofErr w:type="spellStart"/>
      <w:r w:rsidRPr="00DE4506">
        <w:rPr>
          <w:rFonts w:ascii="GHEA Grapalat" w:hAnsi="GHEA Grapalat"/>
          <w:color w:val="000000"/>
        </w:rPr>
        <w:t>հավելվածի</w:t>
      </w:r>
      <w:proofErr w:type="spellEnd"/>
      <w:r w:rsidRPr="00DE4506">
        <w:rPr>
          <w:rFonts w:ascii="GHEA Grapalat" w:hAnsi="GHEA Grapalat"/>
          <w:color w:val="000000"/>
        </w:rPr>
        <w:t xml:space="preserve"> N 3 </w:t>
      </w:r>
      <w:proofErr w:type="spellStart"/>
      <w:r w:rsidRPr="00DE4506">
        <w:rPr>
          <w:rFonts w:ascii="GHEA Grapalat" w:hAnsi="GHEA Grapalat"/>
          <w:color w:val="000000"/>
        </w:rPr>
        <w:t>աղյուսակում</w:t>
      </w:r>
      <w:proofErr w:type="spellEnd"/>
      <w:r w:rsidRPr="00DE4506">
        <w:rPr>
          <w:rFonts w:ascii="GHEA Grapalat" w:hAnsi="GHEA Grapalat"/>
          <w:color w:val="000000"/>
        </w:rPr>
        <w:t xml:space="preserve"> և 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կառավարության</w:t>
      </w:r>
      <w:proofErr w:type="spellEnd"/>
      <w:r w:rsidRPr="00DE4506">
        <w:rPr>
          <w:rFonts w:ascii="GHEA Grapalat" w:hAnsi="GHEA Grapalat"/>
          <w:color w:val="000000"/>
        </w:rPr>
        <w:t xml:space="preserve"> 2020 </w:t>
      </w:r>
      <w:proofErr w:type="spellStart"/>
      <w:r w:rsidRPr="00DE4506">
        <w:rPr>
          <w:rFonts w:ascii="GHEA Grapalat" w:hAnsi="GHEA Grapalat"/>
          <w:color w:val="000000"/>
        </w:rPr>
        <w:t>թվականի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դեկտեմբերի</w:t>
      </w:r>
      <w:proofErr w:type="spellEnd"/>
      <w:r w:rsidRPr="00DE4506">
        <w:rPr>
          <w:rFonts w:ascii="GHEA Grapalat" w:hAnsi="GHEA Grapalat"/>
          <w:color w:val="000000"/>
        </w:rPr>
        <w:t xml:space="preserve"> 30-ի «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2021 </w:t>
      </w:r>
      <w:proofErr w:type="spellStart"/>
      <w:r w:rsidRPr="00DE4506">
        <w:rPr>
          <w:rFonts w:ascii="GHEA Grapalat" w:hAnsi="GHEA Grapalat"/>
          <w:color w:val="000000"/>
        </w:rPr>
        <w:t>թվականի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պետական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բյուջեի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կատարումն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ապահովող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միջոցառումների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մասին</w:t>
      </w:r>
      <w:proofErr w:type="spellEnd"/>
      <w:r w:rsidR="00CD06E3">
        <w:rPr>
          <w:rFonts w:ascii="GHEA Grapalat" w:hAnsi="GHEA Grapalat"/>
          <w:color w:val="000000"/>
        </w:rPr>
        <w:t xml:space="preserve">» N 2215-Ն </w:t>
      </w:r>
      <w:proofErr w:type="spellStart"/>
      <w:r w:rsidR="00CD06E3">
        <w:rPr>
          <w:rFonts w:ascii="GHEA Grapalat" w:hAnsi="GHEA Grapalat"/>
          <w:color w:val="000000"/>
        </w:rPr>
        <w:t>որոշման</w:t>
      </w:r>
      <w:proofErr w:type="spellEnd"/>
      <w:r w:rsidR="00CD06E3">
        <w:rPr>
          <w:rFonts w:ascii="GHEA Grapalat" w:hAnsi="GHEA Grapalat"/>
          <w:color w:val="000000"/>
        </w:rPr>
        <w:t xml:space="preserve"> NN 3, 4, 5,</w:t>
      </w:r>
      <w:r w:rsidRPr="00DE4506">
        <w:rPr>
          <w:rFonts w:ascii="GHEA Grapalat" w:hAnsi="GHEA Grapalat"/>
          <w:color w:val="000000"/>
        </w:rPr>
        <w:t xml:space="preserve"> 9.1 և 10 </w:t>
      </w:r>
      <w:proofErr w:type="spellStart"/>
      <w:r w:rsidRPr="00DE4506">
        <w:rPr>
          <w:rFonts w:ascii="GHEA Grapalat" w:hAnsi="GHEA Grapalat"/>
          <w:color w:val="000000"/>
        </w:rPr>
        <w:t>հավելվածներում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կատարել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փոփոխություններ</w:t>
      </w:r>
      <w:proofErr w:type="spellEnd"/>
      <w:r w:rsidRPr="00DE4506">
        <w:rPr>
          <w:rFonts w:ascii="GHEA Grapalat" w:hAnsi="GHEA Grapalat"/>
          <w:color w:val="000000"/>
        </w:rPr>
        <w:t xml:space="preserve"> և </w:t>
      </w:r>
      <w:proofErr w:type="spellStart"/>
      <w:r w:rsidRPr="00DE4506">
        <w:rPr>
          <w:rFonts w:ascii="GHEA Grapalat" w:hAnsi="GHEA Grapalat"/>
          <w:color w:val="000000"/>
        </w:rPr>
        <w:t>լրացումներ</w:t>
      </w:r>
      <w:proofErr w:type="spellEnd"/>
      <w:r w:rsidRPr="00DE4506">
        <w:rPr>
          <w:rFonts w:ascii="GHEA Grapalat" w:hAnsi="GHEA Grapalat"/>
          <w:color w:val="000000"/>
        </w:rPr>
        <w:t xml:space="preserve">՝ </w:t>
      </w:r>
      <w:proofErr w:type="spellStart"/>
      <w:r w:rsidRPr="00DE4506">
        <w:rPr>
          <w:rFonts w:ascii="GHEA Grapalat" w:hAnsi="GHEA Grapalat"/>
          <w:color w:val="000000"/>
        </w:rPr>
        <w:t>համաձայն</w:t>
      </w:r>
      <w:proofErr w:type="spellEnd"/>
      <w:r w:rsidRPr="00DE4506">
        <w:rPr>
          <w:rFonts w:ascii="GHEA Grapalat" w:hAnsi="GHEA Grapalat"/>
          <w:color w:val="000000"/>
        </w:rPr>
        <w:t xml:space="preserve"> NN 1</w:t>
      </w:r>
      <w:r w:rsidR="00CD06E3">
        <w:rPr>
          <w:rFonts w:ascii="GHEA Grapalat" w:hAnsi="GHEA Grapalat"/>
          <w:color w:val="000000"/>
        </w:rPr>
        <w:t>, 2, 3, 4</w:t>
      </w:r>
      <w:r w:rsidRPr="00DE4506">
        <w:rPr>
          <w:rFonts w:ascii="GHEA Grapalat" w:hAnsi="GHEA Grapalat"/>
          <w:color w:val="000000"/>
        </w:rPr>
        <w:t xml:space="preserve"> և </w:t>
      </w:r>
      <w:r w:rsidR="00CD06E3" w:rsidRPr="00DE4506">
        <w:rPr>
          <w:rFonts w:ascii="GHEA Grapalat" w:hAnsi="GHEA Grapalat"/>
          <w:color w:val="000000"/>
        </w:rPr>
        <w:t>5</w:t>
      </w:r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հավելվածների</w:t>
      </w:r>
      <w:proofErr w:type="spellEnd"/>
      <w:r w:rsidRPr="00DE4506">
        <w:rPr>
          <w:rFonts w:ascii="GHEA Grapalat" w:hAnsi="GHEA Grapalat"/>
          <w:color w:val="000000"/>
        </w:rPr>
        <w:t>:</w:t>
      </w:r>
    </w:p>
    <w:p w:rsidR="00DE4506" w:rsidRPr="00DE4506" w:rsidRDefault="00DE4506" w:rsidP="003514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DE4506">
        <w:rPr>
          <w:rFonts w:ascii="GHEA Grapalat" w:hAnsi="GHEA Grapalat"/>
          <w:color w:val="000000"/>
        </w:rPr>
        <w:t xml:space="preserve">2. </w:t>
      </w:r>
      <w:proofErr w:type="spellStart"/>
      <w:r w:rsidRPr="00DE4506">
        <w:rPr>
          <w:rFonts w:ascii="GHEA Grapalat" w:hAnsi="GHEA Grapalat"/>
          <w:color w:val="000000"/>
        </w:rPr>
        <w:t>Անհետաձգելի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համարել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r w:rsidR="00166413" w:rsidRPr="00166413">
        <w:rPr>
          <w:rFonts w:ascii="GHEA Grapalat" w:hAnsi="GHEA Grapalat"/>
          <w:color w:val="000000"/>
        </w:rPr>
        <w:t xml:space="preserve">Տ-8-93, </w:t>
      </w:r>
      <w:proofErr w:type="spellStart"/>
      <w:r w:rsidR="00166413" w:rsidRPr="00166413">
        <w:rPr>
          <w:rFonts w:ascii="GHEA Grapalat" w:hAnsi="GHEA Grapalat"/>
          <w:color w:val="000000"/>
        </w:rPr>
        <w:t>Լճեն-Տաթև</w:t>
      </w:r>
      <w:proofErr w:type="spellEnd"/>
      <w:r w:rsidR="00166413" w:rsidRPr="00166413">
        <w:rPr>
          <w:rFonts w:ascii="GHEA Grapalat" w:hAnsi="GHEA Grapalat"/>
          <w:color w:val="000000"/>
        </w:rPr>
        <w:t xml:space="preserve"> </w:t>
      </w:r>
      <w:proofErr w:type="spellStart"/>
      <w:r w:rsidR="00166413" w:rsidRPr="00166413">
        <w:rPr>
          <w:rFonts w:ascii="GHEA Grapalat" w:hAnsi="GHEA Grapalat"/>
          <w:color w:val="000000"/>
        </w:rPr>
        <w:t>ավտոճանապարհի</w:t>
      </w:r>
      <w:proofErr w:type="spellEnd"/>
      <w:r w:rsidR="00166413" w:rsidRPr="00166413">
        <w:rPr>
          <w:rFonts w:ascii="GHEA Grapalat" w:hAnsi="GHEA Grapalat"/>
          <w:color w:val="000000"/>
        </w:rPr>
        <w:t xml:space="preserve"> </w:t>
      </w:r>
      <w:proofErr w:type="spellStart"/>
      <w:r w:rsidR="00166413" w:rsidRPr="00166413">
        <w:rPr>
          <w:rFonts w:ascii="GHEA Grapalat" w:hAnsi="GHEA Grapalat"/>
          <w:color w:val="000000"/>
        </w:rPr>
        <w:t>վերակառուցմ</w:t>
      </w:r>
      <w:proofErr w:type="spellEnd"/>
      <w:r w:rsidR="00193F39">
        <w:rPr>
          <w:rFonts w:ascii="GHEA Grapalat" w:hAnsi="GHEA Grapalat"/>
          <w:color w:val="000000"/>
          <w:lang w:val="hy-AM"/>
        </w:rPr>
        <w:t>ան</w:t>
      </w:r>
      <w:r w:rsidR="00166413"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աշխատանքների</w:t>
      </w:r>
      <w:proofErr w:type="spellEnd"/>
      <w:r w:rsidRPr="00DE4506">
        <w:rPr>
          <w:rFonts w:ascii="GHEA Grapalat" w:hAnsi="GHEA Grapalat"/>
          <w:color w:val="000000"/>
        </w:rPr>
        <w:t xml:space="preserve"> և </w:t>
      </w:r>
      <w:r w:rsidR="00D002FB">
        <w:rPr>
          <w:rFonts w:ascii="GHEA Grapalat" w:hAnsi="GHEA Grapalat"/>
          <w:color w:val="000000"/>
          <w:lang w:val="hy-AM"/>
        </w:rPr>
        <w:t xml:space="preserve">դրանց նկատմամբ </w:t>
      </w:r>
      <w:proofErr w:type="spellStart"/>
      <w:r w:rsidRPr="00DE4506">
        <w:rPr>
          <w:rFonts w:ascii="GHEA Grapalat" w:hAnsi="GHEA Grapalat"/>
          <w:color w:val="000000"/>
        </w:rPr>
        <w:t>տեխնիկական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հսկողության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ծառայությունների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ձեռքբերման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գնման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կարիքը</w:t>
      </w:r>
      <w:proofErr w:type="spellEnd"/>
      <w:r w:rsidRPr="00DE4506">
        <w:rPr>
          <w:rFonts w:ascii="GHEA Grapalat" w:hAnsi="GHEA Grapalat"/>
          <w:color w:val="000000"/>
        </w:rPr>
        <w:t>:</w:t>
      </w:r>
    </w:p>
    <w:p w:rsidR="00166413" w:rsidRPr="00193F39" w:rsidRDefault="00DE4506" w:rsidP="00193F3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DE4506">
        <w:rPr>
          <w:rFonts w:ascii="GHEA Grapalat" w:hAnsi="GHEA Grapalat"/>
          <w:color w:val="000000"/>
        </w:rPr>
        <w:t xml:space="preserve">3. </w:t>
      </w:r>
      <w:proofErr w:type="spellStart"/>
      <w:r w:rsidRPr="00DE4506">
        <w:rPr>
          <w:rFonts w:ascii="GHEA Grapalat" w:hAnsi="GHEA Grapalat"/>
          <w:color w:val="000000"/>
        </w:rPr>
        <w:t>Թույլատրել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Հայաստանի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Հանրապետության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տարածքային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կառավարման</w:t>
      </w:r>
      <w:proofErr w:type="spellEnd"/>
      <w:r w:rsidRPr="00DE4506">
        <w:rPr>
          <w:rFonts w:ascii="GHEA Grapalat" w:hAnsi="GHEA Grapalat"/>
          <w:color w:val="000000"/>
        </w:rPr>
        <w:t xml:space="preserve"> և </w:t>
      </w:r>
      <w:proofErr w:type="spellStart"/>
      <w:r w:rsidRPr="00DE4506">
        <w:rPr>
          <w:rFonts w:ascii="GHEA Grapalat" w:hAnsi="GHEA Grapalat"/>
          <w:color w:val="000000"/>
        </w:rPr>
        <w:t>ենթակառուցվածքների</w:t>
      </w:r>
      <w:proofErr w:type="spellEnd"/>
      <w:r w:rsidRPr="00DE4506">
        <w:rPr>
          <w:rFonts w:ascii="GHEA Grapalat" w:hAnsi="GHEA Grapalat"/>
          <w:color w:val="000000"/>
        </w:rPr>
        <w:t xml:space="preserve"> </w:t>
      </w:r>
      <w:proofErr w:type="spellStart"/>
      <w:r w:rsidRPr="00DE4506">
        <w:rPr>
          <w:rFonts w:ascii="GHEA Grapalat" w:hAnsi="GHEA Grapalat"/>
          <w:color w:val="000000"/>
        </w:rPr>
        <w:t>նախարարությանը</w:t>
      </w:r>
      <w:proofErr w:type="spellEnd"/>
      <w:r w:rsidRPr="00DE4506">
        <w:rPr>
          <w:rFonts w:ascii="GHEA Grapalat" w:hAnsi="GHEA Grapalat"/>
          <w:color w:val="000000"/>
        </w:rPr>
        <w:t>՝</w:t>
      </w:r>
      <w:r w:rsidR="00193F39">
        <w:rPr>
          <w:rFonts w:ascii="GHEA Grapalat" w:hAnsi="GHEA Grapalat"/>
          <w:color w:val="000000"/>
          <w:lang w:val="hy-AM"/>
        </w:rPr>
        <w:t xml:space="preserve"> </w:t>
      </w:r>
      <w:r w:rsidR="00166413" w:rsidRPr="00166413">
        <w:rPr>
          <w:rFonts w:ascii="GHEA Grapalat" w:hAnsi="GHEA Grapalat"/>
          <w:color w:val="000000"/>
          <w:lang w:val="hy-AM"/>
        </w:rPr>
        <w:t>Տ-8-</w:t>
      </w:r>
      <w:r w:rsidR="00166413">
        <w:rPr>
          <w:rFonts w:ascii="GHEA Grapalat" w:hAnsi="GHEA Grapalat"/>
          <w:color w:val="000000"/>
          <w:lang w:val="hy-AM"/>
        </w:rPr>
        <w:t>93</w:t>
      </w:r>
      <w:r w:rsidR="00166413" w:rsidRPr="00166413">
        <w:rPr>
          <w:rFonts w:ascii="GHEA Grapalat" w:hAnsi="GHEA Grapalat"/>
          <w:color w:val="000000"/>
          <w:lang w:val="hy-AM"/>
        </w:rPr>
        <w:t xml:space="preserve">, </w:t>
      </w:r>
      <w:r w:rsidR="000E1639">
        <w:rPr>
          <w:rFonts w:ascii="GHEA Grapalat" w:hAnsi="GHEA Grapalat"/>
          <w:color w:val="000000"/>
          <w:lang w:val="hy-AM"/>
        </w:rPr>
        <w:t>Լծ</w:t>
      </w:r>
      <w:r w:rsidR="00166413">
        <w:rPr>
          <w:rFonts w:ascii="GHEA Grapalat" w:hAnsi="GHEA Grapalat"/>
          <w:color w:val="000000"/>
          <w:lang w:val="hy-AM"/>
        </w:rPr>
        <w:t xml:space="preserve">են-Տաթև </w:t>
      </w:r>
      <w:r w:rsidR="00166413" w:rsidRPr="00166413">
        <w:rPr>
          <w:rFonts w:ascii="GHEA Grapalat" w:hAnsi="GHEA Grapalat"/>
          <w:color w:val="000000"/>
          <w:lang w:val="hy-AM"/>
        </w:rPr>
        <w:t>ավտոճանապարհի</w:t>
      </w:r>
      <w:r w:rsidR="000E1BC3">
        <w:rPr>
          <w:rFonts w:ascii="GHEA Grapalat" w:hAnsi="GHEA Grapalat"/>
          <w:color w:val="000000"/>
          <w:lang w:val="hy-AM"/>
        </w:rPr>
        <w:t xml:space="preserve"> </w:t>
      </w:r>
      <w:r w:rsidR="000E1BC3">
        <w:rPr>
          <w:rFonts w:ascii="GHEA Grapalat" w:hAnsi="GHEA Grapalat"/>
          <w:color w:val="000000"/>
          <w:lang w:val="hy-AM"/>
        </w:rPr>
        <w:lastRenderedPageBreak/>
        <w:t>վերակառուց</w:t>
      </w:r>
      <w:r w:rsidR="00166413">
        <w:rPr>
          <w:rFonts w:ascii="GHEA Grapalat" w:hAnsi="GHEA Grapalat"/>
          <w:color w:val="000000"/>
          <w:lang w:val="hy-AM"/>
        </w:rPr>
        <w:t>մ</w:t>
      </w:r>
      <w:r w:rsidR="000E1BC3">
        <w:rPr>
          <w:rFonts w:ascii="GHEA Grapalat" w:hAnsi="GHEA Grapalat"/>
          <w:color w:val="000000"/>
          <w:lang w:val="hy-AM"/>
        </w:rPr>
        <w:t>ան</w:t>
      </w:r>
      <w:r w:rsidR="00166413" w:rsidRPr="00166413">
        <w:rPr>
          <w:rFonts w:ascii="GHEA Grapalat" w:hAnsi="GHEA Grapalat"/>
          <w:color w:val="000000"/>
          <w:lang w:val="hy-AM"/>
        </w:rPr>
        <w:t xml:space="preserve"> աշխատանքները ձեռք բերել </w:t>
      </w:r>
      <w:r w:rsidR="000E1BC3" w:rsidRPr="000E1BC3">
        <w:rPr>
          <w:rFonts w:ascii="GHEA Grapalat" w:hAnsi="GHEA Grapalat"/>
          <w:color w:val="000000"/>
          <w:lang w:val="hy-AM"/>
        </w:rPr>
        <w:t>համատեղ գործունեության պայմանագրով (կոնսորցիումով) գործող</w:t>
      </w:r>
      <w:r w:rsidR="000E1BC3" w:rsidRPr="00166413">
        <w:rPr>
          <w:rFonts w:ascii="GHEA Grapalat" w:hAnsi="GHEA Grapalat"/>
          <w:color w:val="000000"/>
          <w:lang w:val="hy-AM"/>
        </w:rPr>
        <w:t xml:space="preserve"> </w:t>
      </w:r>
      <w:r w:rsidR="00166413" w:rsidRPr="00166413">
        <w:rPr>
          <w:rFonts w:ascii="GHEA Grapalat" w:hAnsi="GHEA Grapalat"/>
          <w:color w:val="000000"/>
          <w:lang w:val="hy-AM"/>
        </w:rPr>
        <w:t>«</w:t>
      </w:r>
      <w:r w:rsidR="000E1BC3">
        <w:rPr>
          <w:rFonts w:ascii="GHEA Grapalat" w:hAnsi="GHEA Grapalat"/>
          <w:color w:val="000000"/>
          <w:lang w:val="hy-AM"/>
        </w:rPr>
        <w:t>Ա</w:t>
      </w:r>
      <w:r w:rsidR="00907AC3" w:rsidRPr="00907AC3">
        <w:rPr>
          <w:rFonts w:ascii="GHEA Grapalat" w:hAnsi="GHEA Grapalat"/>
          <w:color w:val="000000"/>
          <w:lang w:val="hy-AM"/>
        </w:rPr>
        <w:t>.</w:t>
      </w:r>
      <w:r w:rsidR="000E1BC3">
        <w:rPr>
          <w:rFonts w:ascii="GHEA Grapalat" w:hAnsi="GHEA Grapalat"/>
          <w:color w:val="000000"/>
          <w:lang w:val="hy-AM"/>
        </w:rPr>
        <w:t>Ա</w:t>
      </w:r>
      <w:r w:rsidR="00907AC3" w:rsidRPr="00907AC3">
        <w:rPr>
          <w:rFonts w:ascii="GHEA Grapalat" w:hAnsi="GHEA Grapalat"/>
          <w:color w:val="000000"/>
          <w:lang w:val="hy-AM"/>
        </w:rPr>
        <w:t>.</w:t>
      </w:r>
      <w:r w:rsidR="000E1BC3">
        <w:rPr>
          <w:rFonts w:ascii="GHEA Grapalat" w:hAnsi="GHEA Grapalat"/>
          <w:color w:val="000000"/>
          <w:lang w:val="hy-AM"/>
        </w:rPr>
        <w:t>Բ</w:t>
      </w:r>
      <w:r w:rsidR="00907AC3" w:rsidRPr="00907AC3">
        <w:rPr>
          <w:rFonts w:ascii="GHEA Grapalat" w:hAnsi="GHEA Grapalat"/>
          <w:color w:val="000000"/>
          <w:lang w:val="hy-AM"/>
        </w:rPr>
        <w:t>.</w:t>
      </w:r>
      <w:r w:rsidR="000E1BC3">
        <w:rPr>
          <w:rFonts w:ascii="GHEA Grapalat" w:hAnsi="GHEA Grapalat"/>
          <w:color w:val="000000"/>
          <w:lang w:val="hy-AM"/>
        </w:rPr>
        <w:t xml:space="preserve"> Պրոյեկտ</w:t>
      </w:r>
      <w:r w:rsidR="00166413" w:rsidRPr="00166413">
        <w:rPr>
          <w:rFonts w:ascii="GHEA Grapalat" w:hAnsi="GHEA Grapalat"/>
          <w:color w:val="000000"/>
          <w:lang w:val="hy-AM"/>
        </w:rPr>
        <w:t xml:space="preserve">» </w:t>
      </w:r>
      <w:r w:rsidR="000E1BC3">
        <w:rPr>
          <w:rFonts w:ascii="GHEA Grapalat" w:hAnsi="GHEA Grapalat"/>
          <w:color w:val="000000"/>
          <w:lang w:val="hy-AM"/>
        </w:rPr>
        <w:t xml:space="preserve">և «Քարավան» </w:t>
      </w:r>
      <w:r w:rsidR="00166413" w:rsidRPr="00166413">
        <w:rPr>
          <w:rFonts w:ascii="GHEA Grapalat" w:hAnsi="GHEA Grapalat"/>
          <w:color w:val="000000"/>
          <w:lang w:val="hy-AM"/>
        </w:rPr>
        <w:t>սահմանափակ պատասխանատվությամբ ընկերություն</w:t>
      </w:r>
      <w:r w:rsidR="000E1BC3">
        <w:rPr>
          <w:rFonts w:ascii="GHEA Grapalat" w:hAnsi="GHEA Grapalat"/>
          <w:color w:val="000000"/>
          <w:lang w:val="hy-AM"/>
        </w:rPr>
        <w:t>ներ</w:t>
      </w:r>
      <w:r w:rsidR="00166413" w:rsidRPr="00166413">
        <w:rPr>
          <w:rFonts w:ascii="GHEA Grapalat" w:hAnsi="GHEA Grapalat"/>
          <w:color w:val="000000"/>
          <w:lang w:val="hy-AM"/>
        </w:rPr>
        <w:t>ից՝ մեկ անձից գնման ընթացակարգով</w:t>
      </w:r>
      <w:r w:rsidR="00E71500">
        <w:rPr>
          <w:rFonts w:ascii="GHEA Grapalat" w:hAnsi="GHEA Grapalat"/>
          <w:color w:val="000000"/>
          <w:lang w:val="hy-AM"/>
        </w:rPr>
        <w:t>՝</w:t>
      </w:r>
      <w:r w:rsidR="00166413" w:rsidRPr="00166413">
        <w:rPr>
          <w:rFonts w:ascii="GHEA Grapalat" w:hAnsi="GHEA Grapalat"/>
          <w:color w:val="000000"/>
          <w:lang w:val="hy-AM"/>
        </w:rPr>
        <w:t xml:space="preserve"> </w:t>
      </w:r>
      <w:r w:rsidR="00E71500">
        <w:rPr>
          <w:rFonts w:ascii="GHEA Grapalat" w:hAnsi="GHEA Grapalat"/>
          <w:color w:val="000000"/>
          <w:lang w:val="hy-AM"/>
        </w:rPr>
        <w:t>8,149,904,22</w:t>
      </w:r>
      <w:r w:rsidR="00120D1B">
        <w:rPr>
          <w:rFonts w:ascii="GHEA Grapalat" w:hAnsi="GHEA Grapalat"/>
          <w:color w:val="000000"/>
          <w:lang w:val="hy-AM"/>
        </w:rPr>
        <w:t>6</w:t>
      </w:r>
      <w:r w:rsidR="00E71500">
        <w:rPr>
          <w:rFonts w:ascii="GHEA Grapalat" w:hAnsi="GHEA Grapalat"/>
          <w:color w:val="000000"/>
          <w:lang w:val="hy-AM"/>
        </w:rPr>
        <w:t xml:space="preserve"> ՀՀ</w:t>
      </w:r>
      <w:r w:rsidR="00166413" w:rsidRPr="00166413">
        <w:rPr>
          <w:rFonts w:ascii="GHEA Grapalat" w:hAnsi="GHEA Grapalat"/>
          <w:color w:val="000000"/>
          <w:lang w:val="hy-AM"/>
        </w:rPr>
        <w:t xml:space="preserve"> դրամ պայմանագրային արժեքով:</w:t>
      </w:r>
    </w:p>
    <w:p w:rsidR="000E1BC3" w:rsidRDefault="00DE4506" w:rsidP="003514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E1BC3">
        <w:rPr>
          <w:rFonts w:ascii="GHEA Grapalat" w:hAnsi="GHEA Grapalat"/>
          <w:color w:val="000000"/>
          <w:lang w:val="hy-AM"/>
        </w:rPr>
        <w:t xml:space="preserve">4. Թույլատրել Հայաստանի Հանրապետության տարածքային կառավարման և ենթակառուցվածքների նախարարությանը սույն որոշման 2-րդ կետում նշված տեխնիկական հսկողության ծառայությունները ձեռք բերել </w:t>
      </w:r>
      <w:r w:rsidR="000E1BC3" w:rsidRPr="000E1BC3">
        <w:rPr>
          <w:rFonts w:ascii="GHEA Grapalat" w:hAnsi="GHEA Grapalat"/>
          <w:color w:val="000000"/>
          <w:lang w:val="hy-AM"/>
        </w:rPr>
        <w:t>«</w:t>
      </w:r>
      <w:r w:rsidR="000E1BC3">
        <w:rPr>
          <w:rFonts w:ascii="GHEA Grapalat" w:hAnsi="GHEA Grapalat"/>
          <w:color w:val="000000"/>
          <w:lang w:val="hy-AM"/>
        </w:rPr>
        <w:t>Ճաննախագիծ</w:t>
      </w:r>
      <w:r w:rsidR="000E1BC3" w:rsidRPr="000E1BC3">
        <w:rPr>
          <w:rFonts w:ascii="GHEA Grapalat" w:hAnsi="GHEA Grapalat"/>
          <w:color w:val="000000"/>
          <w:lang w:val="hy-AM"/>
        </w:rPr>
        <w:t>»</w:t>
      </w:r>
      <w:r w:rsidR="000E1BC3">
        <w:rPr>
          <w:rFonts w:ascii="GHEA Grapalat" w:hAnsi="GHEA Grapalat"/>
          <w:color w:val="000000"/>
          <w:lang w:val="hy-AM"/>
        </w:rPr>
        <w:t xml:space="preserve"> ինստիտուտ</w:t>
      </w:r>
      <w:r w:rsidR="000E1BC3" w:rsidRPr="000E1BC3">
        <w:rPr>
          <w:rFonts w:ascii="GHEA Grapalat" w:hAnsi="GHEA Grapalat"/>
          <w:color w:val="000000"/>
          <w:lang w:val="hy-AM"/>
        </w:rPr>
        <w:t xml:space="preserve"> սահմանափակ պատասխանատվությամբ ընկերությունից՝ մեկ անձից գնման ընթացակարգով, </w:t>
      </w:r>
      <w:r w:rsidR="00FC57D4">
        <w:rPr>
          <w:rFonts w:ascii="GHEA Grapalat" w:eastAsia="Calibri" w:hAnsi="GHEA Grapalat"/>
          <w:lang w:val="hy-AM"/>
        </w:rPr>
        <w:t>79,300,000</w:t>
      </w:r>
      <w:r w:rsidR="000E1BC3" w:rsidRPr="000E1BC3">
        <w:rPr>
          <w:rFonts w:ascii="GHEA Grapalat" w:hAnsi="GHEA Grapalat"/>
          <w:color w:val="000000"/>
          <w:lang w:val="hy-AM"/>
        </w:rPr>
        <w:t xml:space="preserve"> </w:t>
      </w:r>
      <w:r w:rsidR="00FC57D4">
        <w:rPr>
          <w:rFonts w:ascii="GHEA Grapalat" w:hAnsi="GHEA Grapalat"/>
          <w:color w:val="000000"/>
          <w:lang w:val="hy-AM"/>
        </w:rPr>
        <w:t xml:space="preserve">ՀՀ </w:t>
      </w:r>
      <w:r w:rsidR="000E1BC3" w:rsidRPr="000E1BC3">
        <w:rPr>
          <w:rFonts w:ascii="GHEA Grapalat" w:hAnsi="GHEA Grapalat"/>
          <w:color w:val="000000"/>
          <w:lang w:val="hy-AM"/>
        </w:rPr>
        <w:t>դրամ պայմանագրային արժեքով:</w:t>
      </w:r>
    </w:p>
    <w:p w:rsidR="007A247C" w:rsidRPr="00FC57D4" w:rsidRDefault="006F1390" w:rsidP="003514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Pr="006F1390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7A247C">
        <w:rPr>
          <w:rFonts w:ascii="GHEA Grapalat" w:hAnsi="GHEA Grapalat"/>
          <w:color w:val="000000"/>
          <w:lang w:val="hy-AM"/>
        </w:rPr>
        <w:t xml:space="preserve">Սահմանել, որ </w:t>
      </w:r>
      <w:r w:rsidR="00E324D2">
        <w:rPr>
          <w:rFonts w:ascii="GHEA Grapalat" w:hAnsi="GHEA Grapalat"/>
          <w:color w:val="000000"/>
          <w:lang w:val="hy-AM"/>
        </w:rPr>
        <w:t>սույն որոշման 3-րդ կետում նշված</w:t>
      </w:r>
      <w:r w:rsidR="00E324D2" w:rsidRPr="00FC57D4">
        <w:rPr>
          <w:rFonts w:ascii="GHEA Grapalat" w:hAnsi="GHEA Grapalat"/>
          <w:color w:val="000000"/>
          <w:lang w:val="hy-AM"/>
        </w:rPr>
        <w:t xml:space="preserve"> շինարարական աշխատանքների իրականացման համար տրամադրվում </w:t>
      </w:r>
      <w:r w:rsidR="00493A65" w:rsidRPr="00FC57D4">
        <w:rPr>
          <w:rFonts w:ascii="GHEA Grapalat" w:hAnsi="GHEA Grapalat"/>
          <w:color w:val="000000"/>
          <w:lang w:val="hy-AM"/>
        </w:rPr>
        <w:t>է</w:t>
      </w:r>
      <w:r w:rsidR="00E324D2" w:rsidRPr="00FC57D4">
        <w:rPr>
          <w:rFonts w:ascii="GHEA Grapalat" w:hAnsi="GHEA Grapalat"/>
          <w:color w:val="000000"/>
          <w:lang w:val="hy-AM"/>
        </w:rPr>
        <w:t xml:space="preserve"> կանխավճար՝ </w:t>
      </w:r>
      <w:r w:rsidR="00022EDE">
        <w:rPr>
          <w:rFonts w:ascii="GHEA Grapalat" w:hAnsi="GHEA Grapalat"/>
          <w:color w:val="000000"/>
          <w:lang w:val="hy-AM"/>
        </w:rPr>
        <w:t>1,979,770,100</w:t>
      </w:r>
      <w:bookmarkStart w:id="0" w:name="_GoBack"/>
      <w:bookmarkEnd w:id="0"/>
      <w:r w:rsidR="00022EDE">
        <w:rPr>
          <w:rFonts w:ascii="GHEA Grapalat" w:hAnsi="GHEA Grapalat"/>
          <w:color w:val="000000"/>
          <w:lang w:val="hy-AM"/>
        </w:rPr>
        <w:t>.0</w:t>
      </w:r>
      <w:r w:rsidR="00022EDE">
        <w:rPr>
          <w:rFonts w:ascii="GHEA Grapalat" w:hAnsi="GHEA Grapalat"/>
          <w:color w:val="000000"/>
          <w:lang w:val="hy-AM"/>
        </w:rPr>
        <w:t xml:space="preserve"> </w:t>
      </w:r>
      <w:r w:rsidR="00FC57D4" w:rsidRPr="00FC57D4">
        <w:rPr>
          <w:rFonts w:ascii="GHEA Grapalat" w:hAnsi="GHEA Grapalat"/>
          <w:color w:val="000000"/>
          <w:lang w:val="hy-AM"/>
        </w:rPr>
        <w:t>ՀՀ դրամի չափով</w:t>
      </w:r>
      <w:r w:rsidR="00096992">
        <w:rPr>
          <w:rFonts w:ascii="GHEA Grapalat" w:hAnsi="GHEA Grapalat"/>
          <w:color w:val="000000"/>
          <w:lang w:val="hy-AM"/>
        </w:rPr>
        <w:t>՝ ներառյալ ՀՀ օրենսդրությամբ սահմանված հարկերը և տուրքերը</w:t>
      </w:r>
      <w:r w:rsidR="00493A65" w:rsidRPr="00FC57D4">
        <w:rPr>
          <w:rFonts w:ascii="GHEA Grapalat" w:hAnsi="GHEA Grapalat"/>
          <w:color w:val="000000"/>
          <w:lang w:val="hy-AM"/>
        </w:rPr>
        <w:t>։</w:t>
      </w:r>
    </w:p>
    <w:p w:rsidR="00DE4506" w:rsidRPr="006D0FEC" w:rsidRDefault="006F1390" w:rsidP="003514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DE4506" w:rsidRPr="000E1639">
        <w:rPr>
          <w:rFonts w:ascii="GHEA Grapalat" w:hAnsi="GHEA Grapalat"/>
          <w:color w:val="000000"/>
          <w:lang w:val="hy-AM"/>
        </w:rPr>
        <w:t xml:space="preserve">. </w:t>
      </w:r>
      <w:r w:rsidR="00DE4506" w:rsidRPr="006D0FEC">
        <w:rPr>
          <w:rFonts w:ascii="GHEA Grapalat" w:hAnsi="GHEA Grapalat"/>
          <w:color w:val="000000"/>
          <w:lang w:val="hy-AM"/>
        </w:rPr>
        <w:t>Սույն որոշման 3-րդ և 4-րդ կետերում նշված գնման առարկաների ձեռքբերումն իրականացնել «Գնումների մասին» Հայաստանի Հանրապետության օրենքի 23-րդ հոդվածի 1-ին մասի 2-րդ կետի հիման վրա՝ չկիրառելով Հայաստանի Հանրապետության կառավարության 2017 թվականի մայիսի 4-ի N 526-Ն որոշմամբ հաստատված կարգի 21-րդ կետի 1-ին ենթակետի «դ» պարբերության, 71-րդ կետի 1-ին ենթակետի, բացառությամբ նույն ենթակետի «զ» պարբերության պահանջի, ինչպես նաև Հայաստանի Հանրապետության կառավարության 2017 թվականի ապրիլի 6-ի N 386-Ն որոշման 2-րդ կետի 1-ին ենթակետի պահանջները:</w:t>
      </w:r>
    </w:p>
    <w:p w:rsidR="00DE4506" w:rsidRPr="000E1639" w:rsidRDefault="006F1390" w:rsidP="003514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="00DE4506" w:rsidRPr="000E1639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:rsidR="003C0B6D" w:rsidRPr="000E1639" w:rsidRDefault="00022EDE">
      <w:pPr>
        <w:rPr>
          <w:lang w:val="hy-AM"/>
        </w:rPr>
      </w:pPr>
    </w:p>
    <w:sectPr w:rsidR="003C0B6D" w:rsidRPr="000E163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103"/>
    <w:rsid w:val="00022EDE"/>
    <w:rsid w:val="00072173"/>
    <w:rsid w:val="00096992"/>
    <w:rsid w:val="000E1639"/>
    <w:rsid w:val="000E1BC3"/>
    <w:rsid w:val="00120D1B"/>
    <w:rsid w:val="00166413"/>
    <w:rsid w:val="00193F39"/>
    <w:rsid w:val="00351451"/>
    <w:rsid w:val="00391103"/>
    <w:rsid w:val="003D25D4"/>
    <w:rsid w:val="00493A65"/>
    <w:rsid w:val="005B3BAE"/>
    <w:rsid w:val="006D0FEC"/>
    <w:rsid w:val="006F1390"/>
    <w:rsid w:val="007202B8"/>
    <w:rsid w:val="007A247C"/>
    <w:rsid w:val="00907AC3"/>
    <w:rsid w:val="00A56F25"/>
    <w:rsid w:val="00AC7824"/>
    <w:rsid w:val="00CD06E3"/>
    <w:rsid w:val="00D002FB"/>
    <w:rsid w:val="00D94BF0"/>
    <w:rsid w:val="00DE4506"/>
    <w:rsid w:val="00E324D2"/>
    <w:rsid w:val="00E411BA"/>
    <w:rsid w:val="00E660EE"/>
    <w:rsid w:val="00E71500"/>
    <w:rsid w:val="00FC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4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E4506"/>
    <w:rPr>
      <w:b/>
      <w:bCs/>
    </w:rPr>
  </w:style>
  <w:style w:type="character" w:styleId="Emphasis">
    <w:name w:val="Emphasis"/>
    <w:basedOn w:val="DefaultParagraphFont"/>
    <w:uiPriority w:val="20"/>
    <w:qFormat/>
    <w:rsid w:val="00DE450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4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E4506"/>
    <w:rPr>
      <w:b/>
      <w:bCs/>
    </w:rPr>
  </w:style>
  <w:style w:type="character" w:styleId="Emphasis">
    <w:name w:val="Emphasis"/>
    <w:basedOn w:val="DefaultParagraphFont"/>
    <w:uiPriority w:val="20"/>
    <w:qFormat/>
    <w:rsid w:val="00DE45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ShekoyanK</cp:lastModifiedBy>
  <cp:revision>3</cp:revision>
  <dcterms:created xsi:type="dcterms:W3CDTF">2021-12-22T07:42:00Z</dcterms:created>
  <dcterms:modified xsi:type="dcterms:W3CDTF">2021-12-22T16:01:00Z</dcterms:modified>
  <cp:keywords>https://mul2.gov.am/tasks/543616/oneclick/naxagits_mek-andz-Lthen_fin1.docx?token=ca55b1bbf44326553a8d6aa674c4a19d</cp:keywords>
</cp:coreProperties>
</file>