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7EE4" w:rsidRPr="00E41BE8" w:rsidRDefault="00027EE4" w:rsidP="00027EE4">
      <w:pPr>
        <w:spacing w:after="0" w:line="240" w:lineRule="auto"/>
        <w:jc w:val="center"/>
        <w:rPr>
          <w:rFonts w:ascii="GHEA Grapalat" w:eastAsia="Times New Roman" w:hAnsi="GHEA Grapalat" w:cs="Sylfaen"/>
          <w:b/>
          <w:lang w:val="en-GB" w:eastAsia="ru-RU"/>
        </w:rPr>
      </w:pPr>
      <w:r w:rsidRPr="00E41BE8">
        <w:rPr>
          <w:rFonts w:ascii="GHEA Grapalat" w:eastAsia="Times New Roman" w:hAnsi="GHEA Grapalat" w:cs="Sylfaen"/>
          <w:b/>
          <w:lang w:val="en-GB" w:eastAsia="ru-RU"/>
        </w:rPr>
        <w:t>Ա Մ Փ Ո Փ Ա Թ Ե Ր Թ</w:t>
      </w:r>
    </w:p>
    <w:p w:rsidR="00027EE4" w:rsidRPr="00E41BE8" w:rsidRDefault="008E58AF" w:rsidP="00027EE4">
      <w:pPr>
        <w:spacing w:after="0" w:line="240" w:lineRule="auto"/>
        <w:jc w:val="center"/>
        <w:rPr>
          <w:rFonts w:ascii="GHEA Grapalat" w:eastAsia="Times New Roman" w:hAnsi="GHEA Grapalat" w:cs="Sylfaen"/>
          <w:b/>
          <w:i/>
          <w:lang w:val="en-GB" w:eastAsia="ru-RU"/>
        </w:rPr>
      </w:pPr>
      <w:r w:rsidRPr="00BF6104">
        <w:rPr>
          <w:rFonts w:ascii="GHEA Grapalat" w:eastAsia="Times New Roman" w:hAnsi="GHEA Grapalat" w:cs="Sylfaen"/>
          <w:b/>
          <w:sz w:val="24"/>
          <w:szCs w:val="24"/>
          <w:lang w:val="hy-AM" w:eastAsia="ru-RU"/>
        </w:rPr>
        <w:t>«</w:t>
      </w:r>
      <w:r w:rsidRPr="002A2658">
        <w:rPr>
          <w:rFonts w:ascii="GHEA Grapalat" w:eastAsia="Times New Roman" w:hAnsi="GHEA Grapalat" w:cs="Sylfaen"/>
          <w:b/>
          <w:sz w:val="24"/>
          <w:szCs w:val="24"/>
          <w:lang w:val="hy-AM" w:eastAsia="ru-RU"/>
        </w:rPr>
        <w:t>ՀԱՅԱՍՏԱՆԻ ՀԱՆՐԱՊԵՏՈՒԹՅԱՆ 2021 ԹՎԱԿԱՆԻ ՊԵՏԱԿԱՆ ԲՅՈՒՋԵԻ ՄԱՍԻՆ</w:t>
      </w:r>
      <w:r>
        <w:rPr>
          <w:rFonts w:ascii="GHEA Grapalat" w:eastAsia="Times New Roman" w:hAnsi="GHEA Grapalat" w:cs="Sylfaen"/>
          <w:b/>
          <w:sz w:val="24"/>
          <w:szCs w:val="24"/>
          <w:lang w:val="hy-AM" w:eastAsia="ru-RU"/>
        </w:rPr>
        <w:t xml:space="preserve"> ՕՐԵՆՔՈՒՄ ՎԵՐԱԲԱՇԽՈՒՄ, ԼՐԱՑՈՒՄ </w:t>
      </w:r>
      <w:r>
        <w:rPr>
          <w:rFonts w:ascii="GHEA Grapalat" w:eastAsia="Times New Roman" w:hAnsi="GHEA Grapalat" w:cs="Sylfaen"/>
          <w:b/>
          <w:sz w:val="24"/>
          <w:szCs w:val="24"/>
          <w:lang w:eastAsia="ru-RU"/>
        </w:rPr>
        <w:t>ԵՎ</w:t>
      </w:r>
      <w:r w:rsidRPr="002A2658">
        <w:rPr>
          <w:rFonts w:ascii="GHEA Grapalat" w:eastAsia="Times New Roman" w:hAnsi="GHEA Grapalat" w:cs="Sylfaen"/>
          <w:b/>
          <w:sz w:val="24"/>
          <w:szCs w:val="24"/>
          <w:lang w:val="hy-AM" w:eastAsia="ru-RU"/>
        </w:rPr>
        <w:t xml:space="preserve"> ՓՈ</w:t>
      </w:r>
      <w:r w:rsidRPr="002A2658">
        <w:rPr>
          <w:rFonts w:ascii="GHEA Grapalat" w:eastAsia="Times New Roman" w:hAnsi="GHEA Grapalat" w:cs="Sylfaen"/>
          <w:b/>
          <w:sz w:val="24"/>
          <w:szCs w:val="24"/>
          <w:lang w:val="hy-AM" w:eastAsia="ru-RU"/>
        </w:rPr>
        <w:softHyphen/>
        <w:t>ՓՈ</w:t>
      </w:r>
      <w:r w:rsidRPr="002A2658">
        <w:rPr>
          <w:rFonts w:ascii="GHEA Grapalat" w:eastAsia="Times New Roman" w:hAnsi="GHEA Grapalat" w:cs="Sylfaen"/>
          <w:b/>
          <w:sz w:val="24"/>
          <w:szCs w:val="24"/>
          <w:lang w:val="hy-AM" w:eastAsia="ru-RU"/>
        </w:rPr>
        <w:softHyphen/>
      </w:r>
      <w:r w:rsidRPr="002A2658">
        <w:rPr>
          <w:rFonts w:ascii="GHEA Grapalat" w:eastAsia="Times New Roman" w:hAnsi="GHEA Grapalat" w:cs="Sylfaen"/>
          <w:b/>
          <w:sz w:val="24"/>
          <w:szCs w:val="24"/>
          <w:lang w:val="hy-AM" w:eastAsia="ru-RU"/>
        </w:rPr>
        <w:softHyphen/>
        <w:t>ԽՈՒ</w:t>
      </w:r>
      <w:r w:rsidRPr="002A2658">
        <w:rPr>
          <w:rFonts w:ascii="GHEA Grapalat" w:eastAsia="Times New Roman" w:hAnsi="GHEA Grapalat" w:cs="Sylfaen"/>
          <w:b/>
          <w:sz w:val="24"/>
          <w:szCs w:val="24"/>
          <w:lang w:val="hy-AM" w:eastAsia="ru-RU"/>
        </w:rPr>
        <w:softHyphen/>
        <w:t>ԹՅՈՒՆՆԵՐ, ՀԱՅԱՍՏԱՆԻ ՀԱՆՐԱՊԵՏՈՒԹՅԱՆ ԿԱՌԱ</w:t>
      </w:r>
      <w:r w:rsidRPr="002A2658">
        <w:rPr>
          <w:rFonts w:ascii="GHEA Grapalat" w:eastAsia="Times New Roman" w:hAnsi="GHEA Grapalat" w:cs="Sylfaen"/>
          <w:b/>
          <w:sz w:val="24"/>
          <w:szCs w:val="24"/>
          <w:lang w:val="hy-AM" w:eastAsia="ru-RU"/>
        </w:rPr>
        <w:softHyphen/>
        <w:t>ՎԱՐՈՒԹՅԱՆ ՄԻ ՇԱՐՔ ՈՐՈ</w:t>
      </w:r>
      <w:r>
        <w:rPr>
          <w:rFonts w:ascii="GHEA Grapalat" w:eastAsia="Times New Roman" w:hAnsi="GHEA Grapalat" w:cs="Sylfaen"/>
          <w:b/>
          <w:sz w:val="24"/>
          <w:szCs w:val="24"/>
          <w:lang w:val="hy-AM" w:eastAsia="ru-RU"/>
        </w:rPr>
        <w:t>ՇՈՒՄ</w:t>
      </w:r>
      <w:r>
        <w:rPr>
          <w:rFonts w:ascii="GHEA Grapalat" w:eastAsia="Times New Roman" w:hAnsi="GHEA Grapalat" w:cs="Sylfaen"/>
          <w:b/>
          <w:sz w:val="24"/>
          <w:szCs w:val="24"/>
          <w:lang w:val="hy-AM" w:eastAsia="ru-RU"/>
        </w:rPr>
        <w:softHyphen/>
        <w:t>ՆԵՐՈՒՄ ՓՈ</w:t>
      </w:r>
      <w:r>
        <w:rPr>
          <w:rFonts w:ascii="GHEA Grapalat" w:eastAsia="Times New Roman" w:hAnsi="GHEA Grapalat" w:cs="Sylfaen"/>
          <w:b/>
          <w:sz w:val="24"/>
          <w:szCs w:val="24"/>
          <w:lang w:val="hy-AM" w:eastAsia="ru-RU"/>
        </w:rPr>
        <w:softHyphen/>
        <w:t>ՓՈ</w:t>
      </w:r>
      <w:r>
        <w:rPr>
          <w:rFonts w:ascii="GHEA Grapalat" w:eastAsia="Times New Roman" w:hAnsi="GHEA Grapalat" w:cs="Sylfaen"/>
          <w:b/>
          <w:sz w:val="24"/>
          <w:szCs w:val="24"/>
          <w:lang w:val="hy-AM" w:eastAsia="ru-RU"/>
        </w:rPr>
        <w:softHyphen/>
        <w:t>ԽՈՒ</w:t>
      </w:r>
      <w:r>
        <w:rPr>
          <w:rFonts w:ascii="GHEA Grapalat" w:eastAsia="Times New Roman" w:hAnsi="GHEA Grapalat" w:cs="Sylfaen"/>
          <w:b/>
          <w:sz w:val="24"/>
          <w:szCs w:val="24"/>
          <w:lang w:val="hy-AM" w:eastAsia="ru-RU"/>
        </w:rPr>
        <w:softHyphen/>
        <w:t xml:space="preserve">ԹՅՈՒՆՆԵՐ </w:t>
      </w:r>
      <w:r>
        <w:rPr>
          <w:rFonts w:ascii="GHEA Grapalat" w:eastAsia="Times New Roman" w:hAnsi="GHEA Grapalat" w:cs="Sylfaen"/>
          <w:b/>
          <w:sz w:val="24"/>
          <w:szCs w:val="24"/>
          <w:lang w:eastAsia="ru-RU"/>
        </w:rPr>
        <w:t>ԵՎ</w:t>
      </w:r>
      <w:r w:rsidRPr="002A2658">
        <w:rPr>
          <w:rFonts w:ascii="GHEA Grapalat" w:eastAsia="Times New Roman" w:hAnsi="GHEA Grapalat" w:cs="Sylfaen"/>
          <w:b/>
          <w:sz w:val="24"/>
          <w:szCs w:val="24"/>
          <w:lang w:val="hy-AM" w:eastAsia="ru-RU"/>
        </w:rPr>
        <w:t xml:space="preserve"> </w:t>
      </w:r>
      <w:r>
        <w:rPr>
          <w:rFonts w:ascii="GHEA Grapalat" w:eastAsia="Times New Roman" w:hAnsi="GHEA Grapalat" w:cs="Sylfaen"/>
          <w:b/>
          <w:sz w:val="24"/>
          <w:szCs w:val="24"/>
          <w:lang w:val="hy-AM" w:eastAsia="ru-RU"/>
        </w:rPr>
        <w:t>ԼՐԱՑՈՒՄՆԵՐ ԿԱՏԱՐԵԼՈՒ, ԻՆՉՊԵՍ ՆԱ</w:t>
      </w:r>
      <w:r>
        <w:rPr>
          <w:rFonts w:ascii="GHEA Grapalat" w:eastAsia="Times New Roman" w:hAnsi="GHEA Grapalat" w:cs="Sylfaen"/>
          <w:b/>
          <w:sz w:val="24"/>
          <w:szCs w:val="24"/>
          <w:lang w:eastAsia="ru-RU"/>
        </w:rPr>
        <w:t>ԵՎ</w:t>
      </w:r>
      <w:r w:rsidRPr="002A2658">
        <w:rPr>
          <w:rFonts w:ascii="GHEA Grapalat" w:eastAsia="Times New Roman" w:hAnsi="GHEA Grapalat" w:cs="Sylfaen"/>
          <w:b/>
          <w:sz w:val="24"/>
          <w:szCs w:val="24"/>
          <w:lang w:val="hy-AM" w:eastAsia="ru-RU"/>
        </w:rPr>
        <w:t xml:space="preserve">  ՊԵՏԱ</w:t>
      </w:r>
      <w:r w:rsidRPr="002A2658">
        <w:rPr>
          <w:rFonts w:ascii="GHEA Grapalat" w:eastAsia="Times New Roman" w:hAnsi="GHEA Grapalat" w:cs="Sylfaen"/>
          <w:b/>
          <w:sz w:val="24"/>
          <w:szCs w:val="24"/>
          <w:lang w:val="hy-AM" w:eastAsia="ru-RU"/>
        </w:rPr>
        <w:softHyphen/>
        <w:t>ԿԱՆ ԲՅՈՒ</w:t>
      </w:r>
      <w:r w:rsidRPr="002A2658">
        <w:rPr>
          <w:rFonts w:ascii="GHEA Grapalat" w:eastAsia="Times New Roman" w:hAnsi="GHEA Grapalat" w:cs="Sylfaen"/>
          <w:b/>
          <w:sz w:val="24"/>
          <w:szCs w:val="24"/>
          <w:lang w:val="hy-AM" w:eastAsia="ru-RU"/>
        </w:rPr>
        <w:softHyphen/>
        <w:t>ՋԵԻ ԿԱՏԱՐՄԱՆ ՀԵՏ ԿԱՊ</w:t>
      </w:r>
      <w:r w:rsidRPr="002A2658">
        <w:rPr>
          <w:rFonts w:ascii="GHEA Grapalat" w:eastAsia="Times New Roman" w:hAnsi="GHEA Grapalat" w:cs="Sylfaen"/>
          <w:b/>
          <w:sz w:val="24"/>
          <w:szCs w:val="24"/>
          <w:lang w:val="hy-AM" w:eastAsia="ru-RU"/>
        </w:rPr>
        <w:softHyphen/>
        <w:t>ՎԱԾ ԱՌԱՆՁԻՆ ՀԱՐՑԵՐԻ ՄԱՍԻՆ»</w:t>
      </w:r>
      <w:r w:rsidR="002B2E4F" w:rsidRPr="00E41BE8">
        <w:rPr>
          <w:rFonts w:ascii="GHEA Grapalat" w:hAnsi="GHEA Grapalat"/>
          <w:b/>
          <w:lang w:val="hy-AM"/>
        </w:rPr>
        <w:t xml:space="preserve"> </w:t>
      </w:r>
      <w:r w:rsidR="00027EE4" w:rsidRPr="00E41BE8">
        <w:rPr>
          <w:rStyle w:val="Strong"/>
          <w:rFonts w:ascii="GHEA Grapalat" w:hAnsi="GHEA Grapalat"/>
          <w:color w:val="000000"/>
          <w:lang w:val="af-ZA"/>
        </w:rPr>
        <w:t xml:space="preserve"> </w:t>
      </w:r>
      <w:r w:rsidR="00027EE4" w:rsidRPr="00E41BE8">
        <w:rPr>
          <w:rStyle w:val="Strong"/>
          <w:rFonts w:ascii="GHEA Grapalat" w:hAnsi="GHEA Grapalat"/>
          <w:color w:val="000000"/>
        </w:rPr>
        <w:t>ՀԱՅԱՍՏԱՆԻ</w:t>
      </w:r>
      <w:r w:rsidR="00027EE4" w:rsidRPr="00E41BE8">
        <w:rPr>
          <w:rStyle w:val="Strong"/>
          <w:rFonts w:ascii="GHEA Grapalat" w:hAnsi="GHEA Grapalat"/>
          <w:color w:val="000000"/>
          <w:lang w:val="af-ZA"/>
        </w:rPr>
        <w:t xml:space="preserve"> </w:t>
      </w:r>
      <w:r w:rsidR="00027EE4" w:rsidRPr="00E41BE8">
        <w:rPr>
          <w:rStyle w:val="Strong"/>
          <w:rFonts w:ascii="GHEA Grapalat" w:hAnsi="GHEA Grapalat"/>
          <w:color w:val="000000"/>
        </w:rPr>
        <w:t>ՀԱՆՐԱՊԵՏՈՒԹՅԱՆ</w:t>
      </w:r>
      <w:r w:rsidR="00027EE4" w:rsidRPr="00E41BE8">
        <w:rPr>
          <w:rStyle w:val="Strong"/>
          <w:rFonts w:ascii="GHEA Grapalat" w:hAnsi="GHEA Grapalat"/>
          <w:color w:val="000000"/>
          <w:lang w:val="af-ZA"/>
        </w:rPr>
        <w:t xml:space="preserve"> </w:t>
      </w:r>
      <w:r w:rsidR="00027EE4" w:rsidRPr="00E41BE8">
        <w:rPr>
          <w:rStyle w:val="Strong"/>
          <w:rFonts w:ascii="GHEA Grapalat" w:hAnsi="GHEA Grapalat"/>
          <w:color w:val="000000"/>
        </w:rPr>
        <w:t>ԿԱՌԱՎԱՐՈՒԹՅԱՆ</w:t>
      </w:r>
      <w:r w:rsidR="00027EE4" w:rsidRPr="00E41BE8">
        <w:rPr>
          <w:rStyle w:val="Strong"/>
          <w:rFonts w:ascii="GHEA Grapalat" w:hAnsi="GHEA Grapalat"/>
          <w:color w:val="000000"/>
          <w:lang w:val="af-ZA"/>
        </w:rPr>
        <w:t xml:space="preserve"> </w:t>
      </w:r>
      <w:r w:rsidR="00027EE4" w:rsidRPr="00E41BE8">
        <w:rPr>
          <w:rStyle w:val="Strong"/>
          <w:rFonts w:ascii="GHEA Grapalat" w:hAnsi="GHEA Grapalat"/>
          <w:color w:val="000000"/>
        </w:rPr>
        <w:t>ՈՐՈՇՄԱՆ</w:t>
      </w:r>
      <w:r w:rsidR="00027EE4" w:rsidRPr="00E41BE8">
        <w:rPr>
          <w:rStyle w:val="Strong"/>
          <w:rFonts w:ascii="GHEA Grapalat" w:hAnsi="GHEA Grapalat"/>
          <w:color w:val="000000"/>
          <w:lang w:val="pt-BR"/>
        </w:rPr>
        <w:t xml:space="preserve"> </w:t>
      </w:r>
      <w:r w:rsidR="00027EE4" w:rsidRPr="00E41BE8">
        <w:rPr>
          <w:rFonts w:ascii="GHEA Grapalat" w:hAnsi="GHEA Grapalat" w:cs="Arial Armenian"/>
          <w:b/>
          <w:lang w:val="af-ZA"/>
        </w:rPr>
        <w:t>ՆԱԽԱԳԾԻ</w:t>
      </w:r>
    </w:p>
    <w:p w:rsidR="00027EE4" w:rsidRPr="00E41BE8" w:rsidRDefault="00027EE4" w:rsidP="00027EE4">
      <w:pPr>
        <w:spacing w:after="0" w:line="240" w:lineRule="auto"/>
        <w:jc w:val="center"/>
        <w:rPr>
          <w:rFonts w:ascii="GHEA Grapalat" w:eastAsia="Times New Roman" w:hAnsi="GHEA Grapalat" w:cs="Sylfaen"/>
          <w:b/>
          <w:i/>
          <w:lang w:val="en-GB" w:eastAsia="ru-RU"/>
        </w:rPr>
      </w:pPr>
      <w:r w:rsidRPr="00E41BE8">
        <w:rPr>
          <w:rFonts w:ascii="GHEA Grapalat" w:eastAsia="Times New Roman" w:hAnsi="GHEA Grapalat" w:cs="Sylfaen"/>
          <w:b/>
          <w:i/>
          <w:lang w:val="en-GB" w:eastAsia="ru-RU"/>
        </w:rPr>
        <w:t xml:space="preserve"> </w:t>
      </w:r>
    </w:p>
    <w:p w:rsidR="00027EE4" w:rsidRPr="00E41BE8" w:rsidRDefault="00027EE4" w:rsidP="00027EE4">
      <w:pPr>
        <w:spacing w:after="0" w:line="360" w:lineRule="auto"/>
        <w:jc w:val="center"/>
        <w:rPr>
          <w:rFonts w:ascii="GHEA Grapalat" w:eastAsia="Times New Roman" w:hAnsi="GHEA Grapalat" w:cs="Sylfaen"/>
          <w:b/>
          <w:i/>
          <w:lang w:val="en-GB" w:eastAsia="ru-RU"/>
        </w:rPr>
      </w:pPr>
    </w:p>
    <w:tbl>
      <w:tblPr>
        <w:tblW w:w="1577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434"/>
        <w:gridCol w:w="4343"/>
      </w:tblGrid>
      <w:tr w:rsidR="00027EE4" w:rsidRPr="00E41BE8" w:rsidTr="00801CEF">
        <w:trPr>
          <w:trHeight w:val="345"/>
        </w:trPr>
        <w:tc>
          <w:tcPr>
            <w:tcW w:w="11434" w:type="dxa"/>
            <w:vMerge w:val="restart"/>
            <w:shd w:val="clear" w:color="auto" w:fill="auto"/>
          </w:tcPr>
          <w:p w:rsidR="00801CEF" w:rsidRPr="00E41BE8" w:rsidRDefault="00027EE4" w:rsidP="00027EE4">
            <w:pPr>
              <w:spacing w:after="0" w:line="360" w:lineRule="auto"/>
              <w:rPr>
                <w:rFonts w:ascii="GHEA Grapalat" w:eastAsia="Times New Roman" w:hAnsi="GHEA Grapalat" w:cs="Times New Roman"/>
                <w:b/>
                <w:lang w:eastAsia="ru-RU"/>
              </w:rPr>
            </w:pPr>
            <w:r w:rsidRPr="00E41BE8">
              <w:rPr>
                <w:rFonts w:ascii="GHEA Grapalat" w:eastAsia="Times New Roman" w:hAnsi="GHEA Grapalat" w:cs="Times New Roman"/>
                <w:b/>
                <w:lang w:eastAsia="ru-RU"/>
              </w:rPr>
              <w:t xml:space="preserve">               </w:t>
            </w:r>
            <w:r w:rsidR="00960AD6" w:rsidRPr="00E41BE8">
              <w:rPr>
                <w:rFonts w:ascii="GHEA Grapalat" w:eastAsia="Times New Roman" w:hAnsi="GHEA Grapalat" w:cs="Times New Roman"/>
                <w:b/>
                <w:lang w:eastAsia="ru-RU"/>
              </w:rPr>
              <w:t xml:space="preserve">1. </w:t>
            </w:r>
            <w:r w:rsidR="005F7240" w:rsidRPr="00E41BE8">
              <w:rPr>
                <w:rFonts w:ascii="GHEA Grapalat" w:eastAsia="Times New Roman" w:hAnsi="GHEA Grapalat" w:cs="Times New Roman"/>
                <w:b/>
                <w:lang w:eastAsia="ru-RU"/>
              </w:rPr>
              <w:t xml:space="preserve">ՀՀ </w:t>
            </w:r>
            <w:proofErr w:type="spellStart"/>
            <w:r w:rsidR="002B2E4F" w:rsidRPr="00E41BE8">
              <w:rPr>
                <w:rFonts w:ascii="GHEA Grapalat" w:eastAsia="Times New Roman" w:hAnsi="GHEA Grapalat" w:cs="Times New Roman"/>
                <w:b/>
                <w:lang w:eastAsia="ru-RU"/>
              </w:rPr>
              <w:t>պետական</w:t>
            </w:r>
            <w:proofErr w:type="spellEnd"/>
            <w:r w:rsidR="002B2E4F" w:rsidRPr="00E41BE8">
              <w:rPr>
                <w:rFonts w:ascii="GHEA Grapalat" w:eastAsia="Times New Roman" w:hAnsi="GHEA Grapalat" w:cs="Times New Roman"/>
                <w:b/>
                <w:lang w:eastAsia="ru-RU"/>
              </w:rPr>
              <w:t xml:space="preserve"> </w:t>
            </w:r>
            <w:proofErr w:type="spellStart"/>
            <w:r w:rsidR="002B2E4F" w:rsidRPr="00E41BE8">
              <w:rPr>
                <w:rFonts w:ascii="GHEA Grapalat" w:eastAsia="Times New Roman" w:hAnsi="GHEA Grapalat" w:cs="Times New Roman"/>
                <w:b/>
                <w:lang w:eastAsia="ru-RU"/>
              </w:rPr>
              <w:t>եկամուտների</w:t>
            </w:r>
            <w:proofErr w:type="spellEnd"/>
            <w:r w:rsidR="002B2E4F" w:rsidRPr="00E41BE8">
              <w:rPr>
                <w:rFonts w:ascii="GHEA Grapalat" w:eastAsia="Times New Roman" w:hAnsi="GHEA Grapalat" w:cs="Times New Roman"/>
                <w:b/>
                <w:lang w:eastAsia="ru-RU"/>
              </w:rPr>
              <w:t xml:space="preserve"> </w:t>
            </w:r>
            <w:proofErr w:type="spellStart"/>
            <w:r w:rsidR="002B2E4F" w:rsidRPr="00E41BE8">
              <w:rPr>
                <w:rFonts w:ascii="GHEA Grapalat" w:eastAsia="Times New Roman" w:hAnsi="GHEA Grapalat" w:cs="Times New Roman"/>
                <w:b/>
                <w:lang w:eastAsia="ru-RU"/>
              </w:rPr>
              <w:t>կոմիտե</w:t>
            </w:r>
            <w:proofErr w:type="spellEnd"/>
          </w:p>
          <w:p w:rsidR="00027EE4" w:rsidRPr="00E41BE8" w:rsidRDefault="00801CEF" w:rsidP="00801CEF">
            <w:pPr>
              <w:tabs>
                <w:tab w:val="left" w:pos="4935"/>
              </w:tabs>
              <w:rPr>
                <w:rFonts w:ascii="GHEA Grapalat" w:eastAsia="Times New Roman" w:hAnsi="GHEA Grapalat" w:cs="Times New Roman"/>
                <w:lang w:eastAsia="ru-RU"/>
              </w:rPr>
            </w:pPr>
            <w:r w:rsidRPr="00E41BE8">
              <w:rPr>
                <w:rFonts w:ascii="GHEA Grapalat" w:eastAsia="Times New Roman" w:hAnsi="GHEA Grapalat" w:cs="Times New Roman"/>
                <w:lang w:eastAsia="ru-RU"/>
              </w:rPr>
              <w:tab/>
            </w:r>
          </w:p>
        </w:tc>
        <w:tc>
          <w:tcPr>
            <w:tcW w:w="4343" w:type="dxa"/>
            <w:shd w:val="clear" w:color="auto" w:fill="auto"/>
          </w:tcPr>
          <w:p w:rsidR="00027EE4" w:rsidRPr="00E41BE8" w:rsidRDefault="002B2E4F" w:rsidP="00027EE4">
            <w:pPr>
              <w:spacing w:after="0" w:line="360" w:lineRule="auto"/>
              <w:jc w:val="center"/>
              <w:rPr>
                <w:rFonts w:ascii="GHEA Grapalat" w:eastAsia="Times New Roman" w:hAnsi="GHEA Grapalat" w:cs="Times New Roman"/>
                <w:b/>
                <w:lang w:eastAsia="ru-RU"/>
              </w:rPr>
            </w:pPr>
            <w:r w:rsidRPr="00E41BE8">
              <w:rPr>
                <w:rFonts w:ascii="GHEA Grapalat" w:eastAsia="Times New Roman" w:hAnsi="GHEA Grapalat" w:cs="Times New Roman"/>
                <w:b/>
                <w:lang w:eastAsia="ru-RU"/>
              </w:rPr>
              <w:t>22</w:t>
            </w:r>
            <w:r w:rsidR="00CA3119" w:rsidRPr="00E41BE8">
              <w:rPr>
                <w:rFonts w:ascii="GHEA Grapalat" w:eastAsia="Times New Roman" w:hAnsi="GHEA Grapalat" w:cs="Times New Roman"/>
                <w:b/>
                <w:lang w:eastAsia="ru-RU"/>
              </w:rPr>
              <w:t>.</w:t>
            </w:r>
            <w:r w:rsidRPr="00E41BE8">
              <w:rPr>
                <w:rFonts w:ascii="GHEA Grapalat" w:eastAsia="Times New Roman" w:hAnsi="GHEA Grapalat" w:cs="Times New Roman"/>
                <w:b/>
                <w:lang w:val="hy-AM" w:eastAsia="ru-RU"/>
              </w:rPr>
              <w:t>12</w:t>
            </w:r>
            <w:r w:rsidR="00027EE4" w:rsidRPr="00E41BE8">
              <w:rPr>
                <w:rFonts w:ascii="GHEA Grapalat" w:eastAsia="Times New Roman" w:hAnsi="GHEA Grapalat" w:cs="Times New Roman"/>
                <w:b/>
                <w:lang w:eastAsia="ru-RU"/>
              </w:rPr>
              <w:t>.2021թ.</w:t>
            </w:r>
          </w:p>
        </w:tc>
      </w:tr>
      <w:tr w:rsidR="00027EE4" w:rsidRPr="00E41BE8" w:rsidTr="00801CEF">
        <w:trPr>
          <w:trHeight w:val="281"/>
        </w:trPr>
        <w:tc>
          <w:tcPr>
            <w:tcW w:w="11434" w:type="dxa"/>
            <w:vMerge/>
            <w:shd w:val="clear" w:color="auto" w:fill="auto"/>
          </w:tcPr>
          <w:p w:rsidR="00027EE4" w:rsidRPr="00E41BE8" w:rsidRDefault="00027EE4" w:rsidP="00027EE4">
            <w:pPr>
              <w:spacing w:after="0" w:line="360" w:lineRule="auto"/>
              <w:jc w:val="center"/>
              <w:rPr>
                <w:rFonts w:ascii="GHEA Grapalat" w:eastAsia="Times New Roman" w:hAnsi="GHEA Grapalat" w:cs="Times New Roman"/>
                <w:b/>
                <w:lang w:eastAsia="ru-RU"/>
              </w:rPr>
            </w:pPr>
          </w:p>
        </w:tc>
        <w:tc>
          <w:tcPr>
            <w:tcW w:w="4343" w:type="dxa"/>
            <w:shd w:val="clear" w:color="auto" w:fill="auto"/>
          </w:tcPr>
          <w:p w:rsidR="00027EE4" w:rsidRPr="00E41BE8" w:rsidRDefault="002B2E4F" w:rsidP="002B2E4F">
            <w:pPr>
              <w:widowControl w:val="0"/>
              <w:spacing w:after="0" w:line="276" w:lineRule="auto"/>
              <w:ind w:right="210"/>
              <w:contextualSpacing/>
              <w:jc w:val="center"/>
              <w:rPr>
                <w:rFonts w:ascii="GHEA Grapalat" w:eastAsia="Times New Roman" w:hAnsi="GHEA Grapalat" w:cs="Times New Roman"/>
                <w:b/>
                <w:lang w:val="hy-AM" w:eastAsia="ru-RU"/>
              </w:rPr>
            </w:pPr>
            <w:r w:rsidRPr="00E41BE8">
              <w:rPr>
                <w:rFonts w:ascii="GHEA Grapalat" w:hAnsi="GHEA Grapalat"/>
              </w:rPr>
              <w:t>N 01/17-2/82649-2021</w:t>
            </w:r>
          </w:p>
        </w:tc>
      </w:tr>
      <w:tr w:rsidR="00027EE4" w:rsidRPr="00E41BE8" w:rsidTr="00801CEF">
        <w:trPr>
          <w:trHeight w:val="368"/>
        </w:trPr>
        <w:tc>
          <w:tcPr>
            <w:tcW w:w="11434" w:type="dxa"/>
            <w:shd w:val="clear" w:color="auto" w:fill="auto"/>
          </w:tcPr>
          <w:p w:rsidR="002B2E4F" w:rsidRPr="00E41BE8" w:rsidRDefault="002B2E4F" w:rsidP="00C11975">
            <w:pPr>
              <w:spacing w:after="0" w:line="360" w:lineRule="auto"/>
              <w:ind w:firstLine="567"/>
              <w:jc w:val="both"/>
              <w:rPr>
                <w:rFonts w:ascii="GHEA Grapalat" w:hAnsi="GHEA Grapalat"/>
                <w:lang w:val="hy-AM"/>
              </w:rPr>
            </w:pPr>
            <w:r w:rsidRPr="00E41BE8">
              <w:rPr>
                <w:rFonts w:ascii="GHEA Grapalat" w:hAnsi="GHEA Grapalat"/>
                <w:lang w:val="hy-AM"/>
              </w:rPr>
              <w:t>N 1 հավելվածի վերնագրում «2020 թվականի» բառերը փոխարինել «2021 թվա</w:t>
            </w:r>
            <w:r w:rsidRPr="00E41BE8">
              <w:rPr>
                <w:rFonts w:ascii="GHEA Grapalat" w:hAnsi="GHEA Grapalat"/>
                <w:lang w:val="hy-AM"/>
              </w:rPr>
              <w:softHyphen/>
              <w:t>կա</w:t>
            </w:r>
            <w:r w:rsidRPr="00E41BE8">
              <w:rPr>
                <w:rFonts w:ascii="GHEA Grapalat" w:hAnsi="GHEA Grapalat"/>
                <w:lang w:val="hy-AM"/>
              </w:rPr>
              <w:softHyphen/>
              <w:t>նի» բառերով,</w:t>
            </w:r>
          </w:p>
          <w:p w:rsidR="002B2E4F" w:rsidRPr="00E41BE8" w:rsidRDefault="002B2E4F" w:rsidP="00C11975">
            <w:pPr>
              <w:spacing w:after="0" w:line="360" w:lineRule="auto"/>
              <w:ind w:firstLine="567"/>
              <w:jc w:val="both"/>
              <w:rPr>
                <w:rFonts w:ascii="GHEA Grapalat" w:hAnsi="GHEA Grapalat"/>
                <w:lang w:val="hy-AM"/>
              </w:rPr>
            </w:pPr>
            <w:r w:rsidRPr="00E41BE8">
              <w:rPr>
                <w:rFonts w:ascii="GHEA Grapalat" w:hAnsi="GHEA Grapalat"/>
                <w:lang w:val="hy-AM"/>
              </w:rPr>
              <w:t>N 2 հավելվածի վերնագրում «2020 թվականի» և «2019 թվականի դեկտեմբերի 26-ի N 1919-Ն» բառերը փոխարինել համապատասխանաբար՝ «2021 թվա</w:t>
            </w:r>
            <w:r w:rsidRPr="00E41BE8">
              <w:rPr>
                <w:rFonts w:ascii="GHEA Grapalat" w:hAnsi="GHEA Grapalat"/>
                <w:lang w:val="hy-AM"/>
              </w:rPr>
              <w:softHyphen/>
              <w:t>կա</w:t>
            </w:r>
            <w:r w:rsidRPr="00E41BE8">
              <w:rPr>
                <w:rFonts w:ascii="GHEA Grapalat" w:hAnsi="GHEA Grapalat"/>
                <w:lang w:val="hy-AM"/>
              </w:rPr>
              <w:softHyphen/>
              <w:t>նի» և «2020 թվա</w:t>
            </w:r>
            <w:r w:rsidRPr="00E41BE8">
              <w:rPr>
                <w:rFonts w:ascii="GHEA Grapalat" w:hAnsi="GHEA Grapalat"/>
                <w:lang w:val="hy-AM"/>
              </w:rPr>
              <w:softHyphen/>
              <w:t>կա</w:t>
            </w:r>
            <w:r w:rsidRPr="00E41BE8">
              <w:rPr>
                <w:rFonts w:ascii="GHEA Grapalat" w:hAnsi="GHEA Grapalat"/>
                <w:lang w:val="hy-AM"/>
              </w:rPr>
              <w:softHyphen/>
              <w:t>նի դեկտեմբերի 30-ի N 2215-Ն» բառերով,</w:t>
            </w:r>
          </w:p>
          <w:p w:rsidR="002B2E4F" w:rsidRPr="00E41BE8" w:rsidRDefault="002B2E4F" w:rsidP="00C11975">
            <w:pPr>
              <w:spacing w:after="0" w:line="360" w:lineRule="auto"/>
              <w:ind w:firstLine="567"/>
              <w:jc w:val="both"/>
              <w:rPr>
                <w:rFonts w:ascii="GHEA Grapalat" w:hAnsi="GHEA Grapalat"/>
                <w:lang w:val="hy-AM"/>
              </w:rPr>
            </w:pPr>
            <w:r w:rsidRPr="00E41BE8">
              <w:rPr>
                <w:rFonts w:ascii="GHEA Grapalat" w:hAnsi="GHEA Grapalat"/>
                <w:lang w:val="hy-AM"/>
              </w:rPr>
              <w:t>N 3 հավելվածի՝</w:t>
            </w:r>
          </w:p>
          <w:p w:rsidR="002B2E4F" w:rsidRPr="00E41BE8" w:rsidRDefault="002B2E4F" w:rsidP="00C11975">
            <w:pPr>
              <w:spacing w:after="0" w:line="360" w:lineRule="auto"/>
              <w:ind w:firstLine="567"/>
              <w:jc w:val="both"/>
              <w:rPr>
                <w:rFonts w:ascii="GHEA Grapalat" w:hAnsi="GHEA Grapalat"/>
                <w:lang w:val="hy-AM"/>
              </w:rPr>
            </w:pPr>
            <w:r w:rsidRPr="00E41BE8">
              <w:rPr>
                <w:rFonts w:ascii="GHEA Grapalat" w:hAnsi="GHEA Grapalat"/>
                <w:lang w:val="hy-AM"/>
              </w:rPr>
              <w:t>ա) վերնագրում «ՓՈՓՈԽՈՒԹՅՈՒՆԸ» բառը փոխարինել «ՓՈՓՈԽՈՒԹՅՈՒՆՆԵՐԸ ԵՎ ԼՐԱՑՈՒՄՆԵՐԸ» բառերով,</w:t>
            </w:r>
          </w:p>
          <w:p w:rsidR="002B2E4F" w:rsidRPr="00E41BE8" w:rsidRDefault="002B2E4F" w:rsidP="00C11975">
            <w:pPr>
              <w:spacing w:after="0" w:line="360" w:lineRule="auto"/>
              <w:ind w:firstLine="567"/>
              <w:jc w:val="both"/>
              <w:rPr>
                <w:rFonts w:ascii="GHEA Grapalat" w:hAnsi="GHEA Grapalat"/>
                <w:lang w:val="hy-AM"/>
              </w:rPr>
            </w:pPr>
            <w:r w:rsidRPr="00E41BE8">
              <w:rPr>
                <w:rFonts w:ascii="GHEA Grapalat" w:hAnsi="GHEA Grapalat"/>
                <w:lang w:val="hy-AM"/>
              </w:rPr>
              <w:t>բ) աղյուսակից հանել «ՀՀ 2020 թվականի պետական բյուջեի ծախսերն ըստ պետական մարմինների կողմից իրականացվող ծրագրերի և միջոցառումների» տողը և վերջինիս հա</w:t>
            </w:r>
            <w:r w:rsidRPr="00E41BE8">
              <w:rPr>
                <w:rFonts w:ascii="GHEA Grapalat" w:hAnsi="GHEA Grapalat"/>
                <w:lang w:val="hy-AM"/>
              </w:rPr>
              <w:softHyphen/>
              <w:t>ջոր</w:t>
            </w:r>
            <w:r w:rsidRPr="00E41BE8">
              <w:rPr>
                <w:rFonts w:ascii="GHEA Grapalat" w:hAnsi="GHEA Grapalat"/>
                <w:lang w:val="hy-AM"/>
              </w:rPr>
              <w:softHyphen/>
              <w:t>դող «ԸՆԴԱՄԵՆԸ» տողը, ինչպես նաև լրաց</w:t>
            </w:r>
            <w:r w:rsidRPr="00E41BE8">
              <w:rPr>
                <w:rFonts w:ascii="GHEA Grapalat" w:hAnsi="GHEA Grapalat"/>
                <w:lang w:val="hy-AM"/>
              </w:rPr>
              <w:softHyphen/>
              <w:t>նել մի շարք միջոցառումների գծով «Մի</w:t>
            </w:r>
            <w:r w:rsidRPr="00E41BE8">
              <w:rPr>
                <w:rFonts w:ascii="GHEA Grapalat" w:hAnsi="GHEA Grapalat"/>
                <w:lang w:val="hy-AM"/>
              </w:rPr>
              <w:softHyphen/>
              <w:t>ջո</w:t>
            </w:r>
            <w:r w:rsidRPr="00E41BE8">
              <w:rPr>
                <w:rFonts w:ascii="GHEA Grapalat" w:hAnsi="GHEA Grapalat"/>
                <w:lang w:val="hy-AM"/>
              </w:rPr>
              <w:softHyphen/>
              <w:t>ցառ</w:t>
            </w:r>
            <w:r w:rsidRPr="00E41BE8">
              <w:rPr>
                <w:rFonts w:ascii="GHEA Grapalat" w:hAnsi="GHEA Grapalat"/>
                <w:lang w:val="hy-AM"/>
              </w:rPr>
              <w:softHyphen/>
            </w:r>
            <w:r w:rsidRPr="00E41BE8">
              <w:rPr>
                <w:rFonts w:ascii="GHEA Grapalat" w:hAnsi="GHEA Grapalat"/>
                <w:lang w:val="hy-AM"/>
              </w:rPr>
              <w:softHyphen/>
              <w:t>ման նկարագրությունը`» տողե</w:t>
            </w:r>
            <w:r w:rsidRPr="00E41BE8">
              <w:rPr>
                <w:rFonts w:ascii="GHEA Grapalat" w:hAnsi="GHEA Grapalat"/>
                <w:lang w:val="hy-AM"/>
              </w:rPr>
              <w:softHyphen/>
              <w:t>րին հաջորդող բա</w:t>
            </w:r>
            <w:r w:rsidRPr="00E41BE8">
              <w:rPr>
                <w:rFonts w:ascii="GHEA Grapalat" w:hAnsi="GHEA Grapalat"/>
                <w:lang w:val="hy-AM"/>
              </w:rPr>
              <w:softHyphen/>
              <w:t>ցա</w:t>
            </w:r>
            <w:r w:rsidRPr="00E41BE8">
              <w:rPr>
                <w:rFonts w:ascii="GHEA Grapalat" w:hAnsi="GHEA Grapalat"/>
                <w:lang w:val="hy-AM"/>
              </w:rPr>
              <w:softHyphen/>
              <w:t>կայող կամ դատարկ տողերի բո</w:t>
            </w:r>
            <w:r w:rsidRPr="00E41BE8">
              <w:rPr>
                <w:rFonts w:ascii="GHEA Grapalat" w:hAnsi="GHEA Grapalat"/>
                <w:lang w:val="hy-AM"/>
              </w:rPr>
              <w:softHyphen/>
              <w:t>վան</w:t>
            </w:r>
            <w:r w:rsidRPr="00E41BE8">
              <w:rPr>
                <w:rFonts w:ascii="GHEA Grapalat" w:hAnsi="GHEA Grapalat"/>
                <w:lang w:val="hy-AM"/>
              </w:rPr>
              <w:softHyphen/>
              <w:t>դակությունները,</w:t>
            </w:r>
          </w:p>
          <w:p w:rsidR="002B2E4F" w:rsidRPr="00E41BE8" w:rsidRDefault="002B2E4F" w:rsidP="00C11975">
            <w:pPr>
              <w:spacing w:after="0" w:line="360" w:lineRule="auto"/>
              <w:ind w:firstLine="567"/>
              <w:jc w:val="both"/>
              <w:rPr>
                <w:rFonts w:ascii="GHEA Grapalat" w:hAnsi="GHEA Grapalat"/>
                <w:lang w:val="hy-AM"/>
              </w:rPr>
            </w:pPr>
            <w:r w:rsidRPr="00E41BE8">
              <w:rPr>
                <w:rFonts w:ascii="GHEA Grapalat" w:hAnsi="GHEA Grapalat"/>
                <w:lang w:val="hy-AM"/>
              </w:rPr>
              <w:t>N 4 հավելվածի վերնագրում «2019 թվականի դեկտեմբերի 26-ի N 1919-Ն» բառերը փոխարինել «2020 թվականի դեկտեմբերի 30-ի N 2215-Ն» բառերով,</w:t>
            </w:r>
          </w:p>
          <w:p w:rsidR="002B2E4F" w:rsidRPr="00E41BE8" w:rsidRDefault="002B2E4F" w:rsidP="00C11975">
            <w:pPr>
              <w:spacing w:after="0" w:line="360" w:lineRule="auto"/>
              <w:ind w:firstLine="567"/>
              <w:jc w:val="both"/>
              <w:rPr>
                <w:rFonts w:ascii="GHEA Grapalat" w:hAnsi="GHEA Grapalat"/>
                <w:lang w:val="hy-AM"/>
              </w:rPr>
            </w:pPr>
            <w:r w:rsidRPr="00E41BE8">
              <w:rPr>
                <w:rFonts w:ascii="GHEA Grapalat" w:hAnsi="GHEA Grapalat"/>
                <w:lang w:val="hy-AM"/>
              </w:rPr>
              <w:t xml:space="preserve">հավելվածները </w:t>
            </w:r>
            <w:r w:rsidRPr="008346C3">
              <w:rPr>
                <w:rFonts w:ascii="GHEA Grapalat" w:hAnsi="GHEA Grapalat"/>
                <w:lang w:val="hy-AM"/>
              </w:rPr>
              <w:t>լրացել նոր հավելվածով</w:t>
            </w:r>
            <w:r w:rsidRPr="00E41BE8">
              <w:rPr>
                <w:rFonts w:ascii="GHEA Grapalat" w:hAnsi="GHEA Grapalat"/>
                <w:lang w:val="hy-AM"/>
              </w:rPr>
              <w:t>՝ արտացոլելով Հայաստանի Հանրա</w:t>
            </w:r>
            <w:r w:rsidRPr="00E41BE8">
              <w:rPr>
                <w:rFonts w:ascii="GHEA Grapalat" w:hAnsi="GHEA Grapalat"/>
                <w:lang w:val="hy-AM"/>
              </w:rPr>
              <w:softHyphen/>
              <w:t>պետու</w:t>
            </w:r>
            <w:r w:rsidRPr="00E41BE8">
              <w:rPr>
                <w:rFonts w:ascii="GHEA Grapalat" w:hAnsi="GHEA Grapalat"/>
                <w:lang w:val="hy-AM"/>
              </w:rPr>
              <w:softHyphen/>
              <w:t>թ</w:t>
            </w:r>
            <w:r w:rsidRPr="00E41BE8">
              <w:rPr>
                <w:rFonts w:ascii="GHEA Grapalat" w:hAnsi="GHEA Grapalat"/>
                <w:lang w:val="hy-AM"/>
              </w:rPr>
              <w:softHyphen/>
              <w:t>յան կառավարության 2020 թվականի դեկտեմբերի 30-ի N 2215-Ն որոշման NN 3, 4, 9 և 9.1  հավել</w:t>
            </w:r>
            <w:r w:rsidRPr="00E41BE8">
              <w:rPr>
                <w:rFonts w:ascii="GHEA Grapalat" w:hAnsi="GHEA Grapalat"/>
                <w:lang w:val="hy-AM"/>
              </w:rPr>
              <w:softHyphen/>
              <w:t>ված</w:t>
            </w:r>
            <w:r w:rsidRPr="00E41BE8">
              <w:rPr>
                <w:rFonts w:ascii="GHEA Grapalat" w:hAnsi="GHEA Grapalat"/>
                <w:lang w:val="hy-AM"/>
              </w:rPr>
              <w:softHyphen/>
            </w:r>
            <w:r w:rsidRPr="00E41BE8">
              <w:rPr>
                <w:rFonts w:ascii="GHEA Grapalat" w:hAnsi="GHEA Grapalat"/>
                <w:lang w:val="hy-AM"/>
              </w:rPr>
              <w:softHyphen/>
              <w:t xml:space="preserve">ների աղյուսակներում կատարվող փոփոխությունները և լրացումները: </w:t>
            </w:r>
          </w:p>
          <w:p w:rsidR="00027EE4" w:rsidRPr="00E41BE8" w:rsidRDefault="002B2E4F" w:rsidP="00C11975">
            <w:pPr>
              <w:spacing w:after="0" w:line="360" w:lineRule="auto"/>
              <w:ind w:firstLine="567"/>
              <w:jc w:val="both"/>
              <w:rPr>
                <w:rFonts w:ascii="GHEA Grapalat" w:hAnsi="GHEA Grapalat"/>
                <w:lang w:val="hy-AM"/>
              </w:rPr>
            </w:pPr>
            <w:r w:rsidRPr="00E41BE8">
              <w:rPr>
                <w:rFonts w:ascii="GHEA Grapalat" w:hAnsi="GHEA Grapalat"/>
                <w:lang w:val="hy-AM"/>
              </w:rPr>
              <w:lastRenderedPageBreak/>
              <w:t>Առաջարկում ենք նաև Նախագծում պահպանել ՀՀ վարչապետի ս.թ. մար</w:t>
            </w:r>
            <w:r w:rsidRPr="00E41BE8">
              <w:rPr>
                <w:rFonts w:ascii="GHEA Grapalat" w:hAnsi="GHEA Grapalat"/>
                <w:lang w:val="hy-AM"/>
              </w:rPr>
              <w:softHyphen/>
            </w:r>
            <w:r w:rsidRPr="00E41BE8">
              <w:rPr>
                <w:rFonts w:ascii="GHEA Grapalat" w:hAnsi="GHEA Grapalat"/>
                <w:lang w:val="hy-AM"/>
              </w:rPr>
              <w:softHyphen/>
              <w:t>տի 15-ի N 02/16.10/7977-2021 հանձ</w:t>
            </w:r>
            <w:r w:rsidRPr="00E41BE8">
              <w:rPr>
                <w:rFonts w:ascii="GHEA Grapalat" w:hAnsi="GHEA Grapalat"/>
                <w:lang w:val="hy-AM"/>
              </w:rPr>
              <w:softHyphen/>
              <w:t>նա</w:t>
            </w:r>
            <w:r w:rsidRPr="00E41BE8">
              <w:rPr>
                <w:rFonts w:ascii="GHEA Grapalat" w:hAnsi="GHEA Grapalat"/>
                <w:lang w:val="hy-AM"/>
              </w:rPr>
              <w:softHyphen/>
              <w:t>րարականի պահանջ</w:t>
            </w:r>
            <w:r w:rsidRPr="00E41BE8">
              <w:rPr>
                <w:rFonts w:ascii="GHEA Grapalat" w:hAnsi="GHEA Grapalat"/>
                <w:lang w:val="hy-AM"/>
              </w:rPr>
              <w:softHyphen/>
              <w:t>ները` համապատասխան փո</w:t>
            </w:r>
            <w:r w:rsidRPr="00E41BE8">
              <w:rPr>
                <w:rFonts w:ascii="GHEA Grapalat" w:hAnsi="GHEA Grapalat"/>
                <w:lang w:val="hy-AM"/>
              </w:rPr>
              <w:softHyphen/>
            </w:r>
            <w:r w:rsidRPr="00E41BE8">
              <w:rPr>
                <w:rFonts w:ascii="GHEA Grapalat" w:hAnsi="GHEA Grapalat"/>
                <w:lang w:val="hy-AM"/>
              </w:rPr>
              <w:softHyphen/>
              <w:t>փո</w:t>
            </w:r>
            <w:r w:rsidRPr="00E41BE8">
              <w:rPr>
                <w:rFonts w:ascii="GHEA Grapalat" w:hAnsi="GHEA Grapalat"/>
                <w:lang w:val="hy-AM"/>
              </w:rPr>
              <w:softHyphen/>
              <w:t>խություն</w:t>
            </w:r>
            <w:r w:rsidRPr="00E41BE8">
              <w:rPr>
                <w:rFonts w:ascii="GHEA Grapalat" w:hAnsi="GHEA Grapalat"/>
                <w:lang w:val="hy-AM"/>
              </w:rPr>
              <w:softHyphen/>
              <w:t>ներ կատարելով Նախագծի տեքստային մասում և հավելվածներում:</w:t>
            </w:r>
          </w:p>
        </w:tc>
        <w:tc>
          <w:tcPr>
            <w:tcW w:w="4343" w:type="dxa"/>
            <w:shd w:val="clear" w:color="auto" w:fill="auto"/>
          </w:tcPr>
          <w:p w:rsidR="002B2E4F" w:rsidRPr="00E41BE8" w:rsidRDefault="002B2E4F" w:rsidP="002B2E4F">
            <w:pPr>
              <w:spacing w:after="0" w:line="360" w:lineRule="auto"/>
              <w:jc w:val="center"/>
              <w:rPr>
                <w:rFonts w:ascii="GHEA Grapalat" w:eastAsia="Times New Roman" w:hAnsi="GHEA Grapalat" w:cs="Times New Roman"/>
                <w:lang w:eastAsia="ru-RU"/>
              </w:rPr>
            </w:pPr>
            <w:r w:rsidRPr="00E41BE8">
              <w:rPr>
                <w:rFonts w:ascii="GHEA Grapalat" w:eastAsia="Times New Roman" w:hAnsi="GHEA Grapalat" w:cs="Times New Roman"/>
                <w:lang w:val="hy-AM" w:eastAsia="ru-RU"/>
              </w:rPr>
              <w:lastRenderedPageBreak/>
              <w:t>Ընդունվել է</w:t>
            </w:r>
          </w:p>
          <w:p w:rsidR="00087BF6" w:rsidRPr="00E41BE8" w:rsidRDefault="00087BF6" w:rsidP="003F4809">
            <w:pPr>
              <w:spacing w:after="0" w:line="360" w:lineRule="auto"/>
              <w:jc w:val="center"/>
              <w:rPr>
                <w:rFonts w:ascii="GHEA Grapalat" w:eastAsia="Times New Roman" w:hAnsi="GHEA Grapalat" w:cs="Times New Roman"/>
                <w:lang w:val="hy-AM" w:eastAsia="ru-RU"/>
              </w:rPr>
            </w:pPr>
          </w:p>
        </w:tc>
      </w:tr>
      <w:tr w:rsidR="00027EE4" w:rsidRPr="00E41BE8" w:rsidTr="00801CEF">
        <w:trPr>
          <w:trHeight w:val="345"/>
        </w:trPr>
        <w:tc>
          <w:tcPr>
            <w:tcW w:w="11434" w:type="dxa"/>
            <w:vMerge w:val="restart"/>
            <w:shd w:val="clear" w:color="auto" w:fill="auto"/>
          </w:tcPr>
          <w:p w:rsidR="00027EE4" w:rsidRPr="00E41BE8" w:rsidRDefault="00C60969" w:rsidP="00E41BE8">
            <w:pPr>
              <w:spacing w:after="0" w:line="360" w:lineRule="auto"/>
              <w:ind w:firstLine="567"/>
              <w:jc w:val="both"/>
              <w:rPr>
                <w:rFonts w:ascii="GHEA Grapalat" w:hAnsi="GHEA Grapalat"/>
                <w:b/>
                <w:lang w:val="hy-AM"/>
              </w:rPr>
            </w:pPr>
            <w:r w:rsidRPr="00E41BE8">
              <w:rPr>
                <w:rFonts w:ascii="GHEA Grapalat" w:hAnsi="GHEA Grapalat"/>
                <w:b/>
                <w:lang w:val="hy-AM"/>
              </w:rPr>
              <w:tab/>
            </w:r>
            <w:r w:rsidR="00CA3119" w:rsidRPr="00E41BE8">
              <w:rPr>
                <w:rFonts w:ascii="GHEA Grapalat" w:hAnsi="GHEA Grapalat"/>
                <w:b/>
                <w:lang w:val="hy-AM"/>
              </w:rPr>
              <w:t xml:space="preserve">2. ՀՀ </w:t>
            </w:r>
            <w:r w:rsidR="00C11975" w:rsidRPr="00E41BE8">
              <w:rPr>
                <w:rFonts w:ascii="GHEA Grapalat" w:hAnsi="GHEA Grapalat"/>
                <w:b/>
                <w:lang w:val="hy-AM"/>
              </w:rPr>
              <w:t>արտաքին գործերի</w:t>
            </w:r>
            <w:r w:rsidR="00CA3119" w:rsidRPr="00E41BE8">
              <w:rPr>
                <w:rFonts w:ascii="GHEA Grapalat" w:hAnsi="GHEA Grapalat"/>
                <w:b/>
                <w:lang w:val="hy-AM"/>
              </w:rPr>
              <w:t xml:space="preserve"> նախարարություն</w:t>
            </w:r>
          </w:p>
        </w:tc>
        <w:tc>
          <w:tcPr>
            <w:tcW w:w="4343" w:type="dxa"/>
            <w:shd w:val="clear" w:color="auto" w:fill="auto"/>
          </w:tcPr>
          <w:p w:rsidR="00027EE4" w:rsidRPr="00E41BE8" w:rsidRDefault="00C11975" w:rsidP="00027EE4">
            <w:pPr>
              <w:spacing w:after="0" w:line="360" w:lineRule="auto"/>
              <w:jc w:val="center"/>
              <w:rPr>
                <w:rFonts w:ascii="GHEA Grapalat" w:eastAsia="Times New Roman" w:hAnsi="GHEA Grapalat" w:cs="Times New Roman"/>
                <w:b/>
                <w:lang w:val="hy-AM" w:eastAsia="ru-RU"/>
              </w:rPr>
            </w:pPr>
            <w:r w:rsidRPr="00E41BE8">
              <w:rPr>
                <w:rFonts w:ascii="GHEA Grapalat" w:eastAsia="Times New Roman" w:hAnsi="GHEA Grapalat" w:cs="Times New Roman"/>
                <w:b/>
                <w:lang w:val="hy-AM" w:eastAsia="ru-RU"/>
              </w:rPr>
              <w:t>22.12</w:t>
            </w:r>
            <w:r w:rsidR="00027EE4" w:rsidRPr="00E41BE8">
              <w:rPr>
                <w:rFonts w:ascii="GHEA Grapalat" w:eastAsia="Times New Roman" w:hAnsi="GHEA Grapalat" w:cs="Times New Roman"/>
                <w:b/>
                <w:lang w:val="hy-AM" w:eastAsia="ru-RU"/>
              </w:rPr>
              <w:t>.2021թ.</w:t>
            </w:r>
          </w:p>
        </w:tc>
      </w:tr>
      <w:tr w:rsidR="00027EE4" w:rsidRPr="00E41BE8" w:rsidTr="00801CEF">
        <w:trPr>
          <w:trHeight w:val="683"/>
        </w:trPr>
        <w:tc>
          <w:tcPr>
            <w:tcW w:w="11434" w:type="dxa"/>
            <w:vMerge/>
            <w:shd w:val="clear" w:color="auto" w:fill="auto"/>
          </w:tcPr>
          <w:p w:rsidR="00027EE4" w:rsidRPr="00E41BE8" w:rsidRDefault="00027EE4" w:rsidP="00E41BE8">
            <w:pPr>
              <w:spacing w:after="0" w:line="360" w:lineRule="auto"/>
              <w:ind w:firstLine="567"/>
              <w:jc w:val="both"/>
              <w:rPr>
                <w:rFonts w:ascii="GHEA Grapalat" w:hAnsi="GHEA Grapalat"/>
                <w:lang w:val="hy-AM"/>
              </w:rPr>
            </w:pPr>
          </w:p>
        </w:tc>
        <w:tc>
          <w:tcPr>
            <w:tcW w:w="4343" w:type="dxa"/>
            <w:shd w:val="clear" w:color="auto" w:fill="auto"/>
          </w:tcPr>
          <w:p w:rsidR="00CA3119" w:rsidRPr="00E41BE8" w:rsidRDefault="00C11975" w:rsidP="00CA3119">
            <w:pPr>
              <w:widowControl w:val="0"/>
              <w:spacing w:after="0" w:line="276" w:lineRule="auto"/>
              <w:ind w:right="210"/>
              <w:contextualSpacing/>
              <w:jc w:val="center"/>
              <w:rPr>
                <w:rFonts w:ascii="GHEA Grapalat" w:hAnsi="GHEA Grapalat" w:cs="Times New Roman"/>
                <w:b/>
                <w:lang w:val="hy-AM"/>
              </w:rPr>
            </w:pPr>
            <w:r w:rsidRPr="00E41BE8">
              <w:rPr>
                <w:rFonts w:ascii="GHEA Grapalat" w:hAnsi="GHEA Grapalat"/>
              </w:rPr>
              <w:t>1111/54364-21</w:t>
            </w:r>
          </w:p>
        </w:tc>
      </w:tr>
      <w:tr w:rsidR="00027EE4" w:rsidRPr="00E41BE8" w:rsidTr="00801CEF">
        <w:tc>
          <w:tcPr>
            <w:tcW w:w="11434" w:type="dxa"/>
            <w:shd w:val="clear" w:color="auto" w:fill="auto"/>
          </w:tcPr>
          <w:p w:rsidR="005F7240" w:rsidRPr="00E41BE8" w:rsidRDefault="00C11975" w:rsidP="00C11975">
            <w:pPr>
              <w:spacing w:after="0" w:line="360" w:lineRule="auto"/>
              <w:ind w:firstLine="567"/>
              <w:jc w:val="both"/>
              <w:rPr>
                <w:rFonts w:ascii="GHEA Grapalat" w:hAnsi="GHEA Grapalat"/>
                <w:lang w:val="hy-AM"/>
              </w:rPr>
            </w:pPr>
            <w:r w:rsidRPr="00E41BE8">
              <w:rPr>
                <w:rFonts w:ascii="GHEA Grapalat" w:hAnsi="GHEA Grapalat"/>
                <w:lang w:val="hy-AM"/>
              </w:rPr>
              <w:t>Հիմք ընդունելով կառավարության 2010 թվականի հուլիսի 1-ի «Հայաստանի Հանրապետության ոչ ռեզիդենտ իրավաբանական կամ ֆիզիկական անձանց կողմից oտարերկրյա պետություններում գործող Հայաստանի Հանրապետության դիվանագիտական ծառայության մարմինների գործունեությանն աջակցելու նպատակով Հայաստանի Հանրապետության օգտին կատարված` նվիրաբերությունների միջոցների օգտագործման և տվյալ տարվա պետական բյուջեում հաշվառման կարգը հաստատելու մասին» թիվ 820-Ն որոշման Հավելվածի 10-րդ կետը, և հաշվի առնելով այն հանգամանքը, որ դիվանագիտական ծառայության մարմինները 2021 թվականի 4-րդ եռամսյակի արտաբյուջետային հաշվետվությունները ՀՀ արտաքին գործերի նախարարություն են ներկայացնելու 2022 թվականի հունվարի առաջին տասնօրյակում, խնդրում ենք ներկայացված «Հայաստանի Հանրապետության 2021 թվականի պետական բյուջեի ցուցանիշներում փոփոխություններ, վերաբաշխումներ և լրացումներ, Հայաստանի Հանրապետության կառավարության մի շարք որոշումներում փոփոխություններ և լրացումներ կատարելու, ինչպես նաև պետական բյուջեի կատարման հետ կապված առանձին հարցերի մասին» ՀՀ կառավարության որոշման նախագծում հաշվի առնել հետագայում սպասվելիք արտաբյուջետային միջոցների ներառման փաստը:</w:t>
            </w:r>
          </w:p>
        </w:tc>
        <w:tc>
          <w:tcPr>
            <w:tcW w:w="4343" w:type="dxa"/>
            <w:shd w:val="clear" w:color="auto" w:fill="auto"/>
          </w:tcPr>
          <w:p w:rsidR="00027EE4" w:rsidRPr="00E41BE8" w:rsidRDefault="00087BF6" w:rsidP="003F4809">
            <w:pPr>
              <w:spacing w:after="0" w:line="360" w:lineRule="auto"/>
              <w:jc w:val="center"/>
              <w:rPr>
                <w:rFonts w:ascii="GHEA Grapalat" w:eastAsia="Times New Roman" w:hAnsi="GHEA Grapalat" w:cs="Times New Roman"/>
                <w:bCs/>
                <w:lang w:val="hy-AM" w:eastAsia="ru-RU"/>
              </w:rPr>
            </w:pPr>
            <w:r w:rsidRPr="00E41BE8">
              <w:rPr>
                <w:rFonts w:ascii="GHEA Grapalat" w:eastAsia="Times New Roman" w:hAnsi="GHEA Grapalat" w:cs="Times New Roman"/>
                <w:bCs/>
                <w:lang w:val="hy-AM" w:eastAsia="ru-RU"/>
              </w:rPr>
              <w:t>Ընդունվել է ի գիտություն</w:t>
            </w:r>
          </w:p>
        </w:tc>
      </w:tr>
      <w:tr w:rsidR="002F5F10" w:rsidRPr="00E41BE8" w:rsidTr="00801CEF">
        <w:trPr>
          <w:trHeight w:val="308"/>
        </w:trPr>
        <w:tc>
          <w:tcPr>
            <w:tcW w:w="11434" w:type="dxa"/>
            <w:vMerge w:val="restart"/>
            <w:shd w:val="clear" w:color="auto" w:fill="auto"/>
          </w:tcPr>
          <w:p w:rsidR="00801CEF" w:rsidRPr="00E41BE8" w:rsidRDefault="002F5F10" w:rsidP="00E41BE8">
            <w:pPr>
              <w:spacing w:after="0" w:line="360" w:lineRule="auto"/>
              <w:ind w:firstLine="567"/>
              <w:jc w:val="both"/>
              <w:rPr>
                <w:rFonts w:ascii="GHEA Grapalat" w:hAnsi="GHEA Grapalat"/>
                <w:b/>
                <w:lang w:val="hy-AM"/>
              </w:rPr>
            </w:pPr>
            <w:r w:rsidRPr="00E41BE8">
              <w:rPr>
                <w:rFonts w:ascii="GHEA Grapalat" w:hAnsi="GHEA Grapalat"/>
                <w:b/>
                <w:lang w:val="hy-AM"/>
              </w:rPr>
              <w:t xml:space="preserve">3.ՀՀ </w:t>
            </w:r>
            <w:r w:rsidR="008B0556">
              <w:rPr>
                <w:rFonts w:ascii="GHEA Grapalat" w:hAnsi="GHEA Grapalat"/>
                <w:b/>
                <w:lang w:val="hy-AM"/>
              </w:rPr>
              <w:t>ա</w:t>
            </w:r>
            <w:bookmarkStart w:id="0" w:name="_GoBack"/>
            <w:bookmarkEnd w:id="0"/>
            <w:r w:rsidRPr="00E41BE8">
              <w:rPr>
                <w:rFonts w:ascii="GHEA Grapalat" w:hAnsi="GHEA Grapalat"/>
                <w:b/>
                <w:lang w:val="hy-AM"/>
              </w:rPr>
              <w:t>րդարադատության նախարարություն</w:t>
            </w:r>
          </w:p>
          <w:p w:rsidR="002F5F10" w:rsidRPr="00E41BE8" w:rsidRDefault="00801CEF" w:rsidP="00E41BE8">
            <w:pPr>
              <w:tabs>
                <w:tab w:val="left" w:pos="1140"/>
                <w:tab w:val="left" w:pos="2070"/>
              </w:tabs>
              <w:ind w:firstLine="567"/>
              <w:jc w:val="both"/>
              <w:rPr>
                <w:rFonts w:ascii="GHEA Grapalat" w:hAnsi="GHEA Grapalat"/>
                <w:lang w:val="hy-AM"/>
              </w:rPr>
            </w:pPr>
            <w:r w:rsidRPr="00E41BE8">
              <w:rPr>
                <w:rFonts w:ascii="GHEA Grapalat" w:hAnsi="GHEA Grapalat"/>
                <w:lang w:val="hy-AM"/>
              </w:rPr>
              <w:tab/>
            </w:r>
            <w:r w:rsidRPr="00E41BE8">
              <w:rPr>
                <w:rFonts w:ascii="GHEA Grapalat" w:hAnsi="GHEA Grapalat"/>
                <w:lang w:val="hy-AM"/>
              </w:rPr>
              <w:tab/>
            </w:r>
          </w:p>
        </w:tc>
        <w:tc>
          <w:tcPr>
            <w:tcW w:w="4343" w:type="dxa"/>
            <w:shd w:val="clear" w:color="auto" w:fill="auto"/>
          </w:tcPr>
          <w:p w:rsidR="002F5F10" w:rsidRPr="00177E16" w:rsidRDefault="00177E16" w:rsidP="00087BF6">
            <w:pPr>
              <w:spacing w:line="360" w:lineRule="auto"/>
              <w:jc w:val="center"/>
              <w:rPr>
                <w:rFonts w:ascii="GHEA Grapalat" w:hAnsi="GHEA Grapalat"/>
                <w:b/>
              </w:rPr>
            </w:pPr>
            <w:r>
              <w:rPr>
                <w:rFonts w:ascii="GHEA Grapalat" w:hAnsi="GHEA Grapalat"/>
                <w:b/>
              </w:rPr>
              <w:t>22.12.2021թ.</w:t>
            </w:r>
          </w:p>
        </w:tc>
      </w:tr>
      <w:tr w:rsidR="002F5F10" w:rsidRPr="00E41BE8" w:rsidTr="00801CEF">
        <w:trPr>
          <w:trHeight w:val="307"/>
        </w:trPr>
        <w:tc>
          <w:tcPr>
            <w:tcW w:w="11434" w:type="dxa"/>
            <w:vMerge/>
            <w:shd w:val="clear" w:color="auto" w:fill="auto"/>
          </w:tcPr>
          <w:p w:rsidR="002F5F10" w:rsidRPr="00E41BE8" w:rsidRDefault="002F5F10" w:rsidP="00E41BE8">
            <w:pPr>
              <w:spacing w:after="0" w:line="360" w:lineRule="auto"/>
              <w:ind w:firstLine="567"/>
              <w:jc w:val="both"/>
              <w:rPr>
                <w:rFonts w:ascii="GHEA Grapalat" w:hAnsi="GHEA Grapalat"/>
                <w:lang w:val="hy-AM"/>
              </w:rPr>
            </w:pPr>
          </w:p>
        </w:tc>
        <w:tc>
          <w:tcPr>
            <w:tcW w:w="4343" w:type="dxa"/>
            <w:shd w:val="clear" w:color="auto" w:fill="auto"/>
          </w:tcPr>
          <w:p w:rsidR="002F5F10" w:rsidRPr="00E41BE8" w:rsidRDefault="00177E16" w:rsidP="00177E16">
            <w:pPr>
              <w:widowControl w:val="0"/>
              <w:spacing w:after="0" w:line="276" w:lineRule="auto"/>
              <w:ind w:right="210"/>
              <w:contextualSpacing/>
              <w:jc w:val="center"/>
              <w:rPr>
                <w:rFonts w:ascii="GHEA Grapalat" w:hAnsi="GHEA Grapalat"/>
                <w:b/>
              </w:rPr>
            </w:pPr>
            <w:r w:rsidRPr="00177E16">
              <w:rPr>
                <w:rFonts w:ascii="GHEA Grapalat" w:hAnsi="GHEA Grapalat"/>
              </w:rPr>
              <w:t>//42975-2021</w:t>
            </w:r>
          </w:p>
        </w:tc>
      </w:tr>
      <w:tr w:rsidR="002F5F10" w:rsidRPr="00E41BE8" w:rsidTr="00801CEF">
        <w:trPr>
          <w:trHeight w:val="593"/>
        </w:trPr>
        <w:tc>
          <w:tcPr>
            <w:tcW w:w="11434" w:type="dxa"/>
            <w:shd w:val="clear" w:color="auto" w:fill="auto"/>
          </w:tcPr>
          <w:p w:rsidR="00E41BE8" w:rsidRPr="00E41BE8" w:rsidRDefault="00E41BE8" w:rsidP="00E41BE8">
            <w:pPr>
              <w:spacing w:after="0" w:line="360" w:lineRule="auto"/>
              <w:ind w:firstLine="567"/>
              <w:jc w:val="both"/>
              <w:rPr>
                <w:rFonts w:ascii="GHEA Grapalat" w:hAnsi="GHEA Grapalat"/>
                <w:lang w:val="hy-AM"/>
              </w:rPr>
            </w:pPr>
            <w:r w:rsidRPr="00E41BE8">
              <w:rPr>
                <w:rFonts w:ascii="GHEA Grapalat" w:hAnsi="GHEA Grapalat"/>
                <w:lang w:val="hy-AM"/>
              </w:rPr>
              <w:t>1. Անհրաժեշտ է Նախագծի 1-5-րդ հավել</w:t>
            </w:r>
            <w:r w:rsidRPr="00E41BE8">
              <w:rPr>
                <w:rFonts w:ascii="GHEA Grapalat" w:hAnsi="GHEA Grapalat"/>
                <w:lang w:val="hy-AM"/>
              </w:rPr>
              <w:softHyphen/>
              <w:t>ված</w:t>
            </w:r>
            <w:r w:rsidRPr="00E41BE8">
              <w:rPr>
                <w:rFonts w:ascii="GHEA Grapalat" w:hAnsi="GHEA Grapalat"/>
                <w:lang w:val="hy-AM"/>
              </w:rPr>
              <w:softHyphen/>
              <w:t>ների վերնագրերը համապատասխանացնել Նախագծի 1-ին կետով սահմանվող իրավակարգավորումներին:</w:t>
            </w:r>
          </w:p>
          <w:p w:rsidR="00E41BE8" w:rsidRPr="00E41BE8" w:rsidRDefault="00E41BE8" w:rsidP="00E41BE8">
            <w:pPr>
              <w:spacing w:after="0" w:line="360" w:lineRule="auto"/>
              <w:ind w:firstLine="567"/>
              <w:jc w:val="both"/>
              <w:rPr>
                <w:rFonts w:ascii="GHEA Grapalat" w:hAnsi="GHEA Grapalat"/>
                <w:lang w:val="hy-AM"/>
              </w:rPr>
            </w:pPr>
            <w:r w:rsidRPr="00E41BE8">
              <w:rPr>
                <w:rFonts w:ascii="GHEA Grapalat" w:hAnsi="GHEA Grapalat"/>
                <w:lang w:val="hy-AM"/>
              </w:rPr>
              <w:lastRenderedPageBreak/>
              <w:t xml:space="preserve">2. Համաձայն «Նորմատիվ իրավական ակտերի մասին» օրենքի 34-րդ հոդվածի 5-րդ մասի՝ սահմանված կարգով պաշտոնապես հրապարակված և ուժի մեջ մտած փոփոխություններ կամ լրացումներ նախատեսող նորմատիվ իրավական ակտում փոփոխությունների կամ լրացումների մասով փոփոխություն կամ լրացում չի կատարվում: Նոր փոփոխությունները կամ լրացումները կատարվում են միայն հիմնական ակտում: </w:t>
            </w:r>
          </w:p>
          <w:p w:rsidR="00E41BE8" w:rsidRPr="00E41BE8" w:rsidRDefault="00E41BE8" w:rsidP="00E41BE8">
            <w:pPr>
              <w:spacing w:after="0" w:line="360" w:lineRule="auto"/>
              <w:ind w:firstLine="567"/>
              <w:jc w:val="both"/>
              <w:rPr>
                <w:rFonts w:ascii="GHEA Grapalat" w:hAnsi="GHEA Grapalat"/>
                <w:lang w:val="hy-AM"/>
              </w:rPr>
            </w:pPr>
            <w:r w:rsidRPr="00E41BE8">
              <w:rPr>
                <w:rFonts w:ascii="GHEA Grapalat" w:hAnsi="GHEA Grapalat"/>
                <w:lang w:val="hy-AM"/>
              </w:rPr>
              <w:t>Ելնելով վերոգրյալից՝ նախագծի 2-րդ կետով նախատեսված փոփոխություններն անհրաժեշտ է նախատեսել հիմնական ակտում՝ համաձայն «Նորմատիվ իրավական ակտերի մասին» օրենքի պահանջների:</w:t>
            </w:r>
          </w:p>
          <w:p w:rsidR="00E41BE8" w:rsidRPr="00E41BE8" w:rsidRDefault="00E41BE8" w:rsidP="00E41BE8">
            <w:pPr>
              <w:spacing w:after="0" w:line="360" w:lineRule="auto"/>
              <w:ind w:firstLine="567"/>
              <w:jc w:val="both"/>
              <w:rPr>
                <w:rFonts w:ascii="GHEA Grapalat" w:hAnsi="GHEA Grapalat"/>
                <w:lang w:val="hy-AM"/>
              </w:rPr>
            </w:pPr>
            <w:r w:rsidRPr="00E41BE8">
              <w:rPr>
                <w:rFonts w:ascii="GHEA Grapalat" w:hAnsi="GHEA Grapalat"/>
                <w:lang w:val="hy-AM"/>
              </w:rPr>
              <w:t>Միաժամանակ հայտնում ենք, որ Նախագծի վերնագիրը անհրաժեշտ է համապատասխանեցնել Նախագծի բովանդակությանը՝ զերծ մնալով ոչ հստակ սահմանումներ նախատեսելուց, ինչպիսին է, օրինակ՝ Նախագծի վերնագրում նշված «ԻՆՉՊԵՍ ՆԱԵՎ ՊԵՏԱԿԱՆ ԲՅՈՒՋԵԻ ԿԱՏԱՐՄԱՆ ՀԵՏ ԿԱՊՎԱԾ ԱՌԱՆՁԻՆ ՀԱՐՑԵՐԻ ՄԱՍԻՆ» բառերը, իսկ Նախագծի 2-րդ կետի 9-րդ ենթակետով Հայաստանի Հանրապետության կառավարության 2021 թվականի հոկտեմբերի 7-ի N 1655-Ն որոշման լրացվող 2-րդ կետը՝ անհրաժեշտ է համարակալել լրացուցիչ համարով, որպես 1.1 կետ, ղեկավարվելով «Նորմատիվ իրավական ակտերի մասին» օրենքի 14-րդ հոդվածի 11-րդ կետի դրույթներով, որի համաձայն՝</w:t>
            </w:r>
          </w:p>
          <w:p w:rsidR="00E41BE8" w:rsidRPr="00E41BE8" w:rsidRDefault="00E41BE8" w:rsidP="00E41BE8">
            <w:pPr>
              <w:spacing w:after="0" w:line="360" w:lineRule="auto"/>
              <w:ind w:firstLine="567"/>
              <w:jc w:val="both"/>
              <w:rPr>
                <w:rFonts w:ascii="GHEA Grapalat" w:hAnsi="GHEA Grapalat"/>
                <w:lang w:val="hy-AM"/>
              </w:rPr>
            </w:pPr>
            <w:r w:rsidRPr="00E41BE8">
              <w:rPr>
                <w:rFonts w:ascii="GHEA Grapalat" w:hAnsi="GHEA Grapalat"/>
                <w:lang w:val="hy-AM"/>
              </w:rPr>
              <w:t>«Նորմատիվ իրավական ակտում փոփոխություններ կամ լրացումներ կատարելիս փոփոխվող կամ լրացվող իրավական ակտի բաժինների, գլուխների, հոդվածների, մասերի, կետերի, ենթակետերի, պարբերությունների համարների փոփոխություն չի կատարվում: Նորմատիվ իրավական ակտի բաժինների, գլուխների, հոդվածների, մասերի, կետերի, ենթակետերի կամ պարբերությունների միջև համապատասխանաբար նոր բաժին, գլուխ, հոդված, մաս, կետ, ենթակետ կամ պարբերություն կարող է լրացվել միայն լրացուցիչ համարով»:</w:t>
            </w:r>
          </w:p>
          <w:p w:rsidR="002F5F10" w:rsidRPr="00E41BE8" w:rsidRDefault="002F5F10" w:rsidP="00E41BE8">
            <w:pPr>
              <w:spacing w:after="0" w:line="360" w:lineRule="auto"/>
              <w:ind w:firstLine="567"/>
              <w:jc w:val="center"/>
              <w:rPr>
                <w:rFonts w:ascii="GHEA Grapalat" w:hAnsi="GHEA Grapalat"/>
                <w:lang w:val="hy-AM"/>
              </w:rPr>
            </w:pPr>
          </w:p>
        </w:tc>
        <w:tc>
          <w:tcPr>
            <w:tcW w:w="4343" w:type="dxa"/>
            <w:shd w:val="clear" w:color="auto" w:fill="auto"/>
          </w:tcPr>
          <w:p w:rsidR="002F5F10" w:rsidRPr="00E41BE8" w:rsidRDefault="002F5F10" w:rsidP="00087BF6">
            <w:pPr>
              <w:spacing w:line="360" w:lineRule="auto"/>
              <w:jc w:val="center"/>
              <w:rPr>
                <w:rFonts w:ascii="GHEA Grapalat" w:hAnsi="GHEA Grapalat"/>
                <w:lang w:val="hy-AM"/>
              </w:rPr>
            </w:pPr>
            <w:r w:rsidRPr="00E41BE8">
              <w:rPr>
                <w:rFonts w:ascii="GHEA Grapalat" w:hAnsi="GHEA Grapalat"/>
                <w:lang w:val="hy-AM"/>
              </w:rPr>
              <w:lastRenderedPageBreak/>
              <w:t xml:space="preserve">Ընդունվել է </w:t>
            </w:r>
          </w:p>
        </w:tc>
      </w:tr>
    </w:tbl>
    <w:p w:rsidR="00DC72D4" w:rsidRPr="00E41BE8" w:rsidRDefault="00DC72D4">
      <w:pPr>
        <w:rPr>
          <w:rFonts w:ascii="GHEA Grapalat" w:hAnsi="GHEA Grapalat"/>
          <w:lang w:val="hy-AM"/>
        </w:rPr>
      </w:pPr>
    </w:p>
    <w:sectPr w:rsidR="00DC72D4" w:rsidRPr="00E41BE8" w:rsidSect="00D80630">
      <w:pgSz w:w="16838" w:h="11906" w:orient="landscape"/>
      <w:pgMar w:top="450" w:right="548" w:bottom="270" w:left="1138" w:header="720" w:footer="299"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altName w:val="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750790"/>
    <w:multiLevelType w:val="hybridMultilevel"/>
    <w:tmpl w:val="17F6A2DE"/>
    <w:lvl w:ilvl="0" w:tplc="E9A028B6">
      <w:start w:val="1"/>
      <w:numFmt w:val="decimal"/>
      <w:lvlText w:val="%1."/>
      <w:lvlJc w:val="left"/>
      <w:pPr>
        <w:ind w:left="1104" w:hanging="735"/>
      </w:pPr>
      <w:rPr>
        <w:rFonts w:hint="default"/>
        <w:sz w:val="24"/>
      </w:rPr>
    </w:lvl>
    <w:lvl w:ilvl="1" w:tplc="04090019" w:tentative="1">
      <w:start w:val="1"/>
      <w:numFmt w:val="lowerLetter"/>
      <w:lvlText w:val="%2."/>
      <w:lvlJc w:val="left"/>
      <w:pPr>
        <w:ind w:left="1449" w:hanging="360"/>
      </w:pPr>
    </w:lvl>
    <w:lvl w:ilvl="2" w:tplc="0409001B" w:tentative="1">
      <w:start w:val="1"/>
      <w:numFmt w:val="lowerRoman"/>
      <w:lvlText w:val="%3."/>
      <w:lvlJc w:val="right"/>
      <w:pPr>
        <w:ind w:left="2169" w:hanging="180"/>
      </w:pPr>
    </w:lvl>
    <w:lvl w:ilvl="3" w:tplc="0409000F" w:tentative="1">
      <w:start w:val="1"/>
      <w:numFmt w:val="decimal"/>
      <w:lvlText w:val="%4."/>
      <w:lvlJc w:val="left"/>
      <w:pPr>
        <w:ind w:left="2889" w:hanging="360"/>
      </w:pPr>
    </w:lvl>
    <w:lvl w:ilvl="4" w:tplc="04090019" w:tentative="1">
      <w:start w:val="1"/>
      <w:numFmt w:val="lowerLetter"/>
      <w:lvlText w:val="%5."/>
      <w:lvlJc w:val="left"/>
      <w:pPr>
        <w:ind w:left="3609" w:hanging="360"/>
      </w:pPr>
    </w:lvl>
    <w:lvl w:ilvl="5" w:tplc="0409001B" w:tentative="1">
      <w:start w:val="1"/>
      <w:numFmt w:val="lowerRoman"/>
      <w:lvlText w:val="%6."/>
      <w:lvlJc w:val="right"/>
      <w:pPr>
        <w:ind w:left="4329" w:hanging="180"/>
      </w:pPr>
    </w:lvl>
    <w:lvl w:ilvl="6" w:tplc="0409000F" w:tentative="1">
      <w:start w:val="1"/>
      <w:numFmt w:val="decimal"/>
      <w:lvlText w:val="%7."/>
      <w:lvlJc w:val="left"/>
      <w:pPr>
        <w:ind w:left="5049" w:hanging="360"/>
      </w:pPr>
    </w:lvl>
    <w:lvl w:ilvl="7" w:tplc="04090019" w:tentative="1">
      <w:start w:val="1"/>
      <w:numFmt w:val="lowerLetter"/>
      <w:lvlText w:val="%8."/>
      <w:lvlJc w:val="left"/>
      <w:pPr>
        <w:ind w:left="5769" w:hanging="360"/>
      </w:pPr>
    </w:lvl>
    <w:lvl w:ilvl="8" w:tplc="0409001B" w:tentative="1">
      <w:start w:val="1"/>
      <w:numFmt w:val="lowerRoman"/>
      <w:lvlText w:val="%9."/>
      <w:lvlJc w:val="right"/>
      <w:pPr>
        <w:ind w:left="6489" w:hanging="180"/>
      </w:pPr>
    </w:lvl>
  </w:abstractNum>
  <w:abstractNum w:abstractNumId="1" w15:restartNumberingAfterBreak="0">
    <w:nsid w:val="3A5B646C"/>
    <w:multiLevelType w:val="hybridMultilevel"/>
    <w:tmpl w:val="1902C17E"/>
    <w:lvl w:ilvl="0" w:tplc="EFDA0B4E">
      <w:start w:val="1"/>
      <w:numFmt w:val="decimal"/>
      <w:lvlText w:val="%1."/>
      <w:lvlJc w:val="left"/>
      <w:pPr>
        <w:ind w:left="612" w:hanging="360"/>
      </w:pPr>
      <w:rPr>
        <w:rFonts w:hint="default"/>
      </w:rPr>
    </w:lvl>
    <w:lvl w:ilvl="1" w:tplc="04190019" w:tentative="1">
      <w:start w:val="1"/>
      <w:numFmt w:val="lowerLetter"/>
      <w:lvlText w:val="%2."/>
      <w:lvlJc w:val="left"/>
      <w:pPr>
        <w:ind w:left="1332" w:hanging="360"/>
      </w:pPr>
    </w:lvl>
    <w:lvl w:ilvl="2" w:tplc="0419001B" w:tentative="1">
      <w:start w:val="1"/>
      <w:numFmt w:val="lowerRoman"/>
      <w:lvlText w:val="%3."/>
      <w:lvlJc w:val="right"/>
      <w:pPr>
        <w:ind w:left="2052" w:hanging="180"/>
      </w:pPr>
    </w:lvl>
    <w:lvl w:ilvl="3" w:tplc="0419000F" w:tentative="1">
      <w:start w:val="1"/>
      <w:numFmt w:val="decimal"/>
      <w:lvlText w:val="%4."/>
      <w:lvlJc w:val="left"/>
      <w:pPr>
        <w:ind w:left="2772" w:hanging="360"/>
      </w:pPr>
    </w:lvl>
    <w:lvl w:ilvl="4" w:tplc="04190019" w:tentative="1">
      <w:start w:val="1"/>
      <w:numFmt w:val="lowerLetter"/>
      <w:lvlText w:val="%5."/>
      <w:lvlJc w:val="left"/>
      <w:pPr>
        <w:ind w:left="3492" w:hanging="360"/>
      </w:pPr>
    </w:lvl>
    <w:lvl w:ilvl="5" w:tplc="0419001B" w:tentative="1">
      <w:start w:val="1"/>
      <w:numFmt w:val="lowerRoman"/>
      <w:lvlText w:val="%6."/>
      <w:lvlJc w:val="right"/>
      <w:pPr>
        <w:ind w:left="4212" w:hanging="180"/>
      </w:pPr>
    </w:lvl>
    <w:lvl w:ilvl="6" w:tplc="0419000F" w:tentative="1">
      <w:start w:val="1"/>
      <w:numFmt w:val="decimal"/>
      <w:lvlText w:val="%7."/>
      <w:lvlJc w:val="left"/>
      <w:pPr>
        <w:ind w:left="4932" w:hanging="360"/>
      </w:pPr>
    </w:lvl>
    <w:lvl w:ilvl="7" w:tplc="04190019" w:tentative="1">
      <w:start w:val="1"/>
      <w:numFmt w:val="lowerLetter"/>
      <w:lvlText w:val="%8."/>
      <w:lvlJc w:val="left"/>
      <w:pPr>
        <w:ind w:left="5652" w:hanging="360"/>
      </w:pPr>
    </w:lvl>
    <w:lvl w:ilvl="8" w:tplc="0419001B" w:tentative="1">
      <w:start w:val="1"/>
      <w:numFmt w:val="lowerRoman"/>
      <w:lvlText w:val="%9."/>
      <w:lvlJc w:val="right"/>
      <w:pPr>
        <w:ind w:left="6372" w:hanging="180"/>
      </w:pPr>
    </w:lvl>
  </w:abstractNum>
  <w:abstractNum w:abstractNumId="2" w15:restartNumberingAfterBreak="0">
    <w:nsid w:val="479B53DF"/>
    <w:multiLevelType w:val="hybridMultilevel"/>
    <w:tmpl w:val="FBA8F628"/>
    <w:lvl w:ilvl="0" w:tplc="5890F5F2">
      <w:numFmt w:val="bullet"/>
      <w:lvlText w:val="-"/>
      <w:lvlJc w:val="left"/>
      <w:pPr>
        <w:ind w:left="720" w:hanging="360"/>
      </w:pPr>
      <w:rPr>
        <w:rFonts w:ascii="Times Armenian" w:eastAsia="Times New Roman" w:hAnsi="Times Armeni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4EA55D00"/>
    <w:multiLevelType w:val="hybridMultilevel"/>
    <w:tmpl w:val="2E8E43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6960997"/>
    <w:multiLevelType w:val="hybridMultilevel"/>
    <w:tmpl w:val="B20AB2E0"/>
    <w:lvl w:ilvl="0" w:tplc="2E2A4BC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5EF47428"/>
    <w:multiLevelType w:val="hybridMultilevel"/>
    <w:tmpl w:val="43381634"/>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6" w15:restartNumberingAfterBreak="0">
    <w:nsid w:val="65694339"/>
    <w:multiLevelType w:val="hybridMultilevel"/>
    <w:tmpl w:val="4A9E1D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2AA4653"/>
    <w:multiLevelType w:val="hybridMultilevel"/>
    <w:tmpl w:val="C45C7E9E"/>
    <w:lvl w:ilvl="0" w:tplc="416E91E0">
      <w:start w:val="1"/>
      <w:numFmt w:val="decimal"/>
      <w:lvlText w:val="%1)"/>
      <w:lvlJc w:val="left"/>
      <w:pPr>
        <w:ind w:left="936" w:hanging="360"/>
      </w:pPr>
      <w:rPr>
        <w:rFonts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num w:numId="1">
    <w:abstractNumId w:val="6"/>
  </w:num>
  <w:num w:numId="2">
    <w:abstractNumId w:val="2"/>
  </w:num>
  <w:num w:numId="3">
    <w:abstractNumId w:val="1"/>
  </w:num>
  <w:num w:numId="4">
    <w:abstractNumId w:val="3"/>
  </w:num>
  <w:num w:numId="5">
    <w:abstractNumId w:val="0"/>
  </w:num>
  <w:num w:numId="6">
    <w:abstractNumId w:val="5"/>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751"/>
    <w:rsid w:val="00027EE4"/>
    <w:rsid w:val="00087BF6"/>
    <w:rsid w:val="0009242F"/>
    <w:rsid w:val="0010577A"/>
    <w:rsid w:val="00177E16"/>
    <w:rsid w:val="001C55B1"/>
    <w:rsid w:val="00201E03"/>
    <w:rsid w:val="002B2E4F"/>
    <w:rsid w:val="002F5F10"/>
    <w:rsid w:val="00300F0A"/>
    <w:rsid w:val="00341D8D"/>
    <w:rsid w:val="003F4809"/>
    <w:rsid w:val="005550BB"/>
    <w:rsid w:val="005F7240"/>
    <w:rsid w:val="0072109F"/>
    <w:rsid w:val="00801CEF"/>
    <w:rsid w:val="008346C3"/>
    <w:rsid w:val="008B0556"/>
    <w:rsid w:val="008E58AF"/>
    <w:rsid w:val="00960AD6"/>
    <w:rsid w:val="00AA0A3D"/>
    <w:rsid w:val="00C11975"/>
    <w:rsid w:val="00C60969"/>
    <w:rsid w:val="00C76FEC"/>
    <w:rsid w:val="00CA0751"/>
    <w:rsid w:val="00CA3119"/>
    <w:rsid w:val="00D37CF9"/>
    <w:rsid w:val="00D772D1"/>
    <w:rsid w:val="00DC72D4"/>
    <w:rsid w:val="00E41BE8"/>
    <w:rsid w:val="00E66C9D"/>
    <w:rsid w:val="00E713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0E3173"/>
  <w15:chartTrackingRefBased/>
  <w15:docId w15:val="{F71AF096-9CB4-45FD-8479-CD73C5E41E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027EE4"/>
  </w:style>
  <w:style w:type="paragraph" w:styleId="BodyText3">
    <w:name w:val="Body Text 3"/>
    <w:basedOn w:val="Normal"/>
    <w:link w:val="BodyText3Char"/>
    <w:rsid w:val="00027EE4"/>
    <w:pPr>
      <w:spacing w:after="0" w:line="240" w:lineRule="auto"/>
      <w:jc w:val="center"/>
    </w:pPr>
    <w:rPr>
      <w:rFonts w:ascii="Times Armenian" w:eastAsia="Times New Roman" w:hAnsi="Times Armenian" w:cs="Times New Roman"/>
      <w:b/>
      <w:bCs/>
      <w:sz w:val="24"/>
      <w:szCs w:val="24"/>
      <w:lang w:val="hy-AM" w:eastAsia="ru-RU"/>
    </w:rPr>
  </w:style>
  <w:style w:type="character" w:customStyle="1" w:styleId="BodyText3Char">
    <w:name w:val="Body Text 3 Char"/>
    <w:basedOn w:val="DefaultParagraphFont"/>
    <w:link w:val="BodyText3"/>
    <w:rsid w:val="00027EE4"/>
    <w:rPr>
      <w:rFonts w:ascii="Times Armenian" w:eastAsia="Times New Roman" w:hAnsi="Times Armenian" w:cs="Times New Roman"/>
      <w:b/>
      <w:bCs/>
      <w:sz w:val="24"/>
      <w:szCs w:val="24"/>
      <w:lang w:val="hy-AM" w:eastAsia="ru-RU"/>
    </w:rPr>
  </w:style>
  <w:style w:type="paragraph" w:styleId="Footer">
    <w:name w:val="footer"/>
    <w:basedOn w:val="Normal"/>
    <w:link w:val="FooterChar"/>
    <w:uiPriority w:val="99"/>
    <w:rsid w:val="00027EE4"/>
    <w:pPr>
      <w:tabs>
        <w:tab w:val="center" w:pos="4680"/>
        <w:tab w:val="right" w:pos="9360"/>
      </w:tabs>
      <w:spacing w:after="0" w:line="240" w:lineRule="auto"/>
    </w:pPr>
    <w:rPr>
      <w:rFonts w:ascii="Times New Roman" w:eastAsia="Times New Roman" w:hAnsi="Times New Roman" w:cs="Times New Roman"/>
      <w:sz w:val="24"/>
      <w:szCs w:val="24"/>
      <w:lang w:val="ru-RU" w:eastAsia="ru-RU"/>
    </w:rPr>
  </w:style>
  <w:style w:type="character" w:customStyle="1" w:styleId="FooterChar">
    <w:name w:val="Footer Char"/>
    <w:basedOn w:val="DefaultParagraphFont"/>
    <w:link w:val="Footer"/>
    <w:uiPriority w:val="99"/>
    <w:rsid w:val="00027EE4"/>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MAIN CONTENT,List Paragraph12,Colorful List - Accent 11,List Paragraph2,Normal numbered,List Paragraph11,OBC Bullet,F5 List Paragraph,Dot pt,List Paragraph Char Char Char,Indicator Text,Numbered Para 1"/>
    <w:basedOn w:val="Normal"/>
    <w:link w:val="ListParagraphChar"/>
    <w:uiPriority w:val="34"/>
    <w:qFormat/>
    <w:rsid w:val="00027EE4"/>
    <w:pPr>
      <w:spacing w:after="200" w:line="276" w:lineRule="auto"/>
      <w:ind w:left="720"/>
      <w:contextualSpacing/>
    </w:pPr>
    <w:rPr>
      <w:rFonts w:ascii="Calibri" w:eastAsia="Times New Roman" w:hAnsi="Calibri" w:cs="Times New Roman"/>
      <w:lang w:val="ru-RU" w:eastAsia="ru-RU"/>
    </w:rPr>
  </w:style>
  <w:style w:type="paragraph" w:styleId="Header">
    <w:name w:val="header"/>
    <w:basedOn w:val="Normal"/>
    <w:link w:val="HeaderChar"/>
    <w:uiPriority w:val="99"/>
    <w:unhideWhenUsed/>
    <w:rsid w:val="00027EE4"/>
    <w:pPr>
      <w:tabs>
        <w:tab w:val="center" w:pos="4677"/>
        <w:tab w:val="right" w:pos="9355"/>
      </w:tabs>
      <w:spacing w:after="0" w:line="240" w:lineRule="auto"/>
    </w:pPr>
    <w:rPr>
      <w:rFonts w:ascii="Calibri" w:eastAsia="Times New Roman" w:hAnsi="Calibri" w:cs="Times New Roman"/>
      <w:lang w:val="ru-RU" w:eastAsia="ru-RU"/>
    </w:rPr>
  </w:style>
  <w:style w:type="character" w:customStyle="1" w:styleId="HeaderChar">
    <w:name w:val="Header Char"/>
    <w:basedOn w:val="DefaultParagraphFont"/>
    <w:link w:val="Header"/>
    <w:uiPriority w:val="99"/>
    <w:rsid w:val="00027EE4"/>
    <w:rPr>
      <w:rFonts w:ascii="Calibri" w:eastAsia="Times New Roman" w:hAnsi="Calibri" w:cs="Times New Roman"/>
      <w:lang w:val="ru-RU" w:eastAsia="ru-RU"/>
    </w:rPr>
  </w:style>
  <w:style w:type="paragraph" w:styleId="BalloonText">
    <w:name w:val="Balloon Text"/>
    <w:basedOn w:val="Normal"/>
    <w:link w:val="BalloonTextChar"/>
    <w:uiPriority w:val="99"/>
    <w:semiHidden/>
    <w:unhideWhenUsed/>
    <w:rsid w:val="00027EE4"/>
    <w:pPr>
      <w:spacing w:after="0" w:line="240" w:lineRule="auto"/>
    </w:pPr>
    <w:rPr>
      <w:rFonts w:ascii="Tahoma" w:eastAsia="Times New Roman" w:hAnsi="Tahoma" w:cs="Times New Roman"/>
      <w:sz w:val="16"/>
      <w:szCs w:val="16"/>
      <w:lang w:val="x-none" w:eastAsia="x-none"/>
    </w:rPr>
  </w:style>
  <w:style w:type="character" w:customStyle="1" w:styleId="BalloonTextChar">
    <w:name w:val="Balloon Text Char"/>
    <w:basedOn w:val="DefaultParagraphFont"/>
    <w:link w:val="BalloonText"/>
    <w:uiPriority w:val="99"/>
    <w:semiHidden/>
    <w:rsid w:val="00027EE4"/>
    <w:rPr>
      <w:rFonts w:ascii="Tahoma" w:eastAsia="Times New Roman" w:hAnsi="Tahoma" w:cs="Times New Roman"/>
      <w:sz w:val="16"/>
      <w:szCs w:val="16"/>
      <w:lang w:val="x-none" w:eastAsia="x-none"/>
    </w:rPr>
  </w:style>
  <w:style w:type="character" w:styleId="Strong">
    <w:name w:val="Strong"/>
    <w:uiPriority w:val="22"/>
    <w:qFormat/>
    <w:rsid w:val="00027EE4"/>
    <w:rPr>
      <w:b/>
      <w:bCs/>
    </w:rPr>
  </w:style>
  <w:style w:type="character" w:customStyle="1" w:styleId="ListParagraphChar">
    <w:name w:val="List Paragraph Char"/>
    <w:aliases w:val="Akapit z listą BS Char,List Paragraph 1 Char,MAIN CONTENT Char,List Paragraph12 Char,Colorful List - Accent 11 Char,List Paragraph2 Char,Normal numbered Char,List Paragraph11 Char,OBC Bullet Char,F5 List Paragraph Char,Dot pt Char"/>
    <w:link w:val="ListParagraph"/>
    <w:uiPriority w:val="34"/>
    <w:qFormat/>
    <w:locked/>
    <w:rsid w:val="00027EE4"/>
    <w:rPr>
      <w:rFonts w:ascii="Calibri" w:eastAsia="Times New Roman" w:hAnsi="Calibri" w:cs="Times New Roman"/>
      <w:lang w:val="ru-RU" w:eastAsia="ru-RU"/>
    </w:rPr>
  </w:style>
  <w:style w:type="character" w:customStyle="1" w:styleId="apple-converted-space">
    <w:name w:val="apple-converted-space"/>
    <w:basedOn w:val="DefaultParagraphFont"/>
    <w:rsid w:val="00027EE4"/>
  </w:style>
  <w:style w:type="paragraph" w:styleId="BodyText2">
    <w:name w:val="Body Text 2"/>
    <w:basedOn w:val="Normal"/>
    <w:link w:val="BodyText2Char"/>
    <w:rsid w:val="00027EE4"/>
    <w:pPr>
      <w:spacing w:after="0" w:line="240" w:lineRule="auto"/>
    </w:pPr>
    <w:rPr>
      <w:rFonts w:ascii="Times Armenian" w:eastAsia="Times New Roman" w:hAnsi="Times Armenian" w:cs="Times New Roman"/>
      <w:noProof/>
      <w:sz w:val="20"/>
      <w:lang w:eastAsia="ru-RU"/>
    </w:rPr>
  </w:style>
  <w:style w:type="character" w:customStyle="1" w:styleId="BodyText2Char">
    <w:name w:val="Body Text 2 Char"/>
    <w:basedOn w:val="DefaultParagraphFont"/>
    <w:link w:val="BodyText2"/>
    <w:rsid w:val="00027EE4"/>
    <w:rPr>
      <w:rFonts w:ascii="Times Armenian" w:eastAsia="Times New Roman" w:hAnsi="Times Armenian" w:cs="Times New Roman"/>
      <w:noProof/>
      <w:sz w:val="20"/>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basedOn w:val="Normal"/>
    <w:link w:val="NormalWebChar"/>
    <w:uiPriority w:val="99"/>
    <w:unhideWhenUsed/>
    <w:qFormat/>
    <w:rsid w:val="00027EE4"/>
    <w:pPr>
      <w:spacing w:before="100" w:beforeAutospacing="1" w:after="100" w:afterAutospacing="1" w:line="240" w:lineRule="auto"/>
    </w:pPr>
    <w:rPr>
      <w:rFonts w:ascii="Times New Roman" w:eastAsia="Times New Roman" w:hAnsi="Times New Roman" w:cs="Times New Roman"/>
      <w:sz w:val="24"/>
      <w:szCs w:val="24"/>
      <w:lang w:val="x-none"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link w:val="NormalWeb"/>
    <w:uiPriority w:val="99"/>
    <w:locked/>
    <w:rsid w:val="00027EE4"/>
    <w:rPr>
      <w:rFonts w:ascii="Times New Roman" w:eastAsia="Times New Roman" w:hAnsi="Times New Roman" w:cs="Times New Roman"/>
      <w:sz w:val="24"/>
      <w:szCs w:val="24"/>
      <w:lang w:val="x-none" w:eastAsia="ru-RU"/>
    </w:rPr>
  </w:style>
  <w:style w:type="paragraph" w:styleId="BodyText">
    <w:name w:val="Body Text"/>
    <w:basedOn w:val="Normal"/>
    <w:link w:val="BodyTextChar"/>
    <w:uiPriority w:val="99"/>
    <w:semiHidden/>
    <w:unhideWhenUsed/>
    <w:rsid w:val="00CA3119"/>
    <w:pPr>
      <w:spacing w:after="120"/>
    </w:pPr>
  </w:style>
  <w:style w:type="character" w:customStyle="1" w:styleId="BodyTextChar">
    <w:name w:val="Body Text Char"/>
    <w:basedOn w:val="DefaultParagraphFont"/>
    <w:link w:val="BodyText"/>
    <w:uiPriority w:val="99"/>
    <w:semiHidden/>
    <w:rsid w:val="00CA31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1143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3</Pages>
  <Words>701</Words>
  <Characters>3996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CONSUL</dc:creator>
  <cp:keywords>https:/mul2.gov.am/tasks/525328/oneclick/765 updated ampopatert.docx?token=bfda62c75916a9ecf89392ee49681188</cp:keywords>
  <dc:description/>
  <cp:lastModifiedBy>Armine Varshamyan</cp:lastModifiedBy>
  <cp:revision>10</cp:revision>
  <dcterms:created xsi:type="dcterms:W3CDTF">2021-12-23T04:19:00Z</dcterms:created>
  <dcterms:modified xsi:type="dcterms:W3CDTF">2021-12-23T05:33:00Z</dcterms:modified>
</cp:coreProperties>
</file>