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5A" w:rsidRDefault="0095195A" w:rsidP="0095195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95195A" w:rsidRPr="00ED4AE6" w:rsidRDefault="0095195A" w:rsidP="009519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ED4AE6">
        <w:rPr>
          <w:rFonts w:ascii="GHEA Grapalat" w:hAnsi="GHEA Grapalat" w:cs="Sylfaen"/>
          <w:sz w:val="24"/>
          <w:szCs w:val="24"/>
          <w:lang w:val="hy-AM" w:eastAsia="ru-RU"/>
        </w:rPr>
        <w:t>ՀԻՄՆԱՎՈՐՈՒՄ</w:t>
      </w:r>
    </w:p>
    <w:p w:rsidR="0095195A" w:rsidRDefault="0095195A" w:rsidP="0095195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ԿԱՌԱՎԱՐՈՒԹՅԱՆ 20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21 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 xml:space="preserve">ԹՎԱԿԱՆԻ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ՕԳՈՍՏՈՍԻ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 xml:space="preserve"> 18-Ի N</w:t>
      </w:r>
      <w:r w:rsidRPr="00ED4AE6">
        <w:rPr>
          <w:rStyle w:val="Strong"/>
          <w:rFonts w:ascii="Calibri" w:hAnsi="Calibri" w:cs="Calibri"/>
          <w:b w:val="0"/>
          <w:color w:val="000000"/>
          <w:lang w:val="hy-AM"/>
        </w:rPr>
        <w:t xml:space="preserve"> 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33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>3-</w:t>
      </w:r>
      <w:r w:rsidRPr="00ED4AE6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ED4AE6">
        <w:rPr>
          <w:rStyle w:val="Strong"/>
          <w:rFonts w:ascii="GHEA Grapalat" w:hAnsi="GHEA Grapalat" w:cs="GHEA Grapalat"/>
          <w:b w:val="0"/>
          <w:color w:val="000000"/>
          <w:lang w:val="hy-AM"/>
        </w:rPr>
        <w:t>ՈՐՈՇՄ</w:t>
      </w:r>
      <w:r>
        <w:rPr>
          <w:rStyle w:val="Strong"/>
          <w:rFonts w:ascii="GHEA Grapalat" w:hAnsi="GHEA Grapalat" w:cs="GHEA Grapalat"/>
          <w:b w:val="0"/>
          <w:color w:val="000000"/>
          <w:lang w:val="hy-AM"/>
        </w:rPr>
        <w:t>Ա</w:t>
      </w:r>
      <w:r w:rsidRPr="00ED4AE6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ED4AE6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ՄԵՋ ՓՈՓՈԽՈՒԹՅՈՒՆ ԿԱՏԱՐԵԼՈՒ ՄԱՍԻՆ» ՀԱՅԱՍՏԱՆԻ ՀԱՆՐԱՊԵՏՈՒԹՅԱՆ ՈՐՈՇՄԱՆ ՆԱԽԱԳԾԻ ԸՆԴՈՒՆՄԱՆ ՄԱՍԻՆ</w:t>
      </w:r>
    </w:p>
    <w:p w:rsidR="0095195A" w:rsidRPr="00ED4AE6" w:rsidRDefault="0095195A" w:rsidP="0095195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  <w:b w:val="0"/>
          <w:color w:val="000000"/>
          <w:lang w:val="hy-AM"/>
        </w:rPr>
      </w:pPr>
    </w:p>
    <w:p w:rsidR="0095195A" w:rsidRPr="009841A7" w:rsidRDefault="0095195A" w:rsidP="0095195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Անհրաժեշտություն</w:t>
      </w:r>
    </w:p>
    <w:p w:rsidR="0095195A" w:rsidRPr="009841A7" w:rsidRDefault="0095195A" w:rsidP="0095195A">
      <w:pPr>
        <w:spacing w:line="360" w:lineRule="auto"/>
        <w:ind w:left="-36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Նախագծի ընդունումը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պայմանավորված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9841A7">
        <w:rPr>
          <w:rFonts w:ascii="GHEA Grapalat" w:hAnsi="GHEA Grapalat"/>
          <w:sz w:val="24"/>
          <w:szCs w:val="24"/>
          <w:lang w:val="hy-AM"/>
        </w:rPr>
        <w:t xml:space="preserve"> նրանով, որ լաբորատոր կարողությունների ոչ բավարար/ոչ համալրված լինելու պատճառով հայտատուն ՀՀ-ում գործող տեխնիկական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օբյեկտ հանդիսացող արտադրանքի անվտանգության համար պարտադիր լաբորատոր բոլոր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փորձարկումներն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ապահովելու նպատակով դիմում է ԵԱՏՄ անդամ-պետության հավատարմագրված, միասնական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ռեեստրում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ներառված այն փորձարկման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լաբորատորիաներին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, որոնք հագեցած են բոլոր լաբորատոր ուղղություններով և համապատասխան սարքավորումներով, ամբողջ ծավալով ապահովում են տվյալ արտադրանքի համապատասխանության գնահատման գործընթացը։ Բացի այդ, ՀՀ-ում տեխնիկական կանոնակարգման օբյեկտ հանդիսացող որոշ արտադրանքի մասով ընդհանրապես բացակայում են համապատասխան փորձարկման լաբորատորիաները։ Վերոգրյալ առկա խնդիրների արդյունքում ավելանում են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տնտեսվարողների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ֆինանսական ծախսերը և արտադրանքի համապատասխանության գնահատման ժամկետները։ </w:t>
      </w:r>
    </w:p>
    <w:p w:rsidR="0095195A" w:rsidRPr="009841A7" w:rsidRDefault="0095195A" w:rsidP="0095195A">
      <w:pPr>
        <w:spacing w:after="0" w:line="360" w:lineRule="auto"/>
        <w:ind w:left="-426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2</w:t>
      </w:r>
      <w:r w:rsidRPr="009841A7">
        <w:rPr>
          <w:rFonts w:ascii="Cambria Math" w:hAnsi="Cambria Math" w:cs="Cambria Math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Ընթացիկ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</w:p>
    <w:p w:rsidR="0095195A" w:rsidRPr="009841A7" w:rsidRDefault="0095195A" w:rsidP="0095195A">
      <w:pPr>
        <w:spacing w:line="360" w:lineRule="auto"/>
        <w:ind w:left="-36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/>
          <w:sz w:val="24"/>
          <w:szCs w:val="24"/>
          <w:lang w:val="hy-AM"/>
        </w:rPr>
        <w:t xml:space="preserve">Ներկայումս Հայաստանի Հանրապետությունում գործող փորձարկման լաբորատորիաներում որոշ ուղղություններով առկա է համապատասխան սարքավորումներով հագեցվածության ապահովման և ՀՀ-ում տեխնիկական </w:t>
      </w:r>
      <w:r w:rsidRPr="009841A7">
        <w:rPr>
          <w:rFonts w:ascii="GHEA Grapalat" w:hAnsi="GHEA Grapalat"/>
          <w:sz w:val="24"/>
          <w:szCs w:val="24"/>
          <w:lang w:val="hy-AM"/>
        </w:rPr>
        <w:lastRenderedPageBreak/>
        <w:t xml:space="preserve">կանոնակարգման օբյեկտ հանդիսացող արտադրանքի մասով բացակա լաբորատոր կարողությունների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խնդիր։ </w:t>
      </w:r>
    </w:p>
    <w:p w:rsidR="0095195A" w:rsidRPr="009841A7" w:rsidRDefault="0095195A" w:rsidP="0095195A">
      <w:pPr>
        <w:spacing w:line="36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9841A7">
        <w:rPr>
          <w:rFonts w:ascii="GHEA Grapalat" w:hAnsi="GHEA Grapalat" w:cs="Cambria Math"/>
          <w:b/>
          <w:bCs/>
          <w:sz w:val="24"/>
          <w:szCs w:val="24"/>
          <w:bdr w:val="none" w:sz="0" w:space="0" w:color="auto" w:frame="1"/>
          <w:lang w:val="hy-AM"/>
        </w:rPr>
        <w:t>3</w:t>
      </w:r>
      <w:r w:rsidRPr="009841A7">
        <w:rPr>
          <w:rFonts w:ascii="Cambria Math" w:hAnsi="Cambria Math" w:cs="Cambria Math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Կարգավորման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բնույթը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95195A" w:rsidRPr="009841A7" w:rsidRDefault="0095195A" w:rsidP="0095195A">
      <w:pPr>
        <w:spacing w:line="360" w:lineRule="auto"/>
        <w:ind w:left="-36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/>
          <w:sz w:val="24"/>
          <w:szCs w:val="24"/>
          <w:lang w:val="hy-AM"/>
        </w:rPr>
        <w:t xml:space="preserve">Նախագծով նախատեսվող ժամկետի երկարաձգման արդյունքում հնարավորություն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կընձեռնվի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ապահովել գործող լաբորատորիաներում որոշ ուղղություններով համապատասխան սարքավորումներով հագեցվածությունը,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ՀՀ-ում տեխնիկական կանոնակարգման օբյեկտ հանդիսացող արտադրանքի մասով բացակա լաբորատոր կարողությունները և դրա արդյունքում իրականացնել ՀՀ-ում տեխնիկական կանոնակարգման օբյեկտ հանդիսացող արտադրանքի համապատասխանության գնահատում՝ նվազեցնելով բիզնեսի ֆինանսական ծախսերը և ժամկետները։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արդյունքում ՀՀ համապատասխանության գնահատման մարմիններին հնարավորության </w:t>
      </w:r>
      <w:proofErr w:type="spellStart"/>
      <w:r w:rsidRPr="009841A7">
        <w:rPr>
          <w:rFonts w:ascii="GHEA Grapalat" w:hAnsi="GHEA Grapalat"/>
          <w:sz w:val="24"/>
          <w:szCs w:val="24"/>
          <w:lang w:val="hy-AM"/>
        </w:rPr>
        <w:t>կընձեռնվի</w:t>
      </w:r>
      <w:proofErr w:type="spellEnd"/>
      <w:r w:rsidRPr="009841A7">
        <w:rPr>
          <w:rFonts w:ascii="GHEA Grapalat" w:hAnsi="GHEA Grapalat"/>
          <w:sz w:val="24"/>
          <w:szCs w:val="24"/>
          <w:lang w:val="hy-AM"/>
        </w:rPr>
        <w:t xml:space="preserve"> ԵԱՏՄ անդամ բոլոր պետությունների համար համապատասխանության գնահատման գործընթաց իրականացնելու համար։</w:t>
      </w:r>
    </w:p>
    <w:p w:rsidR="0095195A" w:rsidRPr="009841A7" w:rsidRDefault="0095195A" w:rsidP="0095195A">
      <w:pPr>
        <w:spacing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 w:cs="Cambria Math"/>
          <w:b/>
          <w:sz w:val="24"/>
          <w:szCs w:val="24"/>
          <w:lang w:val="hy-AM" w:eastAsia="ru-RU"/>
        </w:rPr>
        <w:t>4</w:t>
      </w:r>
      <w:r w:rsidRPr="009841A7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անձինք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95195A" w:rsidRPr="009841A7" w:rsidRDefault="0095195A" w:rsidP="0095195A">
      <w:pPr>
        <w:shd w:val="clear" w:color="auto" w:fill="FFFFFF"/>
        <w:spacing w:line="360" w:lineRule="auto"/>
        <w:ind w:left="-27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Իրավական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ակտի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նախագծի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մշակումն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իրականացվել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էկոնոմիկայի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նախարարության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9841A7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95195A" w:rsidRPr="009841A7" w:rsidRDefault="0095195A" w:rsidP="0095195A">
      <w:pPr>
        <w:spacing w:after="0" w:line="360" w:lineRule="auto"/>
        <w:ind w:left="-426" w:firstLine="87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9841A7">
        <w:rPr>
          <w:rFonts w:ascii="GHEA Grapalat" w:hAnsi="GHEA Grapalat"/>
          <w:b/>
          <w:sz w:val="24"/>
          <w:szCs w:val="24"/>
          <w:lang w:val="hy-AM" w:eastAsia="ru-RU"/>
        </w:rPr>
        <w:t>5</w:t>
      </w:r>
      <w:r w:rsidRPr="009841A7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  <w:r w:rsidRPr="009841A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Այլ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տեղեկություններ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(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եթե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այդպիսիք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841A7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են</w:t>
      </w:r>
      <w:r w:rsidRPr="009841A7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)</w:t>
      </w:r>
    </w:p>
    <w:p w:rsidR="0095195A" w:rsidRPr="009841A7" w:rsidRDefault="0095195A" w:rsidP="0095195A">
      <w:pPr>
        <w:spacing w:after="0" w:line="360" w:lineRule="auto"/>
        <w:ind w:left="-270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/>
          <w:sz w:val="24"/>
          <w:szCs w:val="24"/>
          <w:lang w:val="hy-AM"/>
        </w:rPr>
        <w:t>Ն</w:t>
      </w:r>
      <w:r w:rsidRPr="009841A7">
        <w:rPr>
          <w:rFonts w:ascii="GHEA Grapalat" w:hAnsi="GHEA Grapalat" w:cs="Sylfaen"/>
          <w:sz w:val="24"/>
          <w:szCs w:val="24"/>
          <w:lang w:val="hy-AM"/>
        </w:rPr>
        <w:t>ախագծի</w:t>
      </w:r>
      <w:r w:rsidRPr="009841A7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:rsidR="0095195A" w:rsidRPr="009841A7" w:rsidRDefault="0095195A" w:rsidP="0095195A">
      <w:pPr>
        <w:spacing w:line="360" w:lineRule="auto"/>
        <w:ind w:lef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6. Կապը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ռազմավարական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փաստաթղթերի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հետ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վերափոխման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841A7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</w:t>
      </w:r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2050, Կառավարության 2021-2026թթ. ծրագիր, ոլորտային և/կամ այլ </w:t>
      </w:r>
      <w:proofErr w:type="spellStart"/>
      <w:r w:rsidRPr="009841A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 w:rsidRPr="009841A7">
        <w:rPr>
          <w:rFonts w:ascii="Cambria Math" w:hAnsi="Cambria Math" w:cs="Cambria Math"/>
          <w:b/>
          <w:color w:val="191919"/>
          <w:sz w:val="24"/>
          <w:szCs w:val="24"/>
          <w:shd w:val="clear" w:color="auto" w:fill="FFFFFF"/>
          <w:lang w:val="hy-AM"/>
        </w:rPr>
        <w:t>․</w:t>
      </w:r>
    </w:p>
    <w:p w:rsidR="0095195A" w:rsidRDefault="0095195A" w:rsidP="0095195A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841A7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չի բխում համապատասխան ռազմավարական փաստաթղթերից: </w:t>
      </w:r>
    </w:p>
    <w:p w:rsidR="000A3E05" w:rsidRPr="0095195A" w:rsidRDefault="000A3E05">
      <w:pPr>
        <w:rPr>
          <w:lang w:val="hy-AM"/>
        </w:rPr>
      </w:pPr>
      <w:bookmarkStart w:id="0" w:name="_GoBack"/>
      <w:bookmarkEnd w:id="0"/>
    </w:p>
    <w:sectPr w:rsidR="000A3E05" w:rsidRPr="00951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5A"/>
    <w:rsid w:val="000A3E05"/>
    <w:rsid w:val="0095195A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C6A66E-7415-4D3B-A0BB-0358654D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9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1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19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2021-12-30T08:50:00Z</dcterms:created>
  <dcterms:modified xsi:type="dcterms:W3CDTF">2021-12-30T08:50:00Z</dcterms:modified>
</cp:coreProperties>
</file>