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BF4" w:rsidRPr="00DB197E" w:rsidRDefault="00084BF4" w:rsidP="00DB197E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B197E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084BF4" w:rsidRPr="00DB197E" w:rsidRDefault="00084BF4" w:rsidP="00DB197E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B197E">
        <w:rPr>
          <w:rFonts w:ascii="GHEA Grapalat" w:hAnsi="GHEA Grapalat" w:cs="Arial"/>
          <w:b/>
          <w:color w:val="000000"/>
          <w:kern w:val="16"/>
          <w:sz w:val="24"/>
          <w:szCs w:val="24"/>
          <w:lang w:val="hy-AM"/>
        </w:rPr>
        <w:t xml:space="preserve">«Հայաստանի Հանրապետության կառավարության 1998 թվականի դեկտեմբերի 25-ի թիվ 821 </w:t>
      </w:r>
      <w:r w:rsidRPr="00DB197E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 մեջ լրացումներ և փոփոխություններ կատարելու մասին»</w:t>
      </w:r>
      <w:r w:rsidRPr="00DB19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ՀՀ</w:t>
      </w:r>
      <w:r w:rsidRPr="00DB197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DB197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DB197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նախագծի </w:t>
      </w:r>
    </w:p>
    <w:p w:rsidR="00084BF4" w:rsidRPr="00DB197E" w:rsidRDefault="00084BF4" w:rsidP="00DB197E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84BF4" w:rsidRPr="00DB197E" w:rsidRDefault="00084BF4" w:rsidP="00DB197E">
      <w:pPr>
        <w:spacing w:after="0" w:line="360" w:lineRule="auto"/>
        <w:ind w:firstLine="252"/>
        <w:jc w:val="both"/>
        <w:rPr>
          <w:rFonts w:ascii="GHEA Grapalat" w:hAnsi="GHEA Grapalat" w:cs="Sylfaen"/>
          <w:b/>
          <w:i/>
          <w:sz w:val="24"/>
          <w:szCs w:val="24"/>
          <w:lang w:val="en-GB"/>
        </w:rPr>
      </w:pPr>
    </w:p>
    <w:tbl>
      <w:tblPr>
        <w:tblW w:w="1503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6309"/>
        <w:gridCol w:w="3510"/>
        <w:gridCol w:w="2520"/>
      </w:tblGrid>
      <w:tr w:rsidR="00084BF4" w:rsidRPr="00DB197E" w:rsidTr="00BE15FD">
        <w:trPr>
          <w:trHeight w:val="1614"/>
        </w:trPr>
        <w:tc>
          <w:tcPr>
            <w:tcW w:w="2691" w:type="dxa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6309" w:type="dxa"/>
          </w:tcPr>
          <w:p w:rsidR="00084BF4" w:rsidRPr="00DB197E" w:rsidRDefault="00084BF4" w:rsidP="00DB197E">
            <w:pPr>
              <w:spacing w:after="0" w:line="360" w:lineRule="auto"/>
              <w:ind w:firstLine="252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</w:pPr>
          </w:p>
          <w:p w:rsidR="00084BF4" w:rsidRPr="00DB197E" w:rsidRDefault="00084BF4" w:rsidP="00DB197E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Առարկության</w:t>
            </w:r>
            <w:proofErr w:type="spellEnd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առաջարկության</w:t>
            </w:r>
            <w:proofErr w:type="spellEnd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բովանդակությունը</w:t>
            </w:r>
            <w:proofErr w:type="spellEnd"/>
          </w:p>
        </w:tc>
        <w:tc>
          <w:tcPr>
            <w:tcW w:w="3510" w:type="dxa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20" w:type="dxa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</w:pP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Կատարված</w:t>
            </w:r>
            <w:proofErr w:type="spellEnd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փոփոխությունները</w:t>
            </w:r>
            <w:proofErr w:type="spellEnd"/>
          </w:p>
        </w:tc>
      </w:tr>
      <w:tr w:rsidR="00084BF4" w:rsidRPr="00DB197E" w:rsidTr="00BE15FD">
        <w:trPr>
          <w:trHeight w:val="264"/>
        </w:trPr>
        <w:tc>
          <w:tcPr>
            <w:tcW w:w="2691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ind w:firstLine="25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38A8" w:rsidRPr="00DB197E" w:rsidTr="00BE15FD">
        <w:trPr>
          <w:trHeight w:val="1683"/>
        </w:trPr>
        <w:tc>
          <w:tcPr>
            <w:tcW w:w="2691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jc w:val="center"/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</w:rPr>
              <w:t>Ազատ</w:t>
            </w:r>
            <w:proofErr w:type="spellEnd"/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</w:rPr>
              <w:t>Վարդանյան</w:t>
            </w:r>
            <w:proofErr w:type="spellEnd"/>
          </w:p>
          <w:p w:rsidR="006B38A8" w:rsidRPr="00DB197E" w:rsidRDefault="006B38A8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DB197E">
              <w:rPr>
                <w:rStyle w:val="db"/>
                <w:rFonts w:ascii="GHEA Grapalat" w:hAnsi="GHEA Grapalat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>03.09.2021</w:t>
            </w:r>
            <w:r w:rsidRPr="00DB197E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  <w:tc>
          <w:tcPr>
            <w:tcW w:w="6309" w:type="dxa"/>
            <w:shd w:val="clear" w:color="auto" w:fill="auto"/>
          </w:tcPr>
          <w:p w:rsidR="006B38A8" w:rsidRPr="00DB197E" w:rsidRDefault="006B38A8" w:rsidP="00DB197E">
            <w:pPr>
              <w:pStyle w:val="ListParagraph"/>
              <w:tabs>
                <w:tab w:val="left" w:pos="855"/>
              </w:tabs>
              <w:spacing w:after="0" w:line="360" w:lineRule="auto"/>
              <w:ind w:left="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Այսինքն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անձնագրից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հանվում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են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անգլերեն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գրությունները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?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Եթե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այո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ապա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դա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վատ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է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հենց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երկրից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դուրս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մեկնողների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համար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տարբեր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գործարքներ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անելիս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և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այլն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անգլերենը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միջազգային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լեզու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է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ավելի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լավ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է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մնա։</w:t>
            </w:r>
          </w:p>
        </w:tc>
        <w:tc>
          <w:tcPr>
            <w:tcW w:w="3510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6B38A8" w:rsidRPr="00DB197E" w:rsidRDefault="006B38A8" w:rsidP="00DB197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Փոփոխության արդյունքում ՀՀ քաղաքացու անձնագրում անվան և ազգանվան անգլերեն գրառումները չեն հանվում, այլ հաշվի առնելով, որ այդ մասով մանրամասն կարգավորումներ են սահմանված ՀՀ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23.06.2017թ. թիվ 725-Ն որոշմամբ, </w:t>
            </w:r>
            <w:r w:rsidRPr="00DB19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 հիմք ընդունելով «Նորմատիվ իրավական կտերի մասին» օրենքի 9-րդ հոդվածի 1-ին մասի պահանջները՝ </w:t>
            </w:r>
            <w:r w:rsidRPr="00DB197E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Հայաստանի Հանրապետության կառավարության 1998 թվականի դեկտեմբերի 25-ի թիվ 821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որոշման մեջ միևնույն հարաբերությունները կարգավորող նորմերը ճանաչվում են ուժը կորցրած։</w:t>
            </w:r>
          </w:p>
        </w:tc>
        <w:tc>
          <w:tcPr>
            <w:tcW w:w="2520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71C55" w:rsidRPr="00DB197E" w:rsidTr="00BE15FD">
        <w:trPr>
          <w:trHeight w:val="1683"/>
        </w:trPr>
        <w:tc>
          <w:tcPr>
            <w:tcW w:w="2691" w:type="dxa"/>
            <w:shd w:val="clear" w:color="auto" w:fill="auto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  <w:lang w:val="hy-AM"/>
              </w:rPr>
              <w:lastRenderedPageBreak/>
              <w:t>Դեմ եմ նոր օրենքի նախագծին</w:t>
            </w: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shd w:val="clear" w:color="auto" w:fill="auto"/>
          </w:tcPr>
          <w:p w:rsidR="00084BF4" w:rsidRPr="00DB197E" w:rsidRDefault="006B38A8" w:rsidP="00DB197E">
            <w:pPr>
              <w:pStyle w:val="ListParagraph"/>
              <w:tabs>
                <w:tab w:val="left" w:pos="855"/>
              </w:tabs>
              <w:spacing w:before="100" w:line="360" w:lineRule="auto"/>
              <w:ind w:left="0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ռաջարկում եմ ՀՀ Անձնագրերի կազմությունը վերանայել ըստ հռոմեական իրավունքի և ո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եծատառերով գրել անձնագիր կրողի ամբողջական անուն ազգանունը այլ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ստ Հ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պաշտոն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ակա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լեզվի 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Հայոց լեզվի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եծատառերով գրվի միայն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վան,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զգա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նվա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այրան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վան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տառերը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որպեսզի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նձնագիրը կրողը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ամարվի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ատրիցիո այլ ո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 իրավազուրկ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արդ, առաջարկում եմ նաև սեռերի նշման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այրում նշել մարդկային սեռի նշման տեղում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գականի և արականի փոխարեն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և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ղամարդ սեռային պատկանելիությունը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գականը և արականը վերաբերվում է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նասուններին, առաջարկում եմ նաև փոփոխել և նշել ում կողմից է տրվածի 018 ի փոխարեն այն մարմնի անուն ազգանունը ստորագրությամբ ում կողմից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նձնագիրը հատկացվել է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եմ բոլոր վերը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շված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նաև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նգլերեն ձևաչափով ձևակերպել, առաջնային պետք է լինի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ատրիցիո հասկացողությունը 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>ոլոր Հ</w:t>
            </w:r>
            <w:r w:rsidRPr="00DB197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84BF4" w:rsidRPr="00DB1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անձնագրում</w:t>
            </w:r>
          </w:p>
        </w:tc>
        <w:tc>
          <w:tcPr>
            <w:tcW w:w="3510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</w:pPr>
            <w:r w:rsidRPr="00DB197E"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084BF4" w:rsidRPr="00DB197E" w:rsidRDefault="006B38A8" w:rsidP="00DB197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ՀՀ կառավարության 25.12.1998թ. «Հայաստանի Հանրապետությունում </w:t>
            </w:r>
            <w:r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lastRenderedPageBreak/>
              <w:t>անձնագրային համակարգի կանոնադրությունը և ՀՀ քաղաքացու անձնագրի նկարագիրը հաստատելու մասին» թիվ 821 որոշմամբ արդեն իսկ հաստատված է ՀՀ քաղաքացու անձնագրի նկարագիրը, ինչպես նաև անձնագրում ներառվող տեղեկությունները։ Նշվածով պայմանավորված, ինչպես նաև հաշվի առնելով, որ առաջարկները վերաբերելի չեն սույն նախագծով կարգավորվող առարկային և նպատակին, ներկայացվող առաջարկներն ընդունելի չեն։ Միաժամանակ, ՀՀ ոստիկանության պետի</w:t>
            </w:r>
            <w:r w:rsidR="00BE15FD"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15.10.202</w:t>
            </w:r>
            <w:r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1թ. «ՀՀ ոստիկանության կողմից </w:t>
            </w:r>
            <w:r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lastRenderedPageBreak/>
              <w:t xml:space="preserve">տրամադրվող անձը հաստատող փաստաթղթերի դիզայնի ընտրության մրցույթ անցկացնելու նպատակով մրցութային հանձնաժողով ստեղծելու, հանձնաժողովի անհատական կազմը և մրցույթի անցկացման կարգը հաստատելու մասին» թիվ 46-Լ հրամանի համաձայն հայտարարվել է անձնագրերի դիզայնի ընտրության մրցույթ, ուստի սահմանված կարգով և ժամկետներում անձի ցանկությամբ կարող են ներկայացվել համապատասխան առաջարկներ, որոնք </w:t>
            </w:r>
            <w:bookmarkStart w:id="0" w:name="_GoBack"/>
            <w:bookmarkEnd w:id="0"/>
            <w:r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կքննարկվեն մրցութային </w:t>
            </w:r>
            <w:r w:rsidRPr="00DB197E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lastRenderedPageBreak/>
              <w:t>հանձնաժողովի կողմից։</w:t>
            </w:r>
          </w:p>
        </w:tc>
        <w:tc>
          <w:tcPr>
            <w:tcW w:w="2520" w:type="dxa"/>
            <w:shd w:val="clear" w:color="auto" w:fill="auto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084BF4" w:rsidRPr="00DB197E" w:rsidRDefault="00084BF4" w:rsidP="00DB197E">
      <w:pPr>
        <w:spacing w:line="360" w:lineRule="auto"/>
        <w:ind w:right="-1074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BE70CF" w:rsidRPr="00DB197E" w:rsidRDefault="00084BF4" w:rsidP="00DB197E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DB197E">
        <w:rPr>
          <w:rFonts w:ascii="GHEA Grapalat" w:hAnsi="GHEA Grapalat"/>
          <w:b/>
          <w:sz w:val="24"/>
          <w:szCs w:val="24"/>
          <w:lang w:val="hy-AM"/>
        </w:rPr>
        <w:t>ՀՀ  ոստիկանություն</w:t>
      </w:r>
      <w:r w:rsidR="006B5DF1" w:rsidRPr="00DB197E">
        <w:rPr>
          <w:rFonts w:ascii="GHEA Grapalat" w:hAnsi="GHEA Grapalat"/>
          <w:sz w:val="24"/>
          <w:szCs w:val="24"/>
        </w:rPr>
        <w:t xml:space="preserve"> </w:t>
      </w:r>
    </w:p>
    <w:sectPr w:rsidR="00BE70CF" w:rsidRPr="00DB197E" w:rsidSect="006B38A8">
      <w:pgSz w:w="15840" w:h="12240" w:orient="landscape"/>
      <w:pgMar w:top="630" w:right="21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01"/>
    <w:rsid w:val="00057601"/>
    <w:rsid w:val="00084BF4"/>
    <w:rsid w:val="002C4215"/>
    <w:rsid w:val="006B38A8"/>
    <w:rsid w:val="006B5DF1"/>
    <w:rsid w:val="007F7889"/>
    <w:rsid w:val="00B71C55"/>
    <w:rsid w:val="00BE15FD"/>
    <w:rsid w:val="00BE70CF"/>
    <w:rsid w:val="00DB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B5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6B5DF1"/>
  </w:style>
  <w:style w:type="character" w:styleId="Hyperlink">
    <w:name w:val="Hyperlink"/>
    <w:basedOn w:val="DefaultParagraphFont"/>
    <w:uiPriority w:val="99"/>
    <w:unhideWhenUsed/>
    <w:rsid w:val="006B5DF1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084BF4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084BF4"/>
    <w:rPr>
      <w:rFonts w:ascii="Calibri" w:eastAsia="Times New Roman" w:hAnsi="Calibri" w:cs="Times New Roman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84B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084BF4"/>
    <w:pPr>
      <w:ind w:left="720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B5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6B5DF1"/>
  </w:style>
  <w:style w:type="character" w:styleId="Hyperlink">
    <w:name w:val="Hyperlink"/>
    <w:basedOn w:val="DefaultParagraphFont"/>
    <w:uiPriority w:val="99"/>
    <w:unhideWhenUsed/>
    <w:rsid w:val="006B5DF1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084BF4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084BF4"/>
    <w:rPr>
      <w:rFonts w:ascii="Calibri" w:eastAsia="Times New Roman" w:hAnsi="Calibri" w:cs="Times New Roman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84B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084BF4"/>
    <w:pPr>
      <w:ind w:left="720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0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2021-11-04T10:18:00Z</cp:lastPrinted>
  <dcterms:created xsi:type="dcterms:W3CDTF">2021-10-27T06:27:00Z</dcterms:created>
  <dcterms:modified xsi:type="dcterms:W3CDTF">2021-11-04T10:21:00Z</dcterms:modified>
</cp:coreProperties>
</file>