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253" w:rsidRDefault="00C71253" w:rsidP="00C71253">
      <w:pPr>
        <w:jc w:val="center"/>
      </w:pPr>
      <w:r>
        <w:rPr>
          <w:noProof/>
          <w:lang w:eastAsia="en-US"/>
        </w:rPr>
        <w:drawing>
          <wp:inline distT="0" distB="0" distL="0" distR="0" wp14:anchorId="1D47B02A" wp14:editId="623DFF37">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71253" w:rsidRDefault="00C71253" w:rsidP="00C71253">
      <w:pPr>
        <w:jc w:val="center"/>
      </w:pPr>
    </w:p>
    <w:p w:rsidR="00C71253" w:rsidRDefault="00C71253" w:rsidP="00C712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71253" w:rsidRDefault="00C71253" w:rsidP="00C71253">
      <w:pPr>
        <w:pStyle w:val="mechtex"/>
        <w:rPr>
          <w:rFonts w:ascii="GHEA Mariam" w:hAnsi="GHEA Mariam"/>
          <w:b/>
        </w:rPr>
      </w:pPr>
    </w:p>
    <w:p w:rsidR="00C71253" w:rsidRDefault="00C71253" w:rsidP="00C712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71253" w:rsidRPr="008E1B5A" w:rsidRDefault="00C71253" w:rsidP="00C71253">
      <w:pPr>
        <w:jc w:val="center"/>
        <w:rPr>
          <w:rFonts w:ascii="GHEA Mariam" w:hAnsi="GHEA Mariam"/>
          <w:sz w:val="24"/>
          <w:szCs w:val="24"/>
        </w:rPr>
      </w:pPr>
    </w:p>
    <w:p w:rsidR="00C71253" w:rsidRDefault="00C71253" w:rsidP="00C71253">
      <w:pPr>
        <w:jc w:val="center"/>
        <w:rPr>
          <w:rFonts w:ascii="GHEA Mariam" w:hAnsi="GHEA Mariam"/>
          <w:sz w:val="24"/>
          <w:szCs w:val="24"/>
          <w:lang w:val="hy-AM"/>
        </w:rPr>
      </w:pPr>
    </w:p>
    <w:p w:rsidR="00C71253" w:rsidRPr="00C71253" w:rsidRDefault="00C71253">
      <w:pPr>
        <w:jc w:val="center"/>
        <w:rPr>
          <w:rFonts w:ascii="GHEA Mariam" w:hAnsi="GHEA Mariam"/>
          <w:sz w:val="24"/>
          <w:szCs w:val="24"/>
        </w:rPr>
      </w:pPr>
      <w:r w:rsidRPr="00C71253">
        <w:rPr>
          <w:rFonts w:ascii="GHEA Mariam" w:hAnsi="GHEA Mariam"/>
          <w:sz w:val="24"/>
          <w:szCs w:val="24"/>
        </w:rPr>
        <w:t>1</w:t>
      </w:r>
      <w:r w:rsidRPr="00C71253">
        <w:rPr>
          <w:rFonts w:ascii="GHEA Mariam" w:hAnsi="GHEA Mariam"/>
          <w:sz w:val="24"/>
          <w:szCs w:val="24"/>
          <w:lang w:val="hy-AM"/>
        </w:rPr>
        <w:t>3</w:t>
      </w:r>
      <w:r w:rsidRPr="00C71253">
        <w:rPr>
          <w:rFonts w:ascii="GHEA Mariam" w:hAnsi="GHEA Mariam"/>
          <w:sz w:val="24"/>
          <w:szCs w:val="24"/>
        </w:rPr>
        <w:t xml:space="preserve"> </w:t>
      </w:r>
      <w:r w:rsidRPr="00C71253">
        <w:rPr>
          <w:rFonts w:ascii="GHEA Mariam" w:hAnsi="GHEA Mariam" w:cs="Sylfaen"/>
          <w:spacing w:val="-4"/>
          <w:sz w:val="24"/>
          <w:szCs w:val="24"/>
          <w:lang w:val="fr-FR"/>
        </w:rPr>
        <w:t>հունվարի</w:t>
      </w:r>
      <w:r w:rsidRPr="00C71253">
        <w:rPr>
          <w:rFonts w:ascii="GHEA Mariam" w:hAnsi="GHEA Mariam"/>
          <w:sz w:val="24"/>
          <w:szCs w:val="24"/>
        </w:rPr>
        <w:t xml:space="preserve"> 2022 </w:t>
      </w:r>
      <w:r w:rsidRPr="00C71253">
        <w:rPr>
          <w:rFonts w:ascii="GHEA Mariam" w:hAnsi="GHEA Mariam" w:cs="Sylfaen"/>
          <w:sz w:val="24"/>
          <w:szCs w:val="24"/>
        </w:rPr>
        <w:t>թվականի</w:t>
      </w:r>
      <w:r w:rsidRPr="00C71253">
        <w:rPr>
          <w:rFonts w:ascii="GHEA Mariam" w:hAnsi="GHEA Mariam"/>
          <w:sz w:val="24"/>
          <w:szCs w:val="24"/>
        </w:rPr>
        <w:t xml:space="preserve">  N              - Ն</w:t>
      </w:r>
    </w:p>
    <w:p w:rsidR="00C71253" w:rsidRPr="00C71253" w:rsidRDefault="00C71253">
      <w:pPr>
        <w:jc w:val="center"/>
        <w:rPr>
          <w:rFonts w:ascii="GHEA Mariam" w:hAnsi="GHEA Mariam"/>
          <w:sz w:val="24"/>
          <w:szCs w:val="24"/>
        </w:rPr>
      </w:pPr>
    </w:p>
    <w:p w:rsidR="00C71253" w:rsidRPr="00C71253" w:rsidRDefault="00C71253">
      <w:pPr>
        <w:jc w:val="center"/>
        <w:rPr>
          <w:rFonts w:ascii="GHEA Mariam" w:hAnsi="GHEA Mariam"/>
          <w:sz w:val="24"/>
          <w:szCs w:val="24"/>
        </w:rPr>
      </w:pPr>
    </w:p>
    <w:p w:rsidR="00C71253" w:rsidRPr="00C71253" w:rsidRDefault="00C71253">
      <w:pPr>
        <w:jc w:val="center"/>
        <w:rPr>
          <w:rFonts w:ascii="GHEA Mariam" w:hAnsi="GHEA Mariam"/>
          <w:sz w:val="24"/>
          <w:szCs w:val="24"/>
        </w:rPr>
      </w:pPr>
    </w:p>
    <w:p w:rsidR="00C71253" w:rsidRDefault="00C71253" w:rsidP="00C71253">
      <w:pPr>
        <w:pStyle w:val="mechtex"/>
        <w:rPr>
          <w:rFonts w:ascii="GHEA Mariam" w:hAnsi="GHEA Mariam"/>
          <w:sz w:val="24"/>
          <w:szCs w:val="24"/>
        </w:rPr>
      </w:pPr>
      <w:r w:rsidRPr="00C71253">
        <w:rPr>
          <w:rFonts w:ascii="GHEA Mariam" w:hAnsi="GHEA Mariam" w:cs="Arial"/>
          <w:spacing w:val="-8"/>
          <w:sz w:val="24"/>
          <w:szCs w:val="24"/>
        </w:rPr>
        <w:t>ՎԱՐԺԱԿԱՆ</w:t>
      </w:r>
      <w:r w:rsidRPr="00C71253">
        <w:rPr>
          <w:rFonts w:ascii="GHEA Mariam" w:hAnsi="GHEA Mariam"/>
          <w:spacing w:val="-8"/>
          <w:sz w:val="24"/>
          <w:szCs w:val="24"/>
        </w:rPr>
        <w:t xml:space="preserve"> </w:t>
      </w:r>
      <w:r w:rsidRPr="00C71253">
        <w:rPr>
          <w:rFonts w:ascii="GHEA Mariam" w:hAnsi="GHEA Mariam" w:cs="Arial"/>
          <w:spacing w:val="-8"/>
          <w:sz w:val="24"/>
          <w:szCs w:val="24"/>
        </w:rPr>
        <w:t>ՀԱՎԱՔՆԵՐ</w:t>
      </w:r>
      <w:r w:rsidRPr="00C71253">
        <w:rPr>
          <w:rFonts w:ascii="GHEA Mariam" w:hAnsi="GHEA Mariam"/>
          <w:spacing w:val="-8"/>
          <w:sz w:val="24"/>
          <w:szCs w:val="24"/>
        </w:rPr>
        <w:t xml:space="preserve"> </w:t>
      </w:r>
      <w:r w:rsidRPr="00C71253">
        <w:rPr>
          <w:rFonts w:ascii="GHEA Mariam" w:hAnsi="GHEA Mariam" w:cs="Arial"/>
          <w:spacing w:val="-8"/>
          <w:sz w:val="24"/>
          <w:szCs w:val="24"/>
        </w:rPr>
        <w:t>ՀԱՅՏԱՐԱՐԵԼՈՒ</w:t>
      </w:r>
      <w:r w:rsidRPr="00C71253">
        <w:rPr>
          <w:rFonts w:ascii="GHEA Mariam" w:hAnsi="GHEA Mariam"/>
          <w:spacing w:val="-8"/>
          <w:sz w:val="24"/>
          <w:szCs w:val="24"/>
        </w:rPr>
        <w:t xml:space="preserve"> </w:t>
      </w:r>
      <w:r w:rsidRPr="00C71253">
        <w:rPr>
          <w:rFonts w:ascii="GHEA Mariam" w:hAnsi="GHEA Mariam" w:cs="Arial"/>
          <w:spacing w:val="-8"/>
          <w:sz w:val="24"/>
          <w:szCs w:val="24"/>
        </w:rPr>
        <w:t>ԵՎ</w:t>
      </w:r>
      <w:r w:rsidRPr="00C71253">
        <w:rPr>
          <w:rFonts w:ascii="GHEA Mariam" w:hAnsi="GHEA Mariam"/>
          <w:spacing w:val="-8"/>
          <w:sz w:val="24"/>
          <w:szCs w:val="24"/>
        </w:rPr>
        <w:t xml:space="preserve"> </w:t>
      </w:r>
      <w:r w:rsidRPr="00C71253">
        <w:rPr>
          <w:rFonts w:ascii="GHEA Mariam" w:hAnsi="GHEA Mariam" w:cs="Arial"/>
          <w:spacing w:val="-8"/>
          <w:sz w:val="24"/>
          <w:szCs w:val="24"/>
        </w:rPr>
        <w:t>ԴՐԱ</w:t>
      </w:r>
      <w:r w:rsidRPr="00C71253">
        <w:rPr>
          <w:rFonts w:ascii="GHEA Mariam" w:hAnsi="GHEA Mariam"/>
          <w:spacing w:val="-8"/>
          <w:sz w:val="24"/>
          <w:szCs w:val="24"/>
        </w:rPr>
        <w:t xml:space="preserve"> </w:t>
      </w:r>
      <w:r w:rsidRPr="00C71253">
        <w:rPr>
          <w:rFonts w:ascii="GHEA Mariam" w:hAnsi="GHEA Mariam" w:cs="Arial"/>
          <w:spacing w:val="-8"/>
          <w:sz w:val="24"/>
          <w:szCs w:val="24"/>
        </w:rPr>
        <w:t>ԱՊԱՀՈՎՄԱՆ</w:t>
      </w:r>
      <w:r w:rsidRPr="00C71253">
        <w:rPr>
          <w:rFonts w:ascii="GHEA Mariam" w:hAnsi="GHEA Mariam"/>
          <w:spacing w:val="-8"/>
          <w:sz w:val="24"/>
          <w:szCs w:val="24"/>
        </w:rPr>
        <w:t xml:space="preserve"> </w:t>
      </w:r>
      <w:r w:rsidRPr="00C71253">
        <w:rPr>
          <w:rFonts w:ascii="GHEA Mariam" w:hAnsi="GHEA Mariam" w:cs="Arial"/>
          <w:spacing w:val="-8"/>
          <w:sz w:val="24"/>
          <w:szCs w:val="24"/>
        </w:rPr>
        <w:t>ՀԱՄԱՐ</w:t>
      </w:r>
      <w:r w:rsidRPr="00C71253">
        <w:rPr>
          <w:rFonts w:ascii="GHEA Mariam" w:hAnsi="GHEA Mariam"/>
          <w:sz w:val="24"/>
          <w:szCs w:val="24"/>
        </w:rPr>
        <w:t xml:space="preserve"> </w:t>
      </w:r>
      <w:r w:rsidRPr="00C71253">
        <w:rPr>
          <w:rFonts w:ascii="GHEA Mariam" w:hAnsi="GHEA Mariam" w:cs="Arial"/>
          <w:sz w:val="24"/>
          <w:szCs w:val="24"/>
        </w:rPr>
        <w:t>ՌԱԶՄԱՏՐԱՆՍՊՈՐՏԱՅԻՆ</w:t>
      </w:r>
      <w:r w:rsidRPr="00C71253">
        <w:rPr>
          <w:rFonts w:ascii="GHEA Mariam" w:hAnsi="GHEA Mariam"/>
          <w:sz w:val="24"/>
          <w:szCs w:val="24"/>
        </w:rPr>
        <w:t xml:space="preserve"> </w:t>
      </w:r>
      <w:r w:rsidRPr="00C71253">
        <w:rPr>
          <w:rFonts w:ascii="GHEA Mariam" w:hAnsi="GHEA Mariam" w:cs="Arial"/>
          <w:sz w:val="24"/>
          <w:szCs w:val="24"/>
        </w:rPr>
        <w:t>ՊԱՐՏԱԿԱՆՈՒԹՅՈՒՆ</w:t>
      </w:r>
      <w:r w:rsidRPr="00C71253">
        <w:rPr>
          <w:rFonts w:ascii="GHEA Mariam" w:hAnsi="GHEA Mariam"/>
          <w:sz w:val="24"/>
          <w:szCs w:val="24"/>
        </w:rPr>
        <w:t xml:space="preserve"> </w:t>
      </w:r>
      <w:r w:rsidRPr="00C71253">
        <w:rPr>
          <w:rFonts w:ascii="GHEA Mariam" w:hAnsi="GHEA Mariam" w:cs="Arial"/>
          <w:sz w:val="24"/>
          <w:szCs w:val="24"/>
        </w:rPr>
        <w:t>ՈՒՆԵՑՈՂ</w:t>
      </w:r>
      <w:r w:rsidRPr="00C71253">
        <w:rPr>
          <w:rFonts w:ascii="GHEA Mariam" w:hAnsi="GHEA Mariam"/>
          <w:sz w:val="24"/>
          <w:szCs w:val="24"/>
        </w:rPr>
        <w:t xml:space="preserve"> </w:t>
      </w:r>
      <w:r w:rsidRPr="00C71253">
        <w:rPr>
          <w:rFonts w:ascii="GHEA Mariam" w:hAnsi="GHEA Mariam" w:cs="Arial"/>
          <w:sz w:val="24"/>
          <w:szCs w:val="24"/>
        </w:rPr>
        <w:t>ՄԱՐՄԻՆՆԵՐԻ</w:t>
      </w:r>
      <w:r w:rsidRPr="00C71253">
        <w:rPr>
          <w:rFonts w:ascii="GHEA Mariam" w:hAnsi="GHEA Mariam"/>
          <w:sz w:val="24"/>
          <w:szCs w:val="24"/>
        </w:rPr>
        <w:t xml:space="preserve"> </w:t>
      </w:r>
      <w:r w:rsidRPr="00C71253">
        <w:rPr>
          <w:rFonts w:ascii="GHEA Mariam" w:hAnsi="GHEA Mariam" w:cs="Arial"/>
          <w:sz w:val="24"/>
          <w:szCs w:val="24"/>
        </w:rPr>
        <w:t>ՏՐԱՆՍՊՈՐՏԱՅԻՆ</w:t>
      </w:r>
      <w:r w:rsidRPr="00C71253">
        <w:rPr>
          <w:rFonts w:ascii="GHEA Mariam" w:hAnsi="GHEA Mariam"/>
          <w:sz w:val="24"/>
          <w:szCs w:val="24"/>
        </w:rPr>
        <w:t xml:space="preserve"> </w:t>
      </w:r>
      <w:r w:rsidRPr="00C71253">
        <w:rPr>
          <w:rFonts w:ascii="GHEA Mariam" w:hAnsi="GHEA Mariam" w:cs="Arial"/>
          <w:sz w:val="24"/>
          <w:szCs w:val="24"/>
        </w:rPr>
        <w:t>ՄԻՋՈՑՆԵՐԸ</w:t>
      </w:r>
      <w:r w:rsidRPr="00C71253">
        <w:rPr>
          <w:rFonts w:ascii="GHEA Mariam" w:hAnsi="GHEA Mariam"/>
          <w:sz w:val="24"/>
          <w:szCs w:val="24"/>
        </w:rPr>
        <w:t xml:space="preserve"> </w:t>
      </w:r>
    </w:p>
    <w:p w:rsidR="00C71253" w:rsidRDefault="00C71253" w:rsidP="00C71253">
      <w:pPr>
        <w:pStyle w:val="mechtex"/>
        <w:rPr>
          <w:rFonts w:ascii="GHEA Mariam" w:hAnsi="GHEA Mariam" w:cs="Arial"/>
          <w:sz w:val="24"/>
          <w:szCs w:val="24"/>
        </w:rPr>
      </w:pPr>
      <w:r w:rsidRPr="00C71253">
        <w:rPr>
          <w:rFonts w:ascii="GHEA Mariam" w:hAnsi="GHEA Mariam" w:cs="Arial"/>
          <w:sz w:val="24"/>
          <w:szCs w:val="24"/>
        </w:rPr>
        <w:t>ՆԵՐԳՐԱՎԵԼՈՒ</w:t>
      </w:r>
      <w:r w:rsidRPr="00C71253">
        <w:rPr>
          <w:rFonts w:ascii="GHEA Mariam" w:hAnsi="GHEA Mariam"/>
          <w:sz w:val="24"/>
          <w:szCs w:val="24"/>
        </w:rPr>
        <w:t xml:space="preserve"> </w:t>
      </w:r>
      <w:r w:rsidRPr="00C71253">
        <w:rPr>
          <w:rFonts w:ascii="GHEA Mariam" w:hAnsi="GHEA Mariam" w:cs="Arial"/>
          <w:sz w:val="24"/>
          <w:szCs w:val="24"/>
        </w:rPr>
        <w:t>ՄԱՍԻՆ</w:t>
      </w:r>
    </w:p>
    <w:p w:rsidR="00C71253" w:rsidRDefault="00C71253" w:rsidP="00C71253">
      <w:pPr>
        <w:pStyle w:val="mechtex"/>
        <w:rPr>
          <w:rFonts w:ascii="GHEA Mariam" w:hAnsi="GHEA Mariam" w:cs="Arial"/>
          <w:sz w:val="24"/>
          <w:szCs w:val="24"/>
          <w:lang w:val="hy-AM"/>
        </w:rPr>
      </w:pPr>
      <w:r>
        <w:rPr>
          <w:rFonts w:ascii="GHEA Mariam" w:hAnsi="GHEA Mariam" w:cs="Arial"/>
          <w:sz w:val="24"/>
          <w:szCs w:val="24"/>
          <w:lang w:val="hy-AM"/>
        </w:rPr>
        <w:t>----------------------------------------------------------------------------------------------------------</w:t>
      </w:r>
    </w:p>
    <w:p w:rsidR="00C71253" w:rsidRPr="00C71253" w:rsidRDefault="00C71253" w:rsidP="00C71253">
      <w:pPr>
        <w:pStyle w:val="mechtex"/>
        <w:rPr>
          <w:rFonts w:ascii="GHEA Mariam" w:hAnsi="GHEA Mariam"/>
          <w:sz w:val="24"/>
          <w:szCs w:val="24"/>
          <w:lang w:val="hy-AM"/>
        </w:rPr>
      </w:pPr>
    </w:p>
    <w:p w:rsidR="00C71253" w:rsidRPr="00C71253" w:rsidRDefault="00C71253" w:rsidP="00C71253">
      <w:pPr>
        <w:pStyle w:val="mechtex"/>
        <w:rPr>
          <w:rFonts w:ascii="GHEA Mariam" w:hAnsi="GHEA Mariam"/>
          <w:sz w:val="24"/>
          <w:szCs w:val="24"/>
        </w:rPr>
      </w:pPr>
      <w:r w:rsidRPr="00C71253">
        <w:rPr>
          <w:rFonts w:ascii="Calibri" w:hAnsi="Calibri" w:cs="Calibri"/>
          <w:sz w:val="24"/>
          <w:szCs w:val="24"/>
        </w:rPr>
        <w:t> </w:t>
      </w:r>
    </w:p>
    <w:p w:rsidR="00C71253" w:rsidRPr="00C71253" w:rsidRDefault="00C71253" w:rsidP="00C71253">
      <w:pPr>
        <w:pStyle w:val="norm"/>
        <w:spacing w:line="360" w:lineRule="auto"/>
        <w:rPr>
          <w:rFonts w:ascii="GHEA Mariam" w:hAnsi="GHEA Mariam"/>
          <w:sz w:val="24"/>
          <w:szCs w:val="24"/>
          <w:lang w:val="hy-AM"/>
        </w:rPr>
      </w:pPr>
      <w:r w:rsidRPr="00C71253">
        <w:rPr>
          <w:rFonts w:ascii="GHEA Mariam" w:hAnsi="GHEA Mariam" w:cs="Arial"/>
          <w:sz w:val="24"/>
          <w:szCs w:val="24"/>
        </w:rPr>
        <w:t>Ղեկավարվելով</w:t>
      </w:r>
      <w:r w:rsidRPr="00C71253">
        <w:rPr>
          <w:rFonts w:ascii="GHEA Mariam" w:hAnsi="GHEA Mariam"/>
          <w:sz w:val="24"/>
          <w:szCs w:val="24"/>
        </w:rPr>
        <w:t xml:space="preserve"> </w:t>
      </w:r>
      <w:r w:rsidRPr="00C71253">
        <w:rPr>
          <w:rFonts w:ascii="GHEA Mariam" w:hAnsi="GHEA Mariam" w:cs="Arial Armenian"/>
          <w:sz w:val="24"/>
          <w:szCs w:val="24"/>
        </w:rPr>
        <w:t>«</w:t>
      </w:r>
      <w:r w:rsidRPr="00C71253">
        <w:rPr>
          <w:rFonts w:ascii="GHEA Mariam" w:hAnsi="GHEA Mariam" w:cs="Arial"/>
          <w:sz w:val="24"/>
          <w:szCs w:val="24"/>
        </w:rPr>
        <w:t>Զինվորական</w:t>
      </w:r>
      <w:r w:rsidRPr="00C71253">
        <w:rPr>
          <w:rFonts w:ascii="GHEA Mariam" w:hAnsi="GHEA Mariam"/>
          <w:sz w:val="24"/>
          <w:szCs w:val="24"/>
        </w:rPr>
        <w:t xml:space="preserve"> </w:t>
      </w:r>
      <w:r w:rsidRPr="00C71253">
        <w:rPr>
          <w:rFonts w:ascii="GHEA Mariam" w:hAnsi="GHEA Mariam" w:cs="Arial"/>
          <w:sz w:val="24"/>
          <w:szCs w:val="24"/>
        </w:rPr>
        <w:t>ծառայության</w:t>
      </w:r>
      <w:r w:rsidRPr="00C71253">
        <w:rPr>
          <w:rFonts w:ascii="GHEA Mariam" w:hAnsi="GHEA Mariam"/>
          <w:sz w:val="24"/>
          <w:szCs w:val="24"/>
        </w:rPr>
        <w:t xml:space="preserve"> </w:t>
      </w:r>
      <w:r w:rsidRPr="00C71253">
        <w:rPr>
          <w:rFonts w:ascii="GHEA Mariam" w:hAnsi="GHEA Mariam" w:cs="Arial"/>
          <w:sz w:val="24"/>
          <w:szCs w:val="24"/>
        </w:rPr>
        <w:t>և</w:t>
      </w:r>
      <w:r w:rsidRPr="00C71253">
        <w:rPr>
          <w:rFonts w:ascii="GHEA Mariam" w:hAnsi="GHEA Mariam"/>
          <w:sz w:val="24"/>
          <w:szCs w:val="24"/>
        </w:rPr>
        <w:t xml:space="preserve"> </w:t>
      </w:r>
      <w:r w:rsidRPr="00C71253">
        <w:rPr>
          <w:rFonts w:ascii="GHEA Mariam" w:hAnsi="GHEA Mariam" w:cs="Arial"/>
          <w:sz w:val="24"/>
          <w:szCs w:val="24"/>
        </w:rPr>
        <w:t>զինծառայողի</w:t>
      </w:r>
      <w:r w:rsidRPr="00C71253">
        <w:rPr>
          <w:rFonts w:ascii="GHEA Mariam" w:hAnsi="GHEA Mariam"/>
          <w:sz w:val="24"/>
          <w:szCs w:val="24"/>
        </w:rPr>
        <w:t xml:space="preserve"> </w:t>
      </w:r>
      <w:r w:rsidRPr="00C71253">
        <w:rPr>
          <w:rFonts w:ascii="GHEA Mariam" w:hAnsi="GHEA Mariam" w:cs="Arial"/>
          <w:spacing w:val="-8"/>
          <w:sz w:val="24"/>
          <w:szCs w:val="24"/>
        </w:rPr>
        <w:t>կարգավի</w:t>
      </w:r>
      <w:r w:rsidRPr="00C71253">
        <w:rPr>
          <w:rFonts w:ascii="GHEA Mariam" w:hAnsi="GHEA Mariam" w:cs="Arial"/>
          <w:spacing w:val="-8"/>
          <w:sz w:val="24"/>
          <w:szCs w:val="24"/>
        </w:rPr>
        <w:softHyphen/>
        <w:t>ճակի</w:t>
      </w:r>
      <w:r w:rsidRPr="00C71253">
        <w:rPr>
          <w:rFonts w:ascii="GHEA Mariam" w:hAnsi="GHEA Mariam"/>
          <w:spacing w:val="-8"/>
          <w:sz w:val="24"/>
          <w:szCs w:val="24"/>
        </w:rPr>
        <w:t xml:space="preserve"> </w:t>
      </w:r>
      <w:r w:rsidRPr="00C71253">
        <w:rPr>
          <w:rFonts w:ascii="GHEA Mariam" w:hAnsi="GHEA Mariam" w:cs="Arial"/>
          <w:spacing w:val="-8"/>
          <w:sz w:val="24"/>
          <w:szCs w:val="24"/>
        </w:rPr>
        <w:t>մասին</w:t>
      </w:r>
      <w:r w:rsidRPr="00C71253">
        <w:rPr>
          <w:rFonts w:ascii="GHEA Mariam" w:hAnsi="GHEA Mariam" w:cs="Arial Armenian"/>
          <w:spacing w:val="-8"/>
          <w:sz w:val="24"/>
          <w:szCs w:val="24"/>
        </w:rPr>
        <w:t>»</w:t>
      </w:r>
      <w:r w:rsidRPr="00C71253">
        <w:rPr>
          <w:rFonts w:ascii="GHEA Mariam" w:hAnsi="GHEA Mariam"/>
          <w:spacing w:val="-8"/>
          <w:sz w:val="24"/>
          <w:szCs w:val="24"/>
        </w:rPr>
        <w:t xml:space="preserve"> </w:t>
      </w:r>
      <w:r w:rsidRPr="00C71253">
        <w:rPr>
          <w:rFonts w:ascii="GHEA Mariam" w:hAnsi="GHEA Mariam" w:cs="Arial"/>
          <w:spacing w:val="-8"/>
          <w:sz w:val="24"/>
          <w:szCs w:val="24"/>
        </w:rPr>
        <w:t>Հայաստանի</w:t>
      </w:r>
      <w:r w:rsidRPr="00C71253">
        <w:rPr>
          <w:rFonts w:ascii="GHEA Mariam" w:hAnsi="GHEA Mariam"/>
          <w:spacing w:val="-8"/>
          <w:sz w:val="24"/>
          <w:szCs w:val="24"/>
        </w:rPr>
        <w:t xml:space="preserve"> </w:t>
      </w:r>
      <w:r w:rsidRPr="00C71253">
        <w:rPr>
          <w:rFonts w:ascii="GHEA Mariam" w:hAnsi="GHEA Mariam" w:cs="Arial"/>
          <w:spacing w:val="-8"/>
          <w:sz w:val="24"/>
          <w:szCs w:val="24"/>
        </w:rPr>
        <w:t>Հանրապետության</w:t>
      </w:r>
      <w:r w:rsidRPr="00C71253">
        <w:rPr>
          <w:rFonts w:ascii="GHEA Mariam" w:hAnsi="GHEA Mariam"/>
          <w:spacing w:val="-8"/>
          <w:sz w:val="24"/>
          <w:szCs w:val="24"/>
        </w:rPr>
        <w:t xml:space="preserve"> </w:t>
      </w:r>
      <w:r w:rsidRPr="00C71253">
        <w:rPr>
          <w:rFonts w:ascii="GHEA Mariam" w:hAnsi="GHEA Mariam" w:cs="Arial"/>
          <w:spacing w:val="-8"/>
          <w:sz w:val="24"/>
          <w:szCs w:val="24"/>
        </w:rPr>
        <w:t>օրենքի</w:t>
      </w:r>
      <w:r w:rsidRPr="00C71253">
        <w:rPr>
          <w:rFonts w:ascii="GHEA Mariam" w:hAnsi="GHEA Mariam"/>
          <w:spacing w:val="-8"/>
          <w:sz w:val="24"/>
          <w:szCs w:val="24"/>
        </w:rPr>
        <w:t xml:space="preserve"> 58-</w:t>
      </w:r>
      <w:r w:rsidRPr="00C71253">
        <w:rPr>
          <w:rFonts w:ascii="GHEA Mariam" w:hAnsi="GHEA Mariam" w:cs="Arial"/>
          <w:spacing w:val="-8"/>
          <w:sz w:val="24"/>
          <w:szCs w:val="24"/>
        </w:rPr>
        <w:t>րդ</w:t>
      </w:r>
      <w:r w:rsidRPr="00C71253">
        <w:rPr>
          <w:rFonts w:ascii="GHEA Mariam" w:hAnsi="GHEA Mariam"/>
          <w:spacing w:val="-8"/>
          <w:sz w:val="24"/>
          <w:szCs w:val="24"/>
        </w:rPr>
        <w:t xml:space="preserve"> </w:t>
      </w:r>
      <w:r w:rsidRPr="00C71253">
        <w:rPr>
          <w:rFonts w:ascii="GHEA Mariam" w:hAnsi="GHEA Mariam" w:cs="Arial"/>
          <w:spacing w:val="-8"/>
          <w:sz w:val="24"/>
          <w:szCs w:val="24"/>
        </w:rPr>
        <w:t>հոդվածի</w:t>
      </w:r>
      <w:r w:rsidRPr="00C71253">
        <w:rPr>
          <w:rFonts w:ascii="GHEA Mariam" w:hAnsi="GHEA Mariam"/>
          <w:spacing w:val="-8"/>
          <w:sz w:val="24"/>
          <w:szCs w:val="24"/>
        </w:rPr>
        <w:t xml:space="preserve"> 2-</w:t>
      </w:r>
      <w:r w:rsidRPr="00C71253">
        <w:rPr>
          <w:rFonts w:ascii="GHEA Mariam" w:hAnsi="GHEA Mariam" w:cs="Arial"/>
          <w:spacing w:val="-8"/>
          <w:sz w:val="24"/>
          <w:szCs w:val="24"/>
        </w:rPr>
        <w:t>րդ</w:t>
      </w:r>
      <w:r w:rsidRPr="00C71253">
        <w:rPr>
          <w:rFonts w:ascii="GHEA Mariam" w:hAnsi="GHEA Mariam"/>
          <w:spacing w:val="-8"/>
          <w:sz w:val="24"/>
          <w:szCs w:val="24"/>
        </w:rPr>
        <w:t xml:space="preserve"> </w:t>
      </w:r>
      <w:r w:rsidRPr="00C71253">
        <w:rPr>
          <w:rFonts w:ascii="GHEA Mariam" w:hAnsi="GHEA Mariam" w:cs="Arial"/>
          <w:spacing w:val="-8"/>
          <w:sz w:val="24"/>
          <w:szCs w:val="24"/>
        </w:rPr>
        <w:t>և</w:t>
      </w:r>
      <w:r w:rsidRPr="00C71253">
        <w:rPr>
          <w:rFonts w:ascii="GHEA Mariam" w:hAnsi="GHEA Mariam"/>
          <w:spacing w:val="-8"/>
          <w:sz w:val="24"/>
          <w:szCs w:val="24"/>
        </w:rPr>
        <w:t xml:space="preserve"> </w:t>
      </w:r>
      <w:r w:rsidRPr="00C71253">
        <w:rPr>
          <w:rFonts w:ascii="GHEA Mariam" w:hAnsi="GHEA Mariam" w:cs="Arial Armenian"/>
          <w:spacing w:val="-8"/>
          <w:sz w:val="24"/>
          <w:szCs w:val="24"/>
        </w:rPr>
        <w:t>«</w:t>
      </w:r>
      <w:r w:rsidRPr="00C71253">
        <w:rPr>
          <w:rFonts w:ascii="GHEA Mariam" w:hAnsi="GHEA Mariam" w:cs="Arial"/>
          <w:spacing w:val="-8"/>
          <w:sz w:val="24"/>
          <w:szCs w:val="24"/>
        </w:rPr>
        <w:t>Պաշ</w:t>
      </w:r>
      <w:r w:rsidRPr="00C71253">
        <w:rPr>
          <w:rFonts w:ascii="GHEA Mariam" w:hAnsi="GHEA Mariam" w:cs="Arial"/>
          <w:sz w:val="24"/>
          <w:szCs w:val="24"/>
        </w:rPr>
        <w:t>տ</w:t>
      </w:r>
      <w:r>
        <w:rPr>
          <w:rFonts w:ascii="GHEA Mariam" w:hAnsi="GHEA Mariam" w:cs="Arial"/>
          <w:sz w:val="24"/>
          <w:szCs w:val="24"/>
        </w:rPr>
        <w:softHyphen/>
      </w:r>
      <w:r w:rsidRPr="00C71253">
        <w:rPr>
          <w:rFonts w:ascii="GHEA Mariam" w:hAnsi="GHEA Mariam" w:cs="Arial"/>
          <w:sz w:val="24"/>
          <w:szCs w:val="24"/>
        </w:rPr>
        <w:t>պանության</w:t>
      </w:r>
      <w:r w:rsidRPr="00C71253">
        <w:rPr>
          <w:rFonts w:ascii="GHEA Mariam" w:hAnsi="GHEA Mariam"/>
          <w:sz w:val="24"/>
          <w:szCs w:val="24"/>
        </w:rPr>
        <w:t xml:space="preserve"> </w:t>
      </w:r>
      <w:r w:rsidRPr="00C71253">
        <w:rPr>
          <w:rFonts w:ascii="GHEA Mariam" w:hAnsi="GHEA Mariam" w:cs="Arial"/>
          <w:sz w:val="24"/>
          <w:szCs w:val="24"/>
        </w:rPr>
        <w:t>մասին</w:t>
      </w:r>
      <w:r w:rsidRPr="00C71253">
        <w:rPr>
          <w:rFonts w:ascii="GHEA Mariam" w:hAnsi="GHEA Mariam" w:cs="Arial Armenian"/>
          <w:sz w:val="24"/>
          <w:szCs w:val="24"/>
        </w:rPr>
        <w:t>»</w:t>
      </w:r>
      <w:r w:rsidRPr="00C71253">
        <w:rPr>
          <w:rFonts w:ascii="GHEA Mariam" w:hAnsi="GHEA Mariam"/>
          <w:sz w:val="24"/>
          <w:szCs w:val="24"/>
        </w:rPr>
        <w:t xml:space="preserve"> </w:t>
      </w:r>
      <w:r w:rsidRPr="00C71253">
        <w:rPr>
          <w:rFonts w:ascii="GHEA Mariam" w:hAnsi="GHEA Mariam" w:cs="Arial"/>
          <w:sz w:val="24"/>
          <w:szCs w:val="24"/>
        </w:rPr>
        <w:t>Հայաստանի</w:t>
      </w:r>
      <w:r w:rsidRPr="00C71253">
        <w:rPr>
          <w:rFonts w:ascii="GHEA Mariam" w:hAnsi="GHEA Mariam"/>
          <w:sz w:val="24"/>
          <w:szCs w:val="24"/>
        </w:rPr>
        <w:t xml:space="preserve"> </w:t>
      </w:r>
      <w:r w:rsidRPr="00C71253">
        <w:rPr>
          <w:rFonts w:ascii="GHEA Mariam" w:hAnsi="GHEA Mariam" w:cs="Arial"/>
          <w:sz w:val="24"/>
          <w:szCs w:val="24"/>
        </w:rPr>
        <w:t>Հանրապետության</w:t>
      </w:r>
      <w:r w:rsidRPr="00C71253">
        <w:rPr>
          <w:rFonts w:ascii="GHEA Mariam" w:hAnsi="GHEA Mariam"/>
          <w:sz w:val="24"/>
          <w:szCs w:val="24"/>
        </w:rPr>
        <w:t xml:space="preserve"> </w:t>
      </w:r>
      <w:r w:rsidRPr="00C71253">
        <w:rPr>
          <w:rFonts w:ascii="GHEA Mariam" w:hAnsi="GHEA Mariam" w:cs="Arial"/>
          <w:sz w:val="24"/>
          <w:szCs w:val="24"/>
        </w:rPr>
        <w:t>օրենքի</w:t>
      </w:r>
      <w:r w:rsidRPr="00C71253">
        <w:rPr>
          <w:rFonts w:ascii="GHEA Mariam" w:hAnsi="GHEA Mariam"/>
          <w:sz w:val="24"/>
          <w:szCs w:val="24"/>
        </w:rPr>
        <w:t xml:space="preserve"> 28-</w:t>
      </w:r>
      <w:r w:rsidRPr="00C71253">
        <w:rPr>
          <w:rFonts w:ascii="GHEA Mariam" w:hAnsi="GHEA Mariam" w:cs="Arial"/>
          <w:sz w:val="24"/>
          <w:szCs w:val="24"/>
        </w:rPr>
        <w:t>րդ</w:t>
      </w:r>
      <w:r w:rsidRPr="00C71253">
        <w:rPr>
          <w:rFonts w:ascii="GHEA Mariam" w:hAnsi="GHEA Mariam"/>
          <w:sz w:val="24"/>
          <w:szCs w:val="24"/>
        </w:rPr>
        <w:t xml:space="preserve"> </w:t>
      </w:r>
      <w:r w:rsidRPr="00C71253">
        <w:rPr>
          <w:rFonts w:ascii="GHEA Mariam" w:hAnsi="GHEA Mariam" w:cs="Arial"/>
          <w:sz w:val="24"/>
          <w:szCs w:val="24"/>
        </w:rPr>
        <w:t>հոդ</w:t>
      </w:r>
      <w:r w:rsidRPr="00C71253">
        <w:rPr>
          <w:rFonts w:ascii="GHEA Mariam" w:hAnsi="GHEA Mariam" w:cs="Arial"/>
          <w:sz w:val="24"/>
          <w:szCs w:val="24"/>
        </w:rPr>
        <w:softHyphen/>
        <w:t>վածի</w:t>
      </w:r>
      <w:r w:rsidRPr="00C71253">
        <w:rPr>
          <w:rFonts w:ascii="GHEA Mariam" w:hAnsi="GHEA Mariam"/>
          <w:sz w:val="24"/>
          <w:szCs w:val="24"/>
        </w:rPr>
        <w:t xml:space="preserve"> 1-</w:t>
      </w:r>
      <w:r w:rsidRPr="00C71253">
        <w:rPr>
          <w:rFonts w:ascii="GHEA Mariam" w:hAnsi="GHEA Mariam" w:cs="Arial"/>
          <w:sz w:val="24"/>
          <w:szCs w:val="24"/>
        </w:rPr>
        <w:t>ին</w:t>
      </w:r>
      <w:r w:rsidRPr="00C71253">
        <w:rPr>
          <w:rFonts w:ascii="GHEA Mariam" w:hAnsi="GHEA Mariam"/>
          <w:sz w:val="24"/>
          <w:szCs w:val="24"/>
        </w:rPr>
        <w:t xml:space="preserve"> </w:t>
      </w:r>
      <w:r w:rsidRPr="00C71253">
        <w:rPr>
          <w:rFonts w:ascii="GHEA Mariam" w:hAnsi="GHEA Mariam" w:cs="Arial"/>
          <w:sz w:val="24"/>
          <w:szCs w:val="24"/>
        </w:rPr>
        <w:t>մասերով</w:t>
      </w:r>
      <w:r w:rsidRPr="00C71253">
        <w:rPr>
          <w:rFonts w:ascii="GHEA Mariam" w:hAnsi="GHEA Mariam"/>
          <w:sz w:val="24"/>
          <w:szCs w:val="24"/>
        </w:rPr>
        <w:t xml:space="preserve">` </w:t>
      </w:r>
      <w:r w:rsidRPr="00C71253">
        <w:rPr>
          <w:rFonts w:ascii="GHEA Mariam" w:hAnsi="GHEA Mariam" w:cs="Sylfaen"/>
          <w:sz w:val="24"/>
          <w:szCs w:val="24"/>
          <w:lang w:val="hy-AM"/>
        </w:rPr>
        <w:t>Հայաստանի</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Հանրապետության</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կառավարությունը</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ո</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ր</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ո</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շ</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ու</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մ</w:t>
      </w:r>
      <w:r w:rsidRPr="00C71253">
        <w:rPr>
          <w:rFonts w:ascii="GHEA Mariam" w:hAnsi="GHEA Mariam" w:cs="Arial Armenian"/>
          <w:sz w:val="24"/>
          <w:szCs w:val="24"/>
          <w:lang w:val="hy-AM"/>
        </w:rPr>
        <w:t xml:space="preserve">     </w:t>
      </w:r>
      <w:r w:rsidRPr="00C71253">
        <w:rPr>
          <w:rFonts w:ascii="GHEA Mariam" w:hAnsi="GHEA Mariam" w:cs="Sylfaen"/>
          <w:sz w:val="24"/>
          <w:szCs w:val="24"/>
          <w:lang w:val="hy-AM"/>
        </w:rPr>
        <w:t>է</w:t>
      </w:r>
      <w:r w:rsidRPr="00C71253">
        <w:rPr>
          <w:rFonts w:ascii="GHEA Mariam" w:hAnsi="GHEA Mariam" w:cs="Arial Armenian"/>
          <w:sz w:val="24"/>
          <w:szCs w:val="24"/>
          <w:lang w:val="hy-AM"/>
        </w:rPr>
        <w:t>.</w:t>
      </w:r>
    </w:p>
    <w:p w:rsidR="00C71253" w:rsidRPr="00C71253" w:rsidRDefault="00C71253" w:rsidP="00C71253">
      <w:pPr>
        <w:pStyle w:val="norm"/>
        <w:spacing w:line="360" w:lineRule="auto"/>
        <w:rPr>
          <w:rFonts w:ascii="GHEA Mariam" w:hAnsi="GHEA Mariam"/>
          <w:sz w:val="24"/>
          <w:szCs w:val="24"/>
          <w:lang w:val="hy-AM"/>
        </w:rPr>
      </w:pPr>
      <w:r w:rsidRPr="00C71253">
        <w:rPr>
          <w:rFonts w:ascii="GHEA Mariam" w:hAnsi="GHEA Mariam"/>
          <w:sz w:val="24"/>
          <w:szCs w:val="24"/>
          <w:lang w:val="hy-AM"/>
        </w:rPr>
        <w:t xml:space="preserve">1. </w:t>
      </w:r>
      <w:r w:rsidRPr="00C71253">
        <w:rPr>
          <w:rFonts w:ascii="GHEA Mariam" w:hAnsi="GHEA Mariam" w:cs="Arial"/>
          <w:sz w:val="24"/>
          <w:szCs w:val="24"/>
          <w:lang w:val="hy-AM"/>
        </w:rPr>
        <w:t>Հայտարարել</w:t>
      </w:r>
      <w:r w:rsidRPr="00C71253">
        <w:rPr>
          <w:rFonts w:ascii="GHEA Mariam" w:hAnsi="GHEA Mariam"/>
          <w:sz w:val="24"/>
          <w:szCs w:val="24"/>
          <w:lang w:val="hy-AM"/>
        </w:rPr>
        <w:t xml:space="preserve"> </w:t>
      </w:r>
      <w:r w:rsidRPr="00C71253">
        <w:rPr>
          <w:rFonts w:ascii="GHEA Mariam" w:hAnsi="GHEA Mariam" w:cs="Arial"/>
          <w:sz w:val="24"/>
          <w:szCs w:val="24"/>
          <w:lang w:val="hy-AM"/>
        </w:rPr>
        <w:t>պահեստազորի</w:t>
      </w:r>
      <w:r w:rsidRPr="00C71253">
        <w:rPr>
          <w:rFonts w:ascii="GHEA Mariam" w:hAnsi="GHEA Mariam"/>
          <w:sz w:val="24"/>
          <w:szCs w:val="24"/>
          <w:lang w:val="hy-AM"/>
        </w:rPr>
        <w:t xml:space="preserve"> </w:t>
      </w:r>
      <w:r w:rsidRPr="00C71253">
        <w:rPr>
          <w:rFonts w:ascii="GHEA Mariam" w:hAnsi="GHEA Mariam" w:cs="Arial"/>
          <w:sz w:val="24"/>
          <w:szCs w:val="24"/>
          <w:lang w:val="hy-AM"/>
        </w:rPr>
        <w:t>առաջին</w:t>
      </w:r>
      <w:r w:rsidRPr="00C71253">
        <w:rPr>
          <w:rFonts w:ascii="GHEA Mariam" w:hAnsi="GHEA Mariam"/>
          <w:sz w:val="24"/>
          <w:szCs w:val="24"/>
          <w:lang w:val="hy-AM"/>
        </w:rPr>
        <w:t xml:space="preserve"> </w:t>
      </w:r>
      <w:r w:rsidRPr="00C71253">
        <w:rPr>
          <w:rFonts w:ascii="GHEA Mariam" w:hAnsi="GHEA Mariam" w:cs="Arial"/>
          <w:sz w:val="24"/>
          <w:szCs w:val="24"/>
          <w:lang w:val="hy-AM"/>
        </w:rPr>
        <w:t>խմբում</w:t>
      </w:r>
      <w:r w:rsidRPr="00C71253">
        <w:rPr>
          <w:rFonts w:ascii="GHEA Mariam" w:hAnsi="GHEA Mariam"/>
          <w:sz w:val="24"/>
          <w:szCs w:val="24"/>
          <w:lang w:val="hy-AM"/>
        </w:rPr>
        <w:t xml:space="preserve"> </w:t>
      </w:r>
      <w:r w:rsidRPr="00C71253">
        <w:rPr>
          <w:rFonts w:ascii="GHEA Mariam" w:hAnsi="GHEA Mariam" w:cs="Arial"/>
          <w:sz w:val="24"/>
          <w:szCs w:val="24"/>
          <w:lang w:val="hy-AM"/>
        </w:rPr>
        <w:t>հաշվառված</w:t>
      </w:r>
      <w:r w:rsidRPr="00C71253">
        <w:rPr>
          <w:rFonts w:ascii="GHEA Mariam" w:hAnsi="GHEA Mariam"/>
          <w:sz w:val="24"/>
          <w:szCs w:val="24"/>
          <w:lang w:val="hy-AM"/>
        </w:rPr>
        <w:t xml:space="preserve"> </w:t>
      </w:r>
      <w:r w:rsidRPr="00C71253">
        <w:rPr>
          <w:rFonts w:ascii="GHEA Mariam" w:hAnsi="GHEA Mariam" w:cs="Arial"/>
          <w:sz w:val="24"/>
          <w:szCs w:val="24"/>
          <w:lang w:val="hy-AM"/>
        </w:rPr>
        <w:t>շարքային</w:t>
      </w:r>
      <w:r w:rsidRPr="00C71253">
        <w:rPr>
          <w:rFonts w:ascii="GHEA Mariam" w:hAnsi="GHEA Mariam"/>
          <w:sz w:val="24"/>
          <w:szCs w:val="24"/>
          <w:lang w:val="hy-AM"/>
        </w:rPr>
        <w:t xml:space="preserve">, </w:t>
      </w:r>
      <w:r w:rsidRPr="00C71253">
        <w:rPr>
          <w:rFonts w:ascii="GHEA Mariam" w:hAnsi="GHEA Mariam" w:cs="Arial"/>
          <w:sz w:val="24"/>
          <w:szCs w:val="24"/>
          <w:lang w:val="hy-AM"/>
        </w:rPr>
        <w:t>կրտսեր</w:t>
      </w:r>
      <w:r w:rsidRPr="00C71253">
        <w:rPr>
          <w:rFonts w:ascii="GHEA Mariam" w:hAnsi="GHEA Mariam"/>
          <w:sz w:val="24"/>
          <w:szCs w:val="24"/>
          <w:lang w:val="hy-AM"/>
        </w:rPr>
        <w:t xml:space="preserve"> </w:t>
      </w:r>
      <w:r w:rsidRPr="00C71253">
        <w:rPr>
          <w:rFonts w:ascii="GHEA Mariam" w:hAnsi="GHEA Mariam" w:cs="Arial"/>
          <w:sz w:val="24"/>
          <w:szCs w:val="24"/>
          <w:lang w:val="hy-AM"/>
        </w:rPr>
        <w:t>ենթասպայական</w:t>
      </w:r>
      <w:r w:rsidRPr="00C71253">
        <w:rPr>
          <w:rFonts w:ascii="GHEA Mariam" w:hAnsi="GHEA Mariam"/>
          <w:sz w:val="24"/>
          <w:szCs w:val="24"/>
          <w:lang w:val="hy-AM"/>
        </w:rPr>
        <w:t xml:space="preserve"> </w:t>
      </w:r>
      <w:r w:rsidRPr="00C71253">
        <w:rPr>
          <w:rFonts w:ascii="GHEA Mariam" w:hAnsi="GHEA Mariam" w:cs="Arial"/>
          <w:sz w:val="24"/>
          <w:szCs w:val="24"/>
          <w:lang w:val="hy-AM"/>
        </w:rPr>
        <w:t>և</w:t>
      </w:r>
      <w:r w:rsidRPr="00C71253">
        <w:rPr>
          <w:rFonts w:ascii="GHEA Mariam" w:hAnsi="GHEA Mariam"/>
          <w:sz w:val="24"/>
          <w:szCs w:val="24"/>
          <w:lang w:val="hy-AM"/>
        </w:rPr>
        <w:t xml:space="preserve"> </w:t>
      </w:r>
      <w:r w:rsidRPr="00C71253">
        <w:rPr>
          <w:rFonts w:ascii="GHEA Mariam" w:hAnsi="GHEA Mariam" w:cs="Arial"/>
          <w:sz w:val="24"/>
          <w:szCs w:val="24"/>
          <w:lang w:val="hy-AM"/>
        </w:rPr>
        <w:t>սպայական</w:t>
      </w:r>
      <w:r w:rsidRPr="00C71253">
        <w:rPr>
          <w:rFonts w:ascii="GHEA Mariam" w:hAnsi="GHEA Mariam"/>
          <w:sz w:val="24"/>
          <w:szCs w:val="24"/>
          <w:lang w:val="hy-AM"/>
        </w:rPr>
        <w:t xml:space="preserve"> </w:t>
      </w:r>
      <w:r w:rsidRPr="00C71253">
        <w:rPr>
          <w:rFonts w:ascii="GHEA Mariam" w:hAnsi="GHEA Mariam" w:cs="Arial"/>
          <w:sz w:val="24"/>
          <w:szCs w:val="24"/>
          <w:lang w:val="hy-AM"/>
        </w:rPr>
        <w:t>կազմերի</w:t>
      </w:r>
      <w:r w:rsidRPr="00C71253">
        <w:rPr>
          <w:rFonts w:ascii="GHEA Mariam" w:hAnsi="GHEA Mariam"/>
          <w:sz w:val="24"/>
          <w:szCs w:val="24"/>
          <w:lang w:val="hy-AM"/>
        </w:rPr>
        <w:t xml:space="preserve"> </w:t>
      </w:r>
      <w:r w:rsidRPr="00C71253">
        <w:rPr>
          <w:rFonts w:ascii="GHEA Mariam" w:hAnsi="GHEA Mariam" w:cs="Arial"/>
          <w:sz w:val="24"/>
          <w:szCs w:val="24"/>
          <w:lang w:val="hy-AM"/>
        </w:rPr>
        <w:t>պահեստազորայինների</w:t>
      </w:r>
      <w:r w:rsidRPr="00C71253">
        <w:rPr>
          <w:rFonts w:ascii="GHEA Mariam" w:hAnsi="GHEA Mariam"/>
          <w:sz w:val="24"/>
          <w:szCs w:val="24"/>
          <w:lang w:val="hy-AM"/>
        </w:rPr>
        <w:t xml:space="preserve"> </w:t>
      </w:r>
      <w:r w:rsidRPr="00C71253">
        <w:rPr>
          <w:rFonts w:ascii="GHEA Mariam" w:hAnsi="GHEA Mariam" w:cs="Arial"/>
          <w:sz w:val="24"/>
          <w:szCs w:val="24"/>
          <w:lang w:val="hy-AM"/>
        </w:rPr>
        <w:t>վար</w:t>
      </w:r>
      <w:r w:rsidRPr="00C71253">
        <w:rPr>
          <w:rFonts w:ascii="GHEA Mariam" w:hAnsi="GHEA Mariam" w:cs="Arial"/>
          <w:sz w:val="24"/>
          <w:szCs w:val="24"/>
          <w:lang w:val="hy-AM"/>
        </w:rPr>
        <w:softHyphen/>
        <w:t>ժական</w:t>
      </w:r>
      <w:r w:rsidRPr="00C71253">
        <w:rPr>
          <w:rFonts w:ascii="GHEA Mariam" w:hAnsi="GHEA Mariam"/>
          <w:sz w:val="24"/>
          <w:szCs w:val="24"/>
          <w:lang w:val="hy-AM"/>
        </w:rPr>
        <w:t xml:space="preserve"> </w:t>
      </w:r>
      <w:r w:rsidRPr="00C71253">
        <w:rPr>
          <w:rFonts w:ascii="GHEA Mariam" w:hAnsi="GHEA Mariam" w:cs="Arial"/>
          <w:sz w:val="24"/>
          <w:szCs w:val="24"/>
          <w:lang w:val="hy-AM"/>
        </w:rPr>
        <w:t>հավաքներ</w:t>
      </w:r>
      <w:r w:rsidRPr="00C71253">
        <w:rPr>
          <w:rFonts w:ascii="GHEA Mariam" w:hAnsi="GHEA Mariam"/>
          <w:sz w:val="24"/>
          <w:szCs w:val="24"/>
          <w:lang w:val="hy-AM"/>
        </w:rPr>
        <w:t xml:space="preserve">` </w:t>
      </w:r>
      <w:r w:rsidRPr="00C71253">
        <w:rPr>
          <w:rFonts w:ascii="GHEA Mariam" w:hAnsi="GHEA Mariam" w:cs="Arial"/>
          <w:sz w:val="24"/>
          <w:szCs w:val="24"/>
          <w:lang w:val="hy-AM"/>
        </w:rPr>
        <w:t>երեք</w:t>
      </w:r>
      <w:r w:rsidRPr="00C71253">
        <w:rPr>
          <w:rFonts w:ascii="GHEA Mariam" w:hAnsi="GHEA Mariam"/>
          <w:sz w:val="24"/>
          <w:szCs w:val="24"/>
          <w:lang w:val="hy-AM"/>
        </w:rPr>
        <w:t xml:space="preserve"> </w:t>
      </w:r>
      <w:r w:rsidRPr="00C71253">
        <w:rPr>
          <w:rFonts w:ascii="GHEA Mariam" w:hAnsi="GHEA Mariam" w:cs="Arial"/>
          <w:sz w:val="24"/>
          <w:szCs w:val="24"/>
          <w:lang w:val="hy-AM"/>
        </w:rPr>
        <w:t>ամիս</w:t>
      </w:r>
      <w:r w:rsidRPr="00C71253">
        <w:rPr>
          <w:rFonts w:ascii="GHEA Mariam" w:hAnsi="GHEA Mariam"/>
          <w:sz w:val="24"/>
          <w:szCs w:val="24"/>
          <w:lang w:val="hy-AM"/>
        </w:rPr>
        <w:t xml:space="preserve"> </w:t>
      </w:r>
      <w:r w:rsidRPr="00C71253">
        <w:rPr>
          <w:rFonts w:ascii="GHEA Mariam" w:hAnsi="GHEA Mariam" w:cs="Arial"/>
          <w:sz w:val="24"/>
          <w:szCs w:val="24"/>
          <w:lang w:val="hy-AM"/>
        </w:rPr>
        <w:t>ժամկետով</w:t>
      </w:r>
      <w:r w:rsidRPr="00C71253">
        <w:rPr>
          <w:rFonts w:ascii="GHEA Mariam" w:hAnsi="GHEA Mariam"/>
          <w:sz w:val="24"/>
          <w:szCs w:val="24"/>
          <w:lang w:val="hy-AM"/>
        </w:rPr>
        <w:t xml:space="preserve">` 2022 </w:t>
      </w:r>
      <w:r w:rsidRPr="00C71253">
        <w:rPr>
          <w:rFonts w:ascii="GHEA Mariam" w:hAnsi="GHEA Mariam" w:cs="Arial"/>
          <w:sz w:val="24"/>
          <w:szCs w:val="24"/>
          <w:lang w:val="hy-AM"/>
        </w:rPr>
        <w:t>թվականի</w:t>
      </w:r>
      <w:r w:rsidRPr="00C71253">
        <w:rPr>
          <w:rFonts w:ascii="GHEA Mariam" w:hAnsi="GHEA Mariam"/>
          <w:sz w:val="24"/>
          <w:szCs w:val="24"/>
          <w:lang w:val="hy-AM"/>
        </w:rPr>
        <w:t xml:space="preserve"> </w:t>
      </w:r>
      <w:r w:rsidRPr="00C71253">
        <w:rPr>
          <w:rFonts w:ascii="GHEA Mariam" w:hAnsi="GHEA Mariam" w:cs="Arial"/>
          <w:sz w:val="24"/>
          <w:szCs w:val="24"/>
          <w:lang w:val="hy-AM"/>
        </w:rPr>
        <w:t>հունվարի</w:t>
      </w:r>
      <w:r w:rsidRPr="00C71253">
        <w:rPr>
          <w:rFonts w:ascii="GHEA Mariam" w:hAnsi="GHEA Mariam"/>
          <w:sz w:val="24"/>
          <w:szCs w:val="24"/>
          <w:lang w:val="hy-AM"/>
        </w:rPr>
        <w:t xml:space="preserve"> 15-</w:t>
      </w:r>
      <w:r w:rsidRPr="00C71253">
        <w:rPr>
          <w:rFonts w:ascii="GHEA Mariam" w:hAnsi="GHEA Mariam" w:cs="Arial"/>
          <w:sz w:val="24"/>
          <w:szCs w:val="24"/>
          <w:lang w:val="hy-AM"/>
        </w:rPr>
        <w:t>ից</w:t>
      </w:r>
      <w:r w:rsidRPr="00C71253">
        <w:rPr>
          <w:rFonts w:ascii="GHEA Mariam" w:hAnsi="GHEA Mariam"/>
          <w:sz w:val="24"/>
          <w:szCs w:val="24"/>
          <w:lang w:val="hy-AM"/>
        </w:rPr>
        <w:t xml:space="preserve"> </w:t>
      </w:r>
      <w:r w:rsidRPr="00C71253">
        <w:rPr>
          <w:rFonts w:ascii="GHEA Mariam" w:hAnsi="GHEA Mariam" w:cs="Arial"/>
          <w:sz w:val="24"/>
          <w:szCs w:val="24"/>
          <w:lang w:val="hy-AM"/>
        </w:rPr>
        <w:t>մինչև</w:t>
      </w:r>
      <w:r w:rsidRPr="00C71253">
        <w:rPr>
          <w:rFonts w:ascii="GHEA Mariam" w:hAnsi="GHEA Mariam"/>
          <w:sz w:val="24"/>
          <w:szCs w:val="24"/>
          <w:lang w:val="hy-AM"/>
        </w:rPr>
        <w:t xml:space="preserve"> </w:t>
      </w:r>
      <w:r w:rsidRPr="00C71253">
        <w:rPr>
          <w:rFonts w:ascii="GHEA Mariam" w:hAnsi="GHEA Mariam" w:cs="Arial"/>
          <w:sz w:val="24"/>
          <w:szCs w:val="24"/>
          <w:lang w:val="hy-AM"/>
        </w:rPr>
        <w:t>ապրիլի</w:t>
      </w:r>
      <w:r w:rsidRPr="00C71253">
        <w:rPr>
          <w:rFonts w:ascii="GHEA Mariam" w:hAnsi="GHEA Mariam"/>
          <w:sz w:val="24"/>
          <w:szCs w:val="24"/>
          <w:lang w:val="hy-AM"/>
        </w:rPr>
        <w:t xml:space="preserve"> 15-</w:t>
      </w:r>
      <w:r w:rsidRPr="00C71253">
        <w:rPr>
          <w:rFonts w:ascii="GHEA Mariam" w:hAnsi="GHEA Mariam" w:cs="Arial"/>
          <w:sz w:val="24"/>
          <w:szCs w:val="24"/>
          <w:lang w:val="hy-AM"/>
        </w:rPr>
        <w:t>ը</w:t>
      </w:r>
      <w:r w:rsidRPr="00C71253">
        <w:rPr>
          <w:rFonts w:ascii="GHEA Mariam" w:hAnsi="GHEA Mariam"/>
          <w:sz w:val="24"/>
          <w:szCs w:val="24"/>
          <w:lang w:val="hy-AM"/>
        </w:rPr>
        <w:t>:</w:t>
      </w:r>
      <w:bookmarkStart w:id="0" w:name="_GoBack"/>
      <w:bookmarkEnd w:id="0"/>
    </w:p>
    <w:p w:rsidR="00C71253" w:rsidRPr="00C71253" w:rsidRDefault="00C71253" w:rsidP="00C71253">
      <w:pPr>
        <w:pStyle w:val="norm"/>
        <w:spacing w:line="360" w:lineRule="auto"/>
        <w:rPr>
          <w:rFonts w:ascii="GHEA Mariam" w:hAnsi="GHEA Mariam"/>
          <w:sz w:val="24"/>
          <w:szCs w:val="24"/>
        </w:rPr>
      </w:pPr>
      <w:r w:rsidRPr="00D64C5C">
        <w:rPr>
          <w:rFonts w:ascii="GHEA Mariam" w:hAnsi="GHEA Mariam"/>
          <w:spacing w:val="-4"/>
          <w:sz w:val="24"/>
          <w:szCs w:val="24"/>
        </w:rPr>
        <w:t xml:space="preserve">2.  </w:t>
      </w:r>
      <w:r w:rsidRPr="00D64C5C">
        <w:rPr>
          <w:rFonts w:ascii="GHEA Mariam" w:hAnsi="GHEA Mariam" w:cs="Arial"/>
          <w:spacing w:val="-4"/>
          <w:sz w:val="24"/>
          <w:szCs w:val="24"/>
        </w:rPr>
        <w:t>Վարժական</w:t>
      </w:r>
      <w:r w:rsidRPr="00D64C5C">
        <w:rPr>
          <w:rFonts w:ascii="GHEA Mariam" w:hAnsi="GHEA Mariam"/>
          <w:spacing w:val="-4"/>
          <w:sz w:val="24"/>
          <w:szCs w:val="24"/>
        </w:rPr>
        <w:t xml:space="preserve"> </w:t>
      </w:r>
      <w:r w:rsidRPr="00D64C5C">
        <w:rPr>
          <w:rFonts w:ascii="GHEA Mariam" w:hAnsi="GHEA Mariam" w:cs="Arial"/>
          <w:spacing w:val="-4"/>
          <w:sz w:val="24"/>
          <w:szCs w:val="24"/>
        </w:rPr>
        <w:t>հավաքներին</w:t>
      </w:r>
      <w:r w:rsidRPr="00D64C5C">
        <w:rPr>
          <w:rFonts w:ascii="GHEA Mariam" w:hAnsi="GHEA Mariam"/>
          <w:spacing w:val="-4"/>
          <w:sz w:val="24"/>
          <w:szCs w:val="24"/>
        </w:rPr>
        <w:t xml:space="preserve"> </w:t>
      </w:r>
      <w:r w:rsidRPr="00D64C5C">
        <w:rPr>
          <w:rFonts w:ascii="GHEA Mariam" w:hAnsi="GHEA Mariam" w:cs="Arial"/>
          <w:spacing w:val="-4"/>
          <w:sz w:val="24"/>
          <w:szCs w:val="24"/>
        </w:rPr>
        <w:t>ներգրավել</w:t>
      </w:r>
      <w:r w:rsidRPr="00D64C5C">
        <w:rPr>
          <w:rFonts w:ascii="GHEA Mariam" w:hAnsi="GHEA Mariam"/>
          <w:spacing w:val="-4"/>
          <w:sz w:val="24"/>
          <w:szCs w:val="24"/>
        </w:rPr>
        <w:t xml:space="preserve"> </w:t>
      </w:r>
      <w:r w:rsidRPr="00D64C5C">
        <w:rPr>
          <w:rFonts w:ascii="GHEA Mariam" w:hAnsi="GHEA Mariam" w:cs="Arial"/>
          <w:spacing w:val="-4"/>
          <w:sz w:val="24"/>
          <w:szCs w:val="24"/>
        </w:rPr>
        <w:t>մինչև</w:t>
      </w:r>
      <w:r w:rsidRPr="00D64C5C">
        <w:rPr>
          <w:rFonts w:ascii="GHEA Mariam" w:hAnsi="GHEA Mariam"/>
          <w:spacing w:val="-4"/>
          <w:sz w:val="24"/>
          <w:szCs w:val="24"/>
        </w:rPr>
        <w:t xml:space="preserve"> 65 </w:t>
      </w:r>
      <w:r w:rsidRPr="00D64C5C">
        <w:rPr>
          <w:rFonts w:ascii="GHEA Mariam" w:hAnsi="GHEA Mariam" w:cs="Arial"/>
          <w:spacing w:val="-4"/>
          <w:sz w:val="24"/>
          <w:szCs w:val="24"/>
        </w:rPr>
        <w:t>քաղաքացու</w:t>
      </w:r>
      <w:r w:rsidRPr="00D64C5C">
        <w:rPr>
          <w:rFonts w:ascii="GHEA Mariam" w:hAnsi="GHEA Mariam"/>
          <w:spacing w:val="-4"/>
          <w:sz w:val="24"/>
          <w:szCs w:val="24"/>
        </w:rPr>
        <w:t xml:space="preserve">, </w:t>
      </w:r>
      <w:r w:rsidRPr="00D64C5C">
        <w:rPr>
          <w:rFonts w:ascii="GHEA Mariam" w:hAnsi="GHEA Mariam" w:cs="Arial"/>
          <w:spacing w:val="-4"/>
          <w:sz w:val="24"/>
          <w:szCs w:val="24"/>
        </w:rPr>
        <w:t>որոնցից</w:t>
      </w:r>
      <w:r w:rsidRPr="00D64C5C">
        <w:rPr>
          <w:rFonts w:ascii="GHEA Mariam" w:hAnsi="GHEA Mariam"/>
          <w:spacing w:val="-4"/>
          <w:sz w:val="24"/>
          <w:szCs w:val="24"/>
        </w:rPr>
        <w:t xml:space="preserve"> 20-</w:t>
      </w:r>
      <w:r w:rsidRPr="00D64C5C">
        <w:rPr>
          <w:rFonts w:ascii="GHEA Mariam" w:hAnsi="GHEA Mariam" w:cs="Arial"/>
          <w:spacing w:val="-4"/>
          <w:sz w:val="24"/>
          <w:szCs w:val="24"/>
        </w:rPr>
        <w:t>ը</w:t>
      </w:r>
      <w:r w:rsidRPr="00C71253">
        <w:rPr>
          <w:rFonts w:ascii="GHEA Mariam" w:hAnsi="GHEA Mariam"/>
          <w:sz w:val="24"/>
          <w:szCs w:val="24"/>
        </w:rPr>
        <w:t xml:space="preserve">` </w:t>
      </w:r>
      <w:r w:rsidRPr="00C71253">
        <w:rPr>
          <w:rFonts w:ascii="GHEA Mariam" w:hAnsi="GHEA Mariam" w:cs="Arial"/>
          <w:sz w:val="24"/>
          <w:szCs w:val="24"/>
        </w:rPr>
        <w:t>բժշկական</w:t>
      </w:r>
      <w:r w:rsidRPr="00C71253">
        <w:rPr>
          <w:rFonts w:ascii="GHEA Mariam" w:hAnsi="GHEA Mariam"/>
          <w:sz w:val="24"/>
          <w:szCs w:val="24"/>
        </w:rPr>
        <w:t xml:space="preserve"> </w:t>
      </w:r>
      <w:r w:rsidRPr="00C71253">
        <w:rPr>
          <w:rFonts w:ascii="GHEA Mariam" w:hAnsi="GHEA Mariam" w:cs="Arial"/>
          <w:sz w:val="24"/>
          <w:szCs w:val="24"/>
        </w:rPr>
        <w:t>մասնագիտություններ</w:t>
      </w:r>
      <w:r w:rsidRPr="00C71253">
        <w:rPr>
          <w:rFonts w:ascii="GHEA Mariam" w:hAnsi="GHEA Mariam"/>
          <w:sz w:val="24"/>
          <w:szCs w:val="24"/>
        </w:rPr>
        <w:t xml:space="preserve"> </w:t>
      </w:r>
      <w:r w:rsidRPr="00C71253">
        <w:rPr>
          <w:rFonts w:ascii="GHEA Mariam" w:hAnsi="GHEA Mariam" w:cs="Arial"/>
          <w:sz w:val="24"/>
          <w:szCs w:val="24"/>
        </w:rPr>
        <w:t>ունեցող</w:t>
      </w:r>
      <w:r w:rsidRPr="00C71253">
        <w:rPr>
          <w:rFonts w:ascii="GHEA Mariam" w:hAnsi="GHEA Mariam"/>
          <w:sz w:val="24"/>
          <w:szCs w:val="24"/>
        </w:rPr>
        <w:t xml:space="preserve"> </w:t>
      </w:r>
      <w:r w:rsidRPr="00C71253">
        <w:rPr>
          <w:rFonts w:ascii="GHEA Mariam" w:hAnsi="GHEA Mariam" w:cs="Arial"/>
          <w:sz w:val="24"/>
          <w:szCs w:val="24"/>
        </w:rPr>
        <w:t>սպայական</w:t>
      </w:r>
      <w:r w:rsidRPr="00C71253">
        <w:rPr>
          <w:rFonts w:ascii="GHEA Mariam" w:hAnsi="GHEA Mariam"/>
          <w:sz w:val="24"/>
          <w:szCs w:val="24"/>
        </w:rPr>
        <w:t xml:space="preserve"> </w:t>
      </w:r>
      <w:r w:rsidRPr="00C71253">
        <w:rPr>
          <w:rFonts w:ascii="GHEA Mariam" w:hAnsi="GHEA Mariam" w:cs="Arial"/>
          <w:sz w:val="24"/>
          <w:szCs w:val="24"/>
        </w:rPr>
        <w:t>և</w:t>
      </w:r>
      <w:r w:rsidRPr="00C71253">
        <w:rPr>
          <w:rFonts w:ascii="GHEA Mariam" w:hAnsi="GHEA Mariam"/>
          <w:sz w:val="24"/>
          <w:szCs w:val="24"/>
        </w:rPr>
        <w:t xml:space="preserve"> 45-</w:t>
      </w:r>
      <w:r w:rsidRPr="00C71253">
        <w:rPr>
          <w:rFonts w:ascii="GHEA Mariam" w:hAnsi="GHEA Mariam" w:cs="Arial"/>
          <w:sz w:val="24"/>
          <w:szCs w:val="24"/>
        </w:rPr>
        <w:t>ը՝</w:t>
      </w:r>
      <w:r w:rsidRPr="00C71253">
        <w:rPr>
          <w:rFonts w:ascii="GHEA Mariam" w:hAnsi="GHEA Mariam"/>
          <w:sz w:val="24"/>
          <w:szCs w:val="24"/>
        </w:rPr>
        <w:t xml:space="preserve"> </w:t>
      </w:r>
      <w:r w:rsidRPr="00C71253">
        <w:rPr>
          <w:rFonts w:ascii="GHEA Mariam" w:hAnsi="GHEA Mariam" w:cs="Arial"/>
          <w:sz w:val="24"/>
          <w:szCs w:val="24"/>
        </w:rPr>
        <w:t>ինժեներական</w:t>
      </w:r>
      <w:r w:rsidRPr="00C71253">
        <w:rPr>
          <w:rFonts w:ascii="GHEA Mariam" w:hAnsi="GHEA Mariam"/>
          <w:sz w:val="24"/>
          <w:szCs w:val="24"/>
        </w:rPr>
        <w:t xml:space="preserve"> </w:t>
      </w:r>
      <w:r w:rsidRPr="00C71253">
        <w:rPr>
          <w:rFonts w:ascii="GHEA Mariam" w:hAnsi="GHEA Mariam" w:cs="Arial"/>
          <w:sz w:val="24"/>
          <w:szCs w:val="24"/>
        </w:rPr>
        <w:t>մասնագիտություններ</w:t>
      </w:r>
      <w:r w:rsidRPr="00C71253">
        <w:rPr>
          <w:rFonts w:ascii="GHEA Mariam" w:hAnsi="GHEA Mariam"/>
          <w:sz w:val="24"/>
          <w:szCs w:val="24"/>
        </w:rPr>
        <w:t xml:space="preserve"> </w:t>
      </w:r>
      <w:r w:rsidRPr="00C71253">
        <w:rPr>
          <w:rFonts w:ascii="GHEA Mariam" w:hAnsi="GHEA Mariam" w:cs="Arial"/>
          <w:sz w:val="24"/>
          <w:szCs w:val="24"/>
        </w:rPr>
        <w:t>ունեցող</w:t>
      </w:r>
      <w:r w:rsidRPr="00C71253">
        <w:rPr>
          <w:rFonts w:ascii="GHEA Mariam" w:hAnsi="GHEA Mariam"/>
          <w:sz w:val="24"/>
          <w:szCs w:val="24"/>
        </w:rPr>
        <w:t xml:space="preserve"> </w:t>
      </w:r>
      <w:r w:rsidRPr="00C71253">
        <w:rPr>
          <w:rFonts w:ascii="GHEA Mariam" w:hAnsi="GHEA Mariam" w:cs="Arial"/>
          <w:sz w:val="24"/>
          <w:szCs w:val="24"/>
        </w:rPr>
        <w:t>շարքային</w:t>
      </w:r>
      <w:r w:rsidRPr="00C71253">
        <w:rPr>
          <w:rFonts w:ascii="GHEA Mariam" w:hAnsi="GHEA Mariam"/>
          <w:sz w:val="24"/>
          <w:szCs w:val="24"/>
        </w:rPr>
        <w:t xml:space="preserve"> </w:t>
      </w:r>
      <w:r w:rsidRPr="00C71253">
        <w:rPr>
          <w:rFonts w:ascii="GHEA Mariam" w:hAnsi="GHEA Mariam" w:cs="Arial"/>
          <w:sz w:val="24"/>
          <w:szCs w:val="24"/>
        </w:rPr>
        <w:t>և</w:t>
      </w:r>
      <w:r w:rsidRPr="00C71253">
        <w:rPr>
          <w:rFonts w:ascii="GHEA Mariam" w:hAnsi="GHEA Mariam"/>
          <w:sz w:val="24"/>
          <w:szCs w:val="24"/>
        </w:rPr>
        <w:t xml:space="preserve"> </w:t>
      </w:r>
      <w:r w:rsidRPr="00C71253">
        <w:rPr>
          <w:rFonts w:ascii="GHEA Mariam" w:hAnsi="GHEA Mariam" w:cs="Arial"/>
          <w:sz w:val="24"/>
          <w:szCs w:val="24"/>
        </w:rPr>
        <w:t>կրտսեր</w:t>
      </w:r>
      <w:r w:rsidRPr="00C71253">
        <w:rPr>
          <w:rFonts w:ascii="GHEA Mariam" w:hAnsi="GHEA Mariam"/>
          <w:sz w:val="24"/>
          <w:szCs w:val="24"/>
        </w:rPr>
        <w:t xml:space="preserve"> </w:t>
      </w:r>
      <w:r w:rsidRPr="00C71253">
        <w:rPr>
          <w:rFonts w:ascii="GHEA Mariam" w:hAnsi="GHEA Mariam" w:cs="Arial"/>
          <w:sz w:val="24"/>
          <w:szCs w:val="24"/>
        </w:rPr>
        <w:t>ենթասպայական</w:t>
      </w:r>
      <w:r w:rsidRPr="00C71253">
        <w:rPr>
          <w:rFonts w:ascii="GHEA Mariam" w:hAnsi="GHEA Mariam"/>
          <w:sz w:val="24"/>
          <w:szCs w:val="24"/>
        </w:rPr>
        <w:t xml:space="preserve"> </w:t>
      </w:r>
      <w:r w:rsidRPr="00C71253">
        <w:rPr>
          <w:rFonts w:ascii="GHEA Mariam" w:hAnsi="GHEA Mariam" w:cs="Arial"/>
          <w:sz w:val="24"/>
          <w:szCs w:val="24"/>
        </w:rPr>
        <w:t>կազմերի</w:t>
      </w:r>
      <w:r w:rsidRPr="00C71253">
        <w:rPr>
          <w:rFonts w:ascii="GHEA Mariam" w:hAnsi="GHEA Mariam"/>
          <w:sz w:val="24"/>
          <w:szCs w:val="24"/>
        </w:rPr>
        <w:t xml:space="preserve"> </w:t>
      </w:r>
      <w:r w:rsidRPr="00C71253">
        <w:rPr>
          <w:rFonts w:ascii="GHEA Mariam" w:hAnsi="GHEA Mariam" w:cs="Arial"/>
          <w:sz w:val="24"/>
          <w:szCs w:val="24"/>
        </w:rPr>
        <w:t>պահեստազորայիններ</w:t>
      </w:r>
      <w:r w:rsidRPr="00C71253">
        <w:rPr>
          <w:rFonts w:ascii="GHEA Mariam" w:hAnsi="GHEA Mariam"/>
          <w:sz w:val="24"/>
          <w:szCs w:val="24"/>
        </w:rPr>
        <w:t>:</w:t>
      </w:r>
    </w:p>
    <w:p w:rsidR="00C71253" w:rsidRPr="00C71253" w:rsidRDefault="00C71253" w:rsidP="00C71253">
      <w:pPr>
        <w:pStyle w:val="norm"/>
        <w:spacing w:line="360" w:lineRule="auto"/>
        <w:rPr>
          <w:rFonts w:ascii="GHEA Mariam" w:hAnsi="GHEA Mariam"/>
          <w:sz w:val="24"/>
          <w:szCs w:val="24"/>
        </w:rPr>
      </w:pPr>
      <w:r w:rsidRPr="00C71253">
        <w:rPr>
          <w:rFonts w:ascii="GHEA Mariam" w:hAnsi="GHEA Mariam"/>
          <w:sz w:val="24"/>
          <w:szCs w:val="24"/>
        </w:rPr>
        <w:lastRenderedPageBreak/>
        <w:t xml:space="preserve">3. </w:t>
      </w:r>
      <w:r w:rsidRPr="00C71253">
        <w:rPr>
          <w:rFonts w:ascii="GHEA Mariam" w:hAnsi="GHEA Mariam" w:cs="Arial"/>
          <w:sz w:val="24"/>
          <w:szCs w:val="24"/>
        </w:rPr>
        <w:t>Վարժական</w:t>
      </w:r>
      <w:r w:rsidRPr="00C71253">
        <w:rPr>
          <w:rFonts w:ascii="GHEA Mariam" w:hAnsi="GHEA Mariam"/>
          <w:sz w:val="24"/>
          <w:szCs w:val="24"/>
        </w:rPr>
        <w:t xml:space="preserve"> </w:t>
      </w:r>
      <w:r w:rsidRPr="00C71253">
        <w:rPr>
          <w:rFonts w:ascii="GHEA Mariam" w:hAnsi="GHEA Mariam" w:cs="Arial"/>
          <w:sz w:val="24"/>
          <w:szCs w:val="24"/>
        </w:rPr>
        <w:t>հավաքների</w:t>
      </w:r>
      <w:r w:rsidRPr="00C71253">
        <w:rPr>
          <w:rFonts w:ascii="GHEA Mariam" w:hAnsi="GHEA Mariam"/>
          <w:sz w:val="24"/>
          <w:szCs w:val="24"/>
        </w:rPr>
        <w:t xml:space="preserve"> </w:t>
      </w:r>
      <w:r w:rsidRPr="00C71253">
        <w:rPr>
          <w:rFonts w:ascii="GHEA Mariam" w:hAnsi="GHEA Mariam" w:cs="Arial"/>
          <w:sz w:val="24"/>
          <w:szCs w:val="24"/>
        </w:rPr>
        <w:t>ապահովման</w:t>
      </w:r>
      <w:r w:rsidRPr="00C71253">
        <w:rPr>
          <w:rFonts w:ascii="GHEA Mariam" w:hAnsi="GHEA Mariam"/>
          <w:sz w:val="24"/>
          <w:szCs w:val="24"/>
        </w:rPr>
        <w:t xml:space="preserve"> </w:t>
      </w:r>
      <w:r w:rsidRPr="00C71253">
        <w:rPr>
          <w:rFonts w:ascii="GHEA Mariam" w:hAnsi="GHEA Mariam" w:cs="Arial"/>
          <w:sz w:val="24"/>
          <w:szCs w:val="24"/>
        </w:rPr>
        <w:t>համար</w:t>
      </w:r>
      <w:r w:rsidRPr="00C71253">
        <w:rPr>
          <w:rFonts w:ascii="GHEA Mariam" w:hAnsi="GHEA Mariam"/>
          <w:sz w:val="24"/>
          <w:szCs w:val="24"/>
        </w:rPr>
        <w:t xml:space="preserve">, </w:t>
      </w:r>
      <w:r w:rsidRPr="00C71253">
        <w:rPr>
          <w:rFonts w:ascii="GHEA Mariam" w:hAnsi="GHEA Mariam" w:cs="Arial"/>
          <w:sz w:val="24"/>
          <w:szCs w:val="24"/>
        </w:rPr>
        <w:t>երեք</w:t>
      </w:r>
      <w:r w:rsidRPr="00C71253">
        <w:rPr>
          <w:rFonts w:ascii="GHEA Mariam" w:hAnsi="GHEA Mariam"/>
          <w:sz w:val="24"/>
          <w:szCs w:val="24"/>
        </w:rPr>
        <w:t xml:space="preserve"> </w:t>
      </w:r>
      <w:r w:rsidRPr="00C71253">
        <w:rPr>
          <w:rFonts w:ascii="GHEA Mariam" w:hAnsi="GHEA Mariam" w:cs="Arial"/>
          <w:sz w:val="24"/>
          <w:szCs w:val="24"/>
        </w:rPr>
        <w:t>ամիս</w:t>
      </w:r>
      <w:r w:rsidRPr="00C71253">
        <w:rPr>
          <w:rFonts w:ascii="GHEA Mariam" w:hAnsi="GHEA Mariam"/>
          <w:sz w:val="24"/>
          <w:szCs w:val="24"/>
        </w:rPr>
        <w:t xml:space="preserve"> </w:t>
      </w:r>
      <w:r w:rsidRPr="00C71253">
        <w:rPr>
          <w:rFonts w:ascii="GHEA Mariam" w:hAnsi="GHEA Mariam" w:cs="Arial"/>
          <w:sz w:val="24"/>
          <w:szCs w:val="24"/>
        </w:rPr>
        <w:t>ժամկետով</w:t>
      </w:r>
      <w:r w:rsidRPr="00C71253">
        <w:rPr>
          <w:rFonts w:ascii="GHEA Mariam" w:hAnsi="GHEA Mariam"/>
          <w:sz w:val="24"/>
          <w:szCs w:val="24"/>
        </w:rPr>
        <w:t xml:space="preserve">, 2022 </w:t>
      </w:r>
      <w:r w:rsidRPr="00C71253">
        <w:rPr>
          <w:rFonts w:ascii="GHEA Mariam" w:hAnsi="GHEA Mariam" w:cs="Arial"/>
          <w:sz w:val="24"/>
          <w:szCs w:val="24"/>
        </w:rPr>
        <w:t>թվականի</w:t>
      </w:r>
      <w:r w:rsidRPr="00C71253">
        <w:rPr>
          <w:rFonts w:ascii="GHEA Mariam" w:hAnsi="GHEA Mariam"/>
          <w:sz w:val="24"/>
          <w:szCs w:val="24"/>
        </w:rPr>
        <w:t xml:space="preserve"> </w:t>
      </w:r>
      <w:r w:rsidRPr="00C71253">
        <w:rPr>
          <w:rFonts w:ascii="GHEA Mariam" w:hAnsi="GHEA Mariam" w:cs="Arial"/>
          <w:sz w:val="24"/>
          <w:szCs w:val="24"/>
        </w:rPr>
        <w:t>հունվարի</w:t>
      </w:r>
      <w:r w:rsidRPr="00C71253">
        <w:rPr>
          <w:rFonts w:ascii="GHEA Mariam" w:hAnsi="GHEA Mariam"/>
          <w:sz w:val="24"/>
          <w:szCs w:val="24"/>
        </w:rPr>
        <w:t xml:space="preserve"> 15-</w:t>
      </w:r>
      <w:r w:rsidRPr="00C71253">
        <w:rPr>
          <w:rFonts w:ascii="GHEA Mariam" w:hAnsi="GHEA Mariam" w:cs="Arial"/>
          <w:sz w:val="24"/>
          <w:szCs w:val="24"/>
        </w:rPr>
        <w:t>ից</w:t>
      </w:r>
      <w:r w:rsidRPr="00C71253">
        <w:rPr>
          <w:rFonts w:ascii="GHEA Mariam" w:hAnsi="GHEA Mariam"/>
          <w:sz w:val="24"/>
          <w:szCs w:val="24"/>
        </w:rPr>
        <w:t xml:space="preserve"> </w:t>
      </w:r>
      <w:r w:rsidRPr="00C71253">
        <w:rPr>
          <w:rFonts w:ascii="GHEA Mariam" w:hAnsi="GHEA Mariam" w:cs="Arial"/>
          <w:sz w:val="24"/>
          <w:szCs w:val="24"/>
        </w:rPr>
        <w:t>մինչև</w:t>
      </w:r>
      <w:r w:rsidRPr="00C71253">
        <w:rPr>
          <w:rFonts w:ascii="GHEA Mariam" w:hAnsi="GHEA Mariam"/>
          <w:sz w:val="24"/>
          <w:szCs w:val="24"/>
        </w:rPr>
        <w:t xml:space="preserve"> </w:t>
      </w:r>
      <w:r w:rsidRPr="00C71253">
        <w:rPr>
          <w:rFonts w:ascii="GHEA Mariam" w:hAnsi="GHEA Mariam" w:cs="Arial"/>
          <w:sz w:val="24"/>
          <w:szCs w:val="24"/>
        </w:rPr>
        <w:t>ապրիլի</w:t>
      </w:r>
      <w:r w:rsidRPr="00C71253">
        <w:rPr>
          <w:rFonts w:ascii="GHEA Mariam" w:hAnsi="GHEA Mariam"/>
          <w:sz w:val="24"/>
          <w:szCs w:val="24"/>
        </w:rPr>
        <w:t xml:space="preserve"> 15-</w:t>
      </w:r>
      <w:r w:rsidRPr="00C71253">
        <w:rPr>
          <w:rFonts w:ascii="GHEA Mariam" w:hAnsi="GHEA Mariam" w:cs="Arial"/>
          <w:sz w:val="24"/>
          <w:szCs w:val="24"/>
        </w:rPr>
        <w:t>ը</w:t>
      </w:r>
      <w:r w:rsidRPr="00C71253">
        <w:rPr>
          <w:rFonts w:ascii="GHEA Mariam" w:hAnsi="GHEA Mariam"/>
          <w:sz w:val="24"/>
          <w:szCs w:val="24"/>
        </w:rPr>
        <w:t xml:space="preserve">, </w:t>
      </w:r>
      <w:r w:rsidRPr="00C71253">
        <w:rPr>
          <w:rFonts w:ascii="GHEA Mariam" w:hAnsi="GHEA Mariam" w:cs="Arial"/>
          <w:sz w:val="24"/>
          <w:szCs w:val="24"/>
        </w:rPr>
        <w:t>ռազմատրանսպորտային</w:t>
      </w:r>
      <w:r w:rsidRPr="00C71253">
        <w:rPr>
          <w:rFonts w:ascii="GHEA Mariam" w:hAnsi="GHEA Mariam"/>
          <w:sz w:val="24"/>
          <w:szCs w:val="24"/>
        </w:rPr>
        <w:t xml:space="preserve"> </w:t>
      </w:r>
      <w:r w:rsidRPr="00C71253">
        <w:rPr>
          <w:rFonts w:ascii="GHEA Mariam" w:hAnsi="GHEA Mariam" w:cs="Arial"/>
          <w:sz w:val="24"/>
          <w:szCs w:val="24"/>
        </w:rPr>
        <w:t>պարտականություններ</w:t>
      </w:r>
      <w:r w:rsidRPr="00C71253">
        <w:rPr>
          <w:rFonts w:ascii="GHEA Mariam" w:hAnsi="GHEA Mariam"/>
          <w:sz w:val="24"/>
          <w:szCs w:val="24"/>
        </w:rPr>
        <w:t xml:space="preserve"> </w:t>
      </w:r>
      <w:r w:rsidRPr="00C71253">
        <w:rPr>
          <w:rFonts w:ascii="GHEA Mariam" w:hAnsi="GHEA Mariam" w:cs="Arial"/>
          <w:sz w:val="24"/>
          <w:szCs w:val="24"/>
        </w:rPr>
        <w:t>ունեցող</w:t>
      </w:r>
      <w:r w:rsidRPr="00C71253">
        <w:rPr>
          <w:rFonts w:ascii="GHEA Mariam" w:hAnsi="GHEA Mariam"/>
          <w:sz w:val="24"/>
          <w:szCs w:val="24"/>
        </w:rPr>
        <w:t xml:space="preserve"> </w:t>
      </w:r>
      <w:r w:rsidRPr="00C71253">
        <w:rPr>
          <w:rFonts w:ascii="GHEA Mariam" w:hAnsi="GHEA Mariam" w:cs="Arial"/>
          <w:sz w:val="24"/>
          <w:szCs w:val="24"/>
        </w:rPr>
        <w:t>մարմիններից</w:t>
      </w:r>
      <w:r w:rsidRPr="00C71253">
        <w:rPr>
          <w:rFonts w:ascii="GHEA Mariam" w:hAnsi="GHEA Mariam"/>
          <w:sz w:val="24"/>
          <w:szCs w:val="24"/>
        </w:rPr>
        <w:t xml:space="preserve"> </w:t>
      </w:r>
      <w:r w:rsidRPr="00C71253">
        <w:rPr>
          <w:rFonts w:ascii="GHEA Mariam" w:hAnsi="GHEA Mariam" w:cs="Arial"/>
          <w:sz w:val="24"/>
          <w:szCs w:val="24"/>
        </w:rPr>
        <w:t>ներգրավել</w:t>
      </w:r>
      <w:r w:rsidRPr="00C71253">
        <w:rPr>
          <w:rFonts w:ascii="GHEA Mariam" w:hAnsi="GHEA Mariam"/>
          <w:sz w:val="24"/>
          <w:szCs w:val="24"/>
        </w:rPr>
        <w:t xml:space="preserve"> </w:t>
      </w:r>
      <w:r w:rsidRPr="00C71253">
        <w:rPr>
          <w:rFonts w:ascii="GHEA Mariam" w:hAnsi="GHEA Mariam" w:cs="Arial"/>
          <w:sz w:val="24"/>
          <w:szCs w:val="24"/>
        </w:rPr>
        <w:t>մինչև</w:t>
      </w:r>
      <w:r w:rsidRPr="00C71253">
        <w:rPr>
          <w:rFonts w:ascii="GHEA Mariam" w:hAnsi="GHEA Mariam"/>
          <w:sz w:val="24"/>
          <w:szCs w:val="24"/>
        </w:rPr>
        <w:t xml:space="preserve"> 45 </w:t>
      </w:r>
      <w:r w:rsidRPr="00C71253">
        <w:rPr>
          <w:rFonts w:ascii="GHEA Mariam" w:hAnsi="GHEA Mariam" w:cs="Arial"/>
          <w:sz w:val="24"/>
          <w:szCs w:val="24"/>
        </w:rPr>
        <w:t>միավոր</w:t>
      </w:r>
      <w:r w:rsidRPr="00C71253">
        <w:rPr>
          <w:rFonts w:ascii="GHEA Mariam" w:hAnsi="GHEA Mariam"/>
          <w:sz w:val="24"/>
          <w:szCs w:val="24"/>
        </w:rPr>
        <w:t xml:space="preserve"> </w:t>
      </w:r>
      <w:r w:rsidRPr="00C71253">
        <w:rPr>
          <w:rFonts w:ascii="GHEA Mariam" w:hAnsi="GHEA Mariam" w:cs="Arial"/>
          <w:sz w:val="24"/>
          <w:szCs w:val="24"/>
        </w:rPr>
        <w:t>տրանս</w:t>
      </w:r>
      <w:r>
        <w:rPr>
          <w:rFonts w:ascii="GHEA Mariam" w:hAnsi="GHEA Mariam" w:cs="Arial"/>
          <w:sz w:val="24"/>
          <w:szCs w:val="24"/>
        </w:rPr>
        <w:softHyphen/>
      </w:r>
      <w:r w:rsidRPr="00C71253">
        <w:rPr>
          <w:rFonts w:ascii="GHEA Mariam" w:hAnsi="GHEA Mariam" w:cs="Arial"/>
          <w:sz w:val="24"/>
          <w:szCs w:val="24"/>
        </w:rPr>
        <w:t>պորտային</w:t>
      </w:r>
      <w:r w:rsidRPr="00C71253">
        <w:rPr>
          <w:rFonts w:ascii="GHEA Mariam" w:hAnsi="GHEA Mariam"/>
          <w:sz w:val="24"/>
          <w:szCs w:val="24"/>
        </w:rPr>
        <w:t xml:space="preserve"> </w:t>
      </w:r>
      <w:r w:rsidRPr="00C71253">
        <w:rPr>
          <w:rFonts w:ascii="GHEA Mariam" w:hAnsi="GHEA Mariam" w:cs="Arial"/>
          <w:sz w:val="24"/>
          <w:szCs w:val="24"/>
        </w:rPr>
        <w:t>միջոց՝</w:t>
      </w:r>
      <w:r w:rsidRPr="00C71253">
        <w:rPr>
          <w:rFonts w:ascii="GHEA Mariam" w:hAnsi="GHEA Mariam"/>
          <w:sz w:val="24"/>
          <w:szCs w:val="24"/>
        </w:rPr>
        <w:t xml:space="preserve"> </w:t>
      </w:r>
      <w:r w:rsidRPr="00C71253">
        <w:rPr>
          <w:rFonts w:ascii="GHEA Mariam" w:hAnsi="GHEA Mariam" w:cs="Arial"/>
          <w:sz w:val="24"/>
          <w:szCs w:val="24"/>
        </w:rPr>
        <w:t>համաձայն</w:t>
      </w:r>
      <w:r w:rsidRPr="00C71253">
        <w:rPr>
          <w:rFonts w:ascii="GHEA Mariam" w:hAnsi="GHEA Mariam"/>
          <w:sz w:val="24"/>
          <w:szCs w:val="24"/>
        </w:rPr>
        <w:t xml:space="preserve"> </w:t>
      </w:r>
      <w:r w:rsidRPr="00C71253">
        <w:rPr>
          <w:rFonts w:ascii="GHEA Mariam" w:hAnsi="GHEA Mariam" w:cs="Arial"/>
          <w:sz w:val="24"/>
          <w:szCs w:val="24"/>
        </w:rPr>
        <w:t>հավելվածի</w:t>
      </w:r>
      <w:r w:rsidRPr="00C71253">
        <w:rPr>
          <w:rFonts w:ascii="GHEA Mariam" w:hAnsi="GHEA Mariam"/>
          <w:sz w:val="24"/>
          <w:szCs w:val="24"/>
        </w:rPr>
        <w:t>:</w:t>
      </w:r>
    </w:p>
    <w:p w:rsidR="00C71253" w:rsidRPr="00C71253" w:rsidRDefault="00C71253" w:rsidP="00C71253">
      <w:pPr>
        <w:pStyle w:val="norm"/>
        <w:spacing w:line="360" w:lineRule="auto"/>
        <w:rPr>
          <w:rFonts w:ascii="GHEA Mariam" w:hAnsi="GHEA Mariam"/>
          <w:sz w:val="24"/>
          <w:szCs w:val="24"/>
        </w:rPr>
      </w:pPr>
      <w:r w:rsidRPr="00C71253">
        <w:rPr>
          <w:rFonts w:ascii="GHEA Mariam" w:hAnsi="GHEA Mariam"/>
          <w:sz w:val="24"/>
          <w:szCs w:val="24"/>
        </w:rPr>
        <w:t xml:space="preserve">4. </w:t>
      </w:r>
      <w:r w:rsidRPr="00C71253">
        <w:rPr>
          <w:rFonts w:ascii="GHEA Mariam" w:hAnsi="GHEA Mariam" w:cs="Arial"/>
          <w:sz w:val="24"/>
          <w:szCs w:val="24"/>
        </w:rPr>
        <w:t>Սահմանել</w:t>
      </w:r>
      <w:r w:rsidRPr="00C71253">
        <w:rPr>
          <w:rFonts w:ascii="GHEA Mariam" w:hAnsi="GHEA Mariam"/>
          <w:sz w:val="24"/>
          <w:szCs w:val="24"/>
        </w:rPr>
        <w:t xml:space="preserve">, </w:t>
      </w:r>
      <w:r w:rsidRPr="00C71253">
        <w:rPr>
          <w:rFonts w:ascii="GHEA Mariam" w:hAnsi="GHEA Mariam" w:cs="Arial"/>
          <w:sz w:val="24"/>
          <w:szCs w:val="24"/>
        </w:rPr>
        <w:t>որ</w:t>
      </w:r>
      <w:r w:rsidRPr="00C71253">
        <w:rPr>
          <w:rFonts w:ascii="GHEA Mariam" w:hAnsi="GHEA Mariam"/>
          <w:sz w:val="24"/>
          <w:szCs w:val="24"/>
        </w:rPr>
        <w:t xml:space="preserve"> </w:t>
      </w:r>
      <w:r w:rsidRPr="00C71253">
        <w:rPr>
          <w:rFonts w:ascii="GHEA Mariam" w:hAnsi="GHEA Mariam" w:cs="Arial"/>
          <w:sz w:val="24"/>
          <w:szCs w:val="24"/>
        </w:rPr>
        <w:t>վարժական</w:t>
      </w:r>
      <w:r w:rsidRPr="00C71253">
        <w:rPr>
          <w:rFonts w:ascii="GHEA Mariam" w:hAnsi="GHEA Mariam"/>
          <w:sz w:val="24"/>
          <w:szCs w:val="24"/>
        </w:rPr>
        <w:t xml:space="preserve"> </w:t>
      </w:r>
      <w:r w:rsidRPr="00C71253">
        <w:rPr>
          <w:rFonts w:ascii="GHEA Mariam" w:hAnsi="GHEA Mariam" w:cs="Arial"/>
          <w:sz w:val="24"/>
          <w:szCs w:val="24"/>
        </w:rPr>
        <w:t>հավաքների</w:t>
      </w:r>
      <w:r w:rsidRPr="00C71253">
        <w:rPr>
          <w:rFonts w:ascii="GHEA Mariam" w:hAnsi="GHEA Mariam"/>
          <w:sz w:val="24"/>
          <w:szCs w:val="24"/>
        </w:rPr>
        <w:t xml:space="preserve"> </w:t>
      </w:r>
      <w:r w:rsidRPr="00C71253">
        <w:rPr>
          <w:rFonts w:ascii="GHEA Mariam" w:hAnsi="GHEA Mariam" w:cs="Arial"/>
          <w:sz w:val="24"/>
          <w:szCs w:val="24"/>
        </w:rPr>
        <w:t>անցկացման</w:t>
      </w:r>
      <w:r w:rsidRPr="00C71253">
        <w:rPr>
          <w:rFonts w:ascii="GHEA Mariam" w:hAnsi="GHEA Mariam"/>
          <w:sz w:val="24"/>
          <w:szCs w:val="24"/>
        </w:rPr>
        <w:t xml:space="preserve"> </w:t>
      </w:r>
      <w:r w:rsidRPr="00C71253">
        <w:rPr>
          <w:rFonts w:ascii="GHEA Mariam" w:hAnsi="GHEA Mariam" w:cs="Arial"/>
          <w:spacing w:val="-6"/>
          <w:sz w:val="24"/>
          <w:szCs w:val="24"/>
        </w:rPr>
        <w:t>ժամանակա</w:t>
      </w:r>
      <w:r w:rsidRPr="00C71253">
        <w:rPr>
          <w:rFonts w:ascii="GHEA Mariam" w:hAnsi="GHEA Mariam" w:cs="Arial"/>
          <w:spacing w:val="-6"/>
          <w:sz w:val="24"/>
          <w:szCs w:val="24"/>
        </w:rPr>
        <w:softHyphen/>
        <w:t>հատ</w:t>
      </w:r>
      <w:r w:rsidRPr="00C71253">
        <w:rPr>
          <w:rFonts w:ascii="GHEA Mariam" w:hAnsi="GHEA Mariam" w:cs="Arial"/>
          <w:spacing w:val="-6"/>
          <w:sz w:val="24"/>
          <w:szCs w:val="24"/>
        </w:rPr>
        <w:softHyphen/>
        <w:t>վածում</w:t>
      </w:r>
      <w:r w:rsidRPr="00C71253">
        <w:rPr>
          <w:rFonts w:ascii="GHEA Mariam" w:hAnsi="GHEA Mariam"/>
          <w:spacing w:val="-6"/>
          <w:sz w:val="24"/>
          <w:szCs w:val="24"/>
        </w:rPr>
        <w:t xml:space="preserve"> </w:t>
      </w:r>
      <w:r w:rsidRPr="00C71253">
        <w:rPr>
          <w:rFonts w:ascii="GHEA Mariam" w:hAnsi="GHEA Mariam" w:cs="Arial"/>
          <w:spacing w:val="-6"/>
          <w:sz w:val="24"/>
          <w:szCs w:val="24"/>
        </w:rPr>
        <w:t>ներգրավված</w:t>
      </w:r>
      <w:r w:rsidRPr="00C71253">
        <w:rPr>
          <w:rFonts w:ascii="GHEA Mariam" w:hAnsi="GHEA Mariam"/>
          <w:spacing w:val="-6"/>
          <w:sz w:val="24"/>
          <w:szCs w:val="24"/>
        </w:rPr>
        <w:t xml:space="preserve"> </w:t>
      </w:r>
      <w:r w:rsidRPr="00C71253">
        <w:rPr>
          <w:rFonts w:ascii="GHEA Mariam" w:hAnsi="GHEA Mariam" w:cs="Arial"/>
          <w:spacing w:val="-6"/>
          <w:sz w:val="24"/>
          <w:szCs w:val="24"/>
        </w:rPr>
        <w:t>համապատասխան</w:t>
      </w:r>
      <w:r w:rsidRPr="00C71253">
        <w:rPr>
          <w:rFonts w:ascii="GHEA Mariam" w:hAnsi="GHEA Mariam"/>
          <w:spacing w:val="-6"/>
          <w:sz w:val="24"/>
          <w:szCs w:val="24"/>
        </w:rPr>
        <w:t xml:space="preserve"> </w:t>
      </w:r>
      <w:r w:rsidRPr="00C71253">
        <w:rPr>
          <w:rFonts w:ascii="GHEA Mariam" w:hAnsi="GHEA Mariam" w:cs="Arial"/>
          <w:spacing w:val="-6"/>
          <w:sz w:val="24"/>
          <w:szCs w:val="24"/>
        </w:rPr>
        <w:t>տրանսպորտային</w:t>
      </w:r>
      <w:r w:rsidRPr="00C71253">
        <w:rPr>
          <w:rFonts w:ascii="GHEA Mariam" w:hAnsi="GHEA Mariam"/>
          <w:spacing w:val="-6"/>
          <w:sz w:val="24"/>
          <w:szCs w:val="24"/>
        </w:rPr>
        <w:t xml:space="preserve"> </w:t>
      </w:r>
      <w:r w:rsidRPr="00C71253">
        <w:rPr>
          <w:rFonts w:ascii="GHEA Mariam" w:hAnsi="GHEA Mariam" w:cs="Arial"/>
          <w:spacing w:val="-6"/>
          <w:sz w:val="24"/>
          <w:szCs w:val="24"/>
        </w:rPr>
        <w:t>միջոցը</w:t>
      </w:r>
      <w:r w:rsidRPr="00C71253">
        <w:rPr>
          <w:rFonts w:ascii="GHEA Mariam" w:hAnsi="GHEA Mariam"/>
          <w:spacing w:val="-6"/>
          <w:sz w:val="24"/>
          <w:szCs w:val="24"/>
        </w:rPr>
        <w:t xml:space="preserve"> </w:t>
      </w:r>
      <w:r w:rsidRPr="00C71253">
        <w:rPr>
          <w:rFonts w:ascii="GHEA Mariam" w:hAnsi="GHEA Mariam" w:cs="Arial"/>
          <w:spacing w:val="-6"/>
          <w:sz w:val="24"/>
          <w:szCs w:val="24"/>
        </w:rPr>
        <w:t>ռազմա</w:t>
      </w:r>
      <w:r w:rsidRPr="00C71253">
        <w:rPr>
          <w:rFonts w:ascii="GHEA Mariam" w:hAnsi="GHEA Mariam" w:cs="Arial"/>
          <w:spacing w:val="-6"/>
          <w:sz w:val="24"/>
          <w:szCs w:val="24"/>
        </w:rPr>
        <w:softHyphen/>
        <w:t>տրանս</w:t>
      </w:r>
      <w:r w:rsidRPr="00C71253">
        <w:rPr>
          <w:rFonts w:ascii="GHEA Mariam" w:hAnsi="GHEA Mariam" w:cs="Arial"/>
          <w:spacing w:val="-6"/>
          <w:sz w:val="24"/>
          <w:szCs w:val="24"/>
        </w:rPr>
        <w:softHyphen/>
      </w:r>
      <w:r w:rsidRPr="00C71253">
        <w:rPr>
          <w:rFonts w:ascii="GHEA Mariam" w:hAnsi="GHEA Mariam" w:cs="Arial"/>
          <w:sz w:val="24"/>
          <w:szCs w:val="24"/>
        </w:rPr>
        <w:t>պորտային</w:t>
      </w:r>
      <w:r w:rsidRPr="00C71253">
        <w:rPr>
          <w:rFonts w:ascii="GHEA Mariam" w:hAnsi="GHEA Mariam"/>
          <w:sz w:val="24"/>
          <w:szCs w:val="24"/>
        </w:rPr>
        <w:t xml:space="preserve"> </w:t>
      </w:r>
      <w:r w:rsidRPr="00C71253">
        <w:rPr>
          <w:rFonts w:ascii="GHEA Mariam" w:hAnsi="GHEA Mariam" w:cs="Arial"/>
          <w:sz w:val="24"/>
          <w:szCs w:val="24"/>
        </w:rPr>
        <w:t>պարտականություն</w:t>
      </w:r>
      <w:r w:rsidRPr="00C71253">
        <w:rPr>
          <w:rFonts w:ascii="GHEA Mariam" w:hAnsi="GHEA Mariam"/>
          <w:sz w:val="24"/>
          <w:szCs w:val="24"/>
        </w:rPr>
        <w:t xml:space="preserve"> </w:t>
      </w:r>
      <w:r w:rsidRPr="00C71253">
        <w:rPr>
          <w:rFonts w:ascii="GHEA Mariam" w:hAnsi="GHEA Mariam" w:cs="Arial"/>
          <w:sz w:val="24"/>
          <w:szCs w:val="24"/>
        </w:rPr>
        <w:t>ունեցող</w:t>
      </w:r>
      <w:r w:rsidRPr="00C71253">
        <w:rPr>
          <w:rFonts w:ascii="GHEA Mariam" w:hAnsi="GHEA Mariam"/>
          <w:sz w:val="24"/>
          <w:szCs w:val="24"/>
        </w:rPr>
        <w:t xml:space="preserve"> </w:t>
      </w:r>
      <w:r w:rsidRPr="00C71253">
        <w:rPr>
          <w:rFonts w:ascii="GHEA Mariam" w:hAnsi="GHEA Mariam" w:cs="Arial"/>
          <w:sz w:val="24"/>
          <w:szCs w:val="24"/>
        </w:rPr>
        <w:t>մարմնի</w:t>
      </w:r>
      <w:r w:rsidRPr="00C71253">
        <w:rPr>
          <w:rFonts w:ascii="GHEA Mariam" w:hAnsi="GHEA Mariam"/>
          <w:sz w:val="24"/>
          <w:szCs w:val="24"/>
        </w:rPr>
        <w:t xml:space="preserve"> </w:t>
      </w:r>
      <w:r w:rsidRPr="00C71253">
        <w:rPr>
          <w:rFonts w:ascii="GHEA Mariam" w:hAnsi="GHEA Mariam" w:cs="Arial"/>
          <w:sz w:val="24"/>
          <w:szCs w:val="24"/>
        </w:rPr>
        <w:t>կողմից</w:t>
      </w:r>
      <w:r w:rsidRPr="00C71253">
        <w:rPr>
          <w:rFonts w:ascii="GHEA Mariam" w:hAnsi="GHEA Mariam"/>
          <w:sz w:val="24"/>
          <w:szCs w:val="24"/>
        </w:rPr>
        <w:t xml:space="preserve"> </w:t>
      </w:r>
      <w:r w:rsidRPr="00C71253">
        <w:rPr>
          <w:rFonts w:ascii="GHEA Mariam" w:hAnsi="GHEA Mariam" w:cs="Arial"/>
          <w:sz w:val="24"/>
          <w:szCs w:val="24"/>
        </w:rPr>
        <w:t>կարող</w:t>
      </w:r>
      <w:r w:rsidRPr="00C71253">
        <w:rPr>
          <w:rFonts w:ascii="GHEA Mariam" w:hAnsi="GHEA Mariam"/>
          <w:sz w:val="24"/>
          <w:szCs w:val="24"/>
        </w:rPr>
        <w:t xml:space="preserve"> </w:t>
      </w:r>
      <w:r w:rsidRPr="00C71253">
        <w:rPr>
          <w:rFonts w:ascii="GHEA Mariam" w:hAnsi="GHEA Mariam" w:cs="Arial"/>
          <w:sz w:val="24"/>
          <w:szCs w:val="24"/>
        </w:rPr>
        <w:t>է</w:t>
      </w:r>
      <w:r w:rsidRPr="00C71253">
        <w:rPr>
          <w:rFonts w:ascii="GHEA Mariam" w:hAnsi="GHEA Mariam"/>
          <w:sz w:val="24"/>
          <w:szCs w:val="24"/>
        </w:rPr>
        <w:t xml:space="preserve"> </w:t>
      </w:r>
      <w:r w:rsidRPr="00C71253">
        <w:rPr>
          <w:rFonts w:ascii="GHEA Mariam" w:hAnsi="GHEA Mariam" w:cs="Arial"/>
          <w:sz w:val="24"/>
          <w:szCs w:val="24"/>
        </w:rPr>
        <w:t>փոխարինվել</w:t>
      </w:r>
      <w:r w:rsidRPr="00C71253">
        <w:rPr>
          <w:rFonts w:ascii="GHEA Mariam" w:hAnsi="GHEA Mariam"/>
          <w:sz w:val="24"/>
          <w:szCs w:val="24"/>
        </w:rPr>
        <w:t xml:space="preserve"> </w:t>
      </w:r>
      <w:r w:rsidRPr="00C71253">
        <w:rPr>
          <w:rFonts w:ascii="GHEA Mariam" w:hAnsi="GHEA Mariam" w:cs="Arial"/>
          <w:sz w:val="24"/>
          <w:szCs w:val="24"/>
        </w:rPr>
        <w:t>նույն</w:t>
      </w:r>
      <w:r w:rsidRPr="00C71253">
        <w:rPr>
          <w:rFonts w:ascii="GHEA Mariam" w:hAnsi="GHEA Mariam"/>
          <w:sz w:val="24"/>
          <w:szCs w:val="24"/>
        </w:rPr>
        <w:t xml:space="preserve"> </w:t>
      </w:r>
      <w:r w:rsidRPr="00C71253">
        <w:rPr>
          <w:rFonts w:ascii="GHEA Mariam" w:hAnsi="GHEA Mariam" w:cs="Arial"/>
          <w:sz w:val="24"/>
          <w:szCs w:val="24"/>
        </w:rPr>
        <w:t>տեսակի</w:t>
      </w:r>
      <w:r w:rsidRPr="00C71253">
        <w:rPr>
          <w:rFonts w:ascii="GHEA Mariam" w:hAnsi="GHEA Mariam"/>
          <w:sz w:val="24"/>
          <w:szCs w:val="24"/>
        </w:rPr>
        <w:t xml:space="preserve"> </w:t>
      </w:r>
      <w:r w:rsidRPr="00C71253">
        <w:rPr>
          <w:rFonts w:ascii="GHEA Mariam" w:hAnsi="GHEA Mariam" w:cs="Arial"/>
          <w:sz w:val="24"/>
          <w:szCs w:val="24"/>
        </w:rPr>
        <w:t>այլ</w:t>
      </w:r>
      <w:r w:rsidRPr="00C71253">
        <w:rPr>
          <w:rFonts w:ascii="GHEA Mariam" w:hAnsi="GHEA Mariam"/>
          <w:sz w:val="24"/>
          <w:szCs w:val="24"/>
        </w:rPr>
        <w:t xml:space="preserve"> </w:t>
      </w:r>
      <w:r w:rsidRPr="00C71253">
        <w:rPr>
          <w:rFonts w:ascii="GHEA Mariam" w:hAnsi="GHEA Mariam" w:cs="Arial"/>
          <w:sz w:val="24"/>
          <w:szCs w:val="24"/>
        </w:rPr>
        <w:t>տրանսպորտային</w:t>
      </w:r>
      <w:r w:rsidRPr="00C71253">
        <w:rPr>
          <w:rFonts w:ascii="GHEA Mariam" w:hAnsi="GHEA Mariam"/>
          <w:sz w:val="24"/>
          <w:szCs w:val="24"/>
        </w:rPr>
        <w:t xml:space="preserve"> </w:t>
      </w:r>
      <w:r w:rsidRPr="00C71253">
        <w:rPr>
          <w:rFonts w:ascii="GHEA Mariam" w:hAnsi="GHEA Mariam" w:cs="Arial"/>
          <w:sz w:val="24"/>
          <w:szCs w:val="24"/>
        </w:rPr>
        <w:t>միջոցով՝</w:t>
      </w:r>
      <w:r w:rsidRPr="00C71253">
        <w:rPr>
          <w:rFonts w:ascii="GHEA Mariam" w:hAnsi="GHEA Mariam"/>
          <w:sz w:val="24"/>
          <w:szCs w:val="24"/>
        </w:rPr>
        <w:t xml:space="preserve"> </w:t>
      </w:r>
      <w:r w:rsidRPr="00C71253">
        <w:rPr>
          <w:rFonts w:ascii="GHEA Mariam" w:hAnsi="GHEA Mariam" w:cs="Arial"/>
          <w:sz w:val="24"/>
          <w:szCs w:val="24"/>
        </w:rPr>
        <w:t>համաձայնեցնելով</w:t>
      </w:r>
      <w:r w:rsidRPr="00C71253">
        <w:rPr>
          <w:rFonts w:ascii="GHEA Mariam" w:hAnsi="GHEA Mariam"/>
          <w:sz w:val="24"/>
          <w:szCs w:val="24"/>
        </w:rPr>
        <w:t xml:space="preserve"> </w:t>
      </w:r>
      <w:r w:rsidRPr="00C71253">
        <w:rPr>
          <w:rFonts w:ascii="GHEA Mariam" w:hAnsi="GHEA Mariam" w:cs="Arial"/>
          <w:sz w:val="24"/>
          <w:szCs w:val="24"/>
        </w:rPr>
        <w:t>տրանսպոր</w:t>
      </w:r>
      <w:r>
        <w:rPr>
          <w:rFonts w:ascii="GHEA Mariam" w:hAnsi="GHEA Mariam" w:cs="Arial"/>
          <w:sz w:val="24"/>
          <w:szCs w:val="24"/>
        </w:rPr>
        <w:softHyphen/>
      </w:r>
      <w:r w:rsidRPr="00C71253">
        <w:rPr>
          <w:rFonts w:ascii="GHEA Mariam" w:hAnsi="GHEA Mariam" w:cs="Arial"/>
          <w:sz w:val="24"/>
          <w:szCs w:val="24"/>
        </w:rPr>
        <w:t>տա</w:t>
      </w:r>
      <w:r>
        <w:rPr>
          <w:rFonts w:ascii="GHEA Mariam" w:hAnsi="GHEA Mariam" w:cs="Arial"/>
          <w:sz w:val="24"/>
          <w:szCs w:val="24"/>
        </w:rPr>
        <w:softHyphen/>
      </w:r>
      <w:r w:rsidRPr="00C71253">
        <w:rPr>
          <w:rFonts w:ascii="GHEA Mariam" w:hAnsi="GHEA Mariam" w:cs="Arial"/>
          <w:sz w:val="24"/>
          <w:szCs w:val="24"/>
        </w:rPr>
        <w:t>յին</w:t>
      </w:r>
      <w:r w:rsidRPr="00C71253">
        <w:rPr>
          <w:rFonts w:ascii="GHEA Mariam" w:hAnsi="GHEA Mariam"/>
          <w:sz w:val="24"/>
          <w:szCs w:val="24"/>
        </w:rPr>
        <w:t xml:space="preserve"> </w:t>
      </w:r>
      <w:r w:rsidRPr="00C71253">
        <w:rPr>
          <w:rFonts w:ascii="GHEA Mariam" w:hAnsi="GHEA Mariam" w:cs="Arial"/>
          <w:sz w:val="24"/>
          <w:szCs w:val="24"/>
        </w:rPr>
        <w:t>միջոցը</w:t>
      </w:r>
      <w:r w:rsidRPr="00C71253">
        <w:rPr>
          <w:rFonts w:ascii="GHEA Mariam" w:hAnsi="GHEA Mariam"/>
          <w:sz w:val="24"/>
          <w:szCs w:val="24"/>
        </w:rPr>
        <w:t xml:space="preserve"> </w:t>
      </w:r>
      <w:r w:rsidRPr="00C71253">
        <w:rPr>
          <w:rFonts w:ascii="GHEA Mariam" w:hAnsi="GHEA Mariam" w:cs="Arial"/>
          <w:sz w:val="24"/>
          <w:szCs w:val="24"/>
        </w:rPr>
        <w:t>ներգրաված</w:t>
      </w:r>
      <w:r w:rsidRPr="00C71253">
        <w:rPr>
          <w:rFonts w:ascii="GHEA Mariam" w:hAnsi="GHEA Mariam"/>
          <w:sz w:val="24"/>
          <w:szCs w:val="24"/>
        </w:rPr>
        <w:t xml:space="preserve"> </w:t>
      </w:r>
      <w:r w:rsidRPr="00C71253">
        <w:rPr>
          <w:rFonts w:ascii="GHEA Mariam" w:hAnsi="GHEA Mariam" w:cs="Arial"/>
          <w:sz w:val="24"/>
          <w:szCs w:val="24"/>
        </w:rPr>
        <w:t>մարմնի</w:t>
      </w:r>
      <w:r w:rsidRPr="00C71253">
        <w:rPr>
          <w:rFonts w:ascii="GHEA Mariam" w:hAnsi="GHEA Mariam"/>
          <w:sz w:val="24"/>
          <w:szCs w:val="24"/>
        </w:rPr>
        <w:t xml:space="preserve"> </w:t>
      </w:r>
      <w:r w:rsidRPr="00C71253">
        <w:rPr>
          <w:rFonts w:ascii="GHEA Mariam" w:hAnsi="GHEA Mariam" w:cs="Arial"/>
          <w:sz w:val="24"/>
          <w:szCs w:val="24"/>
        </w:rPr>
        <w:t>հետ</w:t>
      </w:r>
      <w:r w:rsidRPr="00C71253">
        <w:rPr>
          <w:rFonts w:ascii="GHEA Mariam" w:hAnsi="GHEA Mariam"/>
          <w:sz w:val="24"/>
          <w:szCs w:val="24"/>
        </w:rPr>
        <w:t>:</w:t>
      </w:r>
    </w:p>
    <w:p w:rsidR="00C71253" w:rsidRDefault="00C71253" w:rsidP="00C71253">
      <w:pPr>
        <w:pStyle w:val="norm"/>
        <w:spacing w:line="360" w:lineRule="auto"/>
        <w:rPr>
          <w:rFonts w:ascii="GHEA Mariam" w:hAnsi="GHEA Mariam"/>
          <w:sz w:val="24"/>
          <w:szCs w:val="24"/>
        </w:rPr>
      </w:pPr>
      <w:r w:rsidRPr="00C71253">
        <w:rPr>
          <w:rFonts w:ascii="GHEA Mariam" w:hAnsi="GHEA Mariam"/>
          <w:spacing w:val="-6"/>
          <w:sz w:val="24"/>
          <w:szCs w:val="24"/>
        </w:rPr>
        <w:t xml:space="preserve">5. </w:t>
      </w:r>
      <w:r w:rsidRPr="00C71253">
        <w:rPr>
          <w:rFonts w:ascii="GHEA Mariam" w:hAnsi="GHEA Mariam" w:cs="Arial"/>
          <w:spacing w:val="-6"/>
          <w:sz w:val="24"/>
          <w:szCs w:val="24"/>
        </w:rPr>
        <w:t>Սույն</w:t>
      </w:r>
      <w:r w:rsidRPr="00C71253">
        <w:rPr>
          <w:rFonts w:ascii="GHEA Mariam" w:hAnsi="GHEA Mariam"/>
          <w:spacing w:val="-6"/>
          <w:sz w:val="24"/>
          <w:szCs w:val="24"/>
        </w:rPr>
        <w:t xml:space="preserve"> </w:t>
      </w:r>
      <w:r w:rsidRPr="00C71253">
        <w:rPr>
          <w:rFonts w:ascii="GHEA Mariam" w:hAnsi="GHEA Mariam" w:cs="Arial"/>
          <w:spacing w:val="-6"/>
          <w:sz w:val="24"/>
          <w:szCs w:val="24"/>
        </w:rPr>
        <w:t>որոշումն</w:t>
      </w:r>
      <w:r w:rsidRPr="00C71253">
        <w:rPr>
          <w:rFonts w:ascii="GHEA Mariam" w:hAnsi="GHEA Mariam"/>
          <w:spacing w:val="-6"/>
          <w:sz w:val="24"/>
          <w:szCs w:val="24"/>
        </w:rPr>
        <w:t xml:space="preserve"> </w:t>
      </w:r>
      <w:r w:rsidRPr="00C71253">
        <w:rPr>
          <w:rFonts w:ascii="GHEA Mariam" w:hAnsi="GHEA Mariam" w:cs="Arial"/>
          <w:spacing w:val="-6"/>
          <w:sz w:val="24"/>
          <w:szCs w:val="24"/>
        </w:rPr>
        <w:t>ուժի</w:t>
      </w:r>
      <w:r w:rsidRPr="00C71253">
        <w:rPr>
          <w:rFonts w:ascii="GHEA Mariam" w:hAnsi="GHEA Mariam"/>
          <w:spacing w:val="-6"/>
          <w:sz w:val="24"/>
          <w:szCs w:val="24"/>
        </w:rPr>
        <w:t xml:space="preserve"> </w:t>
      </w:r>
      <w:r w:rsidRPr="00C71253">
        <w:rPr>
          <w:rFonts w:ascii="GHEA Mariam" w:hAnsi="GHEA Mariam" w:cs="Arial"/>
          <w:spacing w:val="-6"/>
          <w:sz w:val="24"/>
          <w:szCs w:val="24"/>
        </w:rPr>
        <w:t>մեջ</w:t>
      </w:r>
      <w:r w:rsidRPr="00C71253">
        <w:rPr>
          <w:rFonts w:ascii="GHEA Mariam" w:hAnsi="GHEA Mariam"/>
          <w:spacing w:val="-6"/>
          <w:sz w:val="24"/>
          <w:szCs w:val="24"/>
        </w:rPr>
        <w:t xml:space="preserve"> </w:t>
      </w:r>
      <w:r w:rsidRPr="00C71253">
        <w:rPr>
          <w:rFonts w:ascii="GHEA Mariam" w:hAnsi="GHEA Mariam" w:cs="Arial"/>
          <w:spacing w:val="-6"/>
          <w:sz w:val="24"/>
          <w:szCs w:val="24"/>
        </w:rPr>
        <w:t>է</w:t>
      </w:r>
      <w:r w:rsidRPr="00C71253">
        <w:rPr>
          <w:rFonts w:ascii="GHEA Mariam" w:hAnsi="GHEA Mariam"/>
          <w:spacing w:val="-6"/>
          <w:sz w:val="24"/>
          <w:szCs w:val="24"/>
        </w:rPr>
        <w:t xml:space="preserve"> </w:t>
      </w:r>
      <w:r w:rsidRPr="00C71253">
        <w:rPr>
          <w:rFonts w:ascii="GHEA Mariam" w:hAnsi="GHEA Mariam" w:cs="Arial"/>
          <w:spacing w:val="-6"/>
          <w:sz w:val="24"/>
          <w:szCs w:val="24"/>
        </w:rPr>
        <w:t>մտնում</w:t>
      </w:r>
      <w:r w:rsidRPr="00C71253">
        <w:rPr>
          <w:rFonts w:ascii="GHEA Mariam" w:hAnsi="GHEA Mariam"/>
          <w:spacing w:val="-6"/>
          <w:sz w:val="24"/>
          <w:szCs w:val="24"/>
        </w:rPr>
        <w:t xml:space="preserve"> </w:t>
      </w:r>
      <w:r w:rsidRPr="00C71253">
        <w:rPr>
          <w:rFonts w:ascii="GHEA Mariam" w:hAnsi="GHEA Mariam" w:cs="Arial"/>
          <w:spacing w:val="-6"/>
          <w:sz w:val="24"/>
          <w:szCs w:val="24"/>
        </w:rPr>
        <w:t>պաշտոնական</w:t>
      </w:r>
      <w:r w:rsidRPr="00C71253">
        <w:rPr>
          <w:rFonts w:ascii="GHEA Mariam" w:hAnsi="GHEA Mariam"/>
          <w:spacing w:val="-6"/>
          <w:sz w:val="24"/>
          <w:szCs w:val="24"/>
        </w:rPr>
        <w:t xml:space="preserve"> </w:t>
      </w:r>
      <w:r w:rsidRPr="00C71253">
        <w:rPr>
          <w:rFonts w:ascii="GHEA Mariam" w:hAnsi="GHEA Mariam" w:cs="Arial"/>
          <w:spacing w:val="-6"/>
          <w:sz w:val="24"/>
          <w:szCs w:val="24"/>
        </w:rPr>
        <w:t>հրապարակմանը</w:t>
      </w:r>
      <w:r w:rsidRPr="00C71253">
        <w:rPr>
          <w:rFonts w:ascii="GHEA Mariam" w:hAnsi="GHEA Mariam"/>
          <w:spacing w:val="-6"/>
          <w:sz w:val="24"/>
          <w:szCs w:val="24"/>
        </w:rPr>
        <w:t xml:space="preserve"> </w:t>
      </w:r>
      <w:r w:rsidRPr="00C71253">
        <w:rPr>
          <w:rFonts w:ascii="GHEA Mariam" w:hAnsi="GHEA Mariam" w:cs="Arial"/>
          <w:spacing w:val="-6"/>
          <w:sz w:val="24"/>
          <w:szCs w:val="24"/>
        </w:rPr>
        <w:t>հաջորդո</w:t>
      </w:r>
      <w:r w:rsidRPr="00C71253">
        <w:rPr>
          <w:rFonts w:ascii="GHEA Mariam" w:hAnsi="GHEA Mariam" w:cs="Arial"/>
          <w:sz w:val="24"/>
          <w:szCs w:val="24"/>
        </w:rPr>
        <w:t>ղ</w:t>
      </w:r>
      <w:r w:rsidRPr="00C71253">
        <w:rPr>
          <w:rFonts w:ascii="GHEA Mariam" w:hAnsi="GHEA Mariam"/>
          <w:sz w:val="24"/>
          <w:szCs w:val="24"/>
        </w:rPr>
        <w:t xml:space="preserve"> </w:t>
      </w:r>
      <w:r w:rsidRPr="00C71253">
        <w:rPr>
          <w:rFonts w:ascii="GHEA Mariam" w:hAnsi="GHEA Mariam" w:cs="Arial"/>
          <w:sz w:val="24"/>
          <w:szCs w:val="24"/>
        </w:rPr>
        <w:t>օրվանից</w:t>
      </w:r>
      <w:r w:rsidRPr="00C71253">
        <w:rPr>
          <w:rFonts w:ascii="GHEA Mariam" w:hAnsi="GHEA Mariam"/>
          <w:sz w:val="24"/>
          <w:szCs w:val="24"/>
        </w:rPr>
        <w:t>:</w:t>
      </w:r>
    </w:p>
    <w:p w:rsidR="00C71253" w:rsidRDefault="00C71253" w:rsidP="00C71253">
      <w:pPr>
        <w:pStyle w:val="norm"/>
        <w:spacing w:line="360" w:lineRule="auto"/>
        <w:rPr>
          <w:rFonts w:ascii="GHEA Mariam" w:hAnsi="GHEA Mariam"/>
          <w:sz w:val="24"/>
          <w:szCs w:val="24"/>
        </w:rPr>
      </w:pPr>
    </w:p>
    <w:p w:rsidR="00C71253" w:rsidRDefault="00C71253" w:rsidP="00C71253">
      <w:pPr>
        <w:pStyle w:val="norm"/>
        <w:spacing w:line="360" w:lineRule="auto"/>
        <w:rPr>
          <w:rFonts w:ascii="GHEA Mariam" w:hAnsi="GHEA Mariam"/>
          <w:sz w:val="24"/>
          <w:szCs w:val="24"/>
        </w:rPr>
      </w:pPr>
    </w:p>
    <w:p w:rsidR="00C71253" w:rsidRPr="00B3715F" w:rsidRDefault="00C71253" w:rsidP="00C7125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71253" w:rsidRPr="00B3715F" w:rsidRDefault="00C71253" w:rsidP="00C7125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71253" w:rsidRDefault="00C71253" w:rsidP="00C71253">
      <w:pPr>
        <w:shd w:val="clear" w:color="auto" w:fill="FFFFFF"/>
        <w:tabs>
          <w:tab w:val="left" w:pos="709"/>
        </w:tabs>
        <w:spacing w:line="360" w:lineRule="auto"/>
        <w:rPr>
          <w:rFonts w:ascii="GHEA Mariam" w:hAnsi="GHEA Mariam" w:cs="Sylfaen"/>
          <w:sz w:val="24"/>
          <w:szCs w:val="24"/>
          <w:lang w:val="hy-AM"/>
        </w:rPr>
      </w:pPr>
    </w:p>
    <w:p w:rsidR="00C71253" w:rsidRPr="00C71253" w:rsidRDefault="00C71253" w:rsidP="00C71253">
      <w:pPr>
        <w:pStyle w:val="norm"/>
        <w:spacing w:line="360" w:lineRule="auto"/>
        <w:ind w:firstLine="0"/>
        <w:rPr>
          <w:rFonts w:ascii="GHEA Mariam" w:hAnsi="GHEA Mariam"/>
          <w:sz w:val="24"/>
          <w:szCs w:val="24"/>
        </w:rPr>
      </w:pPr>
      <w:r w:rsidRPr="00B3715F">
        <w:rPr>
          <w:rFonts w:ascii="GHEA Mariam" w:hAnsi="GHEA Mariam" w:cs="Sylfaen"/>
          <w:sz w:val="24"/>
          <w:szCs w:val="24"/>
          <w:lang w:val="hy-AM"/>
        </w:rPr>
        <w:t>Երևան</w:t>
      </w:r>
    </w:p>
    <w:p w:rsidR="00FC6DF8" w:rsidRDefault="00FC6DF8" w:rsidP="00C71253">
      <w:pPr>
        <w:pStyle w:val="norm"/>
        <w:spacing w:line="360" w:lineRule="auto"/>
        <w:rPr>
          <w:rFonts w:ascii="GHEA Mariam" w:hAnsi="GHEA Mariam" w:cs="Arial"/>
          <w:sz w:val="24"/>
          <w:szCs w:val="24"/>
        </w:rPr>
        <w:sectPr w:rsidR="00FC6DF8"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p>
    <w:p w:rsidR="00FC6DF8" w:rsidRPr="00FC6DF8" w:rsidRDefault="00FC6DF8">
      <w:pPr>
        <w:pStyle w:val="mechtex"/>
        <w:ind w:left="5760"/>
        <w:jc w:val="left"/>
        <w:rPr>
          <w:rFonts w:ascii="GHEA Mariam" w:hAnsi="GHEA Mariam"/>
          <w:spacing w:val="-8"/>
          <w:sz w:val="24"/>
          <w:szCs w:val="24"/>
        </w:rPr>
      </w:pPr>
      <w:r w:rsidRPr="00FC6DF8">
        <w:rPr>
          <w:rFonts w:ascii="GHEA Mariam" w:hAnsi="GHEA Mariam"/>
          <w:spacing w:val="-8"/>
          <w:sz w:val="24"/>
          <w:szCs w:val="24"/>
        </w:rPr>
        <w:lastRenderedPageBreak/>
        <w:t xml:space="preserve">         Հավելված</w:t>
      </w:r>
    </w:p>
    <w:p w:rsidR="00FC6DF8" w:rsidRPr="00FC6DF8" w:rsidRDefault="00FC6DF8">
      <w:pPr>
        <w:pStyle w:val="mechtex"/>
        <w:ind w:left="3600" w:firstLine="720"/>
        <w:jc w:val="left"/>
        <w:rPr>
          <w:rFonts w:ascii="GHEA Mariam" w:hAnsi="GHEA Mariam"/>
          <w:spacing w:val="-6"/>
          <w:sz w:val="24"/>
          <w:szCs w:val="24"/>
        </w:rPr>
      </w:pPr>
      <w:r w:rsidRPr="00FC6DF8">
        <w:rPr>
          <w:rFonts w:ascii="GHEA Mariam" w:hAnsi="GHEA Mariam"/>
          <w:spacing w:val="-6"/>
          <w:sz w:val="24"/>
          <w:szCs w:val="24"/>
        </w:rPr>
        <w:t xml:space="preserve">       </w:t>
      </w:r>
      <w:r w:rsidRPr="00FC6DF8">
        <w:rPr>
          <w:rFonts w:ascii="GHEA Mariam" w:hAnsi="GHEA Mariam"/>
          <w:spacing w:val="-6"/>
          <w:sz w:val="24"/>
          <w:szCs w:val="24"/>
        </w:rPr>
        <w:tab/>
        <w:t xml:space="preserve"> ՀՀ կառավարության 2022 թվականի</w:t>
      </w:r>
    </w:p>
    <w:p w:rsidR="00FC6DF8" w:rsidRPr="00FC6DF8" w:rsidRDefault="00FC6DF8">
      <w:pPr>
        <w:pStyle w:val="mechtex"/>
        <w:jc w:val="left"/>
        <w:rPr>
          <w:rFonts w:ascii="Sylfaen" w:hAnsi="Sylfaen" w:cs="Sylfaen"/>
          <w:sz w:val="24"/>
          <w:szCs w:val="24"/>
        </w:rPr>
      </w:pPr>
      <w:r w:rsidRPr="00FC6DF8">
        <w:rPr>
          <w:rFonts w:ascii="GHEA Mariam" w:hAnsi="GHEA Mariam"/>
          <w:spacing w:val="-2"/>
          <w:sz w:val="24"/>
          <w:szCs w:val="24"/>
        </w:rPr>
        <w:tab/>
      </w:r>
      <w:r w:rsidRPr="00FC6DF8">
        <w:rPr>
          <w:rFonts w:ascii="GHEA Mariam" w:hAnsi="GHEA Mariam"/>
          <w:spacing w:val="-2"/>
          <w:sz w:val="24"/>
          <w:szCs w:val="24"/>
        </w:rPr>
        <w:tab/>
      </w:r>
      <w:r w:rsidRPr="00FC6DF8">
        <w:rPr>
          <w:rFonts w:ascii="GHEA Mariam" w:hAnsi="GHEA Mariam"/>
          <w:spacing w:val="-2"/>
          <w:sz w:val="24"/>
          <w:szCs w:val="24"/>
        </w:rPr>
        <w:tab/>
      </w:r>
      <w:r w:rsidRPr="00FC6DF8">
        <w:rPr>
          <w:rFonts w:ascii="GHEA Mariam" w:hAnsi="GHEA Mariam"/>
          <w:spacing w:val="-2"/>
          <w:sz w:val="24"/>
          <w:szCs w:val="24"/>
        </w:rPr>
        <w:tab/>
      </w:r>
      <w:r w:rsidRPr="00FC6DF8">
        <w:rPr>
          <w:rFonts w:ascii="GHEA Mariam" w:hAnsi="GHEA Mariam"/>
          <w:spacing w:val="-2"/>
          <w:sz w:val="24"/>
          <w:szCs w:val="24"/>
        </w:rPr>
        <w:tab/>
      </w:r>
      <w:r w:rsidRPr="00FC6DF8">
        <w:rPr>
          <w:rFonts w:ascii="GHEA Mariam" w:hAnsi="GHEA Mariam"/>
          <w:spacing w:val="-2"/>
          <w:sz w:val="24"/>
          <w:szCs w:val="24"/>
        </w:rPr>
        <w:tab/>
        <w:t xml:space="preserve">       </w:t>
      </w:r>
      <w:r>
        <w:rPr>
          <w:rFonts w:ascii="GHEA Mariam" w:hAnsi="GHEA Mariam"/>
          <w:spacing w:val="-2"/>
          <w:sz w:val="24"/>
          <w:szCs w:val="24"/>
          <w:lang w:val="hy-AM"/>
        </w:rPr>
        <w:t xml:space="preserve">  </w:t>
      </w:r>
      <w:r w:rsidRPr="00FC6DF8">
        <w:rPr>
          <w:rFonts w:ascii="GHEA Mariam" w:hAnsi="GHEA Mariam"/>
          <w:spacing w:val="-2"/>
          <w:sz w:val="24"/>
          <w:szCs w:val="24"/>
        </w:rPr>
        <w:t xml:space="preserve">  </w:t>
      </w:r>
      <w:r w:rsidRPr="00FC6DF8">
        <w:rPr>
          <w:rFonts w:ascii="GHEA Mariam" w:hAnsi="GHEA Mariam" w:cs="Sylfaen"/>
          <w:spacing w:val="-4"/>
          <w:sz w:val="24"/>
          <w:szCs w:val="24"/>
          <w:lang w:val="fr-FR"/>
        </w:rPr>
        <w:t>հունվարի</w:t>
      </w:r>
      <w:r w:rsidRPr="00FC6DF8">
        <w:rPr>
          <w:rFonts w:ascii="GHEA Mariam" w:hAnsi="GHEA Mariam" w:cs="Sylfaen"/>
          <w:spacing w:val="-2"/>
          <w:sz w:val="24"/>
          <w:szCs w:val="24"/>
          <w:lang w:val="pt-BR"/>
        </w:rPr>
        <w:t xml:space="preserve"> 1</w:t>
      </w:r>
      <w:r w:rsidRPr="00FC6DF8">
        <w:rPr>
          <w:rFonts w:ascii="GHEA Mariam" w:hAnsi="GHEA Mariam" w:cs="Sylfaen"/>
          <w:spacing w:val="-2"/>
          <w:sz w:val="24"/>
          <w:szCs w:val="24"/>
          <w:lang w:val="hy-AM"/>
        </w:rPr>
        <w:t>3</w:t>
      </w:r>
      <w:r w:rsidRPr="00FC6DF8">
        <w:rPr>
          <w:rFonts w:ascii="GHEA Mariam" w:hAnsi="GHEA Mariam" w:cs="Sylfaen"/>
          <w:spacing w:val="-2"/>
          <w:sz w:val="24"/>
          <w:szCs w:val="24"/>
          <w:lang w:val="pt-BR"/>
        </w:rPr>
        <w:t>-</w:t>
      </w:r>
      <w:r w:rsidRPr="00FC6DF8">
        <w:rPr>
          <w:rFonts w:ascii="GHEA Mariam" w:hAnsi="GHEA Mariam"/>
          <w:spacing w:val="-2"/>
          <w:sz w:val="24"/>
          <w:szCs w:val="24"/>
        </w:rPr>
        <w:t>ի N            - Ն  որոշման</w:t>
      </w:r>
    </w:p>
    <w:p w:rsidR="001F225D" w:rsidRDefault="001F225D" w:rsidP="00C71253">
      <w:pPr>
        <w:pStyle w:val="norm"/>
        <w:spacing w:line="360" w:lineRule="auto"/>
        <w:rPr>
          <w:rFonts w:ascii="GHEA Mariam" w:hAnsi="GHEA Mariam" w:cs="Arial"/>
          <w:sz w:val="24"/>
          <w:szCs w:val="24"/>
        </w:rPr>
      </w:pPr>
    </w:p>
    <w:p w:rsidR="00FC6DF8" w:rsidRDefault="00FC6DF8" w:rsidP="00C71253">
      <w:pPr>
        <w:pStyle w:val="norm"/>
        <w:spacing w:line="360" w:lineRule="auto"/>
        <w:rPr>
          <w:rFonts w:ascii="GHEA Mariam" w:hAnsi="GHEA Mariam" w:cs="Arial"/>
          <w:sz w:val="24"/>
          <w:szCs w:val="24"/>
        </w:rPr>
      </w:pPr>
    </w:p>
    <w:p w:rsidR="00FC6DF8" w:rsidRDefault="00FC6DF8" w:rsidP="00FC6DF8">
      <w:pPr>
        <w:pStyle w:val="mechtex"/>
        <w:rPr>
          <w:rFonts w:ascii="GHEA Mariam" w:hAnsi="GHEA Mariam" w:cs="Arial"/>
          <w:sz w:val="24"/>
          <w:szCs w:val="24"/>
        </w:rPr>
      </w:pPr>
      <w:r w:rsidRPr="00FC6DF8">
        <w:rPr>
          <w:rFonts w:ascii="GHEA Mariam" w:hAnsi="GHEA Mariam" w:cs="Arial"/>
          <w:sz w:val="24"/>
          <w:szCs w:val="24"/>
        </w:rPr>
        <w:t>Ց</w:t>
      </w:r>
      <w:r>
        <w:rPr>
          <w:rFonts w:ascii="GHEA Mariam" w:hAnsi="GHEA Mariam" w:cs="Arial"/>
          <w:sz w:val="24"/>
          <w:szCs w:val="24"/>
          <w:lang w:val="hy-AM"/>
        </w:rPr>
        <w:t xml:space="preserve"> </w:t>
      </w:r>
      <w:r w:rsidRPr="00FC6DF8">
        <w:rPr>
          <w:rFonts w:ascii="GHEA Mariam" w:hAnsi="GHEA Mariam" w:cs="Arial"/>
          <w:sz w:val="24"/>
          <w:szCs w:val="24"/>
        </w:rPr>
        <w:t>Ա</w:t>
      </w:r>
      <w:r>
        <w:rPr>
          <w:rFonts w:ascii="GHEA Mariam" w:hAnsi="GHEA Mariam" w:cs="Arial"/>
          <w:sz w:val="24"/>
          <w:szCs w:val="24"/>
          <w:lang w:val="hy-AM"/>
        </w:rPr>
        <w:t xml:space="preserve"> </w:t>
      </w:r>
      <w:r w:rsidRPr="00FC6DF8">
        <w:rPr>
          <w:rFonts w:ascii="GHEA Mariam" w:hAnsi="GHEA Mariam" w:cs="Arial"/>
          <w:sz w:val="24"/>
          <w:szCs w:val="24"/>
        </w:rPr>
        <w:t>Ն</w:t>
      </w:r>
      <w:r>
        <w:rPr>
          <w:rFonts w:ascii="GHEA Mariam" w:hAnsi="GHEA Mariam" w:cs="Arial"/>
          <w:sz w:val="24"/>
          <w:szCs w:val="24"/>
          <w:lang w:val="hy-AM"/>
        </w:rPr>
        <w:t xml:space="preserve"> </w:t>
      </w:r>
      <w:r w:rsidRPr="00FC6DF8">
        <w:rPr>
          <w:rFonts w:ascii="GHEA Mariam" w:hAnsi="GHEA Mariam" w:cs="Arial"/>
          <w:sz w:val="24"/>
          <w:szCs w:val="24"/>
        </w:rPr>
        <w:t>Կ</w:t>
      </w:r>
    </w:p>
    <w:p w:rsidR="00FC6DF8" w:rsidRPr="00FC6DF8" w:rsidRDefault="00FC6DF8" w:rsidP="00FC6DF8">
      <w:pPr>
        <w:pStyle w:val="mechtex"/>
        <w:rPr>
          <w:rFonts w:ascii="GHEA Mariam" w:hAnsi="GHEA Mariam"/>
          <w:sz w:val="24"/>
          <w:szCs w:val="24"/>
        </w:rPr>
      </w:pPr>
    </w:p>
    <w:p w:rsidR="00FC6DF8" w:rsidRPr="00FC6DF8" w:rsidRDefault="00FC6DF8" w:rsidP="00FC6DF8">
      <w:pPr>
        <w:pStyle w:val="mechtex"/>
        <w:rPr>
          <w:rFonts w:ascii="GHEA Mariam" w:hAnsi="GHEA Mariam"/>
          <w:sz w:val="24"/>
          <w:szCs w:val="24"/>
        </w:rPr>
      </w:pPr>
      <w:r w:rsidRPr="00FC6DF8">
        <w:rPr>
          <w:rFonts w:ascii="GHEA Mariam" w:hAnsi="GHEA Mariam" w:cs="Arial"/>
          <w:sz w:val="24"/>
          <w:szCs w:val="24"/>
        </w:rPr>
        <w:t>ՌԱԶՄԱՏՐԱՆՍՊՈՐՏԱՅԻՆ</w:t>
      </w:r>
      <w:r w:rsidRPr="00FC6DF8">
        <w:rPr>
          <w:rFonts w:ascii="GHEA Mariam" w:hAnsi="GHEA Mariam"/>
          <w:sz w:val="24"/>
          <w:szCs w:val="24"/>
        </w:rPr>
        <w:t xml:space="preserve"> </w:t>
      </w:r>
      <w:r w:rsidRPr="00FC6DF8">
        <w:rPr>
          <w:rFonts w:ascii="GHEA Mariam" w:hAnsi="GHEA Mariam" w:cs="Arial"/>
          <w:sz w:val="24"/>
          <w:szCs w:val="24"/>
        </w:rPr>
        <w:t>ՊԱՐՏԱԿԱՆՈՒԹՅՈՒՆ</w:t>
      </w:r>
      <w:r w:rsidRPr="00FC6DF8">
        <w:rPr>
          <w:rFonts w:ascii="GHEA Mariam" w:hAnsi="GHEA Mariam"/>
          <w:sz w:val="24"/>
          <w:szCs w:val="24"/>
        </w:rPr>
        <w:t xml:space="preserve"> </w:t>
      </w:r>
      <w:r w:rsidRPr="00FC6DF8">
        <w:rPr>
          <w:rFonts w:ascii="GHEA Mariam" w:hAnsi="GHEA Mariam" w:cs="Arial"/>
          <w:sz w:val="24"/>
          <w:szCs w:val="24"/>
        </w:rPr>
        <w:t>ՈՒՆԵՑՈՂ</w:t>
      </w:r>
      <w:r w:rsidRPr="00FC6DF8">
        <w:rPr>
          <w:rFonts w:ascii="GHEA Mariam" w:hAnsi="GHEA Mariam"/>
          <w:sz w:val="24"/>
          <w:szCs w:val="24"/>
        </w:rPr>
        <w:t xml:space="preserve"> </w:t>
      </w:r>
      <w:r w:rsidRPr="00FC6DF8">
        <w:rPr>
          <w:rFonts w:ascii="GHEA Mariam" w:hAnsi="GHEA Mariam" w:cs="Arial"/>
          <w:spacing w:val="-4"/>
          <w:sz w:val="24"/>
          <w:szCs w:val="24"/>
        </w:rPr>
        <w:t>ՄԱՐՄԻՆՆԵՐԻՑ</w:t>
      </w:r>
      <w:r w:rsidRPr="00FC6DF8">
        <w:rPr>
          <w:rFonts w:ascii="GHEA Mariam" w:hAnsi="GHEA Mariam"/>
          <w:spacing w:val="-4"/>
          <w:sz w:val="24"/>
          <w:szCs w:val="24"/>
        </w:rPr>
        <w:t xml:space="preserve"> </w:t>
      </w:r>
      <w:r w:rsidRPr="00FC6DF8">
        <w:rPr>
          <w:rFonts w:ascii="GHEA Mariam" w:hAnsi="GHEA Mariam" w:cs="Arial"/>
          <w:spacing w:val="-4"/>
          <w:sz w:val="24"/>
          <w:szCs w:val="24"/>
        </w:rPr>
        <w:t>ՎԱՐԺԱԿԱՆ</w:t>
      </w:r>
      <w:r w:rsidRPr="00FC6DF8">
        <w:rPr>
          <w:rFonts w:ascii="GHEA Mariam" w:hAnsi="GHEA Mariam"/>
          <w:spacing w:val="-4"/>
          <w:sz w:val="24"/>
          <w:szCs w:val="24"/>
        </w:rPr>
        <w:t xml:space="preserve"> </w:t>
      </w:r>
      <w:r w:rsidRPr="00FC6DF8">
        <w:rPr>
          <w:rFonts w:ascii="GHEA Mariam" w:hAnsi="GHEA Mariam" w:cs="Arial"/>
          <w:spacing w:val="-4"/>
          <w:sz w:val="24"/>
          <w:szCs w:val="24"/>
        </w:rPr>
        <w:t>ՀԱՎԱՔՆԵՐԻՆ</w:t>
      </w:r>
      <w:r w:rsidRPr="00FC6DF8">
        <w:rPr>
          <w:rFonts w:ascii="GHEA Mariam" w:hAnsi="GHEA Mariam"/>
          <w:spacing w:val="-4"/>
          <w:sz w:val="24"/>
          <w:szCs w:val="24"/>
        </w:rPr>
        <w:t xml:space="preserve"> </w:t>
      </w:r>
      <w:r w:rsidRPr="00FC6DF8">
        <w:rPr>
          <w:rFonts w:ascii="GHEA Mariam" w:hAnsi="GHEA Mariam" w:cs="Arial"/>
          <w:spacing w:val="-4"/>
          <w:sz w:val="24"/>
          <w:szCs w:val="24"/>
        </w:rPr>
        <w:t>ՆԵՐԳՐԱՎՎՈՂ</w:t>
      </w:r>
      <w:r w:rsidRPr="00FC6DF8">
        <w:rPr>
          <w:rFonts w:ascii="GHEA Mariam" w:hAnsi="GHEA Mariam"/>
          <w:sz w:val="24"/>
          <w:szCs w:val="24"/>
        </w:rPr>
        <w:t xml:space="preserve"> </w:t>
      </w:r>
      <w:r w:rsidRPr="00FC6DF8">
        <w:rPr>
          <w:rFonts w:ascii="GHEA Mariam" w:hAnsi="GHEA Mariam" w:cs="Arial"/>
          <w:sz w:val="24"/>
          <w:szCs w:val="24"/>
        </w:rPr>
        <w:t>ՏՐԱՆՍՊՈՐՏԱՅԻՆ</w:t>
      </w:r>
      <w:r w:rsidRPr="00FC6DF8">
        <w:rPr>
          <w:rFonts w:ascii="GHEA Mariam" w:hAnsi="GHEA Mariam"/>
          <w:sz w:val="24"/>
          <w:szCs w:val="24"/>
        </w:rPr>
        <w:t xml:space="preserve"> </w:t>
      </w:r>
      <w:r w:rsidRPr="00FC6DF8">
        <w:rPr>
          <w:rFonts w:ascii="GHEA Mariam" w:hAnsi="GHEA Mariam" w:cs="Arial"/>
          <w:sz w:val="24"/>
          <w:szCs w:val="24"/>
        </w:rPr>
        <w:t>ՄԻՋՈՑՆԵՐԻ</w:t>
      </w:r>
    </w:p>
    <w:p w:rsidR="00FC6DF8" w:rsidRPr="00FC6DF8" w:rsidRDefault="00FC6DF8" w:rsidP="00FC6DF8">
      <w:pPr>
        <w:pStyle w:val="mechtex"/>
        <w:rPr>
          <w:rFonts w:ascii="GHEA Mariam" w:hAnsi="GHEA Mariam"/>
          <w:sz w:val="24"/>
          <w:szCs w:val="24"/>
        </w:rPr>
      </w:pPr>
    </w:p>
    <w:p w:rsidR="00FC6DF8" w:rsidRPr="00FC6DF8" w:rsidRDefault="00FC6DF8" w:rsidP="00FC6DF8">
      <w:pPr>
        <w:pStyle w:val="mechtex"/>
        <w:rPr>
          <w:rFonts w:ascii="GHEA Mariam" w:hAnsi="GHEA Mariam"/>
          <w:sz w:val="24"/>
          <w:szCs w:val="24"/>
        </w:rPr>
      </w:pPr>
    </w:p>
    <w:tbl>
      <w:tblPr>
        <w:tblStyle w:val="TableGrid"/>
        <w:tblW w:w="0" w:type="auto"/>
        <w:tblLook w:val="04A0" w:firstRow="1" w:lastRow="0" w:firstColumn="1" w:lastColumn="0" w:noHBand="0" w:noVBand="1"/>
      </w:tblPr>
      <w:tblGrid>
        <w:gridCol w:w="581"/>
        <w:gridCol w:w="4345"/>
        <w:gridCol w:w="1520"/>
        <w:gridCol w:w="2573"/>
      </w:tblGrid>
      <w:tr w:rsidR="00FC6DF8" w:rsidRPr="00FC6DF8" w:rsidTr="00CF7A6A">
        <w:tc>
          <w:tcPr>
            <w:tcW w:w="585" w:type="dxa"/>
          </w:tcPr>
          <w:p w:rsidR="00FC6DF8" w:rsidRPr="00FC6DF8" w:rsidRDefault="00FC6DF8">
            <w:pPr>
              <w:pStyle w:val="mechtex"/>
              <w:rPr>
                <w:rFonts w:ascii="GHEA Mariam" w:hAnsi="GHEA Mariam"/>
                <w:sz w:val="24"/>
                <w:szCs w:val="24"/>
              </w:rPr>
            </w:pPr>
            <w:r w:rsidRPr="00FC6DF8">
              <w:rPr>
                <w:rFonts w:ascii="GHEA Mariam" w:hAnsi="GHEA Mariam"/>
                <w:sz w:val="24"/>
                <w:szCs w:val="24"/>
              </w:rPr>
              <w:t>NN</w:t>
            </w:r>
          </w:p>
          <w:p w:rsidR="00FC6DF8" w:rsidRPr="00FC6DF8" w:rsidRDefault="00FC6DF8" w:rsidP="00CF7A6A">
            <w:pPr>
              <w:jc w:val="center"/>
              <w:rPr>
                <w:rFonts w:ascii="GHEA Mariam" w:hAnsi="GHEA Mariam"/>
                <w:sz w:val="24"/>
                <w:szCs w:val="24"/>
              </w:rPr>
            </w:pPr>
            <w:r w:rsidRPr="00FC6DF8">
              <w:rPr>
                <w:rFonts w:ascii="GHEA Mariam" w:hAnsi="GHEA Mariam"/>
                <w:sz w:val="24"/>
                <w:szCs w:val="24"/>
              </w:rPr>
              <w:t>ը/կ</w:t>
            </w:r>
          </w:p>
        </w:tc>
        <w:tc>
          <w:tcPr>
            <w:tcW w:w="4743"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Տրանսպորտային միջոցի տեսակը</w:t>
            </w:r>
          </w:p>
        </w:tc>
        <w:tc>
          <w:tcPr>
            <w:tcW w:w="1598"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Քանակը (միավոր)</w:t>
            </w:r>
          </w:p>
        </w:tc>
        <w:tc>
          <w:tcPr>
            <w:tcW w:w="2650"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Ծանոթագրություն</w:t>
            </w:r>
          </w:p>
        </w:tc>
      </w:tr>
      <w:tr w:rsidR="00FC6DF8" w:rsidRPr="00FC6DF8" w:rsidTr="00CF7A6A">
        <w:tc>
          <w:tcPr>
            <w:tcW w:w="585"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1.</w:t>
            </w:r>
          </w:p>
        </w:tc>
        <w:tc>
          <w:tcPr>
            <w:tcW w:w="4743"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Ցածր արտադրողականության բուլդոզեր</w:t>
            </w:r>
          </w:p>
        </w:tc>
        <w:tc>
          <w:tcPr>
            <w:tcW w:w="1598"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19</w:t>
            </w:r>
          </w:p>
        </w:tc>
        <w:tc>
          <w:tcPr>
            <w:tcW w:w="2650" w:type="dxa"/>
          </w:tcPr>
          <w:p w:rsidR="00FC6DF8" w:rsidRPr="00FC6DF8" w:rsidRDefault="00FC6DF8" w:rsidP="00CF7A6A">
            <w:pPr>
              <w:jc w:val="center"/>
              <w:rPr>
                <w:rFonts w:ascii="GHEA Mariam" w:hAnsi="GHEA Mariam"/>
                <w:sz w:val="24"/>
                <w:szCs w:val="24"/>
              </w:rPr>
            </w:pPr>
          </w:p>
        </w:tc>
      </w:tr>
      <w:tr w:rsidR="00FC6DF8" w:rsidRPr="00FC6DF8" w:rsidTr="00CF7A6A">
        <w:tc>
          <w:tcPr>
            <w:tcW w:w="585"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2.</w:t>
            </w:r>
          </w:p>
        </w:tc>
        <w:tc>
          <w:tcPr>
            <w:tcW w:w="4743"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Միջին արտադրողականության բուլդոզեր</w:t>
            </w:r>
          </w:p>
        </w:tc>
        <w:tc>
          <w:tcPr>
            <w:tcW w:w="1598"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15</w:t>
            </w:r>
          </w:p>
        </w:tc>
        <w:tc>
          <w:tcPr>
            <w:tcW w:w="2650" w:type="dxa"/>
          </w:tcPr>
          <w:p w:rsidR="00FC6DF8" w:rsidRPr="00FC6DF8" w:rsidRDefault="00FC6DF8" w:rsidP="00CF7A6A">
            <w:pPr>
              <w:jc w:val="center"/>
              <w:rPr>
                <w:rFonts w:ascii="GHEA Mariam" w:hAnsi="GHEA Mariam"/>
                <w:sz w:val="24"/>
                <w:szCs w:val="24"/>
              </w:rPr>
            </w:pPr>
          </w:p>
        </w:tc>
      </w:tr>
      <w:tr w:rsidR="00FC6DF8" w:rsidRPr="00FC6DF8" w:rsidTr="00CF7A6A">
        <w:tc>
          <w:tcPr>
            <w:tcW w:w="585"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3.</w:t>
            </w:r>
          </w:p>
        </w:tc>
        <w:tc>
          <w:tcPr>
            <w:tcW w:w="4743"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Բարձր արտադրողականության բուլդոզեր</w:t>
            </w:r>
          </w:p>
        </w:tc>
        <w:tc>
          <w:tcPr>
            <w:tcW w:w="1598"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5</w:t>
            </w:r>
          </w:p>
        </w:tc>
        <w:tc>
          <w:tcPr>
            <w:tcW w:w="2650" w:type="dxa"/>
          </w:tcPr>
          <w:p w:rsidR="00FC6DF8" w:rsidRPr="00FC6DF8" w:rsidRDefault="00FC6DF8" w:rsidP="00CF7A6A">
            <w:pPr>
              <w:jc w:val="center"/>
              <w:rPr>
                <w:rFonts w:ascii="GHEA Mariam" w:hAnsi="GHEA Mariam"/>
                <w:sz w:val="24"/>
                <w:szCs w:val="24"/>
              </w:rPr>
            </w:pPr>
          </w:p>
        </w:tc>
      </w:tr>
      <w:tr w:rsidR="00FC6DF8" w:rsidRPr="00FC6DF8" w:rsidTr="00CF7A6A">
        <w:tc>
          <w:tcPr>
            <w:tcW w:w="585"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4.</w:t>
            </w:r>
          </w:p>
        </w:tc>
        <w:tc>
          <w:tcPr>
            <w:tcW w:w="4743"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Էքսկավատոր</w:t>
            </w:r>
          </w:p>
        </w:tc>
        <w:tc>
          <w:tcPr>
            <w:tcW w:w="1598"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6</w:t>
            </w:r>
          </w:p>
        </w:tc>
        <w:tc>
          <w:tcPr>
            <w:tcW w:w="2650" w:type="dxa"/>
          </w:tcPr>
          <w:p w:rsidR="00FC6DF8" w:rsidRPr="00FC6DF8" w:rsidRDefault="00FC6DF8" w:rsidP="00CF7A6A">
            <w:pPr>
              <w:jc w:val="center"/>
              <w:rPr>
                <w:rFonts w:ascii="GHEA Mariam" w:hAnsi="GHEA Mariam"/>
                <w:sz w:val="24"/>
                <w:szCs w:val="24"/>
              </w:rPr>
            </w:pPr>
          </w:p>
        </w:tc>
      </w:tr>
      <w:tr w:rsidR="00FC6DF8" w:rsidRPr="00FC6DF8" w:rsidTr="00CF7A6A">
        <w:tc>
          <w:tcPr>
            <w:tcW w:w="5328" w:type="dxa"/>
            <w:gridSpan w:val="2"/>
          </w:tcPr>
          <w:p w:rsidR="00FC6DF8" w:rsidRPr="00FC6DF8" w:rsidRDefault="00FC6DF8" w:rsidP="00CF7A6A">
            <w:pPr>
              <w:rPr>
                <w:rFonts w:ascii="GHEA Mariam" w:hAnsi="GHEA Mariam"/>
                <w:sz w:val="24"/>
                <w:szCs w:val="24"/>
              </w:rPr>
            </w:pPr>
            <w:r w:rsidRPr="00FC6DF8">
              <w:rPr>
                <w:rFonts w:ascii="GHEA Mariam" w:hAnsi="GHEA Mariam"/>
                <w:sz w:val="24"/>
                <w:szCs w:val="24"/>
              </w:rPr>
              <w:t>Ընդամենը</w:t>
            </w:r>
          </w:p>
        </w:tc>
        <w:tc>
          <w:tcPr>
            <w:tcW w:w="1598" w:type="dxa"/>
          </w:tcPr>
          <w:p w:rsidR="00FC6DF8" w:rsidRPr="00FC6DF8" w:rsidRDefault="00FC6DF8" w:rsidP="00CF7A6A">
            <w:pPr>
              <w:jc w:val="center"/>
              <w:rPr>
                <w:rFonts w:ascii="GHEA Mariam" w:hAnsi="GHEA Mariam"/>
                <w:sz w:val="24"/>
                <w:szCs w:val="24"/>
              </w:rPr>
            </w:pPr>
            <w:r w:rsidRPr="00FC6DF8">
              <w:rPr>
                <w:rFonts w:ascii="GHEA Mariam" w:hAnsi="GHEA Mariam"/>
                <w:sz w:val="24"/>
                <w:szCs w:val="24"/>
              </w:rPr>
              <w:t>45</w:t>
            </w:r>
          </w:p>
        </w:tc>
        <w:tc>
          <w:tcPr>
            <w:tcW w:w="2650" w:type="dxa"/>
          </w:tcPr>
          <w:p w:rsidR="00FC6DF8" w:rsidRPr="00FC6DF8" w:rsidRDefault="00FC6DF8" w:rsidP="00CF7A6A">
            <w:pPr>
              <w:jc w:val="center"/>
              <w:rPr>
                <w:rFonts w:ascii="GHEA Mariam" w:hAnsi="GHEA Mariam"/>
                <w:sz w:val="24"/>
                <w:szCs w:val="24"/>
              </w:rPr>
            </w:pPr>
          </w:p>
        </w:tc>
      </w:tr>
    </w:tbl>
    <w:p w:rsidR="00FC6DF8" w:rsidRDefault="00FC6DF8" w:rsidP="00C71253">
      <w:pPr>
        <w:pStyle w:val="norm"/>
        <w:spacing w:line="360" w:lineRule="auto"/>
        <w:rPr>
          <w:rFonts w:ascii="GHEA Mariam" w:hAnsi="GHEA Mariam" w:cs="Arial"/>
          <w:sz w:val="24"/>
          <w:szCs w:val="24"/>
        </w:rPr>
      </w:pPr>
    </w:p>
    <w:p w:rsidR="00FC6DF8" w:rsidRDefault="00FC6DF8" w:rsidP="00C71253">
      <w:pPr>
        <w:pStyle w:val="norm"/>
        <w:spacing w:line="360" w:lineRule="auto"/>
        <w:rPr>
          <w:rFonts w:ascii="GHEA Mariam" w:hAnsi="GHEA Mariam" w:cs="Arial"/>
          <w:sz w:val="24"/>
          <w:szCs w:val="24"/>
        </w:rPr>
      </w:pPr>
    </w:p>
    <w:p w:rsidR="00FC6DF8" w:rsidRPr="00FC6DF8" w:rsidRDefault="00FC6DF8">
      <w:pPr>
        <w:pStyle w:val="mechtex"/>
        <w:ind w:firstLine="720"/>
        <w:jc w:val="left"/>
        <w:rPr>
          <w:rFonts w:ascii="GHEA Mariam" w:hAnsi="GHEA Mariam" w:cs="Arial Armenian"/>
          <w:sz w:val="24"/>
          <w:szCs w:val="24"/>
        </w:rPr>
      </w:pPr>
      <w:r w:rsidRPr="00FC6DF8">
        <w:rPr>
          <w:rFonts w:ascii="GHEA Mariam" w:hAnsi="GHEA Mariam" w:cs="Sylfaen"/>
          <w:sz w:val="24"/>
          <w:szCs w:val="24"/>
        </w:rPr>
        <w:t>ՀԱՅԱՍՏԱՆԻ</w:t>
      </w:r>
      <w:r w:rsidRPr="00FC6DF8">
        <w:rPr>
          <w:rFonts w:ascii="GHEA Mariam" w:hAnsi="GHEA Mariam" w:cs="Arial Armenian"/>
          <w:sz w:val="24"/>
          <w:szCs w:val="24"/>
        </w:rPr>
        <w:t xml:space="preserve">  </w:t>
      </w:r>
      <w:r w:rsidRPr="00FC6DF8">
        <w:rPr>
          <w:rFonts w:ascii="GHEA Mariam" w:hAnsi="GHEA Mariam" w:cs="Sylfaen"/>
          <w:sz w:val="24"/>
          <w:szCs w:val="24"/>
        </w:rPr>
        <w:t>ՀԱՆՐԱՊԵՏՈՒԹՅԱՆ</w:t>
      </w:r>
    </w:p>
    <w:p w:rsidR="00FC6DF8" w:rsidRPr="00FC6DF8" w:rsidRDefault="00FC6DF8" w:rsidP="00C65C00">
      <w:pPr>
        <w:pStyle w:val="mechtex"/>
        <w:ind w:firstLine="720"/>
        <w:jc w:val="left"/>
        <w:rPr>
          <w:rFonts w:ascii="GHEA Mariam" w:hAnsi="GHEA Mariam" w:cs="Sylfaen"/>
          <w:sz w:val="24"/>
          <w:szCs w:val="24"/>
        </w:rPr>
      </w:pPr>
      <w:r w:rsidRPr="00FC6DF8">
        <w:rPr>
          <w:rFonts w:ascii="GHEA Mariam" w:hAnsi="GHEA Mariam"/>
          <w:sz w:val="24"/>
          <w:szCs w:val="24"/>
        </w:rPr>
        <w:t xml:space="preserve">  </w:t>
      </w:r>
      <w:r w:rsidRPr="00FC6DF8">
        <w:rPr>
          <w:rFonts w:ascii="GHEA Mariam" w:hAnsi="GHEA Mariam" w:cs="Sylfaen"/>
          <w:sz w:val="24"/>
          <w:szCs w:val="24"/>
        </w:rPr>
        <w:t>ՎԱՐՉԱՊԵՏԻ ԱՇԽԱՏԱԿԱԶՄԻ</w:t>
      </w:r>
    </w:p>
    <w:p w:rsidR="00FC6DF8" w:rsidRPr="00FC6DF8" w:rsidRDefault="00FC6DF8" w:rsidP="00C65C00">
      <w:pPr>
        <w:pStyle w:val="mechtex"/>
        <w:ind w:firstLine="720"/>
        <w:jc w:val="left"/>
        <w:rPr>
          <w:rFonts w:ascii="GHEA Mariam" w:hAnsi="GHEA Mariam" w:cs="Arial Armenian"/>
          <w:sz w:val="24"/>
          <w:szCs w:val="24"/>
        </w:rPr>
      </w:pPr>
      <w:r w:rsidRPr="00FC6DF8">
        <w:rPr>
          <w:rFonts w:ascii="GHEA Mariam" w:hAnsi="GHEA Mariam" w:cs="Sylfaen"/>
          <w:sz w:val="24"/>
          <w:szCs w:val="24"/>
        </w:rPr>
        <w:t xml:space="preserve">                 ՂԵԿԱՎԱՐ</w:t>
      </w:r>
      <w:r w:rsidRPr="00FC6DF8">
        <w:rPr>
          <w:rFonts w:ascii="GHEA Mariam" w:hAnsi="GHEA Mariam" w:cs="Arial Armenian"/>
          <w:sz w:val="24"/>
          <w:szCs w:val="24"/>
        </w:rPr>
        <w:tab/>
        <w:t xml:space="preserve">                                        </w:t>
      </w:r>
      <w:r w:rsidRPr="00FC6DF8">
        <w:rPr>
          <w:rFonts w:ascii="GHEA Mariam" w:hAnsi="GHEA Mariam" w:cs="Arial Armenian"/>
          <w:sz w:val="24"/>
          <w:szCs w:val="24"/>
          <w:lang w:val="hy-AM"/>
        </w:rPr>
        <w:t>Ա</w:t>
      </w:r>
      <w:r w:rsidRPr="00FC6DF8">
        <w:rPr>
          <w:rFonts w:ascii="GHEA Mariam" w:hAnsi="GHEA Mariam" w:cs="Sylfaen"/>
          <w:sz w:val="24"/>
          <w:szCs w:val="24"/>
        </w:rPr>
        <w:t>.</w:t>
      </w:r>
      <w:r w:rsidRPr="00FC6DF8">
        <w:rPr>
          <w:rFonts w:ascii="GHEA Mariam" w:hAnsi="GHEA Mariam" w:cs="Arial Armenian"/>
          <w:sz w:val="24"/>
          <w:szCs w:val="24"/>
        </w:rPr>
        <w:t xml:space="preserve"> </w:t>
      </w:r>
      <w:r w:rsidRPr="00FC6DF8">
        <w:rPr>
          <w:rFonts w:ascii="GHEA Mariam" w:hAnsi="GHEA Mariam" w:cs="Arial Armenian"/>
          <w:sz w:val="24"/>
          <w:szCs w:val="24"/>
          <w:lang w:val="hy-AM"/>
        </w:rPr>
        <w:t>ՀԱՐՈՒԹՅՈՒՆ</w:t>
      </w:r>
      <w:r w:rsidRPr="00FC6DF8">
        <w:rPr>
          <w:rFonts w:ascii="GHEA Mariam" w:hAnsi="GHEA Mariam" w:cs="Sylfaen"/>
          <w:sz w:val="24"/>
          <w:szCs w:val="24"/>
        </w:rPr>
        <w:t>ՅԱՆ</w:t>
      </w:r>
    </w:p>
    <w:p w:rsidR="00FC6DF8" w:rsidRPr="00FC6DF8" w:rsidRDefault="00FC6DF8" w:rsidP="00C71253">
      <w:pPr>
        <w:pStyle w:val="norm"/>
        <w:spacing w:line="360" w:lineRule="auto"/>
        <w:rPr>
          <w:rFonts w:ascii="GHEA Mariam" w:hAnsi="GHEA Mariam" w:cs="Arial"/>
          <w:sz w:val="24"/>
          <w:szCs w:val="24"/>
        </w:rPr>
      </w:pPr>
    </w:p>
    <w:sectPr w:rsidR="00FC6DF8" w:rsidRPr="00FC6DF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26A" w:rsidRDefault="00F3626A">
      <w:r>
        <w:separator/>
      </w:r>
    </w:p>
  </w:endnote>
  <w:endnote w:type="continuationSeparator" w:id="0">
    <w:p w:rsidR="00F3626A" w:rsidRDefault="00F36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3626A">
    <w:pPr>
      <w:pStyle w:val="Footer"/>
    </w:pPr>
    <w:r>
      <w:fldChar w:fldCharType="begin"/>
    </w:r>
    <w:r>
      <w:instrText xml:space="preserve"> FILENAME   \* MERGEFORMAT </w:instrText>
    </w:r>
    <w:r>
      <w:fldChar w:fldCharType="separate"/>
    </w:r>
    <w:r w:rsidR="00CA7409">
      <w:rPr>
        <w:noProof/>
      </w:rPr>
      <w:t>voroshumTK5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26A" w:rsidRDefault="00F3626A">
      <w:r>
        <w:separator/>
      </w:r>
    </w:p>
  </w:footnote>
  <w:footnote w:type="continuationSeparator" w:id="0">
    <w:p w:rsidR="00F3626A" w:rsidRDefault="00F362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4C5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25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191"/>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253"/>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409"/>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5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26A"/>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DF8"/>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20340B-D903-4394-BF1C-97BA43768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7125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7125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1253"/>
    <w:rPr>
      <w:sz w:val="24"/>
      <w:szCs w:val="24"/>
      <w:lang w:val="ru-RU" w:eastAsia="ru-RU"/>
    </w:rPr>
  </w:style>
  <w:style w:type="table" w:styleId="TableGrid">
    <w:name w:val="Table Grid"/>
    <w:basedOn w:val="TableNormal"/>
    <w:uiPriority w:val="39"/>
    <w:rsid w:val="00FC6DF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2022-01-11T12:39:00Z</dcterms:created>
  <dcterms:modified xsi:type="dcterms:W3CDTF">2022-01-11T12:56:00Z</dcterms:modified>
</cp:coreProperties>
</file>