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2CA3FC8D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Pr="0020340F">
        <w:rPr>
          <w:rFonts w:ascii="GHEA Grapalat" w:hAnsi="GHEA Grapalat"/>
          <w:b/>
          <w:bCs/>
          <w:lang w:val="hy-AM"/>
        </w:rPr>
        <w:t>21</w:t>
      </w:r>
      <w:r w:rsidRPr="008217FA">
        <w:rPr>
          <w:rFonts w:ascii="GHEA Grapalat" w:hAnsi="GHEA Grapalat"/>
          <w:b/>
          <w:bCs/>
          <w:lang w:val="hy-AM"/>
        </w:rPr>
        <w:t xml:space="preserve"> թվականի </w:t>
      </w:r>
      <w:r w:rsidR="006B7E45">
        <w:rPr>
          <w:rFonts w:ascii="GHEA Grapalat" w:hAnsi="GHEA Grapalat"/>
          <w:b/>
          <w:bCs/>
          <w:lang w:val="hy-AM"/>
        </w:rPr>
        <w:t>դեկտեմբերի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6B7E45">
        <w:rPr>
          <w:rFonts w:ascii="GHEA Grapalat" w:hAnsi="GHEA Grapalat"/>
          <w:b/>
          <w:bCs/>
          <w:lang w:val="hy-AM"/>
        </w:rPr>
        <w:t>9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6B7E45">
        <w:rPr>
          <w:rFonts w:ascii="GHEA Grapalat" w:hAnsi="GHEA Grapalat"/>
          <w:b/>
          <w:bCs/>
          <w:lang w:val="hy-AM"/>
        </w:rPr>
        <w:t>2003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>
        <w:rPr>
          <w:rFonts w:ascii="GHEA Grapalat" w:hAnsi="GHEA Grapalat"/>
          <w:b/>
          <w:bCs/>
          <w:lang w:val="hy-AM"/>
        </w:rPr>
        <w:t>փոփոխություն</w:t>
      </w:r>
      <w:r w:rsidR="00226E85">
        <w:rPr>
          <w:rFonts w:ascii="GHEA Grapalat" w:hAnsi="GHEA Grapalat"/>
          <w:b/>
          <w:bCs/>
          <w:lang w:val="hy-AM"/>
        </w:rPr>
        <w:t xml:space="preserve"> </w:t>
      </w:r>
      <w:r w:rsidR="006328A4">
        <w:rPr>
          <w:rFonts w:ascii="GHEA Grapalat" w:hAnsi="GHEA Grapalat"/>
          <w:b/>
          <w:bCs/>
          <w:lang w:val="hy-AM"/>
        </w:rPr>
        <w:t xml:space="preserve">և լրացում </w:t>
      </w:r>
      <w:bookmarkStart w:id="0" w:name="_GoBack"/>
      <w:bookmarkEnd w:id="0"/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92"/>
        <w:gridCol w:w="3692"/>
      </w:tblGrid>
      <w:tr w:rsidR="00DC4B91" w:rsidRPr="008217FA" w14:paraId="396BBDFD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58336FA3" w:rsidR="0020340F" w:rsidRPr="008217FA" w:rsidRDefault="006B7E45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US"/>
              </w:rPr>
              <w:t>22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20340F">
              <w:rPr>
                <w:rFonts w:ascii="GHEA Grapalat" w:eastAsia="Calibri" w:hAnsi="GHEA Grapalat"/>
                <w:lang w:val="hy-AM"/>
              </w:rPr>
              <w:t>1</w:t>
            </w:r>
            <w:r w:rsidR="00226E85">
              <w:rPr>
                <w:rFonts w:ascii="GHEA Grapalat" w:eastAsia="Calibri" w:hAnsi="GHEA Grapalat"/>
                <w:lang w:val="hy-AM"/>
              </w:rPr>
              <w:t>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DC4B91" w:rsidRPr="008217FA" w14:paraId="73CF6EA4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66AE869F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6B7E45" w:rsidRPr="006B7E45">
              <w:rPr>
                <w:rFonts w:ascii="GHEA Grapalat" w:eastAsia="Calibri" w:hAnsi="GHEA Grapalat"/>
              </w:rPr>
              <w:t>01/2-1/21003-2021</w:t>
            </w:r>
          </w:p>
        </w:tc>
      </w:tr>
      <w:tr w:rsidR="00DC4B91" w:rsidRPr="008217FA" w14:paraId="05FC77B4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0D30386F" w:rsidR="0020340F" w:rsidRPr="008217FA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226E85">
              <w:rPr>
                <w:rFonts w:ascii="GHEA Grapalat" w:eastAsia="Calibri" w:hAnsi="GHEA Grapalat"/>
                <w:lang w:val="hy-AM"/>
              </w:rPr>
              <w:t>Դ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t>իտո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  <w:t>ղություններ և առա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226E85" w:rsidRPr="00226E85">
              <w:rPr>
                <w:rFonts w:ascii="GHEA Grapalat" w:eastAsia="Calibri" w:hAnsi="GHEA Grapalat"/>
                <w:lang w:val="hy-AM"/>
              </w:rPr>
              <w:softHyphen/>
              <w:t>ներ չկան:</w:t>
            </w: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DC4B91" w:rsidRPr="008217FA" w14:paraId="3DC184CC" w14:textId="77777777" w:rsidTr="00274C52">
        <w:trPr>
          <w:trHeight w:val="787"/>
          <w:tblCellSpacing w:w="0" w:type="dxa"/>
          <w:jc w:val="center"/>
        </w:trPr>
        <w:tc>
          <w:tcPr>
            <w:tcW w:w="107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71C50F3A" w:rsidR="001A3DE6" w:rsidRPr="008217FA" w:rsidRDefault="006B7E45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US"/>
              </w:rPr>
              <w:t>24</w:t>
            </w:r>
            <w:r w:rsidR="001A3DE6">
              <w:rPr>
                <w:rFonts w:ascii="GHEA Grapalat" w:eastAsia="Calibri" w:hAnsi="GHEA Grapalat"/>
                <w:lang w:val="en-US"/>
              </w:rPr>
              <w:t>-</w:t>
            </w:r>
            <w:r w:rsidR="001A3DE6">
              <w:rPr>
                <w:rFonts w:ascii="GHEA Grapalat" w:eastAsia="Calibri" w:hAnsi="GHEA Grapalat"/>
                <w:lang w:val="hy-AM"/>
              </w:rPr>
              <w:t>1</w:t>
            </w:r>
            <w:r w:rsidR="00BF3C70">
              <w:rPr>
                <w:rFonts w:ascii="GHEA Grapalat" w:eastAsia="Calibri" w:hAnsi="GHEA Grapalat"/>
                <w:lang w:val="hy-AM"/>
              </w:rPr>
              <w:t>2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DC4B91" w:rsidRPr="008217FA" w14:paraId="777566B7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50A52664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6B7E45" w:rsidRPr="006B7E45">
              <w:rPr>
                <w:rFonts w:ascii="GHEA Grapalat" w:eastAsia="Calibri" w:hAnsi="GHEA Grapalat"/>
              </w:rPr>
              <w:t>01/3-2/82449-2021</w:t>
            </w:r>
          </w:p>
        </w:tc>
      </w:tr>
      <w:tr w:rsidR="00DC4B91" w:rsidRPr="006B7E45" w14:paraId="5658D86C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103C4A" w14:textId="401FEDA8" w:rsidR="006B7E45" w:rsidRDefault="006B7E45" w:rsidP="00226E8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>
              <w:rPr>
                <w:rFonts w:ascii="GHEA Grapalat" w:eastAsia="Calibri" w:hAnsi="GHEA Grapalat"/>
                <w:lang w:val="hy-AM"/>
              </w:rPr>
              <w:t>Ա</w:t>
            </w:r>
            <w:r w:rsidRPr="006B7E45">
              <w:rPr>
                <w:rFonts w:ascii="GHEA Grapalat" w:eastAsia="Calibri" w:hAnsi="GHEA Grapalat"/>
                <w:lang w:val="hy-AM"/>
              </w:rPr>
              <w:t>ռաջարկություններ և դիտողություններ չկան:</w:t>
            </w:r>
            <w:r w:rsidRPr="006B7E45">
              <w:rPr>
                <w:rFonts w:ascii="GHEA Grapalat" w:eastAsia="Calibri" w:hAnsi="GHEA Grapalat"/>
                <w:lang w:val="hy-AM"/>
              </w:rPr>
              <w:tab/>
            </w:r>
            <w:r w:rsidRPr="006B7E45">
              <w:rPr>
                <w:rFonts w:ascii="GHEA Grapalat" w:eastAsia="Calibri" w:hAnsi="GHEA Grapalat"/>
                <w:lang w:val="hy-AM"/>
              </w:rPr>
              <w:tab/>
            </w:r>
            <w:r w:rsidRPr="006B7E45">
              <w:rPr>
                <w:rFonts w:ascii="GHEA Grapalat" w:eastAsia="Calibri" w:hAnsi="GHEA Grapalat"/>
                <w:lang w:val="hy-AM"/>
              </w:rPr>
              <w:tab/>
            </w:r>
            <w:r w:rsidRPr="006B7E45">
              <w:rPr>
                <w:rFonts w:ascii="GHEA Grapalat" w:eastAsia="Calibri" w:hAnsi="GHEA Grapalat"/>
                <w:lang w:val="hy-AM"/>
              </w:rPr>
              <w:tab/>
            </w:r>
            <w:r w:rsidRPr="006B7E45">
              <w:rPr>
                <w:rFonts w:ascii="GHEA Grapalat" w:eastAsia="Calibri" w:hAnsi="GHEA Grapalat"/>
                <w:lang w:val="hy-AM"/>
              </w:rPr>
              <w:tab/>
            </w:r>
            <w:r w:rsidRPr="006B7E45">
              <w:rPr>
                <w:rFonts w:ascii="GHEA Grapalat" w:eastAsia="Calibri" w:hAnsi="GHEA Grapalat"/>
                <w:lang w:val="hy-AM"/>
              </w:rPr>
              <w:tab/>
            </w:r>
            <w:r w:rsidRPr="006B7E45">
              <w:rPr>
                <w:rFonts w:ascii="GHEA Grapalat" w:eastAsia="Calibri" w:hAnsi="GHEA Grapalat"/>
                <w:lang w:val="hy-AM"/>
              </w:rPr>
              <w:tab/>
            </w:r>
          </w:p>
          <w:p w14:paraId="107A78AE" w14:textId="2F27E886" w:rsidR="0020340F" w:rsidRPr="002023D8" w:rsidRDefault="006B7E45" w:rsidP="00226E8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6B7E45">
              <w:rPr>
                <w:rFonts w:ascii="GHEA Grapalat" w:eastAsia="Calibri" w:hAnsi="GHEA Grapalat"/>
                <w:lang w:val="hy-AM"/>
              </w:rPr>
              <w:t xml:space="preserve">Միաժամանակ, «Մագնակ Սոլար» սահմանափակ պատասխանատվությամբ ընկերությունը (ՀՎՀՀ 04234607, գրանցված 11.11.2019թ.) գործում է հարկման ընդհանուր համակարգում, ըստ ներկայացրած վերջին՝ 2021թ. նոյեմբեր ամսվա եկամտային հարկի և սոցիալական վճարի ամսական հաշվարկի ունի 3 հարկման բազա ունեցող վարձու աշխատողներ, որոնց միջին հարկման բազան կազմում է 113,211 ՀՀ դրամ: Ինչ վերաբերում է ընկերության շրջանառությունից ստացված տարեկան հասույթներին, ապա հայտնում ենք, որ ընկերության կողմից իրացման </w:t>
            </w:r>
            <w:r w:rsidRPr="006B7E45">
              <w:rPr>
                <w:rFonts w:ascii="GHEA Grapalat" w:eastAsia="Calibri" w:hAnsi="GHEA Grapalat"/>
                <w:lang w:val="hy-AM"/>
              </w:rPr>
              <w:lastRenderedPageBreak/>
              <w:t>վերաբերյալ դիմումին կից ներկայացված չէ տեղեկատվություն, ուստի նշված տեղեկատվությունը հանդիսանում է հարկային գաղտնիք և ենթակա չէ տրամադրման, իսկ 22.12.2021թ. դրությամբ ընկերությունը չունի հարկային մարմնի կողմից վերահսկվող եկամուտների գծով պարտավորություն:</w:t>
            </w:r>
            <w:r w:rsidRPr="006B7E45">
              <w:rPr>
                <w:rFonts w:ascii="GHEA Grapalat" w:eastAsia="Calibri" w:hAnsi="GHEA Grapalat"/>
                <w:lang w:val="hy-AM"/>
              </w:rPr>
              <w:tab/>
            </w:r>
            <w:r w:rsidRPr="006B7E45">
              <w:rPr>
                <w:rFonts w:ascii="GHEA Grapalat" w:eastAsia="Calibri" w:hAnsi="GHEA Grapalat"/>
                <w:lang w:val="hy-AM"/>
              </w:rPr>
              <w:tab/>
            </w: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1A47FA45" w14:textId="23ED214C"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  <w:tr w:rsidR="00DC4B91" w:rsidRPr="00226E85" w14:paraId="58E6C872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5DC87F1" w14:textId="3D501100" w:rsidR="00BF3C70" w:rsidRPr="00BF3C70" w:rsidRDefault="00BF3C70" w:rsidP="00226E8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BF3C70">
              <w:rPr>
                <w:rFonts w:ascii="GHEA Grapalat" w:eastAsia="Calibri" w:hAnsi="GHEA Grapalat"/>
                <w:lang w:val="hy-AM"/>
              </w:rPr>
              <w:br/>
            </w:r>
            <w:r>
              <w:rPr>
                <w:rFonts w:ascii="GHEA Grapalat" w:eastAsia="Calibri" w:hAnsi="GHEA Grapalat"/>
                <w:lang w:val="hy-AM"/>
              </w:rPr>
              <w:t>3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Pr="00BF3C70">
              <w:rPr>
                <w:rFonts w:ascii="GHEA Grapalat" w:eastAsia="Calibri" w:hAnsi="GHEA Grapalat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8582742" w14:textId="7E1BB9BD" w:rsidR="00BF3C70" w:rsidRDefault="006B7E45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24</w:t>
            </w:r>
            <w:r w:rsidR="00BF3C70">
              <w:rPr>
                <w:rFonts w:ascii="GHEA Grapalat" w:eastAsia="Calibri" w:hAnsi="GHEA Grapalat"/>
                <w:lang w:val="hy-AM"/>
              </w:rPr>
              <w:t>-12-2021թ</w:t>
            </w:r>
          </w:p>
        </w:tc>
      </w:tr>
      <w:tr w:rsidR="00DC4B91" w:rsidRPr="00226E85" w14:paraId="7EC8F8E7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E98BF34" w14:textId="77777777" w:rsidR="00BF3C70" w:rsidRDefault="00BF3C70" w:rsidP="00226E8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4EC0D59" w14:textId="1FD82276" w:rsidR="00BF3C70" w:rsidRDefault="006B7E45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US"/>
              </w:rPr>
              <w:t xml:space="preserve">N </w:t>
            </w:r>
            <w:r w:rsidRPr="006B7E45">
              <w:rPr>
                <w:rFonts w:ascii="GHEA Grapalat" w:eastAsia="Calibri" w:hAnsi="GHEA Grapalat"/>
              </w:rPr>
              <w:t>ԳՍ/22.2/33350-2021</w:t>
            </w:r>
          </w:p>
        </w:tc>
      </w:tr>
      <w:tr w:rsidR="00DC4B91" w:rsidRPr="004E62C8" w14:paraId="609812E9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15CCFD" w14:textId="77777777" w:rsidR="006B7E45" w:rsidRPr="006B7E45" w:rsidRDefault="00BF3C70" w:rsidP="006B7E4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BF3C70">
              <w:rPr>
                <w:rFonts w:ascii="GHEA Grapalat" w:eastAsia="Calibri" w:hAnsi="GHEA Grapalat"/>
                <w:lang w:val="hy-AM"/>
              </w:rPr>
              <w:t>1</w:t>
            </w:r>
            <w:r w:rsidRPr="00BF3C70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BF3C70">
              <w:rPr>
                <w:rFonts w:ascii="GHEA Grapalat" w:eastAsia="Calibri" w:hAnsi="GHEA Grapalat"/>
                <w:lang w:val="hy-AM"/>
              </w:rPr>
              <w:t xml:space="preserve"> </w:t>
            </w:r>
            <w:r w:rsidR="006B7E45" w:rsidRPr="006B7E45">
              <w:rPr>
                <w:rFonts w:ascii="GHEA Grapalat" w:eastAsia="Calibri" w:hAnsi="GHEA Grapalat"/>
                <w:lang w:val="hy-AM"/>
              </w:rPr>
              <w:t>Հայտնում ենք, որ մինչև ՀՀ կառավարության 2021 թվականի դեկտեմբերի 9-ի 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«ՄԱԳՆԱԿ ՍՈԼԱՐ» սահմանափակ պատասխանատվությամբ ընկերության կողմից ներկայացված հայտը բավարարելու և արտոնությունը կիրառելու մասին» N 2003-Ա որոշման ընդունումը չի նշվել, որ «ՄԱԳՆԱԿ ՍՈԼԱՐ» ՍՊԸ-ի կողմից սարքավորումներն արդեն իսկ ներկրվել են Հայաստանի Հանրապետություն։</w:t>
            </w:r>
          </w:p>
          <w:p w14:paraId="180EB817" w14:textId="7565B2A4" w:rsidR="00BF3C70" w:rsidRDefault="006B7E45" w:rsidP="006B7E4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6B7E45">
              <w:rPr>
                <w:rFonts w:ascii="GHEA Grapalat" w:eastAsia="Calibri" w:hAnsi="GHEA Grapalat"/>
                <w:lang w:val="hy-AM"/>
              </w:rPr>
              <w:t>Հաշվի առնելով վերոնշյալը՝ ՀՀ կառավարության 2021 թվականի դեկտեմբերի 9-ի N 2003-Ա որոշման մեջ փոփոխություն կատարելու մասին» Հայաստանի Հանրապետության կառավարության որոշման մեջ փոփոխություն կատարելը համարում ենք ոչ նպատակահարմար։</w:t>
            </w: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B908ED" w14:textId="62C9354C" w:rsidR="00BF3C70" w:rsidRDefault="00DF315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Չի ընդունվել։ </w:t>
            </w:r>
            <w:r w:rsidR="00DC4B91">
              <w:rPr>
                <w:rFonts w:ascii="GHEA Grapalat" w:eastAsia="Calibri" w:hAnsi="GHEA Grapalat"/>
                <w:lang w:val="hy-AM"/>
              </w:rPr>
              <w:t xml:space="preserve">Համաձայն կարգի ընկերություները մաքսատուրքից ազատման արտոնության տրամադրման համար դիմում են </w:t>
            </w:r>
            <w:r>
              <w:rPr>
                <w:rFonts w:ascii="GHEA Grapalat" w:eastAsia="Calibri" w:hAnsi="GHEA Grapalat"/>
                <w:lang w:val="hy-AM"/>
              </w:rPr>
              <w:t xml:space="preserve">նախապես մեկ ամիս առաջ մինչև </w:t>
            </w:r>
            <w:r w:rsidR="00DC4B91">
              <w:rPr>
                <w:rFonts w:ascii="GHEA Grapalat" w:eastAsia="Calibri" w:hAnsi="GHEA Grapalat"/>
                <w:lang w:val="hy-AM"/>
              </w:rPr>
              <w:t>ապրանքների ներմուծում</w:t>
            </w:r>
            <w:r>
              <w:rPr>
                <w:rFonts w:ascii="GHEA Grapalat" w:eastAsia="Calibri" w:hAnsi="GHEA Grapalat"/>
                <w:lang w:val="hy-AM"/>
              </w:rPr>
              <w:t>ը</w:t>
            </w:r>
            <w:r w:rsidR="00DC4B91">
              <w:rPr>
                <w:rFonts w:ascii="GHEA Grapalat" w:eastAsia="Calibri" w:hAnsi="GHEA Grapalat"/>
                <w:lang w:val="hy-AM"/>
              </w:rPr>
              <w:t xml:space="preserve">։ Նշված դեպքում </w:t>
            </w:r>
            <w:r w:rsidR="00DC4B91" w:rsidRPr="00DC4B91">
              <w:rPr>
                <w:rFonts w:ascii="GHEA Grapalat" w:eastAsia="Calibri" w:hAnsi="GHEA Grapalat"/>
                <w:lang w:val="hy-AM"/>
              </w:rPr>
              <w:t xml:space="preserve">Ընկերությունը մաքսատուրքից ազատման արտոնության տրամադրման համար դիմել է սեպտեմբեր ամսին, </w:t>
            </w:r>
            <w:r w:rsidR="00F027BF">
              <w:rPr>
                <w:rFonts w:ascii="GHEA Grapalat" w:eastAsia="Calibri" w:hAnsi="GHEA Grapalat"/>
                <w:lang w:val="hy-AM"/>
              </w:rPr>
              <w:t xml:space="preserve">քանի որ ապրանքների մի մասը նախատեսվում էր ներմուծել </w:t>
            </w:r>
            <w:r w:rsidR="00F027BF">
              <w:rPr>
                <w:rFonts w:ascii="GHEA Grapalat" w:eastAsia="Calibri" w:hAnsi="GHEA Grapalat"/>
                <w:lang w:val="hy-AM"/>
              </w:rPr>
              <w:lastRenderedPageBreak/>
              <w:t>հոկտեմբեր և նոյեմբեր</w:t>
            </w:r>
            <w:r>
              <w:rPr>
                <w:rFonts w:ascii="GHEA Grapalat" w:eastAsia="Calibri" w:hAnsi="GHEA Grapalat"/>
                <w:lang w:val="hy-AM"/>
              </w:rPr>
              <w:t xml:space="preserve"> ամիսներին, </w:t>
            </w:r>
            <w:r w:rsidR="00F027BF">
              <w:rPr>
                <w:rFonts w:ascii="GHEA Grapalat" w:eastAsia="Calibri" w:hAnsi="GHEA Grapalat"/>
                <w:lang w:val="hy-AM"/>
              </w:rPr>
              <w:t xml:space="preserve"> </w:t>
            </w:r>
            <w:r w:rsidR="00DC4B91" w:rsidRPr="00DC4B91">
              <w:rPr>
                <w:rFonts w:ascii="GHEA Grapalat" w:eastAsia="Calibri" w:hAnsi="GHEA Grapalat"/>
                <w:lang w:val="hy-AM"/>
              </w:rPr>
              <w:t xml:space="preserve">իսկ արտոնությունը ՀՀ կառավարության կողմից տրամադրվել է դեկտեմբեր ամսին։ </w:t>
            </w:r>
          </w:p>
        </w:tc>
      </w:tr>
      <w:tr w:rsidR="004E62C8" w:rsidRPr="004E62C8" w14:paraId="2A9C4D39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5CF0D532" w14:textId="663C924A" w:rsidR="004E62C8" w:rsidRPr="004E62C8" w:rsidRDefault="004E62C8" w:rsidP="004E62C8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4E62C8">
              <w:rPr>
                <w:rFonts w:ascii="GHEA Grapalat" w:eastAsia="Calibri" w:hAnsi="GHEA Grapalat"/>
                <w:lang w:val="hy-AM"/>
              </w:rPr>
              <w:lastRenderedPageBreak/>
              <w:t>4</w:t>
            </w:r>
            <w:r w:rsidRPr="004E62C8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4E62C8">
              <w:rPr>
                <w:rFonts w:ascii="GHEA Grapalat" w:eastAsia="Calibri" w:hAnsi="GHEA Grapalat"/>
                <w:lang w:val="hy-AM"/>
              </w:rPr>
              <w:t xml:space="preserve"> ՀՀ արդարադատության նախարարություն</w:t>
            </w: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E2FCB70" w14:textId="0DEE9CA9" w:rsidR="004E62C8" w:rsidRDefault="004E62C8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12-01-2022թ</w:t>
            </w:r>
          </w:p>
        </w:tc>
      </w:tr>
      <w:tr w:rsidR="004E62C8" w:rsidRPr="004E62C8" w14:paraId="0C04741C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94B51E1" w14:textId="77777777" w:rsidR="004E62C8" w:rsidRPr="00BF3C70" w:rsidRDefault="004E62C8" w:rsidP="006B7E4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991089E" w14:textId="2106369A" w:rsidR="004E62C8" w:rsidRDefault="004E62C8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4E62C8">
              <w:rPr>
                <w:rFonts w:ascii="GHEA Grapalat" w:eastAsia="Calibri" w:hAnsi="GHEA Grapalat"/>
                <w:lang w:val="en-US"/>
              </w:rPr>
              <w:t>N</w:t>
            </w:r>
            <w:r w:rsidRPr="004E62C8">
              <w:rPr>
                <w:rFonts w:ascii="GHEA Grapalat" w:eastAsia="Calibri" w:hAnsi="GHEA Grapalat"/>
              </w:rPr>
              <w:t xml:space="preserve"> </w:t>
            </w:r>
            <w:r w:rsidRPr="004E62C8">
              <w:rPr>
                <w:rFonts w:ascii="GHEA Grapalat" w:eastAsia="Calibri" w:hAnsi="GHEA Grapalat"/>
              </w:rPr>
              <w:t>02/16.9/765-2022</w:t>
            </w:r>
          </w:p>
        </w:tc>
      </w:tr>
      <w:tr w:rsidR="004E62C8" w:rsidRPr="004E62C8" w14:paraId="1BC46EBE" w14:textId="77777777" w:rsidTr="00274C52">
        <w:trPr>
          <w:trHeight w:val="753"/>
          <w:tblCellSpacing w:w="0" w:type="dxa"/>
          <w:jc w:val="center"/>
        </w:trPr>
        <w:tc>
          <w:tcPr>
            <w:tcW w:w="10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A890BA" w14:textId="77777777" w:rsidR="004E62C8" w:rsidRPr="004E62C8" w:rsidRDefault="004E62C8" w:rsidP="004E62C8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4E62C8">
              <w:rPr>
                <w:rFonts w:ascii="GHEA Grapalat" w:eastAsia="Calibri" w:hAnsi="GHEA Grapalat"/>
                <w:lang w:val="hy-AM"/>
              </w:rPr>
              <w:t xml:space="preserve">1.«Հայաստանի Հանրապետության կառավարության 2021 թվականի դեկտեմբերի 9-ի թիվ 2003-Ա որոշման մեջ փոփոխություն կատարելու մասին» Հայաստանի Հանրապետության կառավարության որոշման նախագծի (այսուհետ՝ Նախագիծ) 1-ին կետում՝ Հայաստանի Հանրապետության կառավարության 2021 թվականի դեկտեմբերի 9-ի թիվ 2003-Ա որոշման վերնագրում, առկա են մի շարք վրիպակներ, ուստի Նախագծի 1-ին կետն անհրաժեշտ է խմբագրել և շարադրել հետևյալ բովանդակությամբ. </w:t>
            </w:r>
          </w:p>
          <w:p w14:paraId="18C52E34" w14:textId="77777777" w:rsidR="004E62C8" w:rsidRPr="004E62C8" w:rsidRDefault="004E62C8" w:rsidP="004E62C8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4E62C8">
              <w:rPr>
                <w:rFonts w:ascii="GHEA Grapalat" w:eastAsia="Calibri" w:hAnsi="GHEA Grapalat"/>
                <w:lang w:val="hy-AM"/>
              </w:rPr>
              <w:t>«1.</w:t>
            </w:r>
            <w:bookmarkStart w:id="1" w:name="_Hlk93065497"/>
            <w:r w:rsidRPr="004E62C8">
              <w:rPr>
                <w:rFonts w:ascii="GHEA Grapalat" w:eastAsia="Calibri" w:hAnsi="GHEA Grapalat"/>
                <w:lang w:val="hy-AM"/>
              </w:rPr>
              <w:t xml:space="preserve">Հայաստանի Հանրապետության կառավարության 2021 թվականի </w:t>
            </w:r>
            <w:r w:rsidRPr="004E62C8">
              <w:rPr>
                <w:rFonts w:ascii="GHEA Grapalat" w:eastAsia="Calibri" w:hAnsi="GHEA Grapalat"/>
                <w:b/>
                <w:lang w:val="hy-AM"/>
              </w:rPr>
              <w:t xml:space="preserve">դեկտեմբերի 9-ի </w:t>
            </w:r>
            <w:r w:rsidRPr="004E62C8">
              <w:rPr>
                <w:rFonts w:ascii="GHEA Grapalat" w:eastAsia="Calibri" w:hAnsi="GHEA Grapalat"/>
                <w:lang w:val="hy-AM"/>
              </w:rPr>
              <w:t xml:space="preserve">«Գերակա ոլորտում իրականացվող ներդրումային ծրագրի շրջանակներում  ներմուծվող տեխնոլոգիական սարքավորումների, դրանց բաղկացուցիչ  ու համալրող մասերի, հումքի և (կամ) նյութերի նկատմամբ սակագնային, մասնավորապես, ներմուծման մաքսատուրքից ազատելու արտոնությունից օգտվելու համար </w:t>
            </w:r>
            <w:bookmarkStart w:id="2" w:name="_Hlk86329653"/>
            <w:r w:rsidRPr="004E62C8">
              <w:rPr>
                <w:rFonts w:ascii="GHEA Grapalat" w:eastAsia="Calibri" w:hAnsi="GHEA Grapalat"/>
                <w:lang w:val="hy-AM"/>
              </w:rPr>
              <w:t xml:space="preserve">«Մագնակ Սոլար» սահմանափակ պատասխանատվությամբ </w:t>
            </w:r>
            <w:r w:rsidRPr="004E62C8">
              <w:rPr>
                <w:rFonts w:ascii="GHEA Grapalat" w:eastAsia="Calibri" w:hAnsi="GHEA Grapalat"/>
                <w:lang w:val="hy-AM"/>
              </w:rPr>
              <w:lastRenderedPageBreak/>
              <w:t>ընկերության</w:t>
            </w:r>
            <w:bookmarkEnd w:id="2"/>
            <w:r w:rsidRPr="004E62C8">
              <w:rPr>
                <w:rFonts w:ascii="GHEA Grapalat" w:eastAsia="Calibri" w:hAnsi="GHEA Grapalat"/>
                <w:lang w:val="hy-AM"/>
              </w:rPr>
              <w:t xml:space="preserve"> կողմից ներկայացված հայտը բավարարելու և արտոնությունը կիրառելու մասին» N 2003-Ա որոշման հավելվածում կատարել հետևյալ փոփոխությունը</w:t>
            </w:r>
            <w:bookmarkEnd w:id="1"/>
            <w:r w:rsidRPr="004E62C8">
              <w:rPr>
                <w:rFonts w:ascii="GHEA Grapalat" w:eastAsia="Calibri" w:hAnsi="GHEA Grapalat"/>
                <w:lang w:val="hy-AM"/>
              </w:rPr>
              <w:t>»:</w:t>
            </w:r>
          </w:p>
          <w:p w14:paraId="5F8A3377" w14:textId="77777777" w:rsidR="004E62C8" w:rsidRPr="004E62C8" w:rsidRDefault="004E62C8" w:rsidP="004E62C8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4E62C8">
              <w:rPr>
                <w:rFonts w:ascii="GHEA Grapalat" w:eastAsia="Calibri" w:hAnsi="GHEA Grapalat"/>
                <w:lang w:val="hy-AM"/>
              </w:rPr>
              <w:t xml:space="preserve">2.Նախագծի 1-ին կետի 1-ին ենթակետով նախատեսվում է սահմանել տեխնոլոգիական սարքավորումների, դրանց բաղկացուցիչ ու համալրող մասերի, հումքի և (կամ) նյութերի </w:t>
            </w:r>
            <w:r w:rsidRPr="004E62C8">
              <w:rPr>
                <w:rFonts w:ascii="GHEA Grapalat" w:eastAsia="Calibri" w:hAnsi="GHEA Grapalat"/>
                <w:b/>
                <w:lang w:val="hy-AM"/>
              </w:rPr>
              <w:t>ներմուծման</w:t>
            </w:r>
            <w:r w:rsidRPr="004E62C8">
              <w:rPr>
                <w:rFonts w:ascii="GHEA Grapalat" w:eastAsia="Calibri" w:hAnsi="GHEA Grapalat"/>
                <w:lang w:val="hy-AM"/>
              </w:rPr>
              <w:t xml:space="preserve"> նոր ժամանակահատված, այն է՝ 2021 թվականի սեպտեմբերի 8-ից մինչև 2021 թվականի դեկտեմբերի 31-ը ներառյալ: </w:t>
            </w:r>
          </w:p>
          <w:p w14:paraId="53E54D5F" w14:textId="77777777" w:rsidR="004E62C8" w:rsidRPr="004E62C8" w:rsidRDefault="004E62C8" w:rsidP="004E62C8">
            <w:pPr>
              <w:spacing w:line="360" w:lineRule="auto"/>
              <w:jc w:val="both"/>
              <w:rPr>
                <w:rFonts w:ascii="GHEA Grapalat" w:eastAsia="Calibri" w:hAnsi="GHEA Grapalat"/>
                <w:b/>
                <w:lang w:val="hy-AM"/>
              </w:rPr>
            </w:pPr>
            <w:r w:rsidRPr="004E62C8">
              <w:rPr>
                <w:rFonts w:ascii="GHEA Grapalat" w:eastAsia="Calibri" w:hAnsi="GHEA Grapalat"/>
                <w:lang w:val="hy-AM"/>
              </w:rPr>
              <w:t xml:space="preserve">Սակայն, այս առումով հարկ է նկատի ունենալ, որ ապրանքների ներմուծման մաքսատուրքից ազատելու արտոնությունը կիրառելու համար հիմք հանդիսացող՝ ՀՀ կառավարության 2021 թվականի դեկտեմբերի 9-ի թիվ 2003-Ա որոշումն ուժի մեջ է մտել 2021 թվականի դեկտեմբերի 10-ին, իսկ ընկերության կողմից ներդրումային ծրագրի շրջանակներում իրականացվող ապրանքների ներմուծումը կարող է իրականացվել միայն վերոնշյալ որոշումն ուժի մեջ մտնելուց հետո </w:t>
            </w:r>
            <w:r w:rsidRPr="004E62C8">
              <w:rPr>
                <w:rFonts w:ascii="GHEA Grapalat" w:eastAsia="Calibri" w:hAnsi="GHEA Grapalat"/>
                <w:b/>
                <w:lang w:val="hy-AM"/>
              </w:rPr>
              <w:t xml:space="preserve">2 ամսվա ընթացքում: </w:t>
            </w:r>
          </w:p>
          <w:p w14:paraId="1ED619FE" w14:textId="77777777" w:rsidR="004E62C8" w:rsidRPr="004E62C8" w:rsidRDefault="004E62C8" w:rsidP="004E62C8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4E62C8">
              <w:rPr>
                <w:rFonts w:ascii="GHEA Grapalat" w:eastAsia="Calibri" w:hAnsi="GHEA Grapalat"/>
                <w:lang w:val="hy-AM"/>
              </w:rPr>
              <w:t>Մինչդեռ, առաջարկվող կարգավորումներով ստացվում է, որ ընկերությունը ապրանքների ներմուծումը  իրականացնում է առանց ապրանքների ներմուծման մաքսատուրքից ազատելու արտոնությունը կիրառելու համապատասխան որոշման առկայության: Սույն դիտողությունը բխում է «Նորմատիվ իրավական ակտերի մասին» ՀՀ օրենքի 28-րդ հոդվածի 1-ին մասի պահանջներից, որոնց համաձայն՝ նորմատիվ իրավական ակտի գործողությունը տարածվում է դրա ուժի մեջ մտնելուց հետո գործող հարաբերությունների վրա, եթե այլ բան նախատեսված չէ Սահմանադրությամբ, օրենքով կամ տվյալ նորմատիվ իրավական ակտով:</w:t>
            </w:r>
          </w:p>
          <w:p w14:paraId="16AFEF01" w14:textId="77777777" w:rsidR="004E62C8" w:rsidRPr="004E62C8" w:rsidRDefault="004E62C8" w:rsidP="004E62C8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4E62C8">
              <w:rPr>
                <w:rFonts w:ascii="GHEA Grapalat" w:eastAsia="Calibri" w:hAnsi="GHEA Grapalat"/>
                <w:lang w:val="hy-AM"/>
              </w:rPr>
              <w:t>3. Նախագծի 1-ին կետի 1-ին ենթակետը առաջարկում ենք հանել և համապատասխան կարգավորումները նախատեսել 1-ին կետի տեսքով:</w:t>
            </w:r>
          </w:p>
          <w:p w14:paraId="5827007B" w14:textId="77777777" w:rsidR="004E62C8" w:rsidRPr="00BF3C70" w:rsidRDefault="004E62C8" w:rsidP="006B7E45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3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62E1FF" w14:textId="77777777" w:rsidR="004E62C8" w:rsidRDefault="00274C5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6D13F249" w14:textId="77777777" w:rsidR="00274C52" w:rsidRDefault="00274C5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6CB6BDFC" w14:textId="77777777" w:rsidR="00274C52" w:rsidRDefault="00274C5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4DBAF1A2" w14:textId="77777777" w:rsidR="00274C52" w:rsidRDefault="00274C5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5399E22C" w14:textId="77777777" w:rsidR="00274C52" w:rsidRDefault="00274C5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3443D17" w14:textId="77777777" w:rsidR="00274C52" w:rsidRDefault="00274C5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7EFBFB4F" w14:textId="77777777" w:rsidR="00274C52" w:rsidRDefault="00274C5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22573528" w14:textId="77777777" w:rsidR="00274C52" w:rsidRDefault="00274C5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B4200E0" w14:textId="77777777" w:rsidR="00274C52" w:rsidRDefault="00274C5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7B3681BC" w14:textId="77777777" w:rsidR="00274C52" w:rsidRDefault="00274C5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4C4F8BBB" w14:textId="77777777" w:rsidR="00274C52" w:rsidRDefault="00274C52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A3F6F95" w14:textId="77777777" w:rsidR="00274C52" w:rsidRDefault="00274C52" w:rsidP="00274C5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0FD8EDBF" w14:textId="77777777" w:rsidR="00274C52" w:rsidRDefault="00274C52" w:rsidP="00274C5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0631F443" w14:textId="77777777" w:rsidR="00274C52" w:rsidRDefault="00274C52" w:rsidP="00274C5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2A8E1A9F" w14:textId="102568CB" w:rsidR="00274C52" w:rsidRPr="00274C52" w:rsidRDefault="00274C52" w:rsidP="00274C5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274C52">
              <w:rPr>
                <w:rFonts w:ascii="GHEA Grapalat" w:eastAsia="Calibri" w:hAnsi="GHEA Grapalat"/>
                <w:lang w:val="hy-AM"/>
              </w:rPr>
              <w:t>Ընդունվել</w:t>
            </w:r>
            <w:r>
              <w:rPr>
                <w:rFonts w:ascii="GHEA Grapalat" w:eastAsia="Calibri" w:hAnsi="GHEA Grapalat"/>
                <w:lang w:val="hy-AM"/>
              </w:rPr>
              <w:t xml:space="preserve"> է</w:t>
            </w:r>
            <w:r w:rsidRPr="00274C52">
              <w:rPr>
                <w:rFonts w:ascii="GHEA Grapalat" w:eastAsia="Calibri" w:hAnsi="GHEA Grapalat"/>
                <w:lang w:val="hy-AM"/>
              </w:rPr>
              <w:t>։</w:t>
            </w:r>
          </w:p>
          <w:p w14:paraId="289FFDBC" w14:textId="77777777" w:rsidR="00274C52" w:rsidRPr="00274C52" w:rsidRDefault="00274C52" w:rsidP="00274C5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274C52">
              <w:rPr>
                <w:rFonts w:ascii="GHEA Grapalat" w:eastAsia="Calibri" w:hAnsi="GHEA Grapalat"/>
                <w:lang w:val="hy-AM"/>
              </w:rPr>
              <w:t xml:space="preserve">Միաժամանակ տեղեկացնում ենք, որ ընկերությունը դիմել է արտոնության տրամադրման համար ՀՀ կառավարության որոշմամբ սահմանված ընթացակարգերով և ժամկետներում, իսկ Կառավարության կողմից որոշումը կայացվել է ավելի ուշ, քան սահմանված էր նույն որոշման ընթացակարգերով։ Քանի որ այդ ընթացքում ընկերության ներդրումային ծրագրով նախատեսված ապրանքները արդեն իսկ ներմուծվել էին ՀՀ և եթե Կառավարության համապատասխան որոշմամբ </w:t>
            </w:r>
            <w:r w:rsidRPr="00274C52">
              <w:rPr>
                <w:rFonts w:ascii="GHEA Grapalat" w:eastAsia="Calibri" w:hAnsi="GHEA Grapalat"/>
                <w:lang w:val="hy-AM"/>
              </w:rPr>
              <w:lastRenderedPageBreak/>
              <w:t xml:space="preserve">չսահմանվի այն ժամկետները, որի ընթացքում ներմուծվել են ապրանքները ապա տրամադրված արտոնությունը կկորցնի իր նշանակությունը։ </w:t>
            </w:r>
          </w:p>
          <w:p w14:paraId="1CD5E313" w14:textId="77777777" w:rsidR="00274C52" w:rsidRPr="00274C52" w:rsidRDefault="00274C52" w:rsidP="00274C5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274C52">
              <w:rPr>
                <w:rFonts w:ascii="GHEA Grapalat" w:eastAsia="Calibri" w:hAnsi="GHEA Grapalat"/>
                <w:lang w:val="hy-AM"/>
              </w:rPr>
              <w:t xml:space="preserve">Միևնույն ժամանակ, համաձայն «Նորմատիվ իրավական ակտերի մասին» օրենքի 28-րդ հոդվածի 1-ին կետի՝  նորմատիվ իրավական ակտի գործողությունը տարածվում է դրա ուժի մեջ մտնելուց հետո գործող հարաբերությունների վրա, եթե այլ բան հաստատված չէ Սահամանադրությամբ, օրենքով կամ տվյալ նորմատիվ իրավական ակտով։ </w:t>
            </w:r>
          </w:p>
          <w:p w14:paraId="6B4A484C" w14:textId="54751835" w:rsidR="00274C52" w:rsidRDefault="00274C52" w:rsidP="00274C52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274C52">
              <w:rPr>
                <w:rFonts w:ascii="GHEA Grapalat" w:eastAsia="Calibri" w:hAnsi="GHEA Grapalat"/>
                <w:lang w:val="hy-AM"/>
              </w:rPr>
              <w:t>Միաժամանակ, նույն հոդվածի 2-րդ մասով</w:t>
            </w:r>
            <w:r w:rsidRPr="00274C52">
              <w:rPr>
                <w:rFonts w:ascii="Cambria Math" w:eastAsia="Calibri" w:hAnsi="Cambria Math" w:cs="Cambria Math"/>
                <w:lang w:val="hy-AM"/>
              </w:rPr>
              <w:t>․․․</w:t>
            </w:r>
            <w:r w:rsidRPr="00274C52">
              <w:rPr>
                <w:rFonts w:ascii="GHEA Grapalat" w:eastAsia="Calibri" w:hAnsi="GHEA Grapalat"/>
                <w:lang w:val="hy-AM"/>
              </w:rPr>
              <w:t xml:space="preserve"> անձի իրավական վիճակը բարելավող օրենքները և այլ իրավական ակտերը ունեն </w:t>
            </w:r>
            <w:r w:rsidRPr="00274C52">
              <w:rPr>
                <w:rFonts w:ascii="GHEA Grapalat" w:eastAsia="Calibri" w:hAnsi="GHEA Grapalat"/>
                <w:lang w:val="hy-AM"/>
              </w:rPr>
              <w:lastRenderedPageBreak/>
              <w:t>հետադարձ ուժ, եթե դա նախատեսված է այդ ակտով։ Հետևաբար հնարավոր է սահմանել ապրանքների ներմուծման նոր ժամանակահատված, որն ընկած է որոշման ընդունման ժամկետից առաջ և նախագծով սահմանվել է անցումային դրույթ։</w:t>
            </w:r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0F687F"/>
    <w:rsid w:val="001A3DE6"/>
    <w:rsid w:val="002023D8"/>
    <w:rsid w:val="0020340F"/>
    <w:rsid w:val="00226E85"/>
    <w:rsid w:val="00250194"/>
    <w:rsid w:val="00274C52"/>
    <w:rsid w:val="004E62C8"/>
    <w:rsid w:val="006328A4"/>
    <w:rsid w:val="006B7E45"/>
    <w:rsid w:val="00723E20"/>
    <w:rsid w:val="008B3C8F"/>
    <w:rsid w:val="00AA5491"/>
    <w:rsid w:val="00BF3C70"/>
    <w:rsid w:val="00DC4B91"/>
    <w:rsid w:val="00DF3152"/>
    <w:rsid w:val="00F0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76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12</cp:revision>
  <cp:lastPrinted>2021-12-24T12:44:00Z</cp:lastPrinted>
  <dcterms:created xsi:type="dcterms:W3CDTF">2021-10-26T12:54:00Z</dcterms:created>
  <dcterms:modified xsi:type="dcterms:W3CDTF">2022-01-14T11:37:00Z</dcterms:modified>
</cp:coreProperties>
</file>