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824" w:rsidRPr="00E63E5C" w:rsidRDefault="004C6824" w:rsidP="004C6824">
      <w:pPr>
        <w:spacing w:line="360" w:lineRule="auto"/>
        <w:ind w:right="-16"/>
        <w:jc w:val="both"/>
        <w:rPr>
          <w:rFonts w:ascii="GHEA Grapalat" w:hAnsi="GHEA Grapalat"/>
          <w:sz w:val="24"/>
          <w:szCs w:val="24"/>
          <w:lang w:val="hy-AM"/>
        </w:rPr>
      </w:pPr>
    </w:p>
    <w:p w:rsidR="004C6824" w:rsidRPr="00FF36BC" w:rsidRDefault="004C6824" w:rsidP="004C6824">
      <w:pPr>
        <w:spacing w:after="0" w:line="360" w:lineRule="auto"/>
        <w:ind w:left="180" w:right="-16"/>
        <w:jc w:val="center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15632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ԱՄՓՈՓԱԹԵՐԹ</w:t>
      </w:r>
    </w:p>
    <w:p w:rsidR="004C6824" w:rsidRPr="00FF36BC" w:rsidRDefault="004C6824" w:rsidP="004C6824">
      <w:pPr>
        <w:spacing w:after="0" w:line="360" w:lineRule="auto"/>
        <w:ind w:left="180" w:right="-16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F36BC">
        <w:rPr>
          <w:rFonts w:ascii="GHEA Grapalat" w:hAnsi="GHEA Grapalat"/>
          <w:sz w:val="24"/>
          <w:szCs w:val="24"/>
          <w:lang w:val="fr-FR"/>
        </w:rPr>
        <w:t>«</w:t>
      </w:r>
      <w:r w:rsidRPr="00FF36B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2005 ԹՎԱԿԱՆԻ ՍԵՊՏԵՄԲԵՐԻ 1-Ի </w:t>
      </w:r>
      <w:r w:rsidRPr="00FF36BC">
        <w:rPr>
          <w:rFonts w:ascii="GHEA Grapalat" w:hAnsi="GHEA Grapalat" w:cs="Sylfaen"/>
          <w:sz w:val="24"/>
          <w:szCs w:val="24"/>
          <w:lang w:val="af-ZA"/>
        </w:rPr>
        <w:t>№</w:t>
      </w:r>
      <w:r w:rsidRPr="00FF36BC">
        <w:rPr>
          <w:rFonts w:ascii="GHEA Grapalat" w:hAnsi="GHEA Grapalat" w:cs="Sylfaen"/>
          <w:sz w:val="24"/>
          <w:szCs w:val="24"/>
          <w:lang w:val="hy-AM"/>
        </w:rPr>
        <w:t xml:space="preserve"> 1428-Ն ՈՐՈՇՄԱՆ ՄԵՋ 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>ՆԵՐ ԵՎ ԼՐԱՑՈՒՄ</w:t>
      </w:r>
      <w:r w:rsidRPr="00FF36BC">
        <w:rPr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 w:rsidRPr="00FF36BC">
        <w:rPr>
          <w:rFonts w:ascii="GHEA Grapalat" w:hAnsi="GHEA Grapalat"/>
          <w:sz w:val="24"/>
          <w:szCs w:val="24"/>
          <w:lang w:val="fr-FR"/>
        </w:rPr>
        <w:t>»</w:t>
      </w:r>
      <w:r w:rsidRPr="00FF36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F36BC">
        <w:rPr>
          <w:rFonts w:ascii="GHEA Grapalat" w:hAnsi="GHEA Grapalat"/>
          <w:sz w:val="24"/>
          <w:szCs w:val="24"/>
          <w:lang w:val="hy-AM"/>
        </w:rPr>
        <w:t>ՀԱՅԱՍՏԱՆԻ</w:t>
      </w:r>
      <w:r w:rsidRPr="00FF36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F36B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F36B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F36BC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F36B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F36BC">
        <w:rPr>
          <w:rFonts w:ascii="GHEA Grapalat" w:hAnsi="GHEA Grapalat"/>
          <w:sz w:val="24"/>
          <w:szCs w:val="24"/>
          <w:lang w:val="hy-AM"/>
        </w:rPr>
        <w:t>ՈՐՈՇՄԱՆ</w:t>
      </w:r>
      <w:r w:rsidRPr="00FF36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36BC">
        <w:rPr>
          <w:rFonts w:ascii="GHEA Grapalat" w:hAnsi="GHEA Grapalat"/>
          <w:sz w:val="24"/>
          <w:szCs w:val="24"/>
          <w:lang w:val="hy-AM"/>
        </w:rPr>
        <w:t>ԸՆԴՈՒՆՄԱՆ</w:t>
      </w:r>
    </w:p>
    <w:tbl>
      <w:tblPr>
        <w:tblW w:w="126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247"/>
        <w:gridCol w:w="3733"/>
      </w:tblGrid>
      <w:tr w:rsidR="004C6824" w:rsidRPr="00FF36BC" w:rsidTr="00934109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4C6824" w:rsidRPr="00FF36BC" w:rsidRDefault="004C6824" w:rsidP="00934109">
            <w:pPr>
              <w:spacing w:line="360" w:lineRule="auto"/>
              <w:ind w:right="-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36B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                                            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4C6824" w:rsidRPr="00FF36BC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F36BC">
              <w:rPr>
                <w:rFonts w:ascii="GHEA Grapalat" w:hAnsi="GHEA Grapalat"/>
                <w:lang w:val="hy-AM"/>
              </w:rPr>
              <w:t>08.09.2021 թ.</w:t>
            </w:r>
          </w:p>
        </w:tc>
      </w:tr>
      <w:tr w:rsidR="004C6824" w:rsidRPr="00FF36BC" w:rsidTr="00934109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4C6824" w:rsidRPr="00FF36BC" w:rsidRDefault="004C6824" w:rsidP="00934109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C6824" w:rsidRPr="00FF36BC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824" w:rsidRPr="00FF36BC" w:rsidRDefault="004C6824" w:rsidP="00934109">
            <w:pPr>
              <w:spacing w:line="360" w:lineRule="auto"/>
              <w:ind w:right="-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</w:t>
            </w:r>
            <w:r w:rsidRPr="00FF36BC">
              <w:rPr>
                <w:rFonts w:ascii="GHEA Grapalat" w:hAnsi="GHEA Grapalat"/>
                <w:sz w:val="24"/>
                <w:szCs w:val="24"/>
                <w:lang w:val="hy-AM"/>
              </w:rPr>
              <w:t xml:space="preserve">  № 01/8-3/14172-2021</w:t>
            </w:r>
          </w:p>
        </w:tc>
      </w:tr>
    </w:tbl>
    <w:tbl>
      <w:tblPr>
        <w:tblStyle w:val="TableGrid"/>
        <w:tblW w:w="1261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075"/>
        <w:gridCol w:w="4536"/>
      </w:tblGrid>
      <w:tr w:rsidR="004C6824" w:rsidRPr="00FF36BC" w:rsidTr="00934109">
        <w:trPr>
          <w:trHeight w:val="699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FF36BC" w:rsidRDefault="004C6824" w:rsidP="00934109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-</w:t>
            </w:r>
            <w:r w:rsidRPr="00FF36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2005 թվականի սեպտեմբերի 1-ի № 1428-Ն որոշման մեջ փոփոխություն կատարելու մասին» ՀՀ կառավարության որոշման նախագիծը և հայտնում է, որ դիտողություններ և առաջարկություններ չունի: </w:t>
            </w:r>
          </w:p>
          <w:p w:rsidR="004C6824" w:rsidRPr="00FF36BC" w:rsidRDefault="004C6824" w:rsidP="00934109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36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նախատեսվում է «Մանուկների և պատանիների` ֆիզիկական կուլտուրայով և սպորտով զբաղվելու համար անհրաժեշտ պայմանների նվազագույն չափորոշիչները հաստատելու մասին»  թիվ 1428-Ն որոշման 1-ին կետի 1.1 ենթակետը (Սույն որոշումը տարածվում է բոլոր պետական բյուջեից ֆինանսավորվող մարզադպրոցների վրա) շարադրել հետևյալ նոր խմբագրությամբ. «1.1. Սույն որոշումը տարածվում է Հայաստանի Հանրապետության բոլոր </w:t>
            </w:r>
            <w:r w:rsidRPr="00FF36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մանկապատանեկան մարզադպրոցների վրա՝ անկախ կազմակերպաիրավական տեսակից»: </w:t>
            </w:r>
          </w:p>
          <w:p w:rsidR="004C6824" w:rsidRPr="00FF36BC" w:rsidRDefault="004C6824" w:rsidP="00934109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36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Նախագծի ընդունմամբ հանրապետության բոլոր մանկապատանեկան մարզադպրոցները, անկախ կազմակերպաիրավական տեսակից կառաջնորդվեն ՀՀ կառավարության կողմից սահմանված ֆիզիկական կուլտուրայով և սպորտով զբաղվելու համար անհրաժեշտ պայմանների նվազագույն չափորոշիչներով: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C531DE" w:rsidRDefault="004C6824" w:rsidP="004C68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531D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tbl>
      <w:tblPr>
        <w:tblW w:w="126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236"/>
        <w:gridCol w:w="3733"/>
      </w:tblGrid>
      <w:tr w:rsidR="004C6824" w:rsidRPr="00FF36BC" w:rsidTr="00934109">
        <w:trPr>
          <w:trHeight w:val="443"/>
        </w:trPr>
        <w:tc>
          <w:tcPr>
            <w:tcW w:w="8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:rsidR="004C6824" w:rsidRPr="00FF36BC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36B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տարածքային 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կառավարման և ենթակառուցվածքների 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նախարարություն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4C6824" w:rsidRPr="00FF36BC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F36BC">
              <w:rPr>
                <w:rFonts w:ascii="GHEA Grapalat" w:hAnsi="GHEA Grapalat"/>
                <w:lang w:val="hy-AM"/>
              </w:rPr>
              <w:t>08.09.2021 թ.</w:t>
            </w:r>
          </w:p>
        </w:tc>
      </w:tr>
      <w:tr w:rsidR="004C6824" w:rsidRPr="00FF36BC" w:rsidTr="00934109">
        <w:trPr>
          <w:trHeight w:val="548"/>
        </w:trPr>
        <w:tc>
          <w:tcPr>
            <w:tcW w:w="8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4C6824" w:rsidRPr="00FF36BC" w:rsidRDefault="004C6824" w:rsidP="00934109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C6824" w:rsidRPr="00FF36BC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824" w:rsidRPr="00FF36BC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36BC">
              <w:rPr>
                <w:rFonts w:ascii="GHEA Grapalat" w:hAnsi="GHEA Grapalat"/>
                <w:sz w:val="24"/>
                <w:szCs w:val="24"/>
                <w:lang w:val="hy-AM"/>
              </w:rPr>
              <w:t>№ ԳՍ/15.3/23200-2021</w:t>
            </w:r>
          </w:p>
        </w:tc>
      </w:tr>
    </w:tbl>
    <w:tbl>
      <w:tblPr>
        <w:tblStyle w:val="TableGrid"/>
        <w:tblW w:w="1261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075"/>
        <w:gridCol w:w="4536"/>
      </w:tblGrid>
      <w:tr w:rsidR="004C6824" w:rsidRPr="00156328" w:rsidTr="00934109">
        <w:trPr>
          <w:trHeight w:val="615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FF36BC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- </w:t>
            </w:r>
            <w:r w:rsidRPr="00FF36B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2005 թվականի սեպտեմբերի 1-ի № 1428-ն որոշման մեջ փոփոխություն կատարելու մասին» Հայաստանի Հանրապետության կառավարության որոշման նախագիծը քննարկվել է ՀՀ մարզպետարանների և Երևանի քաղաքապետարանի հետ։</w:t>
            </w:r>
          </w:p>
          <w:p w:rsidR="004C6824" w:rsidRPr="00FF36BC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F36B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Քննարկման արդյունքներով տեղեկացնում ենք, որ Տարածքային կառավարման և ենթակառուցվածքների նախարարությունը նախագծի վերաբերյալ ընդհանուր առմամբ առաջարկություններ չունի։</w:t>
            </w:r>
          </w:p>
          <w:p w:rsidR="004C6824" w:rsidRPr="00FF36BC" w:rsidRDefault="004C6824" w:rsidP="00934109">
            <w:pPr>
              <w:spacing w:line="36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 </w:t>
            </w:r>
            <w:r w:rsidRPr="00C531D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FF36B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 հիմնավորման մեջ նշվում է, որ նախագծի ընդունումը պայմանավորված է ՀՀ վարչապետի 2020 թվականի ապրիլի 2-ի ««Ֆիզիկական կուլտուրայի և սպորտի մասին» օրենքում փոփոխություններ և լրացումներ կատարելու մասին» օրենքի կիրարկումն ապահովող միջոցառումների ցանկը հաստատելու մասին» N 408-Ն որոշման հավելվածի 9-րդ կետի հանձնարարականով, սակայն 9-րդ կետում խոսք է գնում «Ֆիզիկական կուլտուրայով և սպորտով զբաղվելու համար անհրաժեշտ պայմանների նվազագույն չափորոշիչները հաստատելու և ՀՀ կառավարության 2005 թվականի սեպտեմբերի 1-ի N 1428-Ն որոշումն ուժը կորցրած ճանաչելու մասին» ՀՀ կառավարության որոշման նախագիծը ՀՀ վարչապետի աշխատակազմ ներկայացնելու մասին։</w:t>
            </w: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703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</w:t>
            </w:r>
            <w:r w:rsidRPr="00FF36B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Կից ներկայացնում ենք նաև Երևանի քաղաքապետարանի առաջարկությունը՝</w:t>
            </w:r>
            <w:r w:rsidRPr="00FF36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36B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մարզադպրոցներում սաների ընդունելության նվազագույն տարիքային շեմերի վերաբերյալ։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margin" w:tblpY="116"/>
              <w:tblOverlap w:val="never"/>
              <w:tblW w:w="7366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4678"/>
              <w:gridCol w:w="2126"/>
            </w:tblGrid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</w:rPr>
                    <w:t>N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Մարզաձև</w:t>
                  </w:r>
                </w:p>
              </w:tc>
              <w:tc>
                <w:tcPr>
                  <w:tcW w:w="2126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 xml:space="preserve">       Տարիք</w:t>
                  </w:r>
                </w:p>
              </w:tc>
            </w:tr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1.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 xml:space="preserve">Սպորտային մարմնամարզություն (տղաներ, աղջիկներ),      գեղարվեստական մարմնամարզություն, գեղասահք (տղաներ, աղջիկներ)                        </w:t>
                  </w:r>
                </w:p>
              </w:tc>
              <w:tc>
                <w:tcPr>
                  <w:tcW w:w="2126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5 տարեկան</w:t>
                  </w:r>
                </w:p>
              </w:tc>
            </w:tr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lastRenderedPageBreak/>
                    <w:t>2.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Ակրոբատիկա, սպորտային պարեր, սեղանի թենիս, շախմատ, շաշկի, լող , ջրացատկ</w:t>
                  </w:r>
                </w:p>
              </w:tc>
              <w:tc>
                <w:tcPr>
                  <w:tcW w:w="2126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6 տարեկան</w:t>
                  </w:r>
                </w:p>
              </w:tc>
            </w:tr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3.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 xml:space="preserve">Աթլետիկա, բադմինթոն </w:t>
                  </w:r>
                </w:p>
              </w:tc>
              <w:tc>
                <w:tcPr>
                  <w:tcW w:w="2126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6 տարեկան</w:t>
                  </w:r>
                </w:p>
              </w:tc>
            </w:tr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4.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Բասկետբոլ, վոլեյբոլ, ֆուտբոլ</w:t>
                  </w:r>
                </w:p>
              </w:tc>
              <w:tc>
                <w:tcPr>
                  <w:tcW w:w="2126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8 տարեկան</w:t>
                  </w:r>
                </w:p>
              </w:tc>
            </w:tr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5.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 xml:space="preserve">Լեռնադահուկային սպորտ, դահուկավազք, մականախաղ, բիաթլոն, առագաստային սպորտ, ջրագնդակ, ձեռքի գնդակ, տրիատթլոն </w:t>
                  </w:r>
                </w:p>
              </w:tc>
              <w:tc>
                <w:tcPr>
                  <w:tcW w:w="2126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8 տարեկան</w:t>
                  </w:r>
                </w:p>
              </w:tc>
            </w:tr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6.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Բռնցքամարտ, ըմբշամարտ, ձյուդո, հրաձգություն, նետաձգություն</w:t>
                  </w:r>
                </w:p>
              </w:tc>
              <w:tc>
                <w:tcPr>
                  <w:tcW w:w="2126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8-9 տարեկան</w:t>
                  </w:r>
                </w:p>
              </w:tc>
            </w:tr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7.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Հեծանվային սպորտ, ձիասպորտ, սուսերամարտ</w:t>
                  </w:r>
                </w:p>
              </w:tc>
              <w:tc>
                <w:tcPr>
                  <w:tcW w:w="2126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9 տարեկան</w:t>
                  </w:r>
                </w:p>
              </w:tc>
            </w:tr>
            <w:tr w:rsidR="004C6824" w:rsidRPr="00FF36BC" w:rsidTr="00934109">
              <w:tc>
                <w:tcPr>
                  <w:tcW w:w="562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8.</w:t>
                  </w:r>
                </w:p>
              </w:tc>
              <w:tc>
                <w:tcPr>
                  <w:tcW w:w="4678" w:type="dxa"/>
                </w:tcPr>
                <w:p w:rsidR="004C6824" w:rsidRPr="00FF36BC" w:rsidRDefault="004C6824" w:rsidP="00934109">
                  <w:p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FF36BC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Ծանրամարտ /տղաներ, աղջիկներ/</w:t>
                  </w:r>
                </w:p>
              </w:tc>
              <w:tc>
                <w:tcPr>
                  <w:tcW w:w="2126" w:type="dxa"/>
                </w:tcPr>
                <w:p w:rsidR="004C6824" w:rsidRPr="00C531DE" w:rsidRDefault="004C6824" w:rsidP="004C6824">
                  <w:pPr>
                    <w:pStyle w:val="ListParagraph"/>
                    <w:numPr>
                      <w:ilvl w:val="1"/>
                      <w:numId w:val="2"/>
                    </w:numPr>
                    <w:spacing w:line="360" w:lineRule="auto"/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</w:pPr>
                  <w:r w:rsidRPr="00C531DE">
                    <w:rPr>
                      <w:rFonts w:ascii="GHEA Grapalat" w:hAnsi="GHEA Grapalat"/>
                      <w:noProof/>
                      <w:sz w:val="24"/>
                      <w:szCs w:val="24"/>
                      <w:lang w:val="hy-AM"/>
                    </w:rPr>
                    <w:t>տարեկան</w:t>
                  </w:r>
                </w:p>
              </w:tc>
            </w:tr>
          </w:tbl>
          <w:p w:rsidR="004C6824" w:rsidRPr="00FF36BC" w:rsidRDefault="004C6824" w:rsidP="009341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C531DE" w:rsidRDefault="004C6824" w:rsidP="0093410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                   -</w:t>
            </w:r>
            <w:r w:rsidRPr="00C531D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4C6824" w:rsidRPr="00FF36BC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C6824" w:rsidRPr="00FF36BC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C6824" w:rsidRPr="00FF36BC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C6824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C6824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C6824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C6824" w:rsidRPr="00FF36BC" w:rsidRDefault="004C6824" w:rsidP="0093410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            -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4C6824" w:rsidRDefault="004C6824" w:rsidP="009341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36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որ, փոփոխվել է ՀՀ Վարչապետի 2020 թվականի նոյեմբերի 26-ի N 1285-Ա որոշման 1-ին կետի 2-րդ ենթակետի համաձայն, ըստ որի 9-րդ կետը շարադր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FF36BC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FF36B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հետևյալ խմբագրությամբ </w:t>
            </w:r>
            <w:r w:rsidRPr="00FF36B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F36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«Ֆիզիկական կուլտուրայով և սպորտով զբաղվելու համար անհրաժեշտ պայմանների նվազագույն չափորոշիչները հաստատելու և ՀՀ կառավարության 2005 թվականի սեպտեմբերի 1-ի N 1428-Ն որոշումն ուժը կորցրած ճանաչելու մասին» ՀՀ կառավարության որոշման նախագիծը ՀՀ վարչապետի աշխատակազմ ներկայացնելը» բառերը փոխարինել «Հայաստանի Հանրապետության </w:t>
            </w:r>
            <w:r w:rsidRPr="00FF36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2005 թվականի սեպտեմբերի 1-ի N 1428-Ն որոշման մեջ փոփոխություններ կատարելու մասին»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F36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նախագիծը ՀՀ վարչապետի աշխատակազմ ներկայացնելը» բառերով:</w:t>
            </w:r>
          </w:p>
          <w:p w:rsidR="004C6824" w:rsidRPr="00FF36BC" w:rsidRDefault="004C6824" w:rsidP="009341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C6824" w:rsidRPr="00FF36BC" w:rsidRDefault="004C6824" w:rsidP="0093410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</w:t>
            </w:r>
            <w:r w:rsidRPr="003B32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-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4C6824" w:rsidRPr="00FF36BC" w:rsidRDefault="004C6824" w:rsidP="009341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36BC">
              <w:rPr>
                <w:rFonts w:ascii="GHEA Grapalat" w:hAnsi="GHEA Grapalat"/>
                <w:sz w:val="24"/>
                <w:szCs w:val="24"/>
                <w:lang w:val="hy-AM"/>
              </w:rPr>
              <w:t>Քանի որ տարիքային շեմի փոփոխության համար ստեղծվում է աշխատանքային խումբ, որը համակողմանի  կուսումնասիրի ընդունելության տարիքը ըստ մարզաձևի:</w:t>
            </w:r>
          </w:p>
          <w:p w:rsidR="004C6824" w:rsidRPr="00FF36BC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C6824" w:rsidRPr="00FF36BC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C6824" w:rsidRPr="00FF36BC" w:rsidRDefault="004C6824" w:rsidP="009341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tbl>
      <w:tblPr>
        <w:tblW w:w="126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247"/>
        <w:gridCol w:w="3733"/>
      </w:tblGrid>
      <w:tr w:rsidR="004C6824" w:rsidRPr="00FF36BC" w:rsidTr="00934109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4C6824" w:rsidRPr="00FF36BC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FF36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4C6824" w:rsidRPr="00FF36BC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824" w:rsidRPr="003B3281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3281">
              <w:rPr>
                <w:rFonts w:ascii="GHEA Grapalat" w:hAnsi="GHEA Grapalat"/>
                <w:lang w:val="hy-AM"/>
              </w:rPr>
              <w:t>29.09.2021 թ.</w:t>
            </w:r>
          </w:p>
        </w:tc>
      </w:tr>
      <w:tr w:rsidR="004C6824" w:rsidRPr="00FF36BC" w:rsidTr="00934109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4C6824" w:rsidRPr="00FF36BC" w:rsidRDefault="004C6824" w:rsidP="00934109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C6824" w:rsidRPr="00FF36BC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824" w:rsidRPr="003B3281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4125F">
              <w:rPr>
                <w:rFonts w:ascii="GHEA Grapalat" w:hAnsi="GHEA Grapalat"/>
                <w:lang w:val="hy-AM"/>
              </w:rPr>
              <w:t xml:space="preserve">       </w:t>
            </w:r>
            <w:r w:rsidRPr="003B3281">
              <w:rPr>
                <w:rFonts w:ascii="GHEA Grapalat" w:hAnsi="GHEA Grapalat"/>
                <w:lang w:val="hy-AM"/>
              </w:rPr>
              <w:t xml:space="preserve">  </w:t>
            </w:r>
            <w:r w:rsidRPr="0084125F">
              <w:rPr>
                <w:rFonts w:ascii="GHEA Grapalat" w:hAnsi="GHEA Grapalat"/>
                <w:lang w:val="hy-AM"/>
              </w:rPr>
              <w:t>№ 01/27.1/30734-2021</w:t>
            </w:r>
          </w:p>
        </w:tc>
      </w:tr>
    </w:tbl>
    <w:tbl>
      <w:tblPr>
        <w:tblStyle w:val="TableGrid"/>
        <w:tblW w:w="1261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075"/>
        <w:gridCol w:w="4536"/>
      </w:tblGrid>
      <w:tr w:rsidR="004C6824" w:rsidRPr="00FF36BC" w:rsidTr="00934109">
        <w:trPr>
          <w:trHeight w:val="699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9F18AB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-</w:t>
            </w:r>
            <w:r w:rsidRPr="00FF36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F18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1. «</w:t>
            </w:r>
            <w:r w:rsidRPr="009F18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2005 թվականի սեպտեմբերի 1-ի թիվ 1428-Ն որոշման մեջ փոփոխություն </w:t>
            </w:r>
            <w:r w:rsidRPr="009F18A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կատարելու մասին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9F18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 կառավարության որոշման նախագծի</w:t>
            </w:r>
            <w:r w:rsidRPr="009F18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/այսուհետ՝ Նախագիծ/  ընդունման իրավական հիմք է հանդիսացել </w:t>
            </w:r>
            <w:r w:rsidRPr="009F18A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F18AB">
              <w:rPr>
                <w:rFonts w:ascii="GHEA Grapalat" w:hAnsi="GHEA Grapalat" w:cs="Sylfaen"/>
                <w:sz w:val="24"/>
                <w:szCs w:val="24"/>
                <w:lang w:val="hy-AM"/>
              </w:rPr>
              <w:t>Մանկապատանեկան սպորտի մասին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/այսուհետ՝ Օրենք/ 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օրենքի 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20-րդ հոդվածի 3-րդ մասը: 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առումով, հարկ ենք համարում նշել, որ հիշյալ Օրենքի 20-րդ հոդվածը 3-րդ մաս չունի, ուստի առաջարկում ենք վերանայել </w:t>
            </w:r>
            <w:r w:rsidRPr="009F18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2005 թվականի սեպտեմբերի 1-ի թիվ 1428-Ն որոշման նախագծի նախաբանը՝</w:t>
            </w:r>
            <w:r w:rsidRPr="009F18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հիմք ընդունելով վերը նշված Օրենքի 20-րդ հոդվածի 1-ին մասի 3-րդ կետը՝ մասնավորապես. 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մանկապատանեկան սպորտի բնագավառում Հայաստանի Հանրապետության կառավարությունը` մշակում է մանուկների և պատանիների` ֆիզիկական կուլտուրայով և սպորտով զբաղվելու համար անհրաժեշտ (ներառյալ` համապատասխան մարզադպրոցներ, մարզաբազաներ, մարզական գույք և այլն) պայմանների նվազագույն չափորոշիչները 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/այսուհետ՝ Չափորոշիչներ/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C6824" w:rsidRPr="009F18AB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Բացի այդ, անհրաժեշտ է նկատի ունենալ, որ Օրենքի 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20-րդ հոդվածի 1-ին մասի 3-րդ կետով լիազորություն է վերապահվում ՀՀ կառավարությանը </w:t>
            </w:r>
            <w:r w:rsidRPr="009F18AB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 xml:space="preserve">մշակել 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Չափորոշիչները, այլ ոչ թե </w:t>
            </w:r>
            <w:r w:rsidRPr="009F18AB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հաստատել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Այս 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առումով անհրաժեշտ է համապատասխան փոփոխություն կատարել 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</w:t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20-րդ հոդվածի 1-ին մասի 3-րդ կետում՝ սահմանելով նաև ՀՀ կառավարության կողմից Չափորոշիչները հաստատելու վերաբերյալ դրույթներ: </w:t>
            </w:r>
          </w:p>
          <w:p w:rsidR="004C6824" w:rsidRPr="009F18AB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F18AB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ab/>
            </w:r>
            <w:r w:rsidRPr="009F18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Վերոնշյալ առաջարկությունները բխում են </w:t>
            </w:r>
            <w:r w:rsidRPr="009F18A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6-րդ հոդվածի 2-րդ մասի պահանջներից, համաձայն որոնց՝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18A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9F18AB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Pr="009F18AB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9F18A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ընդունելու ենթաօրենսդրական նորմատիվ իրավական ակտեր</w:t>
            </w:r>
            <w:r w:rsidRPr="009F18AB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:</w:t>
            </w:r>
            <w:r w:rsidRPr="009F18A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 նորմերը պետք է համապատասխանեն իրավական որոշակիության սկզբունքին:</w:t>
            </w:r>
          </w:p>
          <w:p w:rsidR="004C6824" w:rsidRPr="009F18AB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Իսկ ՀՀ Սահմանադրության 5-րդ հոդվածի 2-րդ մասը սահմանում է. </w:t>
            </w:r>
            <w:r w:rsidRPr="009F18A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Օրենքները պետք է համապատասխանեն սահմանադրական օրենքներին,</w:t>
            </w:r>
            <w:r w:rsidRPr="009F18A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F18A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իսկ </w:t>
            </w:r>
            <w:r w:rsidRPr="009F18A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ակտերը՝ սահմանադրական օրենքներին և օրենքներին</w:t>
            </w:r>
            <w:r w:rsidRPr="009F18A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9F18A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»:</w:t>
            </w:r>
          </w:p>
          <w:p w:rsidR="004C6824" w:rsidRPr="00FF36BC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F18AB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ab/>
            </w:r>
            <w:r w:rsidRPr="009F18A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9F18A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C531DE" w:rsidRDefault="004C6824" w:rsidP="004C68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531D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C6824" w:rsidRPr="00FF36BC" w:rsidRDefault="004C6824" w:rsidP="00934109">
            <w:pPr>
              <w:pStyle w:val="BodyText"/>
              <w:spacing w:after="0"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4C6824" w:rsidRPr="00107D0D" w:rsidTr="00934109">
        <w:trPr>
          <w:trHeight w:val="699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9F18AB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F18AB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lastRenderedPageBreak/>
              <w:tab/>
            </w:r>
            <w:r w:rsidRPr="009F18AB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9F18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</w:t>
            </w:r>
            <w:r w:rsidRPr="009F18AB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համաձայն՝ նախատեսվում է փոփոխություն կատարել ՀՀ կառավարության 2005 թվականի սեպտեմբերի 1-ի թիվ 1428-Ն որոշման մեջ: Այս առումով </w:t>
            </w:r>
            <w:r w:rsidRPr="009F18A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հարկ է նկատի ունենալ հիմնավորման դրույթները, համաձայն որոնց՝ նախագծի ընդունումը պայմանավորված է ՀՀ վարչապետի 2020 թվականի ապրիլի 2-ի ««Ֆիզիկական կուլտուրայի և սպորտի մասին» օրենքում փոփոխություններ և լրացումներ կատարելու մասին» օրենքի կիրարկումն ապահովող միջոցառումների ցանկը հաստատելու մասին» N 408-Ա որոշման հավելվածի 9-րդ կետի հանձնարարականով: </w:t>
            </w:r>
            <w:r w:rsidRPr="009F18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2020 թվականի նոյեմբերի 26-ի N 1285-Ա որոշման 1-ին կետի 2-րդ ենթակետի համաձայն՝ 9-րդ կետում 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«Ֆիզիկական կուլտուրայով և սպորտով զբաղվելու համար անհրաժեշտ պայմանների նվազագույն չափորոշիչները հաստատելու և ՀՀ կառավարության 2005 թվականի սեպտեմբերի 1-ի N 1428-Ն որոշումն ուժը կորցրած ճանաչելու մասին» ՀՀ կառավարության որոշման նախագիծը ՀՀ վարչապետի աշխատակազմ ներկայացնելը» բառերը փոխարինվել են «Հայաստանի Հանրապետության կառավարության 2005 թվականի սեպտեմբերի 1-ի N 1428-Ն որոշման մեջ փոփոխություններ կատարելու մասին»</w:t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9F1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կառավարության որոշման նախագիծը ՀՀ վարչապետի աշխատակազմ ներկայացնելը» բառերով, սակայն որպես տվյալ միջոցառման իրավական հիմք նշվում է «Ֆիզիկական կուլտուրայի և սպորտի մասին» ՀՀ օրենքի 7-րդ հոդվածի դ. 10 կետը, որի համաձայն՝ Հայաստանի Հանրապետության կառավարությունը հաստատում է</w:t>
            </w:r>
            <w:r w:rsidRPr="003B32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18A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 կուլտուրայով և սպորտով զբաղվելու համար անհրաժեշտ պայմանների նվազագույն չափորոշիչները:</w:t>
            </w:r>
          </w:p>
          <w:p w:rsidR="004C6824" w:rsidRPr="009F18AB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9F18A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Ելնելով վերոնշյալ նկատառումից՝ նախագծի և հիմնավորման դրույթները լրացուցիչ հիմնավորման և պարզաբանման կարիք ունեն:</w:t>
            </w:r>
          </w:p>
          <w:p w:rsidR="004C6824" w:rsidRPr="00107D0D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C531DE" w:rsidRDefault="004C6824" w:rsidP="004C68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4C6824" w:rsidRPr="00FF36BC" w:rsidTr="00934109">
        <w:trPr>
          <w:trHeight w:val="699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107D0D" w:rsidRDefault="004C6824" w:rsidP="00934109">
            <w:pPr>
              <w:tabs>
                <w:tab w:val="left" w:pos="90"/>
                <w:tab w:val="left" w:pos="63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F18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Նախագծի 1-ին կետում «կազմակերպաիրավական տեսակից» բառերն անհրաժեշտ է փոխարինել «կազմակերպական-իրավական ձևից» բառերով՝ նկատի ունենալով ՀՀ քաղաքացիական օրենսգրքի պահանջները: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C531DE" w:rsidRDefault="004C6824" w:rsidP="004C68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</w:tbl>
    <w:tbl>
      <w:tblPr>
        <w:tblW w:w="126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247"/>
        <w:gridCol w:w="3733"/>
      </w:tblGrid>
      <w:tr w:rsidR="004C6824" w:rsidRPr="002412DA" w:rsidTr="00934109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4C6824" w:rsidRPr="002412DA" w:rsidRDefault="004C6824" w:rsidP="00934109">
            <w:pPr>
              <w:spacing w:line="360" w:lineRule="auto"/>
              <w:ind w:right="-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D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                               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2412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վարչապետի աշխատակազմ</w:t>
            </w:r>
          </w:p>
        </w:tc>
        <w:tc>
          <w:tcPr>
            <w:tcW w:w="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4C6824" w:rsidRPr="002412DA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824" w:rsidRPr="002412DA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412DA">
              <w:rPr>
                <w:rFonts w:ascii="GHEA Grapalat" w:hAnsi="GHEA Grapalat"/>
                <w:lang w:val="hy-AM"/>
              </w:rPr>
              <w:t>26.10.2021 թ.</w:t>
            </w:r>
          </w:p>
        </w:tc>
      </w:tr>
      <w:tr w:rsidR="004C6824" w:rsidRPr="002412DA" w:rsidTr="00934109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4C6824" w:rsidRPr="002412DA" w:rsidRDefault="004C6824" w:rsidP="00934109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C6824" w:rsidRPr="002412DA" w:rsidRDefault="004C6824" w:rsidP="0093410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824" w:rsidRPr="002412DA" w:rsidRDefault="004C6824" w:rsidP="0093410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412DA">
              <w:rPr>
                <w:rFonts w:ascii="GHEA Grapalat" w:hAnsi="GHEA Grapalat"/>
                <w:lang w:val="hy-AM"/>
              </w:rPr>
              <w:t xml:space="preserve">         № 01/11.3/38843-2021</w:t>
            </w:r>
          </w:p>
        </w:tc>
      </w:tr>
    </w:tbl>
    <w:tbl>
      <w:tblPr>
        <w:tblStyle w:val="TableGrid"/>
        <w:tblW w:w="1261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075"/>
        <w:gridCol w:w="4536"/>
      </w:tblGrid>
      <w:tr w:rsidR="004C6824" w:rsidRPr="00156328" w:rsidTr="00934109">
        <w:trPr>
          <w:trHeight w:val="132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2412DA" w:rsidRDefault="004C6824" w:rsidP="004C6824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0" w:firstLine="36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1A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նախատեսվում է սույն որոշումը տարածել բոլոր մանկապատանեկան մարզադպրոցների վրա: Տվյալ դեպքում </w:t>
            </w:r>
            <w:r w:rsidRPr="00231A0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ստացվում է, որ համայնքային բյուջեից ֆինանսավորվող մարզադպրոցները ևս պետք է պահպանեն հաստատված չափորոշիչները, ինչը կարող է հանգեցնել համայնքի բյուջեի ծախսերի ավելացման: Մինչդեռ՝ «Տեղական ինքնակառավարման մասին» ՀՀ օրենքի 93-րդ հոդվածի 2-րդ մասի համատեքստում պարզ չէ՝ արդյոք լրացուցիչ ֆինանսական միջոցները տրամադրվելու են պետության կողմից: Միաժամանակ, մասնավոր հատվածի մարզադպրոցները ևս պետք է պահպանեն նշված չափորոշիչները: Տվյալ դեպքում հիմնավորման անհրաժեշտություն ունի վերջիններիս վրա լրացուցիչ ֆինանսական բեռ դնելու իրավաչափությունը և տվյալ չափորոշիչների պահպանման նկատմամբ վերահսկողություն իրականացնելու մեխանիզմները: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Default="004C6824" w:rsidP="004C6824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:rsidR="004C6824" w:rsidRPr="00254FA6" w:rsidRDefault="004C6824" w:rsidP="0093410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Նախագծով առաջարկվող փոփոխությունները և լրացումը ոչ թե լրացուցիչ բեռ են, այլ չափորոշիչներ են, որոնք անհրաժեշտ է պահպանվեն բոլոր մանկապատանեկան մարզադպրոցների կողմից՝ անկախ կազմակերպական- իրավական ձևից:</w:t>
            </w:r>
            <w:r w:rsidRPr="00254FA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ընդունմամբ հանրապետության բոլոր մարզադպրոցները պարտադիր կառաջնորդվեն սահմանված չափորոշիչներով՝ արդյունքում կպահպանվի պարապողների առողջությունը, մարզումների ընթացքում անվտանգությունը, </w:t>
            </w:r>
            <w:r w:rsidRPr="00254F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մարզակառույցների շենքերի մաքրման, ախտահանման աշխատանքների նկատմամբ ամենօրյա հսկողությունը</w:t>
            </w:r>
            <w:r w:rsidRPr="00254FA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C6824" w:rsidRPr="002412DA" w:rsidRDefault="004C6824" w:rsidP="00934109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C6824" w:rsidRPr="007A308D" w:rsidTr="00934109">
        <w:trPr>
          <w:trHeight w:val="8496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Pr="002412DA" w:rsidRDefault="004C6824" w:rsidP="00934109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12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2412DA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Նախագծով նախատեսվում է, որ հանրապետության բոլոր մանկապատանեկան մարզադպրոցները, անկախ կազմակերպաիրավական տեսակից, առաջնորդվեն ՀՀ կառավարության կողմից սահմանված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ֆիզիկական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կուլտուրայով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սպորտով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զբաղվելու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համար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անհրաժեշտ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պայմանների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նվազագույն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չափոր</w:t>
            </w:r>
            <w:r w:rsidRPr="002412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ոշիչներով։</w:t>
            </w:r>
          </w:p>
          <w:p w:rsidR="004C6824" w:rsidRPr="008A0BB0" w:rsidRDefault="004C6824" w:rsidP="00934109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12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241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Թե՛ Նախագծով, թե՛ Նախագծի հիմնավորմամբ տրված չէ հստակ գնահատական, թե Նախագծի ընդունումը արդյո՞ք տեղական ինքնակառավարման մարմինների բյուջեներում առաջացնում է լրացուցիչ ծախսերի փոփոխություն և, եթե առաջացնում է, ապա ի՞նչ միջոցներով է ծախսերի փոխհատուցումը իրականացվելու այն համայնքներում, որոնք ունեն մարզադպրոցներ՝ հաշվի առնելով «Տեղական ինքնակառավարման մասին» ՀՀ օրենքի 93-րդ հոդվածի 2-րդ մասը (համաձայն որի՝</w:t>
            </w:r>
            <w:r w:rsidRPr="002412D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2412D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Հայաստանի Հանրապետության օրենքներով համայնքների եկամուտների նվազեցումը և ծախսերի ավելացումը պետք է օրենքով սահմանված կարգով փոխհատուցվի պետության կողմից):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24" w:rsidRDefault="004C6824" w:rsidP="00934109">
            <w:pPr>
              <w:pStyle w:val="ListParagraph"/>
              <w:spacing w:line="360" w:lineRule="auto"/>
              <w:ind w:left="181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C6824" w:rsidRDefault="004C6824" w:rsidP="004C68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4C6824" w:rsidRPr="00AD7102" w:rsidRDefault="004C6824" w:rsidP="00934109">
            <w:pPr>
              <w:spacing w:line="360" w:lineRule="auto"/>
              <w:ind w:left="180" w:right="-16" w:firstLine="38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4C6824" w:rsidRPr="00FF36BC" w:rsidRDefault="004C6824" w:rsidP="004C682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DA724E" w:rsidRDefault="00DA724E">
      <w:bookmarkStart w:id="0" w:name="_GoBack"/>
      <w:bookmarkEnd w:id="0"/>
    </w:p>
    <w:sectPr w:rsidR="00DA724E" w:rsidSect="00C164DC">
      <w:pgSz w:w="15840" w:h="12240" w:orient="landscape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87169"/>
    <w:multiLevelType w:val="hybridMultilevel"/>
    <w:tmpl w:val="B6346982"/>
    <w:lvl w:ilvl="0" w:tplc="E7CC3D28">
      <w:numFmt w:val="bullet"/>
      <w:lvlText w:val="-"/>
      <w:lvlJc w:val="left"/>
      <w:pPr>
        <w:ind w:left="181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" w15:restartNumberingAfterBreak="0">
    <w:nsid w:val="48064C9A"/>
    <w:multiLevelType w:val="multilevel"/>
    <w:tmpl w:val="F0B866F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7A735A1E"/>
    <w:multiLevelType w:val="hybridMultilevel"/>
    <w:tmpl w:val="CE2286F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BE1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2268"/>
    <w:rsid w:val="000730E8"/>
    <w:rsid w:val="000742BE"/>
    <w:rsid w:val="00074BCC"/>
    <w:rsid w:val="0007728C"/>
    <w:rsid w:val="00077989"/>
    <w:rsid w:val="00077AC3"/>
    <w:rsid w:val="00082363"/>
    <w:rsid w:val="000824A7"/>
    <w:rsid w:val="0008297B"/>
    <w:rsid w:val="00084B15"/>
    <w:rsid w:val="00084CB1"/>
    <w:rsid w:val="000866B6"/>
    <w:rsid w:val="00087460"/>
    <w:rsid w:val="00091415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4949"/>
    <w:rsid w:val="000A56BC"/>
    <w:rsid w:val="000A6049"/>
    <w:rsid w:val="000A6C5F"/>
    <w:rsid w:val="000B00F1"/>
    <w:rsid w:val="000B1775"/>
    <w:rsid w:val="000B2281"/>
    <w:rsid w:val="000B28C5"/>
    <w:rsid w:val="000B4928"/>
    <w:rsid w:val="000B5843"/>
    <w:rsid w:val="000B5E5D"/>
    <w:rsid w:val="000B6BF7"/>
    <w:rsid w:val="000B7356"/>
    <w:rsid w:val="000C031A"/>
    <w:rsid w:val="000C1FE9"/>
    <w:rsid w:val="000C2265"/>
    <w:rsid w:val="000C2311"/>
    <w:rsid w:val="000C2885"/>
    <w:rsid w:val="000C3884"/>
    <w:rsid w:val="000C5868"/>
    <w:rsid w:val="000C5C33"/>
    <w:rsid w:val="000C6AAA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4DD5"/>
    <w:rsid w:val="000E6780"/>
    <w:rsid w:val="000E7C47"/>
    <w:rsid w:val="000E7F83"/>
    <w:rsid w:val="000F06A4"/>
    <w:rsid w:val="000F0F18"/>
    <w:rsid w:val="000F250C"/>
    <w:rsid w:val="000F41F6"/>
    <w:rsid w:val="000F4949"/>
    <w:rsid w:val="000F4A0C"/>
    <w:rsid w:val="000F5C57"/>
    <w:rsid w:val="000F6B0C"/>
    <w:rsid w:val="00100B01"/>
    <w:rsid w:val="00101A72"/>
    <w:rsid w:val="00101ABC"/>
    <w:rsid w:val="00102667"/>
    <w:rsid w:val="00104981"/>
    <w:rsid w:val="00105A64"/>
    <w:rsid w:val="00106513"/>
    <w:rsid w:val="00106C21"/>
    <w:rsid w:val="00111911"/>
    <w:rsid w:val="0011290E"/>
    <w:rsid w:val="00113FBF"/>
    <w:rsid w:val="00115ED8"/>
    <w:rsid w:val="0011706B"/>
    <w:rsid w:val="00117FA0"/>
    <w:rsid w:val="00120F49"/>
    <w:rsid w:val="00123BBE"/>
    <w:rsid w:val="0012441D"/>
    <w:rsid w:val="00125042"/>
    <w:rsid w:val="0012729C"/>
    <w:rsid w:val="001277B6"/>
    <w:rsid w:val="00132F5B"/>
    <w:rsid w:val="001374FF"/>
    <w:rsid w:val="00140348"/>
    <w:rsid w:val="00141714"/>
    <w:rsid w:val="00144D3E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5213"/>
    <w:rsid w:val="00176341"/>
    <w:rsid w:val="001764A0"/>
    <w:rsid w:val="00176740"/>
    <w:rsid w:val="00177403"/>
    <w:rsid w:val="001774C5"/>
    <w:rsid w:val="00180225"/>
    <w:rsid w:val="00180A94"/>
    <w:rsid w:val="001822B8"/>
    <w:rsid w:val="00183096"/>
    <w:rsid w:val="00183645"/>
    <w:rsid w:val="001860B5"/>
    <w:rsid w:val="00186894"/>
    <w:rsid w:val="00190C96"/>
    <w:rsid w:val="001912FD"/>
    <w:rsid w:val="00193003"/>
    <w:rsid w:val="00194A53"/>
    <w:rsid w:val="00194CBD"/>
    <w:rsid w:val="0019670B"/>
    <w:rsid w:val="00197B20"/>
    <w:rsid w:val="001A084F"/>
    <w:rsid w:val="001A16A7"/>
    <w:rsid w:val="001A2EFA"/>
    <w:rsid w:val="001A3319"/>
    <w:rsid w:val="001A3E8E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264"/>
    <w:rsid w:val="001C36DE"/>
    <w:rsid w:val="001C3D40"/>
    <w:rsid w:val="001C4E43"/>
    <w:rsid w:val="001C5FE4"/>
    <w:rsid w:val="001C60E3"/>
    <w:rsid w:val="001D0B73"/>
    <w:rsid w:val="001D1A81"/>
    <w:rsid w:val="001D1B8C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1F6A42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27EED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695"/>
    <w:rsid w:val="00253B2E"/>
    <w:rsid w:val="00253DE5"/>
    <w:rsid w:val="00254F0E"/>
    <w:rsid w:val="00256576"/>
    <w:rsid w:val="00257C5D"/>
    <w:rsid w:val="00257E48"/>
    <w:rsid w:val="002618F3"/>
    <w:rsid w:val="00263784"/>
    <w:rsid w:val="00266D4B"/>
    <w:rsid w:val="0027224A"/>
    <w:rsid w:val="002727BC"/>
    <w:rsid w:val="00272E71"/>
    <w:rsid w:val="00273F34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1EB2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A7F"/>
    <w:rsid w:val="002C5F3C"/>
    <w:rsid w:val="002C6C42"/>
    <w:rsid w:val="002C702A"/>
    <w:rsid w:val="002D002C"/>
    <w:rsid w:val="002D0F58"/>
    <w:rsid w:val="002D3C0C"/>
    <w:rsid w:val="002D4EF3"/>
    <w:rsid w:val="002D4F2B"/>
    <w:rsid w:val="002D50C4"/>
    <w:rsid w:val="002D549C"/>
    <w:rsid w:val="002D5D00"/>
    <w:rsid w:val="002E0225"/>
    <w:rsid w:val="002E14DE"/>
    <w:rsid w:val="002E17B9"/>
    <w:rsid w:val="002E3DDF"/>
    <w:rsid w:val="002E61E0"/>
    <w:rsid w:val="002E6AD1"/>
    <w:rsid w:val="002E7EEE"/>
    <w:rsid w:val="002F25D5"/>
    <w:rsid w:val="002F376B"/>
    <w:rsid w:val="002F4531"/>
    <w:rsid w:val="002F4AB3"/>
    <w:rsid w:val="002F520A"/>
    <w:rsid w:val="002F52E2"/>
    <w:rsid w:val="002F6928"/>
    <w:rsid w:val="002F725D"/>
    <w:rsid w:val="002F77FA"/>
    <w:rsid w:val="00300A39"/>
    <w:rsid w:val="00301099"/>
    <w:rsid w:val="00302594"/>
    <w:rsid w:val="003059A4"/>
    <w:rsid w:val="00306975"/>
    <w:rsid w:val="00310396"/>
    <w:rsid w:val="00310464"/>
    <w:rsid w:val="0031068E"/>
    <w:rsid w:val="00314169"/>
    <w:rsid w:val="00316DDB"/>
    <w:rsid w:val="0032040A"/>
    <w:rsid w:val="00323463"/>
    <w:rsid w:val="00325FBF"/>
    <w:rsid w:val="0033042F"/>
    <w:rsid w:val="0033068D"/>
    <w:rsid w:val="00330909"/>
    <w:rsid w:val="003326D6"/>
    <w:rsid w:val="003344F9"/>
    <w:rsid w:val="0033747C"/>
    <w:rsid w:val="00340F95"/>
    <w:rsid w:val="0034149E"/>
    <w:rsid w:val="0034152E"/>
    <w:rsid w:val="00342155"/>
    <w:rsid w:val="00342796"/>
    <w:rsid w:val="003543DC"/>
    <w:rsid w:val="0035491B"/>
    <w:rsid w:val="00354DF3"/>
    <w:rsid w:val="003555BD"/>
    <w:rsid w:val="00356CF4"/>
    <w:rsid w:val="0035736D"/>
    <w:rsid w:val="0036020C"/>
    <w:rsid w:val="00361887"/>
    <w:rsid w:val="003621ED"/>
    <w:rsid w:val="0036266F"/>
    <w:rsid w:val="00362C43"/>
    <w:rsid w:val="00362D7A"/>
    <w:rsid w:val="00363383"/>
    <w:rsid w:val="00363A69"/>
    <w:rsid w:val="003669DB"/>
    <w:rsid w:val="00370D52"/>
    <w:rsid w:val="00371324"/>
    <w:rsid w:val="0037163C"/>
    <w:rsid w:val="003732AE"/>
    <w:rsid w:val="00373884"/>
    <w:rsid w:val="00374713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1EE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1087"/>
    <w:rsid w:val="003A2455"/>
    <w:rsid w:val="003A74CB"/>
    <w:rsid w:val="003B137F"/>
    <w:rsid w:val="003B1B2A"/>
    <w:rsid w:val="003B1D89"/>
    <w:rsid w:val="003B3E40"/>
    <w:rsid w:val="003B68E5"/>
    <w:rsid w:val="003B7699"/>
    <w:rsid w:val="003B7C81"/>
    <w:rsid w:val="003C02BF"/>
    <w:rsid w:val="003C1EF3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02FB"/>
    <w:rsid w:val="00402958"/>
    <w:rsid w:val="00404306"/>
    <w:rsid w:val="0040551D"/>
    <w:rsid w:val="00406BBF"/>
    <w:rsid w:val="004101FB"/>
    <w:rsid w:val="00411119"/>
    <w:rsid w:val="00411B3B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59C"/>
    <w:rsid w:val="00433672"/>
    <w:rsid w:val="004342BF"/>
    <w:rsid w:val="00437DBF"/>
    <w:rsid w:val="004402EE"/>
    <w:rsid w:val="004407DC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57F51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1233"/>
    <w:rsid w:val="00483A82"/>
    <w:rsid w:val="00485156"/>
    <w:rsid w:val="004851D0"/>
    <w:rsid w:val="00486AA5"/>
    <w:rsid w:val="00486FF1"/>
    <w:rsid w:val="004871BE"/>
    <w:rsid w:val="00490776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5D1"/>
    <w:rsid w:val="004A0A11"/>
    <w:rsid w:val="004A0F07"/>
    <w:rsid w:val="004A157A"/>
    <w:rsid w:val="004A2E2E"/>
    <w:rsid w:val="004A313D"/>
    <w:rsid w:val="004A3D6D"/>
    <w:rsid w:val="004A4586"/>
    <w:rsid w:val="004A55EF"/>
    <w:rsid w:val="004B0CD2"/>
    <w:rsid w:val="004B2C37"/>
    <w:rsid w:val="004B6254"/>
    <w:rsid w:val="004C029D"/>
    <w:rsid w:val="004C13A3"/>
    <w:rsid w:val="004C3E7B"/>
    <w:rsid w:val="004C44D6"/>
    <w:rsid w:val="004C57FB"/>
    <w:rsid w:val="004C6824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3D26"/>
    <w:rsid w:val="004F5050"/>
    <w:rsid w:val="004F71B6"/>
    <w:rsid w:val="00500523"/>
    <w:rsid w:val="00503097"/>
    <w:rsid w:val="005031DC"/>
    <w:rsid w:val="00503C4A"/>
    <w:rsid w:val="005049BE"/>
    <w:rsid w:val="00504B0C"/>
    <w:rsid w:val="005068C2"/>
    <w:rsid w:val="0050780B"/>
    <w:rsid w:val="00510749"/>
    <w:rsid w:val="0051111B"/>
    <w:rsid w:val="00512B59"/>
    <w:rsid w:val="0051627B"/>
    <w:rsid w:val="00517CAF"/>
    <w:rsid w:val="0052032C"/>
    <w:rsid w:val="00521179"/>
    <w:rsid w:val="00521417"/>
    <w:rsid w:val="00522C11"/>
    <w:rsid w:val="00523204"/>
    <w:rsid w:val="00523699"/>
    <w:rsid w:val="00523BD3"/>
    <w:rsid w:val="00523E65"/>
    <w:rsid w:val="00525900"/>
    <w:rsid w:val="00526E4E"/>
    <w:rsid w:val="005315AC"/>
    <w:rsid w:val="00533649"/>
    <w:rsid w:val="005340D0"/>
    <w:rsid w:val="00534A99"/>
    <w:rsid w:val="00534C3A"/>
    <w:rsid w:val="005400FE"/>
    <w:rsid w:val="00540968"/>
    <w:rsid w:val="005433F0"/>
    <w:rsid w:val="005456D6"/>
    <w:rsid w:val="00546930"/>
    <w:rsid w:val="005471B8"/>
    <w:rsid w:val="00550D66"/>
    <w:rsid w:val="005518C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77D4D"/>
    <w:rsid w:val="00580FCC"/>
    <w:rsid w:val="00584A44"/>
    <w:rsid w:val="00584B60"/>
    <w:rsid w:val="0058533E"/>
    <w:rsid w:val="005858AC"/>
    <w:rsid w:val="005859F1"/>
    <w:rsid w:val="00586BDD"/>
    <w:rsid w:val="00586C5F"/>
    <w:rsid w:val="00590222"/>
    <w:rsid w:val="0059026E"/>
    <w:rsid w:val="00592553"/>
    <w:rsid w:val="00596570"/>
    <w:rsid w:val="00596D88"/>
    <w:rsid w:val="005A2E6D"/>
    <w:rsid w:val="005A52D0"/>
    <w:rsid w:val="005A535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1F6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811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038"/>
    <w:rsid w:val="005F1134"/>
    <w:rsid w:val="005F1A1B"/>
    <w:rsid w:val="005F2A69"/>
    <w:rsid w:val="005F337A"/>
    <w:rsid w:val="005F386C"/>
    <w:rsid w:val="005F6029"/>
    <w:rsid w:val="005F6843"/>
    <w:rsid w:val="005F6B10"/>
    <w:rsid w:val="00600B95"/>
    <w:rsid w:val="00601FA2"/>
    <w:rsid w:val="00602FAD"/>
    <w:rsid w:val="00603A0F"/>
    <w:rsid w:val="00603B3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123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1F8A"/>
    <w:rsid w:val="006420B2"/>
    <w:rsid w:val="006450EB"/>
    <w:rsid w:val="00645DF5"/>
    <w:rsid w:val="00646167"/>
    <w:rsid w:val="006505E3"/>
    <w:rsid w:val="00650973"/>
    <w:rsid w:val="0065217D"/>
    <w:rsid w:val="00652BFB"/>
    <w:rsid w:val="006535BA"/>
    <w:rsid w:val="0065517D"/>
    <w:rsid w:val="00657F63"/>
    <w:rsid w:val="006607AC"/>
    <w:rsid w:val="006635CD"/>
    <w:rsid w:val="006646CD"/>
    <w:rsid w:val="006674C8"/>
    <w:rsid w:val="006724B6"/>
    <w:rsid w:val="00672D7C"/>
    <w:rsid w:val="00675198"/>
    <w:rsid w:val="006755DF"/>
    <w:rsid w:val="006776AB"/>
    <w:rsid w:val="00680934"/>
    <w:rsid w:val="006842F0"/>
    <w:rsid w:val="00684C66"/>
    <w:rsid w:val="00684DCF"/>
    <w:rsid w:val="00687893"/>
    <w:rsid w:val="00687D44"/>
    <w:rsid w:val="006908EC"/>
    <w:rsid w:val="00690CFA"/>
    <w:rsid w:val="006912A1"/>
    <w:rsid w:val="00691954"/>
    <w:rsid w:val="00692364"/>
    <w:rsid w:val="00692A0E"/>
    <w:rsid w:val="00693581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0636"/>
    <w:rsid w:val="006D0EFF"/>
    <w:rsid w:val="006D37A9"/>
    <w:rsid w:val="006D39F2"/>
    <w:rsid w:val="006D3DFF"/>
    <w:rsid w:val="006D4287"/>
    <w:rsid w:val="006D653C"/>
    <w:rsid w:val="006E3C58"/>
    <w:rsid w:val="006E3DDF"/>
    <w:rsid w:val="006E4483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06B38"/>
    <w:rsid w:val="007112D4"/>
    <w:rsid w:val="00712682"/>
    <w:rsid w:val="007130EB"/>
    <w:rsid w:val="00713AFE"/>
    <w:rsid w:val="00714644"/>
    <w:rsid w:val="007156D4"/>
    <w:rsid w:val="00715F58"/>
    <w:rsid w:val="00717E4F"/>
    <w:rsid w:val="007228C9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0CA"/>
    <w:rsid w:val="007411E4"/>
    <w:rsid w:val="00741313"/>
    <w:rsid w:val="00743C71"/>
    <w:rsid w:val="00744CA8"/>
    <w:rsid w:val="00745814"/>
    <w:rsid w:val="00747F14"/>
    <w:rsid w:val="007505C2"/>
    <w:rsid w:val="007511E9"/>
    <w:rsid w:val="007520C4"/>
    <w:rsid w:val="00752268"/>
    <w:rsid w:val="00752DF2"/>
    <w:rsid w:val="00753037"/>
    <w:rsid w:val="0075330C"/>
    <w:rsid w:val="0075438E"/>
    <w:rsid w:val="00756CDD"/>
    <w:rsid w:val="00757166"/>
    <w:rsid w:val="00760D75"/>
    <w:rsid w:val="0076477B"/>
    <w:rsid w:val="007668F4"/>
    <w:rsid w:val="00770599"/>
    <w:rsid w:val="007705D3"/>
    <w:rsid w:val="007724C0"/>
    <w:rsid w:val="00773FE0"/>
    <w:rsid w:val="00777703"/>
    <w:rsid w:val="00781C08"/>
    <w:rsid w:val="00781E20"/>
    <w:rsid w:val="007824E5"/>
    <w:rsid w:val="0078306B"/>
    <w:rsid w:val="007835B9"/>
    <w:rsid w:val="00783819"/>
    <w:rsid w:val="007846FD"/>
    <w:rsid w:val="00784820"/>
    <w:rsid w:val="007870C7"/>
    <w:rsid w:val="00792454"/>
    <w:rsid w:val="00794645"/>
    <w:rsid w:val="00794CBC"/>
    <w:rsid w:val="00794EB0"/>
    <w:rsid w:val="00795F53"/>
    <w:rsid w:val="007960AF"/>
    <w:rsid w:val="00796D4F"/>
    <w:rsid w:val="00797805"/>
    <w:rsid w:val="00797C0E"/>
    <w:rsid w:val="00797FEA"/>
    <w:rsid w:val="007A062F"/>
    <w:rsid w:val="007A3A5C"/>
    <w:rsid w:val="007A4199"/>
    <w:rsid w:val="007A4F7A"/>
    <w:rsid w:val="007A6D1A"/>
    <w:rsid w:val="007A6F4D"/>
    <w:rsid w:val="007B1AE1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15C"/>
    <w:rsid w:val="007C5A02"/>
    <w:rsid w:val="007C6574"/>
    <w:rsid w:val="007C6D82"/>
    <w:rsid w:val="007C7F77"/>
    <w:rsid w:val="007D3DB6"/>
    <w:rsid w:val="007D447F"/>
    <w:rsid w:val="007D66DA"/>
    <w:rsid w:val="007E079A"/>
    <w:rsid w:val="007E16A2"/>
    <w:rsid w:val="007E203E"/>
    <w:rsid w:val="007E33A3"/>
    <w:rsid w:val="007E3428"/>
    <w:rsid w:val="007E42E9"/>
    <w:rsid w:val="007E5325"/>
    <w:rsid w:val="007E5334"/>
    <w:rsid w:val="007E6273"/>
    <w:rsid w:val="007E6BBC"/>
    <w:rsid w:val="007F141E"/>
    <w:rsid w:val="007F3E56"/>
    <w:rsid w:val="007F488B"/>
    <w:rsid w:val="007F6215"/>
    <w:rsid w:val="007F6A00"/>
    <w:rsid w:val="008004B3"/>
    <w:rsid w:val="00800A6C"/>
    <w:rsid w:val="0080139F"/>
    <w:rsid w:val="0080210F"/>
    <w:rsid w:val="00802D54"/>
    <w:rsid w:val="008032F5"/>
    <w:rsid w:val="00804F01"/>
    <w:rsid w:val="00806830"/>
    <w:rsid w:val="00806F87"/>
    <w:rsid w:val="008108EB"/>
    <w:rsid w:val="0081267A"/>
    <w:rsid w:val="00813E20"/>
    <w:rsid w:val="00814B6B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10A6"/>
    <w:rsid w:val="008327FD"/>
    <w:rsid w:val="00833A67"/>
    <w:rsid w:val="0083419D"/>
    <w:rsid w:val="00834A89"/>
    <w:rsid w:val="00834BCC"/>
    <w:rsid w:val="00836C24"/>
    <w:rsid w:val="0084089F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1532"/>
    <w:rsid w:val="008523AA"/>
    <w:rsid w:val="008535B6"/>
    <w:rsid w:val="00856AC5"/>
    <w:rsid w:val="00857805"/>
    <w:rsid w:val="00857811"/>
    <w:rsid w:val="00862D82"/>
    <w:rsid w:val="00863D0D"/>
    <w:rsid w:val="00865783"/>
    <w:rsid w:val="00866E39"/>
    <w:rsid w:val="0087145E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4AE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3F5"/>
    <w:rsid w:val="008C74BA"/>
    <w:rsid w:val="008C7B83"/>
    <w:rsid w:val="008C7CAB"/>
    <w:rsid w:val="008D1ECA"/>
    <w:rsid w:val="008D2536"/>
    <w:rsid w:val="008D48D3"/>
    <w:rsid w:val="008D66A7"/>
    <w:rsid w:val="008D6D0B"/>
    <w:rsid w:val="008D70D5"/>
    <w:rsid w:val="008D72B4"/>
    <w:rsid w:val="008E34AE"/>
    <w:rsid w:val="008E42EF"/>
    <w:rsid w:val="008E6203"/>
    <w:rsid w:val="008E6242"/>
    <w:rsid w:val="008F1095"/>
    <w:rsid w:val="008F12A6"/>
    <w:rsid w:val="008F1E5E"/>
    <w:rsid w:val="008F2B8F"/>
    <w:rsid w:val="008F770E"/>
    <w:rsid w:val="008F7D41"/>
    <w:rsid w:val="00901179"/>
    <w:rsid w:val="0090328B"/>
    <w:rsid w:val="00903DE3"/>
    <w:rsid w:val="00905AEC"/>
    <w:rsid w:val="0090671B"/>
    <w:rsid w:val="00910543"/>
    <w:rsid w:val="00912FBC"/>
    <w:rsid w:val="00913110"/>
    <w:rsid w:val="009149C0"/>
    <w:rsid w:val="009156E5"/>
    <w:rsid w:val="00920E37"/>
    <w:rsid w:val="00921BFD"/>
    <w:rsid w:val="0092294A"/>
    <w:rsid w:val="009235E5"/>
    <w:rsid w:val="009238D0"/>
    <w:rsid w:val="00923D3E"/>
    <w:rsid w:val="00924B11"/>
    <w:rsid w:val="00924F72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9C7"/>
    <w:rsid w:val="00942B9D"/>
    <w:rsid w:val="00944E68"/>
    <w:rsid w:val="00945991"/>
    <w:rsid w:val="00946963"/>
    <w:rsid w:val="00947221"/>
    <w:rsid w:val="00947CD5"/>
    <w:rsid w:val="0095013D"/>
    <w:rsid w:val="009503E6"/>
    <w:rsid w:val="00951E65"/>
    <w:rsid w:val="0095208C"/>
    <w:rsid w:val="0095210A"/>
    <w:rsid w:val="00953171"/>
    <w:rsid w:val="00953AA8"/>
    <w:rsid w:val="00954880"/>
    <w:rsid w:val="00956B1C"/>
    <w:rsid w:val="00957867"/>
    <w:rsid w:val="00960137"/>
    <w:rsid w:val="0096233E"/>
    <w:rsid w:val="009625B9"/>
    <w:rsid w:val="00965810"/>
    <w:rsid w:val="00966484"/>
    <w:rsid w:val="00970D99"/>
    <w:rsid w:val="00972318"/>
    <w:rsid w:val="009725FF"/>
    <w:rsid w:val="0097346B"/>
    <w:rsid w:val="009755E8"/>
    <w:rsid w:val="009756E3"/>
    <w:rsid w:val="00975D3F"/>
    <w:rsid w:val="00977E1E"/>
    <w:rsid w:val="0098161C"/>
    <w:rsid w:val="00982232"/>
    <w:rsid w:val="00982C2F"/>
    <w:rsid w:val="00985C08"/>
    <w:rsid w:val="00985EB1"/>
    <w:rsid w:val="009861D3"/>
    <w:rsid w:val="009872F7"/>
    <w:rsid w:val="00990144"/>
    <w:rsid w:val="00992273"/>
    <w:rsid w:val="0099231A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005"/>
    <w:rsid w:val="009B5EFA"/>
    <w:rsid w:val="009C3673"/>
    <w:rsid w:val="009C5026"/>
    <w:rsid w:val="009C6C43"/>
    <w:rsid w:val="009C71F7"/>
    <w:rsid w:val="009D11FF"/>
    <w:rsid w:val="009D1C51"/>
    <w:rsid w:val="009D1C7A"/>
    <w:rsid w:val="009D2AE9"/>
    <w:rsid w:val="009D33F3"/>
    <w:rsid w:val="009D4A7B"/>
    <w:rsid w:val="009D5284"/>
    <w:rsid w:val="009D57B0"/>
    <w:rsid w:val="009E022A"/>
    <w:rsid w:val="009E02E6"/>
    <w:rsid w:val="009E2094"/>
    <w:rsid w:val="009E6169"/>
    <w:rsid w:val="009E6767"/>
    <w:rsid w:val="009E6FED"/>
    <w:rsid w:val="009E7346"/>
    <w:rsid w:val="009F1564"/>
    <w:rsid w:val="009F1E25"/>
    <w:rsid w:val="009F295B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55F0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09FF"/>
    <w:rsid w:val="00A222DC"/>
    <w:rsid w:val="00A23CC2"/>
    <w:rsid w:val="00A259CE"/>
    <w:rsid w:val="00A2671C"/>
    <w:rsid w:val="00A276BB"/>
    <w:rsid w:val="00A32C19"/>
    <w:rsid w:val="00A34ECC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258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662DF"/>
    <w:rsid w:val="00A70EC0"/>
    <w:rsid w:val="00A711AF"/>
    <w:rsid w:val="00A714A0"/>
    <w:rsid w:val="00A72236"/>
    <w:rsid w:val="00A73331"/>
    <w:rsid w:val="00A745E2"/>
    <w:rsid w:val="00A74C25"/>
    <w:rsid w:val="00A75220"/>
    <w:rsid w:val="00A7776C"/>
    <w:rsid w:val="00A804F2"/>
    <w:rsid w:val="00A839A4"/>
    <w:rsid w:val="00A83EB7"/>
    <w:rsid w:val="00A83ED7"/>
    <w:rsid w:val="00A84E08"/>
    <w:rsid w:val="00A864F5"/>
    <w:rsid w:val="00A86797"/>
    <w:rsid w:val="00A86D29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96F1F"/>
    <w:rsid w:val="00AA1237"/>
    <w:rsid w:val="00AA4AD2"/>
    <w:rsid w:val="00AA540C"/>
    <w:rsid w:val="00AA5E5D"/>
    <w:rsid w:val="00AA6DF0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C7357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146E"/>
    <w:rsid w:val="00AF2813"/>
    <w:rsid w:val="00AF558F"/>
    <w:rsid w:val="00AF57FB"/>
    <w:rsid w:val="00AF5EB8"/>
    <w:rsid w:val="00AF658B"/>
    <w:rsid w:val="00AF66F7"/>
    <w:rsid w:val="00AF6D00"/>
    <w:rsid w:val="00B0014D"/>
    <w:rsid w:val="00B0015D"/>
    <w:rsid w:val="00B01C22"/>
    <w:rsid w:val="00B020C9"/>
    <w:rsid w:val="00B02FAF"/>
    <w:rsid w:val="00B03162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474D6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A07"/>
    <w:rsid w:val="00B66DC2"/>
    <w:rsid w:val="00B71D5B"/>
    <w:rsid w:val="00B72B13"/>
    <w:rsid w:val="00B72D67"/>
    <w:rsid w:val="00B7329B"/>
    <w:rsid w:val="00B741D2"/>
    <w:rsid w:val="00B75BE1"/>
    <w:rsid w:val="00B75E6C"/>
    <w:rsid w:val="00B75FBB"/>
    <w:rsid w:val="00B76227"/>
    <w:rsid w:val="00B77597"/>
    <w:rsid w:val="00B80B95"/>
    <w:rsid w:val="00B81A4E"/>
    <w:rsid w:val="00B82182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47E"/>
    <w:rsid w:val="00BA1B0A"/>
    <w:rsid w:val="00BA1B5F"/>
    <w:rsid w:val="00BA2285"/>
    <w:rsid w:val="00BA2C6A"/>
    <w:rsid w:val="00BA4C5C"/>
    <w:rsid w:val="00BA4DCA"/>
    <w:rsid w:val="00BA6EA6"/>
    <w:rsid w:val="00BB0B67"/>
    <w:rsid w:val="00BB0FED"/>
    <w:rsid w:val="00BB17C9"/>
    <w:rsid w:val="00BB1BDD"/>
    <w:rsid w:val="00BB2F90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D407B"/>
    <w:rsid w:val="00BD733C"/>
    <w:rsid w:val="00BE01FF"/>
    <w:rsid w:val="00BE04CD"/>
    <w:rsid w:val="00BE0D23"/>
    <w:rsid w:val="00BE3F74"/>
    <w:rsid w:val="00BE4376"/>
    <w:rsid w:val="00BE4793"/>
    <w:rsid w:val="00BE5F4C"/>
    <w:rsid w:val="00BE7EC1"/>
    <w:rsid w:val="00BF1949"/>
    <w:rsid w:val="00BF2CC4"/>
    <w:rsid w:val="00BF43BE"/>
    <w:rsid w:val="00BF4C28"/>
    <w:rsid w:val="00BF5B1E"/>
    <w:rsid w:val="00BF68CF"/>
    <w:rsid w:val="00BF73D9"/>
    <w:rsid w:val="00C020B8"/>
    <w:rsid w:val="00C025B5"/>
    <w:rsid w:val="00C02A96"/>
    <w:rsid w:val="00C04077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B3E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3F37"/>
    <w:rsid w:val="00C86FF0"/>
    <w:rsid w:val="00C90ED7"/>
    <w:rsid w:val="00C9104F"/>
    <w:rsid w:val="00C91C25"/>
    <w:rsid w:val="00C92AFA"/>
    <w:rsid w:val="00C9408C"/>
    <w:rsid w:val="00C94C1B"/>
    <w:rsid w:val="00C958F1"/>
    <w:rsid w:val="00C96AAC"/>
    <w:rsid w:val="00CA0E2E"/>
    <w:rsid w:val="00CA2037"/>
    <w:rsid w:val="00CB007D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D7700"/>
    <w:rsid w:val="00CE027E"/>
    <w:rsid w:val="00CE25E9"/>
    <w:rsid w:val="00CE4EF7"/>
    <w:rsid w:val="00CE57F2"/>
    <w:rsid w:val="00CE5A61"/>
    <w:rsid w:val="00CE5B19"/>
    <w:rsid w:val="00CE5CAE"/>
    <w:rsid w:val="00CE6D74"/>
    <w:rsid w:val="00CE739D"/>
    <w:rsid w:val="00CF17E4"/>
    <w:rsid w:val="00CF2716"/>
    <w:rsid w:val="00CF287A"/>
    <w:rsid w:val="00CF2929"/>
    <w:rsid w:val="00CF2DF8"/>
    <w:rsid w:val="00CF4667"/>
    <w:rsid w:val="00CF4923"/>
    <w:rsid w:val="00CF74DD"/>
    <w:rsid w:val="00D00CC0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A47"/>
    <w:rsid w:val="00D23F60"/>
    <w:rsid w:val="00D24396"/>
    <w:rsid w:val="00D2469B"/>
    <w:rsid w:val="00D3347A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77DD4"/>
    <w:rsid w:val="00D81772"/>
    <w:rsid w:val="00D83459"/>
    <w:rsid w:val="00D837B2"/>
    <w:rsid w:val="00D86D77"/>
    <w:rsid w:val="00D9088F"/>
    <w:rsid w:val="00D9365C"/>
    <w:rsid w:val="00D9776B"/>
    <w:rsid w:val="00D977CC"/>
    <w:rsid w:val="00DA0479"/>
    <w:rsid w:val="00DA0749"/>
    <w:rsid w:val="00DA0AE2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56D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7EB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02F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2BCC"/>
    <w:rsid w:val="00E769C9"/>
    <w:rsid w:val="00E77EA2"/>
    <w:rsid w:val="00E80030"/>
    <w:rsid w:val="00E8012A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97EF0"/>
    <w:rsid w:val="00EA2822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0DCD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56C8"/>
    <w:rsid w:val="00EE65C6"/>
    <w:rsid w:val="00EE68E4"/>
    <w:rsid w:val="00EE6E30"/>
    <w:rsid w:val="00EF0F6E"/>
    <w:rsid w:val="00EF2B0F"/>
    <w:rsid w:val="00EF59E7"/>
    <w:rsid w:val="00EF6F75"/>
    <w:rsid w:val="00EF7411"/>
    <w:rsid w:val="00EF786C"/>
    <w:rsid w:val="00F0008D"/>
    <w:rsid w:val="00F0401D"/>
    <w:rsid w:val="00F044DC"/>
    <w:rsid w:val="00F0609A"/>
    <w:rsid w:val="00F06308"/>
    <w:rsid w:val="00F070F9"/>
    <w:rsid w:val="00F07D0E"/>
    <w:rsid w:val="00F07D7B"/>
    <w:rsid w:val="00F11002"/>
    <w:rsid w:val="00F12359"/>
    <w:rsid w:val="00F14C4D"/>
    <w:rsid w:val="00F15343"/>
    <w:rsid w:val="00F15779"/>
    <w:rsid w:val="00F16E9F"/>
    <w:rsid w:val="00F201FD"/>
    <w:rsid w:val="00F2142E"/>
    <w:rsid w:val="00F2176F"/>
    <w:rsid w:val="00F22C1F"/>
    <w:rsid w:val="00F23610"/>
    <w:rsid w:val="00F23742"/>
    <w:rsid w:val="00F24BCA"/>
    <w:rsid w:val="00F3087B"/>
    <w:rsid w:val="00F313FB"/>
    <w:rsid w:val="00F31607"/>
    <w:rsid w:val="00F3417A"/>
    <w:rsid w:val="00F3602C"/>
    <w:rsid w:val="00F4021E"/>
    <w:rsid w:val="00F41276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8EC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0DB"/>
    <w:rsid w:val="00F759D1"/>
    <w:rsid w:val="00F75B6A"/>
    <w:rsid w:val="00F7609F"/>
    <w:rsid w:val="00F76F66"/>
    <w:rsid w:val="00F77CC7"/>
    <w:rsid w:val="00F811FF"/>
    <w:rsid w:val="00F81E9D"/>
    <w:rsid w:val="00F81FE6"/>
    <w:rsid w:val="00F8208C"/>
    <w:rsid w:val="00F82D05"/>
    <w:rsid w:val="00F8428E"/>
    <w:rsid w:val="00F856B0"/>
    <w:rsid w:val="00F87705"/>
    <w:rsid w:val="00F90B58"/>
    <w:rsid w:val="00F92E25"/>
    <w:rsid w:val="00F9319A"/>
    <w:rsid w:val="00F9337B"/>
    <w:rsid w:val="00F954FE"/>
    <w:rsid w:val="00FA0139"/>
    <w:rsid w:val="00FA222B"/>
    <w:rsid w:val="00FA52DA"/>
    <w:rsid w:val="00FA5EAF"/>
    <w:rsid w:val="00FA6C6B"/>
    <w:rsid w:val="00FA6F5D"/>
    <w:rsid w:val="00FA7B59"/>
    <w:rsid w:val="00FB0A71"/>
    <w:rsid w:val="00FB2EE6"/>
    <w:rsid w:val="00FB3567"/>
    <w:rsid w:val="00FB4320"/>
    <w:rsid w:val="00FB5196"/>
    <w:rsid w:val="00FB54D2"/>
    <w:rsid w:val="00FB76DD"/>
    <w:rsid w:val="00FB7722"/>
    <w:rsid w:val="00FC0B32"/>
    <w:rsid w:val="00FC0CF6"/>
    <w:rsid w:val="00FC1C9A"/>
    <w:rsid w:val="00FC235F"/>
    <w:rsid w:val="00FC2910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4525"/>
    <w:rsid w:val="00FE77D7"/>
    <w:rsid w:val="00FF0AD0"/>
    <w:rsid w:val="00FF22D4"/>
    <w:rsid w:val="00FF3D2A"/>
    <w:rsid w:val="00FF4869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6C9076-0FE6-47E9-83C1-6DF294D3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8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C6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C682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4C682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4C682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4C682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6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1501</Words>
  <Characters>8557</Characters>
  <Application>Microsoft Office Word</Application>
  <DocSecurity>0</DocSecurity>
  <Lines>71</Lines>
  <Paragraphs>20</Paragraphs>
  <ScaleCrop>false</ScaleCrop>
  <Company/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2022-01-31T13:15:00Z</dcterms:created>
  <dcterms:modified xsi:type="dcterms:W3CDTF">2022-01-31T13:15:00Z</dcterms:modified>
</cp:coreProperties>
</file>