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892" w:rsidRPr="00BE0100" w:rsidRDefault="00EE5892" w:rsidP="00EE5892">
      <w:pPr>
        <w:tabs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ՀԻՄՆԱՎՈՐՈՒՄ</w:t>
      </w:r>
    </w:p>
    <w:p w:rsidR="00EE5892" w:rsidRPr="00BE0100" w:rsidRDefault="00EE5892" w:rsidP="00EE5892">
      <w:pPr>
        <w:tabs>
          <w:tab w:val="left" w:pos="1080"/>
          <w:tab w:val="left" w:pos="1260"/>
        </w:tabs>
        <w:spacing w:after="0"/>
        <w:ind w:firstLine="720"/>
        <w:jc w:val="center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BE0100">
        <w:rPr>
          <w:rFonts w:ascii="GHEA Grapalat" w:eastAsia="Calibri" w:hAnsi="GHEA Grapalat" w:cs="Sylfaen"/>
          <w:sz w:val="24"/>
          <w:szCs w:val="24"/>
          <w:lang w:val="hy-AM" w:eastAsia="ru-RU"/>
        </w:rPr>
        <w:t>«ԾԽԱԽՈՏԱՅԻՆ ԱՐՏԱԴՐԱՏԵՍԱԿՆԵՐԻ ՓՈԽԱՐԻՆԻՉՆԵՐԻ ԱՆՎՏԱՆԳՈՒԹՅԱՆ ՏԵԽՆԻԿԱԿԱՆ</w:t>
      </w:r>
      <w:r w:rsidRPr="00BE0100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Pr="00BE0100">
        <w:rPr>
          <w:rFonts w:ascii="GHEA Grapalat" w:eastAsia="Calibri" w:hAnsi="GHEA Grapalat" w:cs="Sylfaen"/>
          <w:sz w:val="24"/>
          <w:szCs w:val="24"/>
          <w:lang w:val="hy-AM" w:eastAsia="ru-RU"/>
        </w:rPr>
        <w:t>ԿԱՆՈՆԱԿԱՐԳԸ</w:t>
      </w:r>
      <w:r w:rsidRPr="00BE0100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Pr="00BE0100">
        <w:rPr>
          <w:rFonts w:ascii="GHEA Grapalat" w:eastAsia="Calibri" w:hAnsi="GHEA Grapalat" w:cs="Sylfaen"/>
          <w:sz w:val="24"/>
          <w:szCs w:val="24"/>
          <w:lang w:val="hy-AM" w:eastAsia="ru-RU"/>
        </w:rPr>
        <w:t>ՀԱՍՏԱՏԵԼՈՒ</w:t>
      </w:r>
      <w:r w:rsidRPr="00BE0100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</w:t>
      </w: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>ՄԱՍԻՆ</w:t>
      </w:r>
    </w:p>
    <w:p w:rsidR="00EE5892" w:rsidRPr="00BE0100" w:rsidRDefault="00EE5892" w:rsidP="00EE5892">
      <w:pPr>
        <w:tabs>
          <w:tab w:val="left" w:pos="851"/>
          <w:tab w:val="left" w:pos="1080"/>
          <w:tab w:val="left" w:pos="1260"/>
        </w:tabs>
        <w:spacing w:after="0"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E5892" w:rsidRPr="00BE0100" w:rsidRDefault="00EE5892" w:rsidP="00EE5892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Pr="00BE0100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BE0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Անհրաժեշտությունը</w:t>
      </w:r>
      <w:r w:rsidRPr="00BE0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</w:p>
    <w:p w:rsidR="00EE5892" w:rsidRPr="00BE0100" w:rsidRDefault="00EE5892" w:rsidP="00EE5892">
      <w:pPr>
        <w:shd w:val="clear" w:color="auto" w:fill="FFFFFF"/>
        <w:tabs>
          <w:tab w:val="left" w:pos="851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նախագծի մշակման անհրաժեշտությունը պայմանավորված է </w:t>
      </w:r>
      <w:r w:rsidRPr="00BE0100">
        <w:rPr>
          <w:rFonts w:ascii="GHEA Grapalat" w:eastAsia="Calibri" w:hAnsi="GHEA Grapalat" w:cs="Sylfaen"/>
          <w:sz w:val="24"/>
          <w:szCs w:val="24"/>
          <w:lang w:val="hy-AM"/>
        </w:rPr>
        <w:t xml:space="preserve">Հայաստանի Հանրապետության վարչապետի 2020 թվականի մայիսի 7-ի N 541-Ա որոշմամբ հաստատված </w:t>
      </w:r>
      <w:r w:rsidRPr="00BE0100">
        <w:rPr>
          <w:rFonts w:ascii="GHEA Grapalat" w:hAnsi="GHEA Grapalat"/>
          <w:sz w:val="24"/>
          <w:szCs w:val="24"/>
          <w:lang w:val="hy-AM"/>
        </w:rPr>
        <w:t xml:space="preserve">Հավելվածի 2-րդ կետի կատարմամբ և </w:t>
      </w: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շուկայում 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առկա նորարարական </w:t>
      </w: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ծխախոտային արտադրատեսակների </w:t>
      </w:r>
      <w:proofErr w:type="spellStart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>կանոնակարգմամբ</w:t>
      </w:r>
      <w:proofErr w:type="spellEnd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</w:p>
    <w:p w:rsidR="00EE5892" w:rsidRPr="00BE0100" w:rsidRDefault="00EE5892" w:rsidP="00EE5892">
      <w:pPr>
        <w:shd w:val="clear" w:color="auto" w:fill="FFFFFF"/>
        <w:tabs>
          <w:tab w:val="left" w:pos="851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Քանի որ կանոնակարգման նման մոտեցումը </w:t>
      </w:r>
      <w:proofErr w:type="spellStart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>կարևորվում</w:t>
      </w:r>
      <w:proofErr w:type="spellEnd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նաև ԵԱՏՄ անդամ այլ պետություններում, 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>ԵՏՀ խորհրդի 2011 թ</w:t>
      </w:r>
      <w:r w:rsidRPr="00BE010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հունվարի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28-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«Արտադրանքի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միասնական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ցանկի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մասին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որի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նկատմամբ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սահմանվում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են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Մաքսային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միության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շրջանակներում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պարտադիր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պահանջներ»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N 526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որոշմամբ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սահմանված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ցանկում</w:t>
      </w: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ավելացվել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տվյալ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արտադրանքը՝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67-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տողով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>67</w:t>
      </w:r>
      <w:r w:rsidRPr="00BE010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Նիկոտին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պարունակող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արտադրանք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.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նիկոտինի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մատակարարման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համակարգերի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կուտակիչ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>/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լցանյութ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այդ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թվում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առանց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նիկոտինի»։ </w:t>
      </w:r>
    </w:p>
    <w:p w:rsidR="00EE5892" w:rsidRPr="00BE0100" w:rsidRDefault="00EE5892" w:rsidP="00EE5892">
      <w:pPr>
        <w:shd w:val="clear" w:color="auto" w:fill="FFFFFF"/>
        <w:tabs>
          <w:tab w:val="left" w:pos="851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Ազգային օրենսդրությամբ կարող են սահմանվել միայն այն արտադրանքը, որը ներառված է վերոնշյալ միասնական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ցանկում։ Ազգային օրենսդրությունը գործում է </w:t>
      </w:r>
      <w:proofErr w:type="spellStart"/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մինչև</w:t>
      </w:r>
      <w:proofErr w:type="spellEnd"/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ԵԱՏՄ միասնական տեխնիկական կանոնակարգի ընդունումը, ներառյալ անցումային դրույթների գործողության ժամկետը։</w:t>
      </w:r>
    </w:p>
    <w:p w:rsidR="00EE5892" w:rsidRPr="00BE0100" w:rsidRDefault="00EE5892" w:rsidP="00EE5892">
      <w:pPr>
        <w:shd w:val="clear" w:color="auto" w:fill="FFFFFF"/>
        <w:tabs>
          <w:tab w:val="left" w:pos="851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Այս համատեքստում մշակվել է սույն նախագիծը, որի </w:t>
      </w:r>
      <w:r w:rsidRPr="00BE0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գործողությունը տարածվում է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ծխախոտային արտադրատեսակների փոխարինիչներ հանդիսացող և նիկոտին պարունակող, </w:t>
      </w:r>
      <w:proofErr w:type="spellStart"/>
      <w:r w:rsidRPr="00BE0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ծխախոտահումք</w:t>
      </w:r>
      <w:proofErr w:type="spellEnd"/>
      <w:r w:rsidRPr="00BE0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չպարունակող էլեկտրոնային եղանակով աշխատող </w:t>
      </w:r>
      <w:r w:rsidRPr="00BE0100">
        <w:rPr>
          <w:rFonts w:ascii="GHEA Grapalat" w:eastAsia="Times New Roman" w:hAnsi="GHEA Grapalat" w:cs="Sylfaen"/>
          <w:b/>
          <w:sz w:val="24"/>
          <w:szCs w:val="24"/>
          <w:lang w:val="hy-AM"/>
        </w:rPr>
        <w:t>արտադրանքի վրա։</w:t>
      </w:r>
    </w:p>
    <w:p w:rsidR="00EE5892" w:rsidRPr="00BE0100" w:rsidRDefault="00EE5892" w:rsidP="00EE5892">
      <w:pPr>
        <w:shd w:val="clear" w:color="auto" w:fill="FFFFFF"/>
        <w:tabs>
          <w:tab w:val="left" w:pos="851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տեխնիկական կանոնակարգով կարգավորվում է ծխախոտային արտադրատեսակների փոխարինիչներ հանդիսացող և նիկոտին պարունակող (այսուհետ՝ ՆՊԱ) էլեկտրոնային (էլեկտրականությամբ կամ մարտկոցային) </w:t>
      </w: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եղանակով աշխատող արտադրանքը, որի միջոցով նիկոտինի և </w:t>
      </w:r>
      <w:proofErr w:type="spellStart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>պրոպիլենգլիկոլի</w:t>
      </w:r>
      <w:proofErr w:type="spellEnd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գլիցերինի, առանձին դեպքերում նաև տարբեր </w:t>
      </w:r>
      <w:proofErr w:type="spellStart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>համային</w:t>
      </w:r>
      <w:proofErr w:type="spellEnd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հոտային հավելումներ պարունակող լցանյութի գոլորշացմամբ առաջացած </w:t>
      </w:r>
      <w:proofErr w:type="spellStart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>աերոզոլը</w:t>
      </w:r>
      <w:proofErr w:type="spellEnd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փոխանցվում է սպառողի օրգանիզմ։</w:t>
      </w:r>
    </w:p>
    <w:p w:rsidR="00EE5892" w:rsidRPr="00BE0100" w:rsidRDefault="00EE5892" w:rsidP="00EE5892">
      <w:pPr>
        <w:shd w:val="clear" w:color="auto" w:fill="FFFFFF"/>
        <w:tabs>
          <w:tab w:val="left" w:pos="851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Տեխնիկական կանոնակարգով սահմանվում են 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>ՆՊԱ-ի</w:t>
      </w: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անվտանգությունը բնութագրող ցուցանիշները, դրանց </w:t>
      </w:r>
      <w:proofErr w:type="spellStart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>նույնականացմանը</w:t>
      </w:r>
      <w:proofErr w:type="spellEnd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արտադրմանը, </w:t>
      </w:r>
      <w:proofErr w:type="spellStart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>մակնշմանը</w:t>
      </w:r>
      <w:proofErr w:type="spellEnd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proofErr w:type="spellStart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>փաթեթավորմանը</w:t>
      </w:r>
      <w:proofErr w:type="spellEnd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պահպանմանը և </w:t>
      </w:r>
      <w:proofErr w:type="spellStart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>փոխադրմանը</w:t>
      </w:r>
      <w:proofErr w:type="spellEnd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ինչպես նաև համապատասխանության գնահատման </w:t>
      </w:r>
      <w:proofErr w:type="spellStart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>ընթացակարգերին</w:t>
      </w:r>
      <w:proofErr w:type="spellEnd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ներկայացվող պահանջները։</w:t>
      </w:r>
    </w:p>
    <w:p w:rsidR="00EE5892" w:rsidRPr="00BE0100" w:rsidRDefault="00EE5892" w:rsidP="00EE5892">
      <w:pPr>
        <w:shd w:val="clear" w:color="auto" w:fill="FFFFFF"/>
        <w:tabs>
          <w:tab w:val="left" w:pos="851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Sylfaen"/>
          <w:b/>
          <w:sz w:val="24"/>
          <w:szCs w:val="24"/>
          <w:lang w:val="hy-AM"/>
        </w:rPr>
        <w:t>2</w:t>
      </w:r>
      <w:r w:rsidRPr="00BE0100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BE0100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Ընթացիկ</w:t>
      </w:r>
      <w:r w:rsidRPr="00BE0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իրավիճակը և խնդիրները.</w:t>
      </w:r>
    </w:p>
    <w:p w:rsidR="00EE5892" w:rsidRPr="00BE0100" w:rsidRDefault="00EE5892" w:rsidP="00EE5892">
      <w:pPr>
        <w:shd w:val="clear" w:color="auto" w:fill="FFFFFF"/>
        <w:tabs>
          <w:tab w:val="left" w:pos="851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Ներկայումս 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շուկայում առկա նորարարական </w:t>
      </w: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ծխախոտային արտադրատեսակներ հանդիսացող և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նիկոտին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պարունակող արտադրանքը, 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ծխախոտային արտադրատեսակների </w:t>
      </w:r>
      <w:proofErr w:type="spellStart"/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>փոխարինիչները</w:t>
      </w:r>
      <w:proofErr w:type="spellEnd"/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կանոնակարգված չեն, ուստի դրանց նկատմամբ կիրառման և կատարման համար պարտադիր պահանջներ չեն սահմանված և ԵԱՏՄ և ազգային տեխնիկական օրենսդրությամբ։ Այդ արտադրանքը մարդու առողջության համար կարող է վտանգ ներկայացնել, ուստի ԵՏՀ խորհրդի 2011 թ</w:t>
      </w:r>
      <w:r w:rsidRPr="00BE010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հունվարի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28-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N 526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որոշմամբ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սահմանված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ցանկում կատարվել են փոփոխություններ և 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>67-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տողով տվյալ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արտադրանքը ավելացվել է, որպես տեխնիկական կանոնակարգման ենթակա օբյեկտ։ </w:t>
      </w:r>
      <w:r w:rsidRPr="00BE0100">
        <w:rPr>
          <w:rFonts w:ascii="GHEA Grapalat" w:hAnsi="GHEA Grapalat" w:cs="Sylfaen"/>
          <w:sz w:val="24"/>
          <w:szCs w:val="24"/>
          <w:lang w:val="hy-AM"/>
        </w:rPr>
        <w:t>«</w:t>
      </w:r>
      <w:r w:rsidRPr="00BE0100">
        <w:rPr>
          <w:rStyle w:val="Strong"/>
          <w:rFonts w:ascii="GHEA Grapalat" w:hAnsi="GHEA Grapalat"/>
          <w:sz w:val="24"/>
          <w:szCs w:val="24"/>
          <w:lang w:val="hy-AM"/>
        </w:rPr>
        <w:t xml:space="preserve">Ծխախոտային արտադրատեսակների և դրանց փոխարինիչների օգտագործման </w:t>
      </w:r>
      <w:proofErr w:type="spellStart"/>
      <w:r w:rsidRPr="00BE0100">
        <w:rPr>
          <w:rStyle w:val="Strong"/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BE0100">
        <w:rPr>
          <w:rStyle w:val="Strong"/>
          <w:rFonts w:ascii="GHEA Grapalat" w:hAnsi="GHEA Grapalat"/>
          <w:sz w:val="24"/>
          <w:szCs w:val="24"/>
          <w:lang w:val="hy-AM"/>
        </w:rPr>
        <w:t xml:space="preserve"> առողջությանը հասցվող վնասի նվազեցման և կանխարգելման մասին» օրենքի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proofErr w:type="spellStart"/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կիրարկումն</w:t>
      </w:r>
      <w:proofErr w:type="spellEnd"/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ապահովելու նպատակով մշակված </w:t>
      </w:r>
      <w:r w:rsidRPr="00BE0100">
        <w:rPr>
          <w:rFonts w:ascii="GHEA Grapalat" w:eastAsia="Calibri" w:hAnsi="GHEA Grapalat" w:cs="Sylfaen"/>
          <w:sz w:val="24"/>
          <w:szCs w:val="24"/>
          <w:lang w:val="hy-AM"/>
        </w:rPr>
        <w:t xml:space="preserve">վարչապետի 2020 թվականի մայիսի 7-ի N 541-Ա որոշմամբ հաստատված </w:t>
      </w:r>
      <w:r w:rsidRPr="00BE0100">
        <w:rPr>
          <w:rFonts w:ascii="GHEA Grapalat" w:hAnsi="GHEA Grapalat"/>
          <w:sz w:val="24"/>
          <w:szCs w:val="24"/>
          <w:lang w:val="hy-AM"/>
        </w:rPr>
        <w:t xml:space="preserve">Հավելվածի 2-րդ կետի կատարումն ապահովելու նպատակով մշակվել է սույն նախագիծը։ </w:t>
      </w:r>
    </w:p>
    <w:p w:rsidR="00EE5892" w:rsidRPr="00BE0100" w:rsidRDefault="00EE5892" w:rsidP="00EE5892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BE0100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BE0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Տվյալ բնագավառում իրականացվող քաղաքականությունը</w:t>
      </w:r>
    </w:p>
    <w:p w:rsidR="00EE5892" w:rsidRPr="00BE0100" w:rsidRDefault="00EE5892" w:rsidP="00EE5892">
      <w:pPr>
        <w:shd w:val="clear" w:color="auto" w:fill="FFFFFF"/>
        <w:tabs>
          <w:tab w:val="left" w:pos="851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 xml:space="preserve">Քանի որ </w:t>
      </w:r>
      <w:proofErr w:type="spellStart"/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>Եվրասիական</w:t>
      </w:r>
      <w:proofErr w:type="spellEnd"/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տնտեսական միության մասին պայմանագրով ամրագրված է, որ անդամ պետությունը կարող է սահմանել պարտադիր պահանջներ (տեխնիկական կանոնակարգեր) միայն այն արտադրանքի նկատմամբ, որը ներառված է ԵՏՀ խորհրդի 2011 թ</w:t>
      </w:r>
      <w:r w:rsidRPr="00BE010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հունվարի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28-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N 526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որոշմամբ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սահմանված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ցանկում, ուստի այդ ցանկում նոր </w:t>
      </w:r>
      <w:proofErr w:type="spellStart"/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արտադրատեսակով</w:t>
      </w:r>
      <w:proofErr w:type="spellEnd"/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(նիկոտին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պարունակող արտադրանք՝ ծ</w:t>
      </w:r>
      <w:r w:rsidRPr="00BE0100">
        <w:rPr>
          <w:rStyle w:val="Strong"/>
          <w:rFonts w:ascii="GHEA Grapalat" w:hAnsi="GHEA Grapalat"/>
          <w:sz w:val="24"/>
          <w:szCs w:val="24"/>
          <w:lang w:val="hy-AM"/>
        </w:rPr>
        <w:t>խախոտային արտադրատեսակների փոխարինիչների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) ավելացման արդյունքում մշակվել է ազգային նոր տեխնիկական կանոնակարգ։</w:t>
      </w:r>
    </w:p>
    <w:p w:rsidR="00EE5892" w:rsidRPr="00BE0100" w:rsidRDefault="00EE5892" w:rsidP="00EE5892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Pr="00BE0100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BE0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:rsidR="00EE5892" w:rsidRPr="00BE0100" w:rsidRDefault="00EE5892" w:rsidP="00EE5892">
      <w:pPr>
        <w:shd w:val="clear" w:color="auto" w:fill="FFFFFF"/>
        <w:tabs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իրավական ակտի նախագծի նպատակը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նոր </w:t>
      </w:r>
      <w:proofErr w:type="spellStart"/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արտադրատեսակի</w:t>
      </w:r>
      <w:proofErr w:type="spellEnd"/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>նիկոտին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պարունակող արտադրանք՝ 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ծխախոտային արտադրատեսակների փոխարինիչներ) </w:t>
      </w:r>
      <w:proofErr w:type="spellStart"/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>կանոնակարգումն</w:t>
      </w:r>
      <w:proofErr w:type="spellEnd"/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է, </w:t>
      </w:r>
      <w:proofErr w:type="spellStart"/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>շուկայահանման</w:t>
      </w:r>
      <w:proofErr w:type="spellEnd"/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>, արտադրության, փոխադրման, պահպանման և համապատասխանության գնահատման նկատմամբ պարտադիր պահանջների</w:t>
      </w:r>
      <w:r w:rsidRPr="00BE010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>սահմանումն է, ինչը կկանոնակարգի այդ ոլորտը և կնվազեցնի մարդու առողջության համար վտանգի ռիսկերը:</w:t>
      </w:r>
    </w:p>
    <w:p w:rsidR="00EE5892" w:rsidRPr="00BE0100" w:rsidRDefault="00EE5892" w:rsidP="00EE5892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Pr="00BE0100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BE0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:rsidR="00EE5892" w:rsidRPr="00BE0100" w:rsidRDefault="00EE5892" w:rsidP="00EE5892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>Սույն իրավական ակտի նախագծի մշակումն իրականացվել է ՀՀ էկոնոմիկայի նախարարության կողմից։</w:t>
      </w:r>
    </w:p>
    <w:p w:rsidR="00EE5892" w:rsidRPr="00BE0100" w:rsidRDefault="00EE5892" w:rsidP="00EE5892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Pr="00BE0100">
        <w:rPr>
          <w:rFonts w:ascii="Cambria Math" w:eastAsia="Times New Roman" w:hAnsi="Cambria Math" w:cs="Cambria Math"/>
          <w:b/>
          <w:sz w:val="24"/>
          <w:szCs w:val="24"/>
          <w:lang w:val="hy-AM"/>
        </w:rPr>
        <w:t xml:space="preserve">․ </w:t>
      </w:r>
      <w:r w:rsidRPr="00BE0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 արդյունքը</w:t>
      </w:r>
    </w:p>
    <w:p w:rsidR="00EE5892" w:rsidRPr="00BE0100" w:rsidRDefault="00EE5892" w:rsidP="00EE5892">
      <w:pPr>
        <w:shd w:val="clear" w:color="auto" w:fill="FFFFFF"/>
        <w:tabs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մշակման/ընդունման արդյունքում ակնկալվում է ՀՀ-ում տվյալ ոլորտի կարգավորումը և համապատասխան տեխնիկական կանոնակարգի առկայությունը, ինչպես նաև մարդու առողջության համար վտանգի ռիսկերի նվազեցումը:</w:t>
      </w:r>
    </w:p>
    <w:p w:rsidR="00EE5892" w:rsidRPr="00BE0100" w:rsidRDefault="00EE5892" w:rsidP="00EE5892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</w:t>
      </w:r>
      <w:r w:rsidRPr="00BE0100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BE01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Այլ տեղեկություններ </w:t>
      </w:r>
      <w:r w:rsidRPr="00BE010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(եթե այդպիսիք առկա են)</w:t>
      </w:r>
    </w:p>
    <w:p w:rsidR="00EE5892" w:rsidRPr="00BE0100" w:rsidRDefault="00EE5892" w:rsidP="00EE5892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սույն որոշման </w:t>
      </w:r>
      <w:r w:rsidRPr="00BE0100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ընդունման կապակցությամբ Հայաստանի Հանրապետության պետական և </w:t>
      </w: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տեղական ինքնակառավարման մարմինների բյուջեի եկամուտների էական նվազեցում կամ ծախսերի ավելացում չի առաջանում։</w:t>
      </w:r>
    </w:p>
    <w:p w:rsidR="00EE5892" w:rsidRPr="00BE0100" w:rsidRDefault="00EE5892" w:rsidP="00EE5892">
      <w:pPr>
        <w:tabs>
          <w:tab w:val="left" w:pos="1080"/>
          <w:tab w:val="left" w:pos="12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հրապարակվել է իրավական ակտերի հրապարակման միասնական e-draft.am </w:t>
      </w:r>
      <w:proofErr w:type="spellStart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>կայքում</w:t>
      </w:r>
      <w:proofErr w:type="spellEnd"/>
      <w:r w:rsidRPr="00BE0100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EE5892" w:rsidRPr="00BE0100" w:rsidRDefault="00EE5892" w:rsidP="00EE5892">
      <w:pPr>
        <w:pStyle w:val="NoSpacing"/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E010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8․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BE0100">
        <w:rPr>
          <w:rFonts w:ascii="GHEA Grapalat" w:eastAsia="Times New Roman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BE0100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896EC7" w:rsidRPr="00EE5892" w:rsidRDefault="00EE5892" w:rsidP="00EE5892">
      <w:pPr>
        <w:rPr>
          <w:lang w:val="hy-AM"/>
        </w:rPr>
      </w:pPr>
      <w:r w:rsidRPr="00BE0100">
        <w:rPr>
          <w:rFonts w:ascii="GHEA Grapalat" w:eastAsia="Times New Roman" w:hAnsi="GHEA Grapalat"/>
          <w:sz w:val="24"/>
          <w:szCs w:val="24"/>
          <w:lang w:val="hy-AM"/>
        </w:rPr>
        <w:t xml:space="preserve">      Ներկայացվող նախագիծը չի բխում համապատասխան ռազմավարական փաստաթղթերից</w:t>
      </w:r>
      <w:r w:rsidR="008D6ECB">
        <w:rPr>
          <w:rFonts w:ascii="GHEA Grapalat" w:eastAsia="Times New Roman" w:hAnsi="GHEA Grapalat"/>
          <w:sz w:val="24"/>
          <w:szCs w:val="24"/>
          <w:lang w:val="hy-AM"/>
        </w:rPr>
        <w:t>:</w:t>
      </w:r>
      <w:bookmarkStart w:id="0" w:name="_GoBack"/>
      <w:bookmarkEnd w:id="0"/>
    </w:p>
    <w:sectPr w:rsidR="00896EC7" w:rsidRPr="00EE58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896AD3"/>
    <w:multiLevelType w:val="hybridMultilevel"/>
    <w:tmpl w:val="967CBFD8"/>
    <w:lvl w:ilvl="0" w:tplc="427CF47A">
      <w:start w:val="1"/>
      <w:numFmt w:val="decimal"/>
      <w:lvlText w:val="%1."/>
      <w:lvlJc w:val="left"/>
      <w:pPr>
        <w:ind w:left="420" w:hanging="360"/>
      </w:p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0409000F">
      <w:start w:val="1"/>
      <w:numFmt w:val="decimal"/>
      <w:lvlText w:val="%4."/>
      <w:lvlJc w:val="left"/>
      <w:pPr>
        <w:ind w:left="2580" w:hanging="360"/>
      </w:pPr>
    </w:lvl>
    <w:lvl w:ilvl="4" w:tplc="04090019">
      <w:start w:val="1"/>
      <w:numFmt w:val="lowerLetter"/>
      <w:lvlText w:val="%5."/>
      <w:lvlJc w:val="left"/>
      <w:pPr>
        <w:ind w:left="3300" w:hanging="360"/>
      </w:pPr>
    </w:lvl>
    <w:lvl w:ilvl="5" w:tplc="0409001B">
      <w:start w:val="1"/>
      <w:numFmt w:val="lowerRoman"/>
      <w:lvlText w:val="%6."/>
      <w:lvlJc w:val="right"/>
      <w:pPr>
        <w:ind w:left="4020" w:hanging="180"/>
      </w:pPr>
    </w:lvl>
    <w:lvl w:ilvl="6" w:tplc="0409000F">
      <w:start w:val="1"/>
      <w:numFmt w:val="decimal"/>
      <w:lvlText w:val="%7."/>
      <w:lvlJc w:val="left"/>
      <w:pPr>
        <w:ind w:left="4740" w:hanging="360"/>
      </w:pPr>
    </w:lvl>
    <w:lvl w:ilvl="7" w:tplc="04090019">
      <w:start w:val="1"/>
      <w:numFmt w:val="lowerLetter"/>
      <w:lvlText w:val="%8."/>
      <w:lvlJc w:val="left"/>
      <w:pPr>
        <w:ind w:left="5460" w:hanging="360"/>
      </w:pPr>
    </w:lvl>
    <w:lvl w:ilvl="8" w:tplc="0409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B5D"/>
    <w:rsid w:val="00000327"/>
    <w:rsid w:val="00001CE5"/>
    <w:rsid w:val="00003DF0"/>
    <w:rsid w:val="00006727"/>
    <w:rsid w:val="00010916"/>
    <w:rsid w:val="00013A3D"/>
    <w:rsid w:val="00021C89"/>
    <w:rsid w:val="00021D06"/>
    <w:rsid w:val="00026675"/>
    <w:rsid w:val="000303B6"/>
    <w:rsid w:val="00031624"/>
    <w:rsid w:val="00031A93"/>
    <w:rsid w:val="00032FF0"/>
    <w:rsid w:val="00033BF4"/>
    <w:rsid w:val="000357D2"/>
    <w:rsid w:val="000361B0"/>
    <w:rsid w:val="00036724"/>
    <w:rsid w:val="00042A36"/>
    <w:rsid w:val="000432FB"/>
    <w:rsid w:val="0004344F"/>
    <w:rsid w:val="00046732"/>
    <w:rsid w:val="000467F6"/>
    <w:rsid w:val="00050BA9"/>
    <w:rsid w:val="00053336"/>
    <w:rsid w:val="00054D70"/>
    <w:rsid w:val="00056200"/>
    <w:rsid w:val="00056AB9"/>
    <w:rsid w:val="00056E48"/>
    <w:rsid w:val="00056F19"/>
    <w:rsid w:val="0006145A"/>
    <w:rsid w:val="000616CE"/>
    <w:rsid w:val="00062075"/>
    <w:rsid w:val="00067A9C"/>
    <w:rsid w:val="00071859"/>
    <w:rsid w:val="00075367"/>
    <w:rsid w:val="0007645A"/>
    <w:rsid w:val="0007729A"/>
    <w:rsid w:val="00077D34"/>
    <w:rsid w:val="0008047A"/>
    <w:rsid w:val="00080B90"/>
    <w:rsid w:val="00080C31"/>
    <w:rsid w:val="0008175C"/>
    <w:rsid w:val="000825CB"/>
    <w:rsid w:val="000831BC"/>
    <w:rsid w:val="000834E1"/>
    <w:rsid w:val="00083BA5"/>
    <w:rsid w:val="0008572E"/>
    <w:rsid w:val="00086404"/>
    <w:rsid w:val="00090B79"/>
    <w:rsid w:val="000918B6"/>
    <w:rsid w:val="00093FE7"/>
    <w:rsid w:val="00094332"/>
    <w:rsid w:val="00095603"/>
    <w:rsid w:val="00095A92"/>
    <w:rsid w:val="00097C14"/>
    <w:rsid w:val="000A221F"/>
    <w:rsid w:val="000A228F"/>
    <w:rsid w:val="000A3EB0"/>
    <w:rsid w:val="000A5D07"/>
    <w:rsid w:val="000A769D"/>
    <w:rsid w:val="000B2815"/>
    <w:rsid w:val="000B2925"/>
    <w:rsid w:val="000B52F4"/>
    <w:rsid w:val="000B537C"/>
    <w:rsid w:val="000B731D"/>
    <w:rsid w:val="000B78C5"/>
    <w:rsid w:val="000C01A7"/>
    <w:rsid w:val="000C0930"/>
    <w:rsid w:val="000C22C2"/>
    <w:rsid w:val="000C7FA8"/>
    <w:rsid w:val="000D0BA5"/>
    <w:rsid w:val="000D0D14"/>
    <w:rsid w:val="000D1FAA"/>
    <w:rsid w:val="000D2AA7"/>
    <w:rsid w:val="000D3439"/>
    <w:rsid w:val="000D5F21"/>
    <w:rsid w:val="000D6FF8"/>
    <w:rsid w:val="000D7A15"/>
    <w:rsid w:val="000E1094"/>
    <w:rsid w:val="000E5D69"/>
    <w:rsid w:val="000E71B1"/>
    <w:rsid w:val="000F00E5"/>
    <w:rsid w:val="000F1312"/>
    <w:rsid w:val="000F2657"/>
    <w:rsid w:val="000F4494"/>
    <w:rsid w:val="000F5029"/>
    <w:rsid w:val="000F619B"/>
    <w:rsid w:val="000F64DF"/>
    <w:rsid w:val="000F6B35"/>
    <w:rsid w:val="000F7F19"/>
    <w:rsid w:val="0010038B"/>
    <w:rsid w:val="0010063E"/>
    <w:rsid w:val="00102702"/>
    <w:rsid w:val="00102A18"/>
    <w:rsid w:val="001034FB"/>
    <w:rsid w:val="001048E3"/>
    <w:rsid w:val="001049E3"/>
    <w:rsid w:val="00106578"/>
    <w:rsid w:val="00106C4D"/>
    <w:rsid w:val="0011228B"/>
    <w:rsid w:val="0011293A"/>
    <w:rsid w:val="001131C6"/>
    <w:rsid w:val="00115DFB"/>
    <w:rsid w:val="001166F4"/>
    <w:rsid w:val="0012097F"/>
    <w:rsid w:val="001219B5"/>
    <w:rsid w:val="001225DD"/>
    <w:rsid w:val="00130BA8"/>
    <w:rsid w:val="00132474"/>
    <w:rsid w:val="001328BF"/>
    <w:rsid w:val="00137F8E"/>
    <w:rsid w:val="001422F3"/>
    <w:rsid w:val="00145D26"/>
    <w:rsid w:val="00146506"/>
    <w:rsid w:val="00146CAC"/>
    <w:rsid w:val="00147DCB"/>
    <w:rsid w:val="00152A2C"/>
    <w:rsid w:val="00154519"/>
    <w:rsid w:val="001549A9"/>
    <w:rsid w:val="00154DF4"/>
    <w:rsid w:val="001555C0"/>
    <w:rsid w:val="001566EA"/>
    <w:rsid w:val="001606C0"/>
    <w:rsid w:val="00161B97"/>
    <w:rsid w:val="001640F6"/>
    <w:rsid w:val="00165BBE"/>
    <w:rsid w:val="00166004"/>
    <w:rsid w:val="00167F8F"/>
    <w:rsid w:val="00172355"/>
    <w:rsid w:val="00173769"/>
    <w:rsid w:val="00174178"/>
    <w:rsid w:val="00174550"/>
    <w:rsid w:val="00177A3F"/>
    <w:rsid w:val="00180BBF"/>
    <w:rsid w:val="00181552"/>
    <w:rsid w:val="0018178D"/>
    <w:rsid w:val="001830D7"/>
    <w:rsid w:val="001936AB"/>
    <w:rsid w:val="00193825"/>
    <w:rsid w:val="001938FE"/>
    <w:rsid w:val="001954DD"/>
    <w:rsid w:val="00195CDB"/>
    <w:rsid w:val="00196C66"/>
    <w:rsid w:val="001A3087"/>
    <w:rsid w:val="001A5822"/>
    <w:rsid w:val="001A5976"/>
    <w:rsid w:val="001A7C3F"/>
    <w:rsid w:val="001B3A3D"/>
    <w:rsid w:val="001B6FE0"/>
    <w:rsid w:val="001B718D"/>
    <w:rsid w:val="001C1274"/>
    <w:rsid w:val="001C17BF"/>
    <w:rsid w:val="001C6E27"/>
    <w:rsid w:val="001D15C9"/>
    <w:rsid w:val="001D19DC"/>
    <w:rsid w:val="001D2474"/>
    <w:rsid w:val="001D4CE8"/>
    <w:rsid w:val="001D4EC7"/>
    <w:rsid w:val="001D52FD"/>
    <w:rsid w:val="001D56DD"/>
    <w:rsid w:val="001D5F9E"/>
    <w:rsid w:val="001D6D66"/>
    <w:rsid w:val="001E13B0"/>
    <w:rsid w:val="001E31D9"/>
    <w:rsid w:val="001E76CA"/>
    <w:rsid w:val="001F09B1"/>
    <w:rsid w:val="001F0FE0"/>
    <w:rsid w:val="001F14EE"/>
    <w:rsid w:val="001F1661"/>
    <w:rsid w:val="001F2E2B"/>
    <w:rsid w:val="001F7007"/>
    <w:rsid w:val="001F71DC"/>
    <w:rsid w:val="002011F1"/>
    <w:rsid w:val="00204E41"/>
    <w:rsid w:val="00205280"/>
    <w:rsid w:val="0020548B"/>
    <w:rsid w:val="002057F5"/>
    <w:rsid w:val="00206C67"/>
    <w:rsid w:val="00211AAE"/>
    <w:rsid w:val="00211C16"/>
    <w:rsid w:val="0021340C"/>
    <w:rsid w:val="00213961"/>
    <w:rsid w:val="002153B2"/>
    <w:rsid w:val="002163B3"/>
    <w:rsid w:val="00220340"/>
    <w:rsid w:val="002222DB"/>
    <w:rsid w:val="00223583"/>
    <w:rsid w:val="00223AF7"/>
    <w:rsid w:val="00230160"/>
    <w:rsid w:val="0023504E"/>
    <w:rsid w:val="00235750"/>
    <w:rsid w:val="00235BA8"/>
    <w:rsid w:val="0023718B"/>
    <w:rsid w:val="00237861"/>
    <w:rsid w:val="00240051"/>
    <w:rsid w:val="00240690"/>
    <w:rsid w:val="002429CC"/>
    <w:rsid w:val="00243BFB"/>
    <w:rsid w:val="002455DB"/>
    <w:rsid w:val="00247624"/>
    <w:rsid w:val="00252346"/>
    <w:rsid w:val="00252833"/>
    <w:rsid w:val="002545CF"/>
    <w:rsid w:val="00255664"/>
    <w:rsid w:val="0025656A"/>
    <w:rsid w:val="00257597"/>
    <w:rsid w:val="00260F1D"/>
    <w:rsid w:val="0026117E"/>
    <w:rsid w:val="00262DF7"/>
    <w:rsid w:val="0026462C"/>
    <w:rsid w:val="00264F15"/>
    <w:rsid w:val="0026569A"/>
    <w:rsid w:val="00272F64"/>
    <w:rsid w:val="002733B8"/>
    <w:rsid w:val="00274E9B"/>
    <w:rsid w:val="00275947"/>
    <w:rsid w:val="00276988"/>
    <w:rsid w:val="00280CFB"/>
    <w:rsid w:val="00280E13"/>
    <w:rsid w:val="00281E7A"/>
    <w:rsid w:val="00284069"/>
    <w:rsid w:val="00286B47"/>
    <w:rsid w:val="00287941"/>
    <w:rsid w:val="00287D61"/>
    <w:rsid w:val="00291349"/>
    <w:rsid w:val="00291CC7"/>
    <w:rsid w:val="002925E1"/>
    <w:rsid w:val="00293BF7"/>
    <w:rsid w:val="00294B50"/>
    <w:rsid w:val="002961D5"/>
    <w:rsid w:val="002974EF"/>
    <w:rsid w:val="00297C07"/>
    <w:rsid w:val="002A00F2"/>
    <w:rsid w:val="002A140E"/>
    <w:rsid w:val="002A1BAE"/>
    <w:rsid w:val="002B1DD3"/>
    <w:rsid w:val="002B243F"/>
    <w:rsid w:val="002B467B"/>
    <w:rsid w:val="002B51AE"/>
    <w:rsid w:val="002B7379"/>
    <w:rsid w:val="002B7A3B"/>
    <w:rsid w:val="002C1665"/>
    <w:rsid w:val="002C1BD0"/>
    <w:rsid w:val="002C3ABF"/>
    <w:rsid w:val="002C5C79"/>
    <w:rsid w:val="002C5CC6"/>
    <w:rsid w:val="002D126A"/>
    <w:rsid w:val="002D38E4"/>
    <w:rsid w:val="002D50C4"/>
    <w:rsid w:val="002D56EA"/>
    <w:rsid w:val="002D69ED"/>
    <w:rsid w:val="002D701C"/>
    <w:rsid w:val="002D770E"/>
    <w:rsid w:val="002E0356"/>
    <w:rsid w:val="002E0723"/>
    <w:rsid w:val="002E1F5E"/>
    <w:rsid w:val="002E4EAD"/>
    <w:rsid w:val="002E52AD"/>
    <w:rsid w:val="002E6DED"/>
    <w:rsid w:val="002E77DD"/>
    <w:rsid w:val="002F0378"/>
    <w:rsid w:val="002F1B88"/>
    <w:rsid w:val="002F4149"/>
    <w:rsid w:val="002F762C"/>
    <w:rsid w:val="00301B7B"/>
    <w:rsid w:val="00301FF3"/>
    <w:rsid w:val="003036B7"/>
    <w:rsid w:val="00303DB0"/>
    <w:rsid w:val="00305654"/>
    <w:rsid w:val="00305699"/>
    <w:rsid w:val="00305DCA"/>
    <w:rsid w:val="00306B8E"/>
    <w:rsid w:val="00311193"/>
    <w:rsid w:val="00312B75"/>
    <w:rsid w:val="00312F2A"/>
    <w:rsid w:val="00313B94"/>
    <w:rsid w:val="00313CC3"/>
    <w:rsid w:val="00313F2F"/>
    <w:rsid w:val="00313F74"/>
    <w:rsid w:val="00315CCB"/>
    <w:rsid w:val="00320795"/>
    <w:rsid w:val="0032079F"/>
    <w:rsid w:val="0032094B"/>
    <w:rsid w:val="003230A9"/>
    <w:rsid w:val="003255D5"/>
    <w:rsid w:val="0032596C"/>
    <w:rsid w:val="003262D7"/>
    <w:rsid w:val="00327A85"/>
    <w:rsid w:val="00330397"/>
    <w:rsid w:val="0033178B"/>
    <w:rsid w:val="003334E1"/>
    <w:rsid w:val="00336106"/>
    <w:rsid w:val="003379F2"/>
    <w:rsid w:val="00337F2B"/>
    <w:rsid w:val="00340427"/>
    <w:rsid w:val="00340E2D"/>
    <w:rsid w:val="0034300C"/>
    <w:rsid w:val="00344EB9"/>
    <w:rsid w:val="00345CBB"/>
    <w:rsid w:val="00346BCC"/>
    <w:rsid w:val="00347518"/>
    <w:rsid w:val="00347B6C"/>
    <w:rsid w:val="003500DF"/>
    <w:rsid w:val="003502F4"/>
    <w:rsid w:val="00352D11"/>
    <w:rsid w:val="00354435"/>
    <w:rsid w:val="0035629E"/>
    <w:rsid w:val="003562C2"/>
    <w:rsid w:val="00356C2B"/>
    <w:rsid w:val="00360476"/>
    <w:rsid w:val="00365BAA"/>
    <w:rsid w:val="0036767C"/>
    <w:rsid w:val="0036778C"/>
    <w:rsid w:val="00367CBA"/>
    <w:rsid w:val="0037078C"/>
    <w:rsid w:val="00371587"/>
    <w:rsid w:val="00372211"/>
    <w:rsid w:val="00373646"/>
    <w:rsid w:val="00376E45"/>
    <w:rsid w:val="00377B1B"/>
    <w:rsid w:val="00377CAD"/>
    <w:rsid w:val="00380CCA"/>
    <w:rsid w:val="003869D1"/>
    <w:rsid w:val="00386E35"/>
    <w:rsid w:val="00386F98"/>
    <w:rsid w:val="0038723D"/>
    <w:rsid w:val="00387266"/>
    <w:rsid w:val="003874A4"/>
    <w:rsid w:val="00387527"/>
    <w:rsid w:val="00387968"/>
    <w:rsid w:val="0039171E"/>
    <w:rsid w:val="00394CAB"/>
    <w:rsid w:val="00397D03"/>
    <w:rsid w:val="003A06AA"/>
    <w:rsid w:val="003A0B8A"/>
    <w:rsid w:val="003A0D0C"/>
    <w:rsid w:val="003A12F0"/>
    <w:rsid w:val="003A2544"/>
    <w:rsid w:val="003A574D"/>
    <w:rsid w:val="003A7F60"/>
    <w:rsid w:val="003B39B6"/>
    <w:rsid w:val="003B4962"/>
    <w:rsid w:val="003B7823"/>
    <w:rsid w:val="003C0840"/>
    <w:rsid w:val="003C3D61"/>
    <w:rsid w:val="003C5CC8"/>
    <w:rsid w:val="003C5D9A"/>
    <w:rsid w:val="003C72C1"/>
    <w:rsid w:val="003D0876"/>
    <w:rsid w:val="003D0A48"/>
    <w:rsid w:val="003D0EAF"/>
    <w:rsid w:val="003D0F1D"/>
    <w:rsid w:val="003D22BE"/>
    <w:rsid w:val="003D2675"/>
    <w:rsid w:val="003D35A1"/>
    <w:rsid w:val="003D40D5"/>
    <w:rsid w:val="003D6C47"/>
    <w:rsid w:val="003E0489"/>
    <w:rsid w:val="003E222D"/>
    <w:rsid w:val="003E306F"/>
    <w:rsid w:val="003E78A9"/>
    <w:rsid w:val="003F0422"/>
    <w:rsid w:val="003F108B"/>
    <w:rsid w:val="003F1B25"/>
    <w:rsid w:val="003F223A"/>
    <w:rsid w:val="003F2421"/>
    <w:rsid w:val="003F3422"/>
    <w:rsid w:val="003F41C1"/>
    <w:rsid w:val="003F4B56"/>
    <w:rsid w:val="003F55EE"/>
    <w:rsid w:val="003F748F"/>
    <w:rsid w:val="003F7CB4"/>
    <w:rsid w:val="0040295F"/>
    <w:rsid w:val="00405FA6"/>
    <w:rsid w:val="0040638E"/>
    <w:rsid w:val="004140E5"/>
    <w:rsid w:val="004176F6"/>
    <w:rsid w:val="00421E9C"/>
    <w:rsid w:val="00422DA8"/>
    <w:rsid w:val="00430309"/>
    <w:rsid w:val="00430D4E"/>
    <w:rsid w:val="004331DC"/>
    <w:rsid w:val="0043377B"/>
    <w:rsid w:val="00433A76"/>
    <w:rsid w:val="00435D32"/>
    <w:rsid w:val="00436161"/>
    <w:rsid w:val="00437291"/>
    <w:rsid w:val="00437515"/>
    <w:rsid w:val="00441070"/>
    <w:rsid w:val="004431F6"/>
    <w:rsid w:val="00445DD4"/>
    <w:rsid w:val="00447504"/>
    <w:rsid w:val="004478CB"/>
    <w:rsid w:val="00447DE1"/>
    <w:rsid w:val="00452628"/>
    <w:rsid w:val="00452CFC"/>
    <w:rsid w:val="00452F08"/>
    <w:rsid w:val="004567A3"/>
    <w:rsid w:val="0046372E"/>
    <w:rsid w:val="004666A8"/>
    <w:rsid w:val="004667BD"/>
    <w:rsid w:val="004701A1"/>
    <w:rsid w:val="00472DB3"/>
    <w:rsid w:val="00474B0E"/>
    <w:rsid w:val="00474EB2"/>
    <w:rsid w:val="004768C6"/>
    <w:rsid w:val="00476EE7"/>
    <w:rsid w:val="00482EF1"/>
    <w:rsid w:val="0048395E"/>
    <w:rsid w:val="00486D24"/>
    <w:rsid w:val="0049190A"/>
    <w:rsid w:val="004920A6"/>
    <w:rsid w:val="004920BA"/>
    <w:rsid w:val="00496343"/>
    <w:rsid w:val="00496902"/>
    <w:rsid w:val="004978F2"/>
    <w:rsid w:val="004A3DA7"/>
    <w:rsid w:val="004A52C0"/>
    <w:rsid w:val="004A5508"/>
    <w:rsid w:val="004A7D58"/>
    <w:rsid w:val="004B4BFF"/>
    <w:rsid w:val="004B62DD"/>
    <w:rsid w:val="004C2E91"/>
    <w:rsid w:val="004C4A68"/>
    <w:rsid w:val="004D294F"/>
    <w:rsid w:val="004D2FA1"/>
    <w:rsid w:val="004D5D4C"/>
    <w:rsid w:val="004D6B93"/>
    <w:rsid w:val="004E15A2"/>
    <w:rsid w:val="004E1A18"/>
    <w:rsid w:val="004E2067"/>
    <w:rsid w:val="004E2F36"/>
    <w:rsid w:val="004E60E8"/>
    <w:rsid w:val="004E620A"/>
    <w:rsid w:val="004E7123"/>
    <w:rsid w:val="004E7347"/>
    <w:rsid w:val="004F0945"/>
    <w:rsid w:val="004F09A5"/>
    <w:rsid w:val="004F6B11"/>
    <w:rsid w:val="004F7292"/>
    <w:rsid w:val="005021E8"/>
    <w:rsid w:val="00505753"/>
    <w:rsid w:val="00505AAE"/>
    <w:rsid w:val="00506245"/>
    <w:rsid w:val="00507E47"/>
    <w:rsid w:val="005100BB"/>
    <w:rsid w:val="0051079D"/>
    <w:rsid w:val="00515C88"/>
    <w:rsid w:val="005228AB"/>
    <w:rsid w:val="00523D21"/>
    <w:rsid w:val="00524F8F"/>
    <w:rsid w:val="005262D2"/>
    <w:rsid w:val="00526F6A"/>
    <w:rsid w:val="00527B81"/>
    <w:rsid w:val="00530C81"/>
    <w:rsid w:val="00530C96"/>
    <w:rsid w:val="00531D7F"/>
    <w:rsid w:val="0053238A"/>
    <w:rsid w:val="00533177"/>
    <w:rsid w:val="0053680E"/>
    <w:rsid w:val="00541CAD"/>
    <w:rsid w:val="005424D8"/>
    <w:rsid w:val="0054290B"/>
    <w:rsid w:val="005456C8"/>
    <w:rsid w:val="005456E0"/>
    <w:rsid w:val="005466DB"/>
    <w:rsid w:val="00551F42"/>
    <w:rsid w:val="00555013"/>
    <w:rsid w:val="005567BC"/>
    <w:rsid w:val="00560B13"/>
    <w:rsid w:val="00561395"/>
    <w:rsid w:val="00561696"/>
    <w:rsid w:val="00561D62"/>
    <w:rsid w:val="00567033"/>
    <w:rsid w:val="005671AC"/>
    <w:rsid w:val="00570140"/>
    <w:rsid w:val="005718D3"/>
    <w:rsid w:val="00573DC9"/>
    <w:rsid w:val="0057768F"/>
    <w:rsid w:val="005816C7"/>
    <w:rsid w:val="00582F35"/>
    <w:rsid w:val="00583DAA"/>
    <w:rsid w:val="00584E5C"/>
    <w:rsid w:val="005869A8"/>
    <w:rsid w:val="00586B92"/>
    <w:rsid w:val="00587A99"/>
    <w:rsid w:val="00587E96"/>
    <w:rsid w:val="00590CB7"/>
    <w:rsid w:val="00592C30"/>
    <w:rsid w:val="00593076"/>
    <w:rsid w:val="005938A2"/>
    <w:rsid w:val="005942BA"/>
    <w:rsid w:val="005945B0"/>
    <w:rsid w:val="00597EF0"/>
    <w:rsid w:val="00597F12"/>
    <w:rsid w:val="005B42F4"/>
    <w:rsid w:val="005B49BC"/>
    <w:rsid w:val="005B53E1"/>
    <w:rsid w:val="005B5977"/>
    <w:rsid w:val="005B706C"/>
    <w:rsid w:val="005C2203"/>
    <w:rsid w:val="005C2AC4"/>
    <w:rsid w:val="005C54A3"/>
    <w:rsid w:val="005C77C0"/>
    <w:rsid w:val="005C7885"/>
    <w:rsid w:val="005C7C3F"/>
    <w:rsid w:val="005D013D"/>
    <w:rsid w:val="005D3671"/>
    <w:rsid w:val="005D3F07"/>
    <w:rsid w:val="005D69D5"/>
    <w:rsid w:val="005D73DE"/>
    <w:rsid w:val="005E0BC1"/>
    <w:rsid w:val="005E11B5"/>
    <w:rsid w:val="005E38E8"/>
    <w:rsid w:val="005E4207"/>
    <w:rsid w:val="005E642A"/>
    <w:rsid w:val="005E6BF6"/>
    <w:rsid w:val="005E7C05"/>
    <w:rsid w:val="005F0734"/>
    <w:rsid w:val="005F16C9"/>
    <w:rsid w:val="005F21CF"/>
    <w:rsid w:val="005F3A63"/>
    <w:rsid w:val="005F4C88"/>
    <w:rsid w:val="005F4FEF"/>
    <w:rsid w:val="005F7911"/>
    <w:rsid w:val="0060139C"/>
    <w:rsid w:val="0060205A"/>
    <w:rsid w:val="00603734"/>
    <w:rsid w:val="00604B93"/>
    <w:rsid w:val="0061032F"/>
    <w:rsid w:val="006110BC"/>
    <w:rsid w:val="00611328"/>
    <w:rsid w:val="00611549"/>
    <w:rsid w:val="00612DC2"/>
    <w:rsid w:val="00613AC9"/>
    <w:rsid w:val="00613B4A"/>
    <w:rsid w:val="00614AC0"/>
    <w:rsid w:val="00615C99"/>
    <w:rsid w:val="006170D0"/>
    <w:rsid w:val="00617155"/>
    <w:rsid w:val="006209D4"/>
    <w:rsid w:val="00627E83"/>
    <w:rsid w:val="0063272F"/>
    <w:rsid w:val="00633833"/>
    <w:rsid w:val="006346F7"/>
    <w:rsid w:val="0064379D"/>
    <w:rsid w:val="00644716"/>
    <w:rsid w:val="0064643C"/>
    <w:rsid w:val="00651457"/>
    <w:rsid w:val="00652B53"/>
    <w:rsid w:val="00653B9F"/>
    <w:rsid w:val="0065649F"/>
    <w:rsid w:val="006612D7"/>
    <w:rsid w:val="00662AC6"/>
    <w:rsid w:val="006638BA"/>
    <w:rsid w:val="00663DD3"/>
    <w:rsid w:val="00666DBB"/>
    <w:rsid w:val="0067002E"/>
    <w:rsid w:val="00671378"/>
    <w:rsid w:val="0067258C"/>
    <w:rsid w:val="006749E4"/>
    <w:rsid w:val="00676851"/>
    <w:rsid w:val="00677298"/>
    <w:rsid w:val="006811A5"/>
    <w:rsid w:val="0068183C"/>
    <w:rsid w:val="006826D9"/>
    <w:rsid w:val="00682896"/>
    <w:rsid w:val="006834F9"/>
    <w:rsid w:val="0068579A"/>
    <w:rsid w:val="006903E1"/>
    <w:rsid w:val="00690FD4"/>
    <w:rsid w:val="00691049"/>
    <w:rsid w:val="0069117F"/>
    <w:rsid w:val="00691D50"/>
    <w:rsid w:val="0069508D"/>
    <w:rsid w:val="0069672C"/>
    <w:rsid w:val="006A0861"/>
    <w:rsid w:val="006A35B3"/>
    <w:rsid w:val="006A3C3A"/>
    <w:rsid w:val="006A4D2D"/>
    <w:rsid w:val="006A5E4B"/>
    <w:rsid w:val="006A74CC"/>
    <w:rsid w:val="006B0F10"/>
    <w:rsid w:val="006B1FF5"/>
    <w:rsid w:val="006B3A4A"/>
    <w:rsid w:val="006C326B"/>
    <w:rsid w:val="006C3F55"/>
    <w:rsid w:val="006C6421"/>
    <w:rsid w:val="006D01A4"/>
    <w:rsid w:val="006D2400"/>
    <w:rsid w:val="006D4C9F"/>
    <w:rsid w:val="006D5E31"/>
    <w:rsid w:val="006D6439"/>
    <w:rsid w:val="006D6C18"/>
    <w:rsid w:val="006E0193"/>
    <w:rsid w:val="006E080E"/>
    <w:rsid w:val="006E08A0"/>
    <w:rsid w:val="006E1589"/>
    <w:rsid w:val="006E5771"/>
    <w:rsid w:val="006E5FDD"/>
    <w:rsid w:val="006E6102"/>
    <w:rsid w:val="006F1BCF"/>
    <w:rsid w:val="006F1F24"/>
    <w:rsid w:val="006F2C22"/>
    <w:rsid w:val="006F2E8B"/>
    <w:rsid w:val="006F5C56"/>
    <w:rsid w:val="006F5CB6"/>
    <w:rsid w:val="006F5CBE"/>
    <w:rsid w:val="006F738C"/>
    <w:rsid w:val="006F7A5E"/>
    <w:rsid w:val="007005AA"/>
    <w:rsid w:val="00703058"/>
    <w:rsid w:val="00703482"/>
    <w:rsid w:val="00703A02"/>
    <w:rsid w:val="00703D96"/>
    <w:rsid w:val="00704042"/>
    <w:rsid w:val="00705CDA"/>
    <w:rsid w:val="00705DCC"/>
    <w:rsid w:val="00706023"/>
    <w:rsid w:val="00713960"/>
    <w:rsid w:val="007146C5"/>
    <w:rsid w:val="007206E0"/>
    <w:rsid w:val="007224DE"/>
    <w:rsid w:val="00723143"/>
    <w:rsid w:val="00723276"/>
    <w:rsid w:val="00725E4C"/>
    <w:rsid w:val="00727038"/>
    <w:rsid w:val="00730149"/>
    <w:rsid w:val="00731993"/>
    <w:rsid w:val="00732A13"/>
    <w:rsid w:val="00736253"/>
    <w:rsid w:val="00736AB1"/>
    <w:rsid w:val="00742E90"/>
    <w:rsid w:val="00742FAE"/>
    <w:rsid w:val="00745046"/>
    <w:rsid w:val="0074582B"/>
    <w:rsid w:val="007461C9"/>
    <w:rsid w:val="0074720A"/>
    <w:rsid w:val="007503E2"/>
    <w:rsid w:val="007514B7"/>
    <w:rsid w:val="00752094"/>
    <w:rsid w:val="00752538"/>
    <w:rsid w:val="00752C2C"/>
    <w:rsid w:val="00760228"/>
    <w:rsid w:val="0076030F"/>
    <w:rsid w:val="00760CC6"/>
    <w:rsid w:val="007637CF"/>
    <w:rsid w:val="00763BC3"/>
    <w:rsid w:val="00764D6F"/>
    <w:rsid w:val="007650D1"/>
    <w:rsid w:val="00765C6F"/>
    <w:rsid w:val="00771D28"/>
    <w:rsid w:val="00772B86"/>
    <w:rsid w:val="00773785"/>
    <w:rsid w:val="0077598C"/>
    <w:rsid w:val="007760A0"/>
    <w:rsid w:val="0077651D"/>
    <w:rsid w:val="0077720B"/>
    <w:rsid w:val="007776B1"/>
    <w:rsid w:val="00777A64"/>
    <w:rsid w:val="00783080"/>
    <w:rsid w:val="00783FF5"/>
    <w:rsid w:val="0078640E"/>
    <w:rsid w:val="0078648C"/>
    <w:rsid w:val="00792B5B"/>
    <w:rsid w:val="0079479B"/>
    <w:rsid w:val="00796036"/>
    <w:rsid w:val="007A03CE"/>
    <w:rsid w:val="007A0C18"/>
    <w:rsid w:val="007A4660"/>
    <w:rsid w:val="007A644F"/>
    <w:rsid w:val="007A681B"/>
    <w:rsid w:val="007B09F3"/>
    <w:rsid w:val="007B1877"/>
    <w:rsid w:val="007B2C0C"/>
    <w:rsid w:val="007B5F07"/>
    <w:rsid w:val="007C17DF"/>
    <w:rsid w:val="007C1A96"/>
    <w:rsid w:val="007C1D4A"/>
    <w:rsid w:val="007C25B6"/>
    <w:rsid w:val="007C2B8C"/>
    <w:rsid w:val="007C45FF"/>
    <w:rsid w:val="007C55EA"/>
    <w:rsid w:val="007C671C"/>
    <w:rsid w:val="007D02EF"/>
    <w:rsid w:val="007D0835"/>
    <w:rsid w:val="007D1955"/>
    <w:rsid w:val="007D2FA7"/>
    <w:rsid w:val="007D3273"/>
    <w:rsid w:val="007D3A5B"/>
    <w:rsid w:val="007D6A2F"/>
    <w:rsid w:val="007E0360"/>
    <w:rsid w:val="007E05C7"/>
    <w:rsid w:val="007E10E3"/>
    <w:rsid w:val="007E1B50"/>
    <w:rsid w:val="007E2006"/>
    <w:rsid w:val="007E20C5"/>
    <w:rsid w:val="007E245D"/>
    <w:rsid w:val="007E2FAA"/>
    <w:rsid w:val="007E338C"/>
    <w:rsid w:val="007E3A96"/>
    <w:rsid w:val="007E43F7"/>
    <w:rsid w:val="007E56EF"/>
    <w:rsid w:val="007F2266"/>
    <w:rsid w:val="007F2711"/>
    <w:rsid w:val="007F3EA6"/>
    <w:rsid w:val="007F4AA7"/>
    <w:rsid w:val="007F55F1"/>
    <w:rsid w:val="00804228"/>
    <w:rsid w:val="00804E90"/>
    <w:rsid w:val="00806434"/>
    <w:rsid w:val="00806831"/>
    <w:rsid w:val="00812FA4"/>
    <w:rsid w:val="00813A3D"/>
    <w:rsid w:val="00813D5D"/>
    <w:rsid w:val="00814000"/>
    <w:rsid w:val="00816EDF"/>
    <w:rsid w:val="00816F35"/>
    <w:rsid w:val="00820C4C"/>
    <w:rsid w:val="00823889"/>
    <w:rsid w:val="00824674"/>
    <w:rsid w:val="00824D70"/>
    <w:rsid w:val="00825A47"/>
    <w:rsid w:val="00826351"/>
    <w:rsid w:val="008272E5"/>
    <w:rsid w:val="00833BEA"/>
    <w:rsid w:val="0083553A"/>
    <w:rsid w:val="00840404"/>
    <w:rsid w:val="008414C2"/>
    <w:rsid w:val="008424EB"/>
    <w:rsid w:val="00843BDE"/>
    <w:rsid w:val="00850826"/>
    <w:rsid w:val="00850BC4"/>
    <w:rsid w:val="0085196E"/>
    <w:rsid w:val="008544EF"/>
    <w:rsid w:val="00857E30"/>
    <w:rsid w:val="008663B4"/>
    <w:rsid w:val="00866B75"/>
    <w:rsid w:val="00866D3E"/>
    <w:rsid w:val="008748B8"/>
    <w:rsid w:val="00876050"/>
    <w:rsid w:val="00876C11"/>
    <w:rsid w:val="0087747C"/>
    <w:rsid w:val="00877B25"/>
    <w:rsid w:val="00877C77"/>
    <w:rsid w:val="00880DCE"/>
    <w:rsid w:val="008816FF"/>
    <w:rsid w:val="008821AE"/>
    <w:rsid w:val="008840CA"/>
    <w:rsid w:val="00885325"/>
    <w:rsid w:val="008862F2"/>
    <w:rsid w:val="00886640"/>
    <w:rsid w:val="00890C29"/>
    <w:rsid w:val="008945E1"/>
    <w:rsid w:val="008966CE"/>
    <w:rsid w:val="00896EC7"/>
    <w:rsid w:val="008973B1"/>
    <w:rsid w:val="008A3090"/>
    <w:rsid w:val="008A45AD"/>
    <w:rsid w:val="008A5A0F"/>
    <w:rsid w:val="008A740B"/>
    <w:rsid w:val="008A7A46"/>
    <w:rsid w:val="008B1AFE"/>
    <w:rsid w:val="008B2133"/>
    <w:rsid w:val="008B3EEC"/>
    <w:rsid w:val="008B46CD"/>
    <w:rsid w:val="008B4C13"/>
    <w:rsid w:val="008B6ABE"/>
    <w:rsid w:val="008B71C2"/>
    <w:rsid w:val="008C00C8"/>
    <w:rsid w:val="008C11F0"/>
    <w:rsid w:val="008C4066"/>
    <w:rsid w:val="008C412F"/>
    <w:rsid w:val="008C44E8"/>
    <w:rsid w:val="008C544E"/>
    <w:rsid w:val="008C63B6"/>
    <w:rsid w:val="008C6D61"/>
    <w:rsid w:val="008D3D9C"/>
    <w:rsid w:val="008D3F52"/>
    <w:rsid w:val="008D5F00"/>
    <w:rsid w:val="008D6ECB"/>
    <w:rsid w:val="008D70D0"/>
    <w:rsid w:val="008E2D4D"/>
    <w:rsid w:val="008E45E5"/>
    <w:rsid w:val="008E7E68"/>
    <w:rsid w:val="008F04A6"/>
    <w:rsid w:val="008F09A3"/>
    <w:rsid w:val="008F1856"/>
    <w:rsid w:val="008F22FE"/>
    <w:rsid w:val="008F51DE"/>
    <w:rsid w:val="008F5507"/>
    <w:rsid w:val="008F5738"/>
    <w:rsid w:val="008F7BDF"/>
    <w:rsid w:val="00900060"/>
    <w:rsid w:val="00902B09"/>
    <w:rsid w:val="00903D43"/>
    <w:rsid w:val="00905DB8"/>
    <w:rsid w:val="00907675"/>
    <w:rsid w:val="00911EF8"/>
    <w:rsid w:val="0091595C"/>
    <w:rsid w:val="009164E4"/>
    <w:rsid w:val="00916F0C"/>
    <w:rsid w:val="009238D3"/>
    <w:rsid w:val="009238F4"/>
    <w:rsid w:val="00926254"/>
    <w:rsid w:val="00930DEB"/>
    <w:rsid w:val="009324DB"/>
    <w:rsid w:val="00934ED1"/>
    <w:rsid w:val="00935415"/>
    <w:rsid w:val="00936041"/>
    <w:rsid w:val="0093795D"/>
    <w:rsid w:val="0094181B"/>
    <w:rsid w:val="00941857"/>
    <w:rsid w:val="00941CBB"/>
    <w:rsid w:val="0094324C"/>
    <w:rsid w:val="009440BF"/>
    <w:rsid w:val="00945612"/>
    <w:rsid w:val="00946555"/>
    <w:rsid w:val="00947210"/>
    <w:rsid w:val="0094759B"/>
    <w:rsid w:val="00950418"/>
    <w:rsid w:val="00956625"/>
    <w:rsid w:val="00960F9D"/>
    <w:rsid w:val="0096265D"/>
    <w:rsid w:val="00963929"/>
    <w:rsid w:val="00965F5F"/>
    <w:rsid w:val="0096647E"/>
    <w:rsid w:val="009715BB"/>
    <w:rsid w:val="00971A39"/>
    <w:rsid w:val="00977620"/>
    <w:rsid w:val="009800B0"/>
    <w:rsid w:val="009817A7"/>
    <w:rsid w:val="00981D8E"/>
    <w:rsid w:val="00981FE6"/>
    <w:rsid w:val="0098242D"/>
    <w:rsid w:val="009825DE"/>
    <w:rsid w:val="0098264D"/>
    <w:rsid w:val="00983187"/>
    <w:rsid w:val="009846B1"/>
    <w:rsid w:val="009866C6"/>
    <w:rsid w:val="0098670A"/>
    <w:rsid w:val="009867AB"/>
    <w:rsid w:val="00986C23"/>
    <w:rsid w:val="00990E16"/>
    <w:rsid w:val="00991A33"/>
    <w:rsid w:val="00997881"/>
    <w:rsid w:val="009A39AE"/>
    <w:rsid w:val="009A589F"/>
    <w:rsid w:val="009A6283"/>
    <w:rsid w:val="009B0934"/>
    <w:rsid w:val="009B220F"/>
    <w:rsid w:val="009B2539"/>
    <w:rsid w:val="009B411E"/>
    <w:rsid w:val="009B435B"/>
    <w:rsid w:val="009B7378"/>
    <w:rsid w:val="009C1A75"/>
    <w:rsid w:val="009C2545"/>
    <w:rsid w:val="009C60BF"/>
    <w:rsid w:val="009C78E4"/>
    <w:rsid w:val="009D245E"/>
    <w:rsid w:val="009D59D3"/>
    <w:rsid w:val="009D7096"/>
    <w:rsid w:val="009E1485"/>
    <w:rsid w:val="009E389A"/>
    <w:rsid w:val="009E3F93"/>
    <w:rsid w:val="009E4C82"/>
    <w:rsid w:val="009F18BE"/>
    <w:rsid w:val="009F1C98"/>
    <w:rsid w:val="009F21E0"/>
    <w:rsid w:val="009F35AF"/>
    <w:rsid w:val="009F399A"/>
    <w:rsid w:val="009F5EB6"/>
    <w:rsid w:val="009F61DE"/>
    <w:rsid w:val="00A004A2"/>
    <w:rsid w:val="00A02A40"/>
    <w:rsid w:val="00A02D68"/>
    <w:rsid w:val="00A06A87"/>
    <w:rsid w:val="00A06BB5"/>
    <w:rsid w:val="00A076A8"/>
    <w:rsid w:val="00A101CD"/>
    <w:rsid w:val="00A12AE0"/>
    <w:rsid w:val="00A13009"/>
    <w:rsid w:val="00A213CC"/>
    <w:rsid w:val="00A21E74"/>
    <w:rsid w:val="00A220E8"/>
    <w:rsid w:val="00A255E6"/>
    <w:rsid w:val="00A259E6"/>
    <w:rsid w:val="00A26586"/>
    <w:rsid w:val="00A26CED"/>
    <w:rsid w:val="00A27713"/>
    <w:rsid w:val="00A27F3D"/>
    <w:rsid w:val="00A311AD"/>
    <w:rsid w:val="00A3213E"/>
    <w:rsid w:val="00A3289E"/>
    <w:rsid w:val="00A32F15"/>
    <w:rsid w:val="00A33211"/>
    <w:rsid w:val="00A34072"/>
    <w:rsid w:val="00A34B11"/>
    <w:rsid w:val="00A34FE5"/>
    <w:rsid w:val="00A3632D"/>
    <w:rsid w:val="00A438E2"/>
    <w:rsid w:val="00A438EC"/>
    <w:rsid w:val="00A449C1"/>
    <w:rsid w:val="00A45AB9"/>
    <w:rsid w:val="00A46951"/>
    <w:rsid w:val="00A471C9"/>
    <w:rsid w:val="00A47CEE"/>
    <w:rsid w:val="00A50F69"/>
    <w:rsid w:val="00A53314"/>
    <w:rsid w:val="00A53F43"/>
    <w:rsid w:val="00A54CF4"/>
    <w:rsid w:val="00A55E54"/>
    <w:rsid w:val="00A57718"/>
    <w:rsid w:val="00A57A43"/>
    <w:rsid w:val="00A605D1"/>
    <w:rsid w:val="00A618DA"/>
    <w:rsid w:val="00A62BF7"/>
    <w:rsid w:val="00A62C29"/>
    <w:rsid w:val="00A635D6"/>
    <w:rsid w:val="00A63AC6"/>
    <w:rsid w:val="00A63FCB"/>
    <w:rsid w:val="00A66341"/>
    <w:rsid w:val="00A66ADE"/>
    <w:rsid w:val="00A76BE3"/>
    <w:rsid w:val="00A801E4"/>
    <w:rsid w:val="00A81998"/>
    <w:rsid w:val="00A82629"/>
    <w:rsid w:val="00A84041"/>
    <w:rsid w:val="00A848F3"/>
    <w:rsid w:val="00A84B7D"/>
    <w:rsid w:val="00A85AD1"/>
    <w:rsid w:val="00A86CE3"/>
    <w:rsid w:val="00A87319"/>
    <w:rsid w:val="00A87B6B"/>
    <w:rsid w:val="00A87B94"/>
    <w:rsid w:val="00A903AF"/>
    <w:rsid w:val="00A90A90"/>
    <w:rsid w:val="00A9105A"/>
    <w:rsid w:val="00A915A4"/>
    <w:rsid w:val="00A92E31"/>
    <w:rsid w:val="00A9324D"/>
    <w:rsid w:val="00A93368"/>
    <w:rsid w:val="00A961E6"/>
    <w:rsid w:val="00A96331"/>
    <w:rsid w:val="00A96FBA"/>
    <w:rsid w:val="00A97955"/>
    <w:rsid w:val="00AA0213"/>
    <w:rsid w:val="00AA3463"/>
    <w:rsid w:val="00AA3ABA"/>
    <w:rsid w:val="00AA70C2"/>
    <w:rsid w:val="00AB0B5A"/>
    <w:rsid w:val="00AB2E08"/>
    <w:rsid w:val="00AB486B"/>
    <w:rsid w:val="00AB5C24"/>
    <w:rsid w:val="00AB6AFA"/>
    <w:rsid w:val="00AB7491"/>
    <w:rsid w:val="00AC09F7"/>
    <w:rsid w:val="00AC0D14"/>
    <w:rsid w:val="00AC1E91"/>
    <w:rsid w:val="00AC2267"/>
    <w:rsid w:val="00AC4EDA"/>
    <w:rsid w:val="00AC5F15"/>
    <w:rsid w:val="00AC74B6"/>
    <w:rsid w:val="00AD2267"/>
    <w:rsid w:val="00AD2976"/>
    <w:rsid w:val="00AD39DD"/>
    <w:rsid w:val="00AD3BD3"/>
    <w:rsid w:val="00AD413D"/>
    <w:rsid w:val="00AD4E12"/>
    <w:rsid w:val="00AD547F"/>
    <w:rsid w:val="00AE3451"/>
    <w:rsid w:val="00AE470F"/>
    <w:rsid w:val="00AE4A89"/>
    <w:rsid w:val="00AE4E24"/>
    <w:rsid w:val="00AE53A7"/>
    <w:rsid w:val="00AE555E"/>
    <w:rsid w:val="00AF1A42"/>
    <w:rsid w:val="00AF22FD"/>
    <w:rsid w:val="00B05167"/>
    <w:rsid w:val="00B051F8"/>
    <w:rsid w:val="00B05D01"/>
    <w:rsid w:val="00B07283"/>
    <w:rsid w:val="00B07A62"/>
    <w:rsid w:val="00B13C72"/>
    <w:rsid w:val="00B20900"/>
    <w:rsid w:val="00B24849"/>
    <w:rsid w:val="00B253A6"/>
    <w:rsid w:val="00B30D15"/>
    <w:rsid w:val="00B31F69"/>
    <w:rsid w:val="00B332DD"/>
    <w:rsid w:val="00B33D78"/>
    <w:rsid w:val="00B3465A"/>
    <w:rsid w:val="00B34DE2"/>
    <w:rsid w:val="00B3525B"/>
    <w:rsid w:val="00B37933"/>
    <w:rsid w:val="00B3793E"/>
    <w:rsid w:val="00B37B2E"/>
    <w:rsid w:val="00B4097A"/>
    <w:rsid w:val="00B4350B"/>
    <w:rsid w:val="00B438FF"/>
    <w:rsid w:val="00B47F73"/>
    <w:rsid w:val="00B50490"/>
    <w:rsid w:val="00B51B77"/>
    <w:rsid w:val="00B52D71"/>
    <w:rsid w:val="00B53958"/>
    <w:rsid w:val="00B55144"/>
    <w:rsid w:val="00B55822"/>
    <w:rsid w:val="00B560BC"/>
    <w:rsid w:val="00B56128"/>
    <w:rsid w:val="00B56614"/>
    <w:rsid w:val="00B573DA"/>
    <w:rsid w:val="00B6214A"/>
    <w:rsid w:val="00B626C0"/>
    <w:rsid w:val="00B62906"/>
    <w:rsid w:val="00B63E81"/>
    <w:rsid w:val="00B63FD0"/>
    <w:rsid w:val="00B64C5E"/>
    <w:rsid w:val="00B65286"/>
    <w:rsid w:val="00B65554"/>
    <w:rsid w:val="00B66015"/>
    <w:rsid w:val="00B70069"/>
    <w:rsid w:val="00B730EA"/>
    <w:rsid w:val="00B75369"/>
    <w:rsid w:val="00B7603F"/>
    <w:rsid w:val="00B77152"/>
    <w:rsid w:val="00B77D30"/>
    <w:rsid w:val="00B80720"/>
    <w:rsid w:val="00B845F9"/>
    <w:rsid w:val="00B85C2E"/>
    <w:rsid w:val="00B87885"/>
    <w:rsid w:val="00B90BF2"/>
    <w:rsid w:val="00B94AB5"/>
    <w:rsid w:val="00B950A0"/>
    <w:rsid w:val="00B9515B"/>
    <w:rsid w:val="00B96C48"/>
    <w:rsid w:val="00BA2A47"/>
    <w:rsid w:val="00BA34CB"/>
    <w:rsid w:val="00BA3BC8"/>
    <w:rsid w:val="00BA4C02"/>
    <w:rsid w:val="00BA658A"/>
    <w:rsid w:val="00BB3542"/>
    <w:rsid w:val="00BB3D28"/>
    <w:rsid w:val="00BB4ADF"/>
    <w:rsid w:val="00BB4C0C"/>
    <w:rsid w:val="00BC1790"/>
    <w:rsid w:val="00BC180A"/>
    <w:rsid w:val="00BC3232"/>
    <w:rsid w:val="00BC3FFC"/>
    <w:rsid w:val="00BC4012"/>
    <w:rsid w:val="00BC57AF"/>
    <w:rsid w:val="00BD026C"/>
    <w:rsid w:val="00BD04B8"/>
    <w:rsid w:val="00BD126F"/>
    <w:rsid w:val="00BD2B20"/>
    <w:rsid w:val="00BD5522"/>
    <w:rsid w:val="00BD68ED"/>
    <w:rsid w:val="00BD6D2B"/>
    <w:rsid w:val="00BD7077"/>
    <w:rsid w:val="00BE1455"/>
    <w:rsid w:val="00BE31AF"/>
    <w:rsid w:val="00BE46BC"/>
    <w:rsid w:val="00BE65B2"/>
    <w:rsid w:val="00BE6C1D"/>
    <w:rsid w:val="00BF2065"/>
    <w:rsid w:val="00BF32A6"/>
    <w:rsid w:val="00C02154"/>
    <w:rsid w:val="00C02BF4"/>
    <w:rsid w:val="00C032FA"/>
    <w:rsid w:val="00C06F49"/>
    <w:rsid w:val="00C072A3"/>
    <w:rsid w:val="00C10A4F"/>
    <w:rsid w:val="00C11AED"/>
    <w:rsid w:val="00C1543B"/>
    <w:rsid w:val="00C17815"/>
    <w:rsid w:val="00C20CDB"/>
    <w:rsid w:val="00C20D8C"/>
    <w:rsid w:val="00C20EC1"/>
    <w:rsid w:val="00C212D6"/>
    <w:rsid w:val="00C21FAB"/>
    <w:rsid w:val="00C2484D"/>
    <w:rsid w:val="00C25995"/>
    <w:rsid w:val="00C2722C"/>
    <w:rsid w:val="00C27F74"/>
    <w:rsid w:val="00C308FA"/>
    <w:rsid w:val="00C3252E"/>
    <w:rsid w:val="00C32DE9"/>
    <w:rsid w:val="00C3668D"/>
    <w:rsid w:val="00C4283C"/>
    <w:rsid w:val="00C42F96"/>
    <w:rsid w:val="00C43141"/>
    <w:rsid w:val="00C437A0"/>
    <w:rsid w:val="00C4486E"/>
    <w:rsid w:val="00C473D4"/>
    <w:rsid w:val="00C47921"/>
    <w:rsid w:val="00C51702"/>
    <w:rsid w:val="00C536D1"/>
    <w:rsid w:val="00C5392F"/>
    <w:rsid w:val="00C53C87"/>
    <w:rsid w:val="00C54EF5"/>
    <w:rsid w:val="00C5533C"/>
    <w:rsid w:val="00C55D41"/>
    <w:rsid w:val="00C57A36"/>
    <w:rsid w:val="00C60D67"/>
    <w:rsid w:val="00C6184A"/>
    <w:rsid w:val="00C62C8D"/>
    <w:rsid w:val="00C63B5D"/>
    <w:rsid w:val="00C66D23"/>
    <w:rsid w:val="00C709F4"/>
    <w:rsid w:val="00C721A9"/>
    <w:rsid w:val="00C72871"/>
    <w:rsid w:val="00C72A77"/>
    <w:rsid w:val="00C72C3B"/>
    <w:rsid w:val="00C732E4"/>
    <w:rsid w:val="00C73543"/>
    <w:rsid w:val="00C755D3"/>
    <w:rsid w:val="00C77438"/>
    <w:rsid w:val="00C778C9"/>
    <w:rsid w:val="00C8184E"/>
    <w:rsid w:val="00C83E78"/>
    <w:rsid w:val="00C846C1"/>
    <w:rsid w:val="00C86B5B"/>
    <w:rsid w:val="00C87F03"/>
    <w:rsid w:val="00C904DA"/>
    <w:rsid w:val="00C922B2"/>
    <w:rsid w:val="00C9289C"/>
    <w:rsid w:val="00C94D25"/>
    <w:rsid w:val="00C95937"/>
    <w:rsid w:val="00C967AD"/>
    <w:rsid w:val="00C9749B"/>
    <w:rsid w:val="00CA029B"/>
    <w:rsid w:val="00CA35FB"/>
    <w:rsid w:val="00CA5A7B"/>
    <w:rsid w:val="00CA6FFB"/>
    <w:rsid w:val="00CB1EAC"/>
    <w:rsid w:val="00CB22F7"/>
    <w:rsid w:val="00CB3478"/>
    <w:rsid w:val="00CC094D"/>
    <w:rsid w:val="00CC0AC0"/>
    <w:rsid w:val="00CC0F25"/>
    <w:rsid w:val="00CC1396"/>
    <w:rsid w:val="00CC4145"/>
    <w:rsid w:val="00CC5747"/>
    <w:rsid w:val="00CC5BA2"/>
    <w:rsid w:val="00CD0B93"/>
    <w:rsid w:val="00CD25D0"/>
    <w:rsid w:val="00CD2B9C"/>
    <w:rsid w:val="00CD2CB7"/>
    <w:rsid w:val="00CD3287"/>
    <w:rsid w:val="00CD43F9"/>
    <w:rsid w:val="00CD4A44"/>
    <w:rsid w:val="00CE0CC6"/>
    <w:rsid w:val="00CE19CE"/>
    <w:rsid w:val="00CE1A76"/>
    <w:rsid w:val="00CE7E2D"/>
    <w:rsid w:val="00CF3DF1"/>
    <w:rsid w:val="00CF46A7"/>
    <w:rsid w:val="00CF7B79"/>
    <w:rsid w:val="00D049CD"/>
    <w:rsid w:val="00D05368"/>
    <w:rsid w:val="00D05C0E"/>
    <w:rsid w:val="00D07469"/>
    <w:rsid w:val="00D07B13"/>
    <w:rsid w:val="00D07E6E"/>
    <w:rsid w:val="00D10B50"/>
    <w:rsid w:val="00D11490"/>
    <w:rsid w:val="00D11945"/>
    <w:rsid w:val="00D1325C"/>
    <w:rsid w:val="00D1599F"/>
    <w:rsid w:val="00D15AF6"/>
    <w:rsid w:val="00D2183E"/>
    <w:rsid w:val="00D23288"/>
    <w:rsid w:val="00D23437"/>
    <w:rsid w:val="00D23A3D"/>
    <w:rsid w:val="00D249B2"/>
    <w:rsid w:val="00D262A5"/>
    <w:rsid w:val="00D26C19"/>
    <w:rsid w:val="00D2757E"/>
    <w:rsid w:val="00D3066E"/>
    <w:rsid w:val="00D30E1A"/>
    <w:rsid w:val="00D31E7D"/>
    <w:rsid w:val="00D32C2D"/>
    <w:rsid w:val="00D354F2"/>
    <w:rsid w:val="00D40126"/>
    <w:rsid w:val="00D40E35"/>
    <w:rsid w:val="00D425BE"/>
    <w:rsid w:val="00D42DCE"/>
    <w:rsid w:val="00D44EE6"/>
    <w:rsid w:val="00D453D5"/>
    <w:rsid w:val="00D45FE1"/>
    <w:rsid w:val="00D47BAB"/>
    <w:rsid w:val="00D50C9E"/>
    <w:rsid w:val="00D51078"/>
    <w:rsid w:val="00D511C7"/>
    <w:rsid w:val="00D51B5D"/>
    <w:rsid w:val="00D51C8A"/>
    <w:rsid w:val="00D5310F"/>
    <w:rsid w:val="00D546D9"/>
    <w:rsid w:val="00D548F8"/>
    <w:rsid w:val="00D5666A"/>
    <w:rsid w:val="00D57AEA"/>
    <w:rsid w:val="00D62A12"/>
    <w:rsid w:val="00D63B83"/>
    <w:rsid w:val="00D65957"/>
    <w:rsid w:val="00D65CF1"/>
    <w:rsid w:val="00D67DA7"/>
    <w:rsid w:val="00D73061"/>
    <w:rsid w:val="00D73462"/>
    <w:rsid w:val="00D820F6"/>
    <w:rsid w:val="00D82B6C"/>
    <w:rsid w:val="00D83474"/>
    <w:rsid w:val="00D85C35"/>
    <w:rsid w:val="00D86267"/>
    <w:rsid w:val="00D86975"/>
    <w:rsid w:val="00D9190F"/>
    <w:rsid w:val="00D93CBE"/>
    <w:rsid w:val="00D95ADC"/>
    <w:rsid w:val="00DA224F"/>
    <w:rsid w:val="00DA3C38"/>
    <w:rsid w:val="00DA3EAC"/>
    <w:rsid w:val="00DA406A"/>
    <w:rsid w:val="00DA4D87"/>
    <w:rsid w:val="00DA7CB5"/>
    <w:rsid w:val="00DB3173"/>
    <w:rsid w:val="00DB451D"/>
    <w:rsid w:val="00DB5AB6"/>
    <w:rsid w:val="00DC49DF"/>
    <w:rsid w:val="00DC59B4"/>
    <w:rsid w:val="00DC6582"/>
    <w:rsid w:val="00DC71CE"/>
    <w:rsid w:val="00DD1042"/>
    <w:rsid w:val="00DD4338"/>
    <w:rsid w:val="00DD531B"/>
    <w:rsid w:val="00DE2A23"/>
    <w:rsid w:val="00DE2E55"/>
    <w:rsid w:val="00DE3315"/>
    <w:rsid w:val="00DE5003"/>
    <w:rsid w:val="00DE51DD"/>
    <w:rsid w:val="00DE522B"/>
    <w:rsid w:val="00DE5E19"/>
    <w:rsid w:val="00DE5EFC"/>
    <w:rsid w:val="00DE6A64"/>
    <w:rsid w:val="00DF002D"/>
    <w:rsid w:val="00DF0B91"/>
    <w:rsid w:val="00DF0F8A"/>
    <w:rsid w:val="00DF18ED"/>
    <w:rsid w:val="00DF1D12"/>
    <w:rsid w:val="00DF1EA2"/>
    <w:rsid w:val="00DF30CD"/>
    <w:rsid w:val="00DF69DB"/>
    <w:rsid w:val="00E00A0E"/>
    <w:rsid w:val="00E06D3C"/>
    <w:rsid w:val="00E07323"/>
    <w:rsid w:val="00E07D4B"/>
    <w:rsid w:val="00E10462"/>
    <w:rsid w:val="00E110CE"/>
    <w:rsid w:val="00E1291C"/>
    <w:rsid w:val="00E1660C"/>
    <w:rsid w:val="00E16A45"/>
    <w:rsid w:val="00E24108"/>
    <w:rsid w:val="00E24CFB"/>
    <w:rsid w:val="00E2554F"/>
    <w:rsid w:val="00E25A5C"/>
    <w:rsid w:val="00E27536"/>
    <w:rsid w:val="00E31D10"/>
    <w:rsid w:val="00E31FED"/>
    <w:rsid w:val="00E32454"/>
    <w:rsid w:val="00E3408C"/>
    <w:rsid w:val="00E3469A"/>
    <w:rsid w:val="00E3561E"/>
    <w:rsid w:val="00E3778B"/>
    <w:rsid w:val="00E37DBF"/>
    <w:rsid w:val="00E37DF3"/>
    <w:rsid w:val="00E404D7"/>
    <w:rsid w:val="00E408D2"/>
    <w:rsid w:val="00E41FCF"/>
    <w:rsid w:val="00E44CAD"/>
    <w:rsid w:val="00E46110"/>
    <w:rsid w:val="00E467DE"/>
    <w:rsid w:val="00E47AC2"/>
    <w:rsid w:val="00E51820"/>
    <w:rsid w:val="00E51C20"/>
    <w:rsid w:val="00E56084"/>
    <w:rsid w:val="00E61BC4"/>
    <w:rsid w:val="00E62947"/>
    <w:rsid w:val="00E65828"/>
    <w:rsid w:val="00E659BD"/>
    <w:rsid w:val="00E715D7"/>
    <w:rsid w:val="00E747DC"/>
    <w:rsid w:val="00E76D60"/>
    <w:rsid w:val="00E80791"/>
    <w:rsid w:val="00E82AEC"/>
    <w:rsid w:val="00E83674"/>
    <w:rsid w:val="00E854A9"/>
    <w:rsid w:val="00E86172"/>
    <w:rsid w:val="00E86537"/>
    <w:rsid w:val="00E95114"/>
    <w:rsid w:val="00E96168"/>
    <w:rsid w:val="00EA15D5"/>
    <w:rsid w:val="00EA1D9A"/>
    <w:rsid w:val="00EA3B5C"/>
    <w:rsid w:val="00EA419D"/>
    <w:rsid w:val="00EA53AB"/>
    <w:rsid w:val="00EB15A6"/>
    <w:rsid w:val="00EB2AF1"/>
    <w:rsid w:val="00EB3BF5"/>
    <w:rsid w:val="00EC0551"/>
    <w:rsid w:val="00EC1183"/>
    <w:rsid w:val="00EC1C7C"/>
    <w:rsid w:val="00EC1E4C"/>
    <w:rsid w:val="00EC1EBD"/>
    <w:rsid w:val="00EC3684"/>
    <w:rsid w:val="00EC3700"/>
    <w:rsid w:val="00EC4B69"/>
    <w:rsid w:val="00EC650D"/>
    <w:rsid w:val="00EC79EF"/>
    <w:rsid w:val="00ED04C8"/>
    <w:rsid w:val="00ED4612"/>
    <w:rsid w:val="00ED4E4F"/>
    <w:rsid w:val="00ED6C2B"/>
    <w:rsid w:val="00ED781C"/>
    <w:rsid w:val="00ED7CFD"/>
    <w:rsid w:val="00EE38F9"/>
    <w:rsid w:val="00EE3FD4"/>
    <w:rsid w:val="00EE5892"/>
    <w:rsid w:val="00EE72FC"/>
    <w:rsid w:val="00EE75DC"/>
    <w:rsid w:val="00EF076F"/>
    <w:rsid w:val="00EF0E3D"/>
    <w:rsid w:val="00EF16AC"/>
    <w:rsid w:val="00EF25C8"/>
    <w:rsid w:val="00EF2AAA"/>
    <w:rsid w:val="00EF7647"/>
    <w:rsid w:val="00EF79F2"/>
    <w:rsid w:val="00F01B0F"/>
    <w:rsid w:val="00F031F7"/>
    <w:rsid w:val="00F0652E"/>
    <w:rsid w:val="00F112B8"/>
    <w:rsid w:val="00F11D04"/>
    <w:rsid w:val="00F12AD0"/>
    <w:rsid w:val="00F12B50"/>
    <w:rsid w:val="00F12D1B"/>
    <w:rsid w:val="00F13144"/>
    <w:rsid w:val="00F14B31"/>
    <w:rsid w:val="00F15EB4"/>
    <w:rsid w:val="00F16166"/>
    <w:rsid w:val="00F16A3D"/>
    <w:rsid w:val="00F17213"/>
    <w:rsid w:val="00F20629"/>
    <w:rsid w:val="00F21352"/>
    <w:rsid w:val="00F23274"/>
    <w:rsid w:val="00F23C47"/>
    <w:rsid w:val="00F244C9"/>
    <w:rsid w:val="00F25CC4"/>
    <w:rsid w:val="00F25FB9"/>
    <w:rsid w:val="00F30B1A"/>
    <w:rsid w:val="00F322A8"/>
    <w:rsid w:val="00F325C3"/>
    <w:rsid w:val="00F32E4E"/>
    <w:rsid w:val="00F33038"/>
    <w:rsid w:val="00F365DF"/>
    <w:rsid w:val="00F37098"/>
    <w:rsid w:val="00F41593"/>
    <w:rsid w:val="00F41611"/>
    <w:rsid w:val="00F42035"/>
    <w:rsid w:val="00F43B37"/>
    <w:rsid w:val="00F43C4C"/>
    <w:rsid w:val="00F46B99"/>
    <w:rsid w:val="00F47329"/>
    <w:rsid w:val="00F47EE7"/>
    <w:rsid w:val="00F47F4E"/>
    <w:rsid w:val="00F502DA"/>
    <w:rsid w:val="00F51394"/>
    <w:rsid w:val="00F53E00"/>
    <w:rsid w:val="00F54870"/>
    <w:rsid w:val="00F56C1F"/>
    <w:rsid w:val="00F61604"/>
    <w:rsid w:val="00F6166D"/>
    <w:rsid w:val="00F6193B"/>
    <w:rsid w:val="00F64E37"/>
    <w:rsid w:val="00F66D93"/>
    <w:rsid w:val="00F66DE2"/>
    <w:rsid w:val="00F71E45"/>
    <w:rsid w:val="00F72952"/>
    <w:rsid w:val="00F73398"/>
    <w:rsid w:val="00F74585"/>
    <w:rsid w:val="00F74E9A"/>
    <w:rsid w:val="00F75B1F"/>
    <w:rsid w:val="00F7645D"/>
    <w:rsid w:val="00F7678E"/>
    <w:rsid w:val="00F775BD"/>
    <w:rsid w:val="00F77A06"/>
    <w:rsid w:val="00F817A2"/>
    <w:rsid w:val="00F824DE"/>
    <w:rsid w:val="00F83393"/>
    <w:rsid w:val="00F8453C"/>
    <w:rsid w:val="00F84E6C"/>
    <w:rsid w:val="00F85DB7"/>
    <w:rsid w:val="00F860D3"/>
    <w:rsid w:val="00F90A0F"/>
    <w:rsid w:val="00F92D65"/>
    <w:rsid w:val="00F93536"/>
    <w:rsid w:val="00F95633"/>
    <w:rsid w:val="00F95C9F"/>
    <w:rsid w:val="00F96458"/>
    <w:rsid w:val="00F97334"/>
    <w:rsid w:val="00F97B5D"/>
    <w:rsid w:val="00FA001B"/>
    <w:rsid w:val="00FA0A5A"/>
    <w:rsid w:val="00FA1B63"/>
    <w:rsid w:val="00FA3056"/>
    <w:rsid w:val="00FA45EA"/>
    <w:rsid w:val="00FA709C"/>
    <w:rsid w:val="00FA781E"/>
    <w:rsid w:val="00FA7F0E"/>
    <w:rsid w:val="00FB274F"/>
    <w:rsid w:val="00FB2B70"/>
    <w:rsid w:val="00FB6F07"/>
    <w:rsid w:val="00FC3B12"/>
    <w:rsid w:val="00FC4240"/>
    <w:rsid w:val="00FC5431"/>
    <w:rsid w:val="00FC5901"/>
    <w:rsid w:val="00FC7172"/>
    <w:rsid w:val="00FC7C24"/>
    <w:rsid w:val="00FD077F"/>
    <w:rsid w:val="00FD1EC3"/>
    <w:rsid w:val="00FD3102"/>
    <w:rsid w:val="00FD3108"/>
    <w:rsid w:val="00FD5D7F"/>
    <w:rsid w:val="00FD7AF0"/>
    <w:rsid w:val="00FD7F8F"/>
    <w:rsid w:val="00FE013B"/>
    <w:rsid w:val="00FE1065"/>
    <w:rsid w:val="00FE41C0"/>
    <w:rsid w:val="00FE6E02"/>
    <w:rsid w:val="00FE7524"/>
    <w:rsid w:val="00FE78D0"/>
    <w:rsid w:val="00FE7DAB"/>
    <w:rsid w:val="00FF0F7D"/>
    <w:rsid w:val="00FF1C86"/>
    <w:rsid w:val="00FF2969"/>
    <w:rsid w:val="00FF4621"/>
    <w:rsid w:val="00FF466E"/>
    <w:rsid w:val="00FF4A4C"/>
    <w:rsid w:val="00FF5DF0"/>
    <w:rsid w:val="00FF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47D73"/>
  <w15:chartTrackingRefBased/>
  <w15:docId w15:val="{4B4736CB-9F44-455C-9158-4F6A0D6E3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672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36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67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6724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locked/>
    <w:rsid w:val="00036724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03672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36724"/>
    <w:rPr>
      <w:b/>
      <w:bCs/>
    </w:rPr>
  </w:style>
  <w:style w:type="paragraph" w:styleId="NoSpacing">
    <w:name w:val="No Spacing"/>
    <w:uiPriority w:val="1"/>
    <w:qFormat/>
    <w:rsid w:val="00EE589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7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Yana Boyajyan</dc:creator>
  <cp:keywords/>
  <dc:description/>
  <cp:lastModifiedBy>Yana Boyajyan</cp:lastModifiedBy>
  <cp:revision>5</cp:revision>
  <dcterms:created xsi:type="dcterms:W3CDTF">2021-10-19T11:51:00Z</dcterms:created>
  <dcterms:modified xsi:type="dcterms:W3CDTF">2022-02-03T10:55:00Z</dcterms:modified>
</cp:coreProperties>
</file>