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338" w:rsidRDefault="0094633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338" w:rsidRDefault="00946338" w:rsidP="00206B53">
      <w:pPr>
        <w:jc w:val="center"/>
      </w:pPr>
    </w:p>
    <w:p w:rsidR="00946338" w:rsidRDefault="0094633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46338" w:rsidRDefault="00946338" w:rsidP="00206B53">
      <w:pPr>
        <w:pStyle w:val="mechtex"/>
        <w:rPr>
          <w:rFonts w:ascii="GHEA Mariam" w:hAnsi="GHEA Mariam"/>
          <w:b/>
        </w:rPr>
      </w:pPr>
    </w:p>
    <w:p w:rsidR="00946338" w:rsidRDefault="0094633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46338" w:rsidRPr="008E1B5A" w:rsidRDefault="00946338" w:rsidP="00206B53">
      <w:pPr>
        <w:jc w:val="center"/>
        <w:rPr>
          <w:rFonts w:ascii="GHEA Mariam" w:hAnsi="GHEA Mariam"/>
          <w:sz w:val="24"/>
          <w:szCs w:val="24"/>
        </w:rPr>
      </w:pPr>
    </w:p>
    <w:p w:rsidR="00946338" w:rsidRPr="00946338" w:rsidRDefault="00946338" w:rsidP="00206B53">
      <w:pPr>
        <w:jc w:val="center"/>
        <w:rPr>
          <w:rFonts w:ascii="GHEA Mariam" w:hAnsi="GHEA Mariam"/>
          <w:sz w:val="2"/>
          <w:szCs w:val="24"/>
        </w:rPr>
      </w:pPr>
    </w:p>
    <w:p w:rsidR="00946338" w:rsidRPr="008E1B5A" w:rsidRDefault="00946338" w:rsidP="00206B53">
      <w:pPr>
        <w:jc w:val="center"/>
        <w:rPr>
          <w:rFonts w:ascii="GHEA Mariam" w:hAnsi="GHEA Mariam"/>
          <w:sz w:val="24"/>
          <w:szCs w:val="24"/>
        </w:rPr>
      </w:pPr>
    </w:p>
    <w:p w:rsidR="00946338" w:rsidRDefault="00946338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10 </w:t>
      </w:r>
      <w:proofErr w:type="spellStart"/>
      <w:r>
        <w:rPr>
          <w:rFonts w:ascii="GHEA Mariam" w:hAnsi="GHEA Mariam"/>
          <w:sz w:val="24"/>
          <w:szCs w:val="24"/>
        </w:rPr>
        <w:t>փետրվար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946338" w:rsidRDefault="00946338" w:rsidP="00206B53">
      <w:pPr>
        <w:jc w:val="center"/>
        <w:rPr>
          <w:rFonts w:ascii="GHEA Mariam" w:hAnsi="GHEA Mariam"/>
          <w:sz w:val="24"/>
          <w:szCs w:val="24"/>
        </w:rPr>
      </w:pPr>
    </w:p>
    <w:p w:rsidR="00946338" w:rsidRPr="00946338" w:rsidRDefault="00946338" w:rsidP="00206B53">
      <w:pPr>
        <w:jc w:val="center"/>
        <w:rPr>
          <w:rFonts w:ascii="GHEA Mariam" w:hAnsi="GHEA Mariam"/>
          <w:sz w:val="34"/>
          <w:szCs w:val="24"/>
        </w:rPr>
      </w:pPr>
    </w:p>
    <w:p w:rsidR="00946338" w:rsidRDefault="00946338" w:rsidP="00946338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946338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«ՀԱՅԱՍՏԱՆԻ </w:t>
      </w:r>
      <w:r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946338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ՀԱՆՐԱՊԵՏՈՒԹՅԱՆ </w:t>
      </w:r>
      <w:r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946338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ԿԱՌԱՎԱՐՈՒԹՅԱՆ </w:t>
      </w:r>
      <w:r>
        <w:rPr>
          <w:rStyle w:val="Strong"/>
          <w:rFonts w:ascii="GHEA Mariam" w:hAnsi="GHEA Mariam"/>
          <w:b w:val="0"/>
          <w:sz w:val="24"/>
          <w:szCs w:val="24"/>
        </w:rPr>
        <w:t xml:space="preserve"> </w:t>
      </w:r>
      <w:r w:rsidRPr="00946338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ԵՎ </w:t>
      </w:r>
    </w:p>
    <w:p w:rsidR="00946338" w:rsidRDefault="00946338" w:rsidP="00946338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946338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ԼԵՀԱՍՏԱՆԻ ՀԱՆՐԱՊԵՏՈՒԹՅԱՆ ԿԱՌԱՎԱՐՈՒԹՅԱՆ ՄԻՋԵՎ </w:t>
      </w:r>
      <w:r w:rsidRPr="00946338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«ՀԱՅԱՍՏԱՆԻ ՀԱՆՐԱՊԵՏՈՒԹՅԱՆ ԵՎ ԵՎՐՈՊԱԿԱՆ ՄԻՈՒԹՅԱՆ</w:t>
      </w:r>
      <w:r w:rsidRPr="00946338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/>
          <w:b w:val="0"/>
          <w:sz w:val="24"/>
          <w:szCs w:val="24"/>
        </w:rPr>
        <w:t xml:space="preserve">       </w:t>
      </w:r>
      <w:r w:rsidRPr="00946338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ՄԻՋԵՎ ԱՌԱՆՑ ԹՈՒՅԼՏՎՈՒԹՅԱՆ ԲՆԱԿՎՈՂ ԱՆՁԱՆՑ ՀԵՏԸՆ</w:t>
      </w:r>
      <w:r>
        <w:rPr>
          <w:rStyle w:val="Strong"/>
          <w:rFonts w:ascii="GHEA Mariam" w:hAnsi="GHEA Mariam"/>
          <w:b w:val="0"/>
          <w:spacing w:val="-6"/>
          <w:sz w:val="24"/>
          <w:szCs w:val="24"/>
        </w:rPr>
        <w:t>-</w:t>
      </w:r>
      <w:r w:rsidRPr="00946338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softHyphen/>
      </w:r>
      <w:r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softHyphen/>
      </w:r>
      <w:r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softHyphen/>
      </w:r>
      <w:r>
        <w:rPr>
          <w:rStyle w:val="Strong"/>
          <w:rFonts w:ascii="GHEA Mariam" w:hAnsi="GHEA Mariam"/>
          <w:b w:val="0"/>
          <w:spacing w:val="-6"/>
          <w:sz w:val="24"/>
          <w:szCs w:val="24"/>
        </w:rPr>
        <w:t xml:space="preserve">                   </w:t>
      </w:r>
      <w:r w:rsidRPr="00946338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 xml:space="preserve">ԴՈՒՆՄԱՆ (ՌԵԱԴՄԻՍԻԱՅԻ) ՄԱՍԻՆ» 2013 ԹՎԱԿԱՆԻ ԱՊՐԻԼԻ </w:t>
      </w:r>
      <w:r w:rsidRPr="00946338">
        <w:rPr>
          <w:rStyle w:val="Strong"/>
          <w:rFonts w:ascii="GHEA Mariam" w:hAnsi="GHEA Mariam"/>
          <w:b w:val="0"/>
          <w:spacing w:val="-2"/>
          <w:sz w:val="24"/>
          <w:szCs w:val="24"/>
        </w:rPr>
        <w:t xml:space="preserve">                </w:t>
      </w:r>
      <w:r>
        <w:rPr>
          <w:rStyle w:val="Strong"/>
          <w:rFonts w:ascii="GHEA Mariam" w:hAnsi="GHEA Mariam"/>
          <w:b w:val="0"/>
          <w:spacing w:val="-2"/>
          <w:sz w:val="24"/>
          <w:szCs w:val="24"/>
        </w:rPr>
        <w:t xml:space="preserve"> </w:t>
      </w:r>
      <w:r w:rsidRPr="00946338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>19-ԻՆ ԲՐՅՈՒՍԵԼՈՒՄ ԿՆՔՎԱԾ ՀԱՄԱՁԱՅՆԱԳՐԻ ԿԻՐԱՐԿՄԱՆ</w:t>
      </w:r>
      <w:r w:rsidRPr="00946338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946338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ԱՐՁԱՆԱԳՐՈՒԹՅՈՒՆԸ</w:t>
      </w:r>
      <w:r w:rsidRPr="0094633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46338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 xml:space="preserve">ՎԱՎԵՐԱՑՆԵԼՈՒ ՄԱՍԻՆ» </w:t>
      </w:r>
      <w:r w:rsidRPr="00946338">
        <w:rPr>
          <w:rFonts w:ascii="GHEA Mariam" w:eastAsia="Batang" w:hAnsi="GHEA Mariam" w:cs="Sylfaen"/>
          <w:spacing w:val="-6"/>
          <w:sz w:val="24"/>
          <w:szCs w:val="24"/>
          <w:lang w:val="hy-AM"/>
        </w:rPr>
        <w:t xml:space="preserve">ՀԱՅԱՍՏԱՆԻ </w:t>
      </w:r>
      <w:r w:rsidRPr="00946338">
        <w:rPr>
          <w:rFonts w:ascii="GHEA Mariam" w:eastAsia="Batang" w:hAnsi="GHEA Mariam" w:cs="Sylfaen"/>
          <w:sz w:val="24"/>
          <w:szCs w:val="24"/>
          <w:lang w:val="hy-AM"/>
        </w:rPr>
        <w:t>ՀԱՆՐԱՊԵՏՈՒԹՅԱՆ ՕՐԵՆ</w:t>
      </w:r>
      <w:r w:rsidRPr="00946338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Pr="00946338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946338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946338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946338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946338" w:rsidRPr="00946338" w:rsidRDefault="00946338" w:rsidP="00946338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eastAsia="Batang" w:hAnsi="GHEA Mariam" w:cs="Sylfaen"/>
          <w:sz w:val="24"/>
          <w:szCs w:val="24"/>
        </w:rPr>
        <w:t>----------------------------------------------------------------------------------------------</w:t>
      </w:r>
    </w:p>
    <w:p w:rsidR="00946338" w:rsidRPr="003557A3" w:rsidRDefault="00946338" w:rsidP="00946338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32"/>
          <w:szCs w:val="24"/>
          <w:lang w:val="hy-AM"/>
        </w:rPr>
      </w:pPr>
    </w:p>
    <w:p w:rsidR="00946338" w:rsidRPr="00946338" w:rsidRDefault="00946338" w:rsidP="00946338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4"/>
          <w:szCs w:val="24"/>
          <w:lang w:val="hy-AM"/>
        </w:rPr>
      </w:pPr>
    </w:p>
    <w:p w:rsidR="00946338" w:rsidRPr="001500CB" w:rsidRDefault="00946338" w:rsidP="00946338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946338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946338">
        <w:rPr>
          <w:rFonts w:ascii="GHEA Mariam" w:hAnsi="GHEA Mariam" w:cs="Tahoma"/>
          <w:spacing w:val="-8"/>
          <w:sz w:val="24"/>
          <w:szCs w:val="24"/>
          <w:lang w:val="hy-AM"/>
        </w:rPr>
        <w:t>Ազգային ժողովի կանոնակարգ» Հայաստանի Հանրա</w:t>
      </w:r>
      <w:r w:rsidRPr="009463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9463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946338">
        <w:rPr>
          <w:rFonts w:ascii="GHEA Mariam" w:hAnsi="GHEA Mariam" w:cs="Tahoma"/>
          <w:spacing w:val="-8"/>
          <w:sz w:val="24"/>
          <w:szCs w:val="24"/>
          <w:lang w:val="hy-AM"/>
        </w:rPr>
        <w:t>Միջազգային պայմանագրերի մասին» Հայաստանի Հանրա</w:t>
      </w:r>
      <w:r w:rsidRPr="009463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պե</w:t>
      </w:r>
      <w:r w:rsidRPr="00946338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 Հանրապետության կ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առավարությունը </w:t>
      </w:r>
      <w:r w:rsidR="001500CB">
        <w:rPr>
          <w:rFonts w:ascii="GHEA Mariam" w:hAnsi="GHEA Mariam" w:cs="Sylfaen"/>
          <w:spacing w:val="-8"/>
          <w:sz w:val="24"/>
          <w:szCs w:val="24"/>
        </w:rPr>
        <w:t xml:space="preserve">    </w:t>
      </w:r>
      <w:r w:rsidRPr="001500CB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</w:t>
      </w:r>
      <w:r w:rsidR="001500CB"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1500CB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ր</w:t>
      </w:r>
      <w:r w:rsidR="001500CB"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1500CB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</w:t>
      </w:r>
      <w:r w:rsidR="001500CB"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1500CB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շ</w:t>
      </w:r>
      <w:r w:rsidR="001500CB"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1500CB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ու</w:t>
      </w:r>
      <w:r w:rsidR="001500CB"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1500CB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մ</w:t>
      </w:r>
      <w:r w:rsidR="001500CB"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  </w:t>
      </w:r>
      <w:r w:rsidRPr="001500CB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 xml:space="preserve"> է.</w:t>
      </w:r>
    </w:p>
    <w:p w:rsidR="001500CB" w:rsidRDefault="00946338" w:rsidP="003557A3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1500C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1. 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Հավանություն տալ </w:t>
      </w:r>
      <w:r w:rsidRPr="00946338">
        <w:rPr>
          <w:rFonts w:ascii="GHEA Mariam" w:hAnsi="GHEA Mariam"/>
          <w:spacing w:val="-8"/>
          <w:sz w:val="24"/>
          <w:szCs w:val="24"/>
          <w:lang w:val="hy-AM"/>
        </w:rPr>
        <w:t>2021 թվականի հոկտեմբերի 29-ին Վարշավայում ստորա</w:t>
      </w:r>
      <w:r w:rsidR="001500C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46338">
        <w:rPr>
          <w:rFonts w:ascii="GHEA Mariam" w:hAnsi="GHEA Mariam"/>
          <w:spacing w:val="-8"/>
          <w:sz w:val="24"/>
          <w:szCs w:val="24"/>
          <w:lang w:val="hy-AM"/>
        </w:rPr>
        <w:t>գրված «</w:t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 Հանրապետության կառավարության և Լեհաստանի Հանրապե</w:t>
      </w:r>
      <w:r w:rsidR="001500CB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softHyphen/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տության կառավարության միջև «Հայաստանի Հանրապետության և Եվրոպական միության միջև առանց թույլտվության բնակվող անձանց հետընդունման (ռեադմի</w:t>
      </w:r>
      <w:r w:rsidR="001500CB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softHyphen/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սիայի) մասին» 2013 թվականի ապրիլի 19-ին Բրյուսելում կնքված համաձայնագրի կիրարկման </w:t>
      </w:r>
      <w:r w:rsidRPr="00946338">
        <w:rPr>
          <w:rFonts w:ascii="GHEA Mariam" w:hAnsi="GHEA Mariam"/>
          <w:spacing w:val="-8"/>
          <w:sz w:val="24"/>
          <w:szCs w:val="24"/>
          <w:lang w:val="hy-AM"/>
        </w:rPr>
        <w:t>արձանագրությունը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վավերացնելու մասին» Հայաստանի Հանրապետու</w:t>
      </w:r>
      <w:r w:rsidR="001500CB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թյան օրենքի նախագծի մասին </w:t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 Հանրապետության կ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>առավարության օրենս</w:t>
      </w:r>
      <w:r w:rsidR="001500CB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="003557A3">
        <w:rPr>
          <w:rFonts w:ascii="GHEA Mariam" w:hAnsi="GHEA Mariam" w:cs="Sylfaen"/>
          <w:spacing w:val="-8"/>
          <w:sz w:val="24"/>
          <w:szCs w:val="24"/>
          <w:lang w:val="hy-AM"/>
        </w:rPr>
        <w:t>դրական նախաձեռնությանը:</w:t>
      </w:r>
    </w:p>
    <w:p w:rsidR="001500CB" w:rsidRPr="00946338" w:rsidRDefault="001500CB" w:rsidP="00946338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946338" w:rsidRPr="00946338" w:rsidRDefault="001500CB" w:rsidP="001500CB">
      <w:pPr>
        <w:spacing w:line="360" w:lineRule="auto"/>
        <w:ind w:right="-31"/>
        <w:jc w:val="both"/>
        <w:rPr>
          <w:rFonts w:ascii="GHEA Mariam" w:hAnsi="GHEA Mariam" w:cs="Sylfaen"/>
          <w:spacing w:val="-8"/>
          <w:sz w:val="24"/>
          <w:szCs w:val="24"/>
        </w:rPr>
      </w:pPr>
      <w:r>
        <w:rPr>
          <w:rFonts w:ascii="GHEA Mariam" w:hAnsi="GHEA Mariam" w:cs="Sylfaen"/>
          <w:spacing w:val="-8"/>
          <w:sz w:val="24"/>
          <w:szCs w:val="24"/>
        </w:rPr>
        <w:t xml:space="preserve">            </w:t>
      </w:r>
      <w:r w:rsidR="00946338" w:rsidRPr="00946338">
        <w:rPr>
          <w:rFonts w:ascii="GHEA Mariam" w:hAnsi="GHEA Mariam" w:cs="Sylfaen"/>
          <w:spacing w:val="-8"/>
          <w:sz w:val="24"/>
          <w:szCs w:val="24"/>
          <w:lang w:val="hy-AM"/>
        </w:rPr>
        <w:t>2. Մի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ջազգային 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>պայմանագրում</w:t>
      </w:r>
      <w:r>
        <w:rPr>
          <w:rFonts w:ascii="GHEA Mariam" w:hAnsi="GHEA Mariam" w:cs="Sylfaen"/>
          <w:spacing w:val="-8"/>
          <w:sz w:val="24"/>
          <w:szCs w:val="24"/>
        </w:rPr>
        <w:t xml:space="preserve">  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ամրագրված 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="00946338" w:rsidRPr="00946338">
        <w:rPr>
          <w:rFonts w:ascii="GHEA Mariam" w:hAnsi="GHEA Mariam" w:cs="Sylfaen"/>
          <w:spacing w:val="-8"/>
          <w:sz w:val="24"/>
          <w:szCs w:val="24"/>
          <w:lang w:val="hy-AM"/>
        </w:rPr>
        <w:t>պարտավորությունների՝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946338"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</w:t>
      </w:r>
      <w:r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softHyphen/>
      </w:r>
      <w:r w:rsidR="00946338"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տանի Հանրապետության </w:t>
      </w:r>
      <w:r w:rsidR="00946338"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Սահմանադրությանը համապատասխանությունը որոշելու նպատակով դիմել </w:t>
      </w:r>
      <w:r w:rsidR="00946338"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 Հանրապետության ս</w:t>
      </w:r>
      <w:r w:rsidR="00946338" w:rsidRPr="00946338">
        <w:rPr>
          <w:rFonts w:ascii="GHEA Mariam" w:hAnsi="GHEA Mariam" w:cs="Sylfaen"/>
          <w:spacing w:val="-8"/>
          <w:sz w:val="24"/>
          <w:szCs w:val="24"/>
          <w:lang w:val="hy-AM"/>
        </w:rPr>
        <w:t>ահմանադրական դատարան:</w:t>
      </w:r>
    </w:p>
    <w:p w:rsidR="00946338" w:rsidRPr="00946338" w:rsidRDefault="00946338" w:rsidP="00946338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3. </w:t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 Հանրապետության ս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>ահմանադրական դատարանի կողմից՝ միջազ</w:t>
      </w:r>
      <w:r w:rsidR="001500CB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գային պայմանագրում ամրագրված պարտավորությունները </w:t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 Հանրա</w:t>
      </w:r>
      <w:r w:rsidR="001500CB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softHyphen/>
      </w:r>
      <w:r w:rsidR="00F6731C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softHyphen/>
      </w:r>
      <w:r w:rsidR="003557A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softHyphen/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պետության 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Սահմանադրությանը համապատասխանող ճանաչելու մասին որոշման </w:t>
      </w:r>
      <w:proofErr w:type="spellStart"/>
      <w:r w:rsidR="003557A3">
        <w:rPr>
          <w:rFonts w:ascii="GHEA Mariam" w:hAnsi="GHEA Mariam" w:cs="Sylfaen"/>
          <w:spacing w:val="-8"/>
          <w:sz w:val="24"/>
          <w:szCs w:val="24"/>
        </w:rPr>
        <w:t>ընդունման</w:t>
      </w:r>
      <w:proofErr w:type="spellEnd"/>
      <w:r w:rsidR="003557A3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="003557A3">
        <w:rPr>
          <w:rFonts w:ascii="GHEA Mariam" w:hAnsi="GHEA Mariam" w:cs="Sylfaen"/>
          <w:spacing w:val="-8"/>
          <w:sz w:val="24"/>
          <w:szCs w:val="24"/>
          <w:lang w:val="hy-AM"/>
        </w:rPr>
        <w:t>դեպքում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 Հանրապետության կ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>առավարության օրենս</w:t>
      </w:r>
      <w:r w:rsidR="003557A3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դրական նախաձեռնությունը սահմանված կարգով ներկայացնել </w:t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Հայաստանի Հանրապետության 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>Ազգային ժողով:</w:t>
      </w:r>
    </w:p>
    <w:p w:rsidR="00946338" w:rsidRDefault="00946338" w:rsidP="00946338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4. </w:t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 Հանրապետության ս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ահմանադրական դատարանում </w:t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</w:t>
      </w:r>
      <w:r w:rsidR="003557A3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softHyphen/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տանի Հանրապետության կ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առավարության ներկայացուցիչ նշանակել </w:t>
      </w:r>
      <w:r w:rsidRPr="0094633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 Հանրապետության տ</w:t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>արածքային կառավարման և ենթակառուցվածքների նախարա</w:t>
      </w:r>
      <w:r w:rsidR="003557A3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>րու</w:t>
      </w:r>
      <w:r w:rsidR="003557A3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>թյան միգրացիոն ծառայության պետ</w:t>
      </w:r>
      <w:r w:rsidRPr="00946338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946338">
        <w:rPr>
          <w:rFonts w:ascii="GHEA Mariam" w:hAnsi="GHEA Mariam"/>
          <w:spacing w:val="-8"/>
          <w:sz w:val="24"/>
          <w:szCs w:val="24"/>
        </w:rPr>
        <w:t>Արմեն</w:t>
      </w:r>
      <w:proofErr w:type="spellEnd"/>
      <w:r w:rsidRPr="00946338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946338">
        <w:rPr>
          <w:rFonts w:ascii="GHEA Mariam" w:hAnsi="GHEA Mariam"/>
          <w:spacing w:val="-8"/>
          <w:sz w:val="24"/>
          <w:szCs w:val="24"/>
        </w:rPr>
        <w:t>Ղազարյանին</w:t>
      </w:r>
      <w:proofErr w:type="spellEnd"/>
      <w:r w:rsidRPr="00946338">
        <w:rPr>
          <w:rFonts w:ascii="GHEA Mariam" w:hAnsi="GHEA Mariam" w:cs="Sylfaen"/>
          <w:spacing w:val="-8"/>
          <w:sz w:val="24"/>
          <w:szCs w:val="24"/>
          <w:lang w:val="hy-AM"/>
        </w:rPr>
        <w:t>։</w:t>
      </w:r>
    </w:p>
    <w:p w:rsidR="003557A3" w:rsidRDefault="003557A3" w:rsidP="00946338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3557A3" w:rsidRPr="003557A3" w:rsidRDefault="003557A3" w:rsidP="00946338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16"/>
          <w:szCs w:val="24"/>
          <w:lang w:val="hy-AM"/>
        </w:rPr>
      </w:pPr>
    </w:p>
    <w:p w:rsidR="003557A3" w:rsidRPr="00FC14D1" w:rsidRDefault="003557A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557A3" w:rsidRPr="00FC14D1" w:rsidRDefault="003557A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46338" w:rsidRPr="00946338" w:rsidRDefault="003557A3" w:rsidP="003557A3">
      <w:pPr>
        <w:pStyle w:val="norm"/>
        <w:spacing w:line="240" w:lineRule="auto"/>
        <w:ind w:firstLine="0"/>
        <w:rPr>
          <w:rFonts w:ascii="GHEA Mariam" w:hAnsi="GHEA Mariam" w:cs="Courier New"/>
          <w:color w:val="000000"/>
          <w:spacing w:val="-8"/>
          <w:sz w:val="24"/>
          <w:szCs w:val="24"/>
          <w:lang w:val="hy-AM" w:eastAsia="fr-FR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946338" w:rsidRPr="00444B6A" w:rsidRDefault="00946338" w:rsidP="00946338">
      <w:pPr>
        <w:shd w:val="clear" w:color="auto" w:fill="FFFFFF"/>
        <w:ind w:firstLine="375"/>
        <w:rPr>
          <w:rFonts w:ascii="Sylfaen" w:hAnsi="Sylfaen"/>
          <w:b/>
          <w:bCs/>
          <w:color w:val="000000"/>
          <w:sz w:val="24"/>
          <w:szCs w:val="24"/>
          <w:lang w:val="hy-AM" w:eastAsia="fr-FR"/>
        </w:rPr>
      </w:pPr>
      <w:r w:rsidRPr="00444B6A">
        <w:rPr>
          <w:rFonts w:ascii="Courier New" w:hAnsi="Courier New" w:cs="Courier New"/>
          <w:color w:val="000000"/>
          <w:sz w:val="24"/>
          <w:szCs w:val="24"/>
          <w:lang w:val="hy-AM" w:eastAsia="fr-FR"/>
        </w:rPr>
        <w:t> </w:t>
      </w:r>
    </w:p>
    <w:p w:rsidR="00946338" w:rsidRPr="00000A81" w:rsidRDefault="00946338" w:rsidP="00206B53">
      <w:pPr>
        <w:jc w:val="center"/>
        <w:rPr>
          <w:rFonts w:ascii="GHEA Mariam" w:hAnsi="GHEA Mariam"/>
          <w:sz w:val="24"/>
          <w:szCs w:val="24"/>
        </w:rPr>
      </w:pPr>
    </w:p>
    <w:p w:rsidR="00946338" w:rsidRPr="00000A81" w:rsidRDefault="00946338" w:rsidP="00206B53">
      <w:pPr>
        <w:jc w:val="center"/>
        <w:rPr>
          <w:rFonts w:ascii="GHEA Mariam" w:hAnsi="GHEA Mariam"/>
          <w:sz w:val="24"/>
          <w:szCs w:val="24"/>
        </w:rPr>
      </w:pPr>
    </w:p>
    <w:p w:rsidR="00946338" w:rsidRPr="00000A81" w:rsidRDefault="00946338" w:rsidP="00206B53">
      <w:pPr>
        <w:jc w:val="center"/>
        <w:rPr>
          <w:rFonts w:ascii="GHEA Mariam" w:hAnsi="GHEA Mariam"/>
          <w:sz w:val="24"/>
          <w:szCs w:val="24"/>
        </w:rPr>
      </w:pPr>
    </w:p>
    <w:p w:rsidR="00946338" w:rsidRPr="008E1B5A" w:rsidRDefault="00946338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946338" w:rsidRDefault="001F225D">
      <w:pPr>
        <w:pStyle w:val="mechtex"/>
        <w:rPr>
          <w:rFonts w:ascii="Sylfaen" w:hAnsi="Sylfaen"/>
        </w:rPr>
      </w:pPr>
      <w:bookmarkStart w:id="0" w:name="_GoBack"/>
      <w:bookmarkEnd w:id="0"/>
    </w:p>
    <w:sectPr w:rsidR="001F225D" w:rsidRPr="00946338" w:rsidSect="003557A3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0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C53" w:rsidRDefault="00E43C53">
      <w:r>
        <w:separator/>
      </w:r>
    </w:p>
  </w:endnote>
  <w:endnote w:type="continuationSeparator" w:id="0">
    <w:p w:rsidR="00E43C53" w:rsidRDefault="00E43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43C53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C53" w:rsidRDefault="00E43C53">
      <w:r>
        <w:separator/>
      </w:r>
    </w:p>
  </w:footnote>
  <w:footnote w:type="continuationSeparator" w:id="0">
    <w:p w:rsidR="00E43C53" w:rsidRDefault="00E43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57A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33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0CB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7A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338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3C53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31C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67853F"/>
  <w15:chartTrackingRefBased/>
  <w15:docId w15:val="{35D7AEE1-9D28-4261-85C8-1FBDFA767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46338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946338"/>
    <w:rPr>
      <w:b/>
      <w:bCs/>
    </w:rPr>
  </w:style>
  <w:style w:type="paragraph" w:styleId="ListParagraph">
    <w:name w:val="List Paragraph"/>
    <w:basedOn w:val="Normal"/>
    <w:uiPriority w:val="34"/>
    <w:qFormat/>
    <w:rsid w:val="001500CB"/>
    <w:pPr>
      <w:ind w:left="720"/>
      <w:contextualSpacing/>
    </w:pPr>
  </w:style>
  <w:style w:type="character" w:customStyle="1" w:styleId="HeaderChar">
    <w:name w:val="Header Char"/>
    <w:link w:val="Header"/>
    <w:rsid w:val="003557A3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3557A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557A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2022-02-08T06:36:00Z</dcterms:created>
  <dcterms:modified xsi:type="dcterms:W3CDTF">2022-02-08T07:12:00Z</dcterms:modified>
</cp:coreProperties>
</file>