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A43" w:rsidRDefault="00724A43" w:rsidP="00724A43">
      <w:pPr>
        <w:jc w:val="center"/>
      </w:pPr>
      <w:r>
        <w:rPr>
          <w:noProof/>
          <w:lang w:eastAsia="en-US"/>
        </w:rPr>
        <w:drawing>
          <wp:inline distT="0" distB="0" distL="0" distR="0" wp14:anchorId="42600278" wp14:editId="784B8A56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A43" w:rsidRDefault="00724A43" w:rsidP="00724A43">
      <w:pPr>
        <w:jc w:val="center"/>
      </w:pPr>
    </w:p>
    <w:p w:rsidR="00724A43" w:rsidRDefault="00724A43" w:rsidP="00724A4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24A43" w:rsidRDefault="00724A43" w:rsidP="00724A43">
      <w:pPr>
        <w:pStyle w:val="mechtex"/>
        <w:rPr>
          <w:rFonts w:ascii="GHEA Mariam" w:hAnsi="GHEA Mariam"/>
          <w:b/>
        </w:rPr>
      </w:pPr>
    </w:p>
    <w:p w:rsidR="00724A43" w:rsidRDefault="00724A43" w:rsidP="00724A4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24A43" w:rsidRPr="008E1B5A" w:rsidRDefault="00724A43" w:rsidP="00724A43">
      <w:pPr>
        <w:jc w:val="center"/>
        <w:rPr>
          <w:rFonts w:ascii="GHEA Mariam" w:hAnsi="GHEA Mariam"/>
          <w:sz w:val="24"/>
          <w:szCs w:val="24"/>
        </w:rPr>
      </w:pPr>
    </w:p>
    <w:p w:rsidR="007600AD" w:rsidRPr="007600AD" w:rsidRDefault="007600AD">
      <w:pPr>
        <w:jc w:val="center"/>
        <w:rPr>
          <w:rFonts w:ascii="GHEA Mariam" w:hAnsi="GHEA Mariam"/>
          <w:sz w:val="24"/>
          <w:szCs w:val="24"/>
        </w:rPr>
      </w:pPr>
    </w:p>
    <w:p w:rsidR="007600AD" w:rsidRPr="007600AD" w:rsidRDefault="007600A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600AD">
        <w:rPr>
          <w:rFonts w:ascii="GHEA Mariam" w:hAnsi="GHEA Mariam"/>
          <w:sz w:val="24"/>
          <w:szCs w:val="24"/>
        </w:rPr>
        <w:t>1</w:t>
      </w:r>
      <w:r w:rsidRPr="007600AD">
        <w:rPr>
          <w:rFonts w:ascii="GHEA Mariam" w:hAnsi="GHEA Mariam"/>
          <w:sz w:val="24"/>
          <w:szCs w:val="24"/>
          <w:lang w:val="hy-AM"/>
        </w:rPr>
        <w:t>0</w:t>
      </w:r>
      <w:r w:rsidRPr="007600AD">
        <w:rPr>
          <w:rFonts w:ascii="GHEA Mariam" w:hAnsi="GHEA Mariam"/>
          <w:sz w:val="24"/>
          <w:szCs w:val="24"/>
        </w:rPr>
        <w:t xml:space="preserve"> </w:t>
      </w:r>
      <w:r w:rsidRPr="007600AD">
        <w:rPr>
          <w:rFonts w:ascii="GHEA Mariam" w:hAnsi="GHEA Mariam"/>
          <w:sz w:val="24"/>
          <w:szCs w:val="24"/>
          <w:lang w:val="hy-AM"/>
        </w:rPr>
        <w:t>փետրվար</w:t>
      </w:r>
      <w:r w:rsidRPr="007600A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600AD">
        <w:rPr>
          <w:rFonts w:ascii="GHEA Mariam" w:hAnsi="GHEA Mariam"/>
          <w:sz w:val="24"/>
          <w:szCs w:val="24"/>
        </w:rPr>
        <w:t xml:space="preserve"> 2022 </w:t>
      </w:r>
      <w:r w:rsidRPr="007600AD">
        <w:rPr>
          <w:rFonts w:ascii="GHEA Mariam" w:hAnsi="GHEA Mariam" w:cs="Sylfaen"/>
          <w:sz w:val="24"/>
          <w:szCs w:val="24"/>
        </w:rPr>
        <w:t>թվականի</w:t>
      </w:r>
      <w:r w:rsidRPr="007600AD">
        <w:rPr>
          <w:rFonts w:ascii="GHEA Mariam" w:hAnsi="GHEA Mariam"/>
          <w:sz w:val="24"/>
          <w:szCs w:val="24"/>
        </w:rPr>
        <w:t xml:space="preserve">  N              - </w:t>
      </w:r>
      <w:r w:rsidRPr="007600AD">
        <w:rPr>
          <w:rFonts w:ascii="GHEA Mariam" w:hAnsi="GHEA Mariam"/>
          <w:sz w:val="24"/>
          <w:szCs w:val="24"/>
          <w:lang w:val="hy-AM"/>
        </w:rPr>
        <w:t>Ա</w:t>
      </w:r>
    </w:p>
    <w:p w:rsidR="007600AD" w:rsidRPr="007600AD" w:rsidRDefault="007600AD">
      <w:pPr>
        <w:jc w:val="center"/>
        <w:rPr>
          <w:rFonts w:ascii="GHEA Mariam" w:hAnsi="GHEA Mariam"/>
          <w:sz w:val="24"/>
          <w:szCs w:val="24"/>
        </w:rPr>
      </w:pPr>
    </w:p>
    <w:p w:rsidR="007600AD" w:rsidRPr="007600AD" w:rsidRDefault="007600AD">
      <w:pPr>
        <w:jc w:val="center"/>
        <w:rPr>
          <w:rFonts w:ascii="GHEA Mariam" w:hAnsi="GHEA Mariam"/>
          <w:sz w:val="24"/>
          <w:szCs w:val="24"/>
        </w:rPr>
      </w:pPr>
    </w:p>
    <w:p w:rsidR="007600AD" w:rsidRPr="007600AD" w:rsidRDefault="007600AD">
      <w:pPr>
        <w:jc w:val="center"/>
        <w:rPr>
          <w:rFonts w:ascii="GHEA Mariam" w:hAnsi="GHEA Mariam"/>
          <w:sz w:val="24"/>
          <w:szCs w:val="24"/>
        </w:rPr>
      </w:pPr>
    </w:p>
    <w:p w:rsidR="007600AD" w:rsidRDefault="007600AD" w:rsidP="007600A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7600AD">
        <w:rPr>
          <w:rFonts w:ascii="GHEA Mariam" w:hAnsi="GHEA Mariam" w:cs="Arial"/>
          <w:sz w:val="24"/>
          <w:szCs w:val="24"/>
          <w:lang w:val="hy-AM"/>
        </w:rPr>
        <w:t>ԳԵՐԱԿԱ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ԾՐԱԳՐԻ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ԴՐԱՆՑ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ՄԱՍԵՐԻ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ՀՈՒՄՔԻ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ԵՎ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(</w:t>
      </w:r>
      <w:r w:rsidRPr="007600AD">
        <w:rPr>
          <w:rFonts w:ascii="GHEA Mariam" w:hAnsi="GHEA Mariam" w:cs="Arial"/>
          <w:sz w:val="24"/>
          <w:szCs w:val="24"/>
          <w:lang w:val="hy-AM"/>
        </w:rPr>
        <w:t>ԿԱՄ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) 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t>ՆՅՈՒ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ԹԵՐԻ</w:t>
      </w:r>
      <w:r w:rsidRPr="007600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t>ՆԿԱՏՄԱՄԲ</w:t>
      </w:r>
      <w:r w:rsidRPr="007600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t>ՍԱԿԱԳՆԱՅԻՆ</w:t>
      </w:r>
      <w:r w:rsidRPr="007600AD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t>ՄԱՍՆԱՎՈՐԱՊԵՍ</w:t>
      </w:r>
      <w:r w:rsidRPr="007600AD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t>ՆԵՐՄՈՒԾ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7600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t>ՄԱՔ</w:t>
      </w:r>
      <w:r w:rsidRPr="007600AD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ՍԱՏՈՒՐՔԻՑ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ՀԱՄԱՐ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>«</w:t>
      </w:r>
      <w:r w:rsidRPr="007600AD">
        <w:rPr>
          <w:rFonts w:ascii="GHEA Mariam" w:hAnsi="GHEA Mariam" w:cs="Arial"/>
          <w:sz w:val="24"/>
          <w:szCs w:val="24"/>
          <w:lang w:val="hy-AM"/>
        </w:rPr>
        <w:t>ԴՈՒՍՏՐ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ՄԱՐԻԱՆՆԱ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» </w:t>
      </w:r>
      <w:r w:rsidRPr="007600AD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ՀԱՅՏԸ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ԵՎ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</w:t>
      </w:r>
      <w:r w:rsidRPr="007600AD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600AD" w:rsidRDefault="007600AD" w:rsidP="007600A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600AD" w:rsidRPr="007600AD" w:rsidRDefault="007600AD" w:rsidP="007600AD">
      <w:pPr>
        <w:pStyle w:val="mechtex"/>
        <w:rPr>
          <w:lang w:val="hy-AM"/>
        </w:rPr>
      </w:pPr>
    </w:p>
    <w:p w:rsidR="007600AD" w:rsidRPr="007600AD" w:rsidRDefault="007600AD" w:rsidP="007600A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600AD" w:rsidRPr="007600AD" w:rsidRDefault="007600AD" w:rsidP="007600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0AD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7600A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17-</w:t>
      </w:r>
      <w:r w:rsidRPr="007600AD">
        <w:rPr>
          <w:rFonts w:ascii="GHEA Mariam" w:hAnsi="GHEA Mariam" w:cs="Arial"/>
          <w:sz w:val="24"/>
          <w:szCs w:val="24"/>
          <w:lang w:val="hy-AM"/>
        </w:rPr>
        <w:t>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7600AD">
        <w:rPr>
          <w:rFonts w:ascii="GHEA Mariam" w:hAnsi="GHEA Mariam" w:cs="Arial"/>
          <w:sz w:val="24"/>
          <w:szCs w:val="24"/>
          <w:lang w:val="hy-AM"/>
        </w:rPr>
        <w:t>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` </w:t>
      </w:r>
      <w:r w:rsidRPr="007600A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600AD">
        <w:rPr>
          <w:rFonts w:ascii="GHEA Mariam" w:hAnsi="GHEA Mariam" w:cs="Sylfaen"/>
          <w:sz w:val="24"/>
          <w:szCs w:val="24"/>
          <w:lang w:val="hy-AM"/>
        </w:rPr>
        <w:t>ո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Sylfaen"/>
          <w:sz w:val="24"/>
          <w:szCs w:val="24"/>
          <w:lang w:val="hy-AM"/>
        </w:rPr>
        <w:t>ր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Sylfaen"/>
          <w:sz w:val="24"/>
          <w:szCs w:val="24"/>
          <w:lang w:val="hy-AM"/>
        </w:rPr>
        <w:t>ո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Sylfaen"/>
          <w:sz w:val="24"/>
          <w:szCs w:val="24"/>
          <w:lang w:val="hy-AM"/>
        </w:rPr>
        <w:t>շ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Sylfaen"/>
          <w:sz w:val="24"/>
          <w:szCs w:val="24"/>
          <w:lang w:val="hy-AM"/>
        </w:rPr>
        <w:t>ու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Sylfaen"/>
          <w:sz w:val="24"/>
          <w:szCs w:val="24"/>
          <w:lang w:val="hy-AM"/>
        </w:rPr>
        <w:t>մ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600AD">
        <w:rPr>
          <w:rFonts w:ascii="GHEA Mariam" w:hAnsi="GHEA Mariam" w:cs="Sylfaen"/>
          <w:sz w:val="24"/>
          <w:szCs w:val="24"/>
          <w:lang w:val="hy-AM"/>
        </w:rPr>
        <w:t>է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600AD" w:rsidRPr="007600AD" w:rsidRDefault="007600AD" w:rsidP="007600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600AD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 Armenian"/>
          <w:sz w:val="24"/>
          <w:szCs w:val="24"/>
          <w:lang w:val="hy-AM"/>
        </w:rPr>
        <w:t>«</w:t>
      </w:r>
      <w:r w:rsidRPr="007600AD">
        <w:rPr>
          <w:rFonts w:ascii="GHEA Mariam" w:hAnsi="GHEA Mariam" w:cs="Arial"/>
          <w:sz w:val="24"/>
          <w:szCs w:val="24"/>
          <w:lang w:val="hy-AM"/>
        </w:rPr>
        <w:t>ԴՈՒՍՏՐ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ՄԱՐԻԱՆՆԱ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» </w:t>
      </w:r>
      <w:r w:rsidRPr="007600AD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պատասխանա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թյամբ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հայտը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գերակա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կանացվող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ծրագրի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="008339E7">
        <w:rPr>
          <w:rFonts w:ascii="GHEA Mariam" w:hAnsi="GHEA Mariam" w:cs="Arial"/>
          <w:sz w:val="24"/>
          <w:szCs w:val="24"/>
          <w:lang w:val="hy-AM"/>
        </w:rPr>
        <w:t>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դրանց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մասերի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հումքի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և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(</w:t>
      </w:r>
      <w:r w:rsidRPr="007600AD">
        <w:rPr>
          <w:rFonts w:ascii="GHEA Mariam" w:hAnsi="GHEA Mariam" w:cs="Arial"/>
          <w:sz w:val="24"/>
          <w:szCs w:val="24"/>
          <w:lang w:val="hy-AM"/>
        </w:rPr>
        <w:t>կամ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) </w:t>
      </w:r>
      <w:r w:rsidRPr="007600AD">
        <w:rPr>
          <w:rFonts w:ascii="GHEA Mariam" w:hAnsi="GHEA Mariam" w:cs="Arial"/>
          <w:spacing w:val="-2"/>
          <w:sz w:val="24"/>
          <w:szCs w:val="24"/>
          <w:lang w:val="hy-AM"/>
        </w:rPr>
        <w:t>նյութերի</w:t>
      </w:r>
      <w:r w:rsidRPr="007600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2"/>
          <w:sz w:val="24"/>
          <w:szCs w:val="24"/>
          <w:lang w:val="hy-AM"/>
        </w:rPr>
        <w:t>նկատմամբ</w:t>
      </w:r>
      <w:r w:rsidRPr="007600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2"/>
          <w:sz w:val="24"/>
          <w:szCs w:val="24"/>
          <w:lang w:val="hy-AM"/>
        </w:rPr>
        <w:t>սակագնային</w:t>
      </w:r>
      <w:r w:rsidRPr="007600AD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pacing w:val="-2"/>
          <w:sz w:val="24"/>
          <w:szCs w:val="24"/>
          <w:lang w:val="hy-AM"/>
        </w:rPr>
        <w:t>մասնավորապես</w:t>
      </w:r>
      <w:r w:rsidRPr="007600AD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pacing w:val="-2"/>
          <w:sz w:val="24"/>
          <w:szCs w:val="24"/>
          <w:lang w:val="hy-AM"/>
        </w:rPr>
        <w:t>ներմուծման</w:t>
      </w:r>
      <w:r w:rsidRPr="007600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2"/>
          <w:sz w:val="24"/>
          <w:szCs w:val="24"/>
          <w:lang w:val="hy-AM"/>
        </w:rPr>
        <w:t>մաքսա</w:t>
      </w:r>
      <w:r w:rsidRPr="007600AD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տուրք</w:t>
      </w:r>
      <w:r w:rsidRPr="007600AD">
        <w:rPr>
          <w:rFonts w:ascii="GHEA Mariam" w:hAnsi="GHEA Mariam" w:cs="Arial"/>
          <w:sz w:val="24"/>
          <w:szCs w:val="24"/>
          <w:lang w:val="hy-AM"/>
        </w:rPr>
        <w:t>ից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համար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և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կարգով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համապատասխան</w:t>
      </w:r>
      <w:r w:rsidRPr="007600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արտոնությունը</w:t>
      </w:r>
      <w:r w:rsidRPr="007600AD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7600AD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7600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7600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7600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pacing w:val="-8"/>
          <w:sz w:val="24"/>
          <w:szCs w:val="24"/>
          <w:lang w:val="hy-AM"/>
        </w:rPr>
        <w:t>տեխնոլոգիա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կան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դրանց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մասերի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հումքի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և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(</w:t>
      </w:r>
      <w:r w:rsidRPr="007600AD">
        <w:rPr>
          <w:rFonts w:ascii="GHEA Mariam" w:hAnsi="GHEA Mariam" w:cs="Arial"/>
          <w:sz w:val="24"/>
          <w:szCs w:val="24"/>
          <w:lang w:val="hy-AM"/>
        </w:rPr>
        <w:t>կամ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) </w:t>
      </w:r>
      <w:r w:rsidRPr="007600AD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7600AD" w:rsidRPr="007600AD" w:rsidRDefault="007600AD" w:rsidP="007600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7600AD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որ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7600AD" w:rsidRPr="007600AD" w:rsidRDefault="007600AD" w:rsidP="007600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7600AD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7600AD">
        <w:rPr>
          <w:rFonts w:ascii="GHEA Mariam" w:hAnsi="GHEA Mariam" w:cs="Arial"/>
          <w:sz w:val="24"/>
          <w:szCs w:val="24"/>
          <w:lang w:val="hy-AM"/>
        </w:rPr>
        <w:t>ույն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նշված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են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դրանց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մասերի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հումքի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և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(</w:t>
      </w:r>
      <w:r w:rsidRPr="007600AD">
        <w:rPr>
          <w:rFonts w:ascii="GHEA Mariam" w:hAnsi="GHEA Mariam" w:cs="Arial"/>
          <w:sz w:val="24"/>
          <w:szCs w:val="24"/>
          <w:lang w:val="hy-AM"/>
        </w:rPr>
        <w:t>կամ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) </w:t>
      </w:r>
      <w:r w:rsidRPr="007600AD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7600A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600AD" w:rsidRPr="007600AD" w:rsidRDefault="007600AD" w:rsidP="007600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12FEA">
        <w:rPr>
          <w:rFonts w:ascii="GHEA Mariam" w:hAnsi="GHEA Mariam"/>
          <w:spacing w:val="-2"/>
          <w:sz w:val="24"/>
          <w:szCs w:val="24"/>
          <w:lang w:val="hy-AM"/>
        </w:rPr>
        <w:t>2) «</w:t>
      </w:r>
      <w:r w:rsidRPr="00212FEA">
        <w:rPr>
          <w:rFonts w:ascii="GHEA Mariam" w:hAnsi="GHEA Mariam" w:cs="Arial"/>
          <w:spacing w:val="-2"/>
          <w:sz w:val="24"/>
          <w:szCs w:val="24"/>
          <w:lang w:val="hy-AM"/>
        </w:rPr>
        <w:t>ԴՈՒՍՏՐ</w:t>
      </w:r>
      <w:r w:rsidRPr="00212FE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2FEA">
        <w:rPr>
          <w:rFonts w:ascii="GHEA Mariam" w:hAnsi="GHEA Mariam" w:cs="Arial"/>
          <w:spacing w:val="-2"/>
          <w:sz w:val="24"/>
          <w:szCs w:val="24"/>
          <w:lang w:val="hy-AM"/>
        </w:rPr>
        <w:t>ՄԱՐԻԱՆՆԱ</w:t>
      </w:r>
      <w:r w:rsidRPr="00212FEA">
        <w:rPr>
          <w:rFonts w:ascii="GHEA Mariam" w:hAnsi="GHEA Mariam"/>
          <w:spacing w:val="-2"/>
          <w:sz w:val="24"/>
          <w:szCs w:val="24"/>
          <w:lang w:val="hy-AM"/>
        </w:rPr>
        <w:t xml:space="preserve">» </w:t>
      </w:r>
      <w:r w:rsidRPr="00212FEA">
        <w:rPr>
          <w:rFonts w:ascii="GHEA Mariam" w:hAnsi="GHEA Mariam" w:cs="Arial"/>
          <w:spacing w:val="-2"/>
          <w:sz w:val="24"/>
          <w:szCs w:val="24"/>
          <w:lang w:val="hy-AM"/>
        </w:rPr>
        <w:t>սահմանափակ</w:t>
      </w:r>
      <w:r w:rsidRPr="00212FE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2FEA">
        <w:rPr>
          <w:rFonts w:ascii="GHEA Mariam" w:hAnsi="GHEA Mariam" w:cs="Arial"/>
          <w:spacing w:val="-2"/>
          <w:sz w:val="24"/>
          <w:szCs w:val="24"/>
          <w:lang w:val="hy-AM"/>
        </w:rPr>
        <w:t>պատասխանատվությամբ</w:t>
      </w:r>
      <w:r w:rsidRPr="00212FE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2FEA">
        <w:rPr>
          <w:rFonts w:ascii="GHEA Mariam" w:hAnsi="GHEA Mariam" w:cs="Arial"/>
          <w:spacing w:val="-2"/>
          <w:sz w:val="24"/>
          <w:szCs w:val="24"/>
          <w:lang w:val="hy-AM"/>
        </w:rPr>
        <w:t>ընկ</w:t>
      </w:r>
      <w:r w:rsidRPr="007600AD">
        <w:rPr>
          <w:rFonts w:ascii="GHEA Mariam" w:hAnsi="GHEA Mariam" w:cs="Arial"/>
          <w:sz w:val="24"/>
          <w:szCs w:val="24"/>
          <w:lang w:val="hy-AM"/>
        </w:rPr>
        <w:t>ե</w:t>
      </w:r>
      <w:r w:rsidR="00212FEA">
        <w:rPr>
          <w:rFonts w:ascii="GHEA Mariam" w:hAnsi="GHEA Mariam" w:cs="Arial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ծրագրի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տեխնոլո</w:t>
      </w:r>
      <w:r w:rsidR="00212FEA">
        <w:rPr>
          <w:rFonts w:ascii="GHEA Mariam" w:hAnsi="GHEA Mariam" w:cs="Arial"/>
          <w:sz w:val="24"/>
          <w:szCs w:val="24"/>
          <w:lang w:val="hy-AM"/>
        </w:rPr>
        <w:softHyphen/>
      </w:r>
      <w:r w:rsidRPr="007600AD">
        <w:rPr>
          <w:rFonts w:ascii="GHEA Mariam" w:hAnsi="GHEA Mariam" w:cs="Arial"/>
          <w:sz w:val="24"/>
          <w:szCs w:val="24"/>
          <w:lang w:val="hy-AM"/>
        </w:rPr>
        <w:t>գիական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դրանց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մասերի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, </w:t>
      </w:r>
      <w:r w:rsidRPr="007600AD">
        <w:rPr>
          <w:rFonts w:ascii="GHEA Mariam" w:hAnsi="GHEA Mariam" w:cs="Arial"/>
          <w:sz w:val="24"/>
          <w:szCs w:val="24"/>
          <w:lang w:val="hy-AM"/>
        </w:rPr>
        <w:t>հումքի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և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(</w:t>
      </w:r>
      <w:r w:rsidRPr="007600AD">
        <w:rPr>
          <w:rFonts w:ascii="GHEA Mariam" w:hAnsi="GHEA Mariam" w:cs="Arial"/>
          <w:sz w:val="24"/>
          <w:szCs w:val="24"/>
          <w:lang w:val="hy-AM"/>
        </w:rPr>
        <w:t>կամ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) </w:t>
      </w:r>
      <w:r w:rsidRPr="007600AD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է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7600A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15-</w:t>
      </w:r>
      <w:r w:rsidRPr="007600AD">
        <w:rPr>
          <w:rFonts w:ascii="GHEA Mariam" w:hAnsi="GHEA Mariam" w:cs="Arial"/>
          <w:sz w:val="24"/>
          <w:szCs w:val="24"/>
          <w:lang w:val="hy-AM"/>
        </w:rPr>
        <w:t>ից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մինչև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2026 </w:t>
      </w:r>
      <w:r w:rsidRPr="007600A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15-</w:t>
      </w:r>
      <w:r w:rsidRPr="007600AD">
        <w:rPr>
          <w:rFonts w:ascii="GHEA Mariam" w:hAnsi="GHEA Mariam" w:cs="Arial"/>
          <w:sz w:val="24"/>
          <w:szCs w:val="24"/>
          <w:lang w:val="hy-AM"/>
        </w:rPr>
        <w:t>ը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7600A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600AD" w:rsidRPr="007600AD" w:rsidRDefault="007600AD" w:rsidP="007600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00AD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7600AD">
        <w:rPr>
          <w:rFonts w:ascii="GHEA Mariam" w:hAnsi="GHEA Mariam" w:cs="Arial"/>
          <w:sz w:val="24"/>
          <w:szCs w:val="24"/>
          <w:lang w:val="hy-AM"/>
        </w:rPr>
        <w:t>րագրի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ժամկետ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է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սույն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ուժի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մեջ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</w:t>
      </w:r>
      <w:r w:rsidRPr="007600AD">
        <w:rPr>
          <w:rFonts w:ascii="GHEA Mariam" w:hAnsi="GHEA Mariam" w:cs="Arial"/>
          <w:sz w:val="24"/>
          <w:szCs w:val="24"/>
          <w:lang w:val="hy-AM"/>
        </w:rPr>
        <w:t>հետո՝</w:t>
      </w:r>
      <w:r w:rsidRPr="007600AD">
        <w:rPr>
          <w:rFonts w:ascii="GHEA Mariam" w:hAnsi="GHEA Mariam"/>
          <w:sz w:val="24"/>
          <w:szCs w:val="24"/>
          <w:lang w:val="hy-AM"/>
        </w:rPr>
        <w:t xml:space="preserve"> 5 </w:t>
      </w:r>
      <w:r w:rsidRPr="007600AD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1F225D" w:rsidRDefault="001F225D" w:rsidP="007600A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24A43" w:rsidRPr="00212FEA" w:rsidRDefault="00724A43" w:rsidP="007600AD">
      <w:pPr>
        <w:pStyle w:val="norm"/>
        <w:spacing w:line="360" w:lineRule="auto"/>
        <w:rPr>
          <w:rFonts w:ascii="GHEA Mariam" w:hAnsi="GHEA Mariam"/>
          <w:sz w:val="16"/>
          <w:szCs w:val="24"/>
          <w:lang w:val="hy-AM"/>
        </w:rPr>
      </w:pPr>
    </w:p>
    <w:p w:rsidR="00724A43" w:rsidRPr="007F40E2" w:rsidRDefault="00724A43" w:rsidP="00724A4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F40E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F40E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4A43" w:rsidRPr="007F40E2" w:rsidRDefault="00724A43" w:rsidP="00724A4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F40E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F40E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F40E2">
        <w:rPr>
          <w:rFonts w:ascii="GHEA Mariam" w:hAnsi="GHEA Mariam" w:cs="Sylfaen"/>
          <w:sz w:val="24"/>
          <w:szCs w:val="24"/>
          <w:lang w:val="hy-AM"/>
        </w:rPr>
        <w:t>.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F40E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4A43" w:rsidRPr="007F40E2" w:rsidRDefault="00724A43" w:rsidP="00724A4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76715" w:rsidRDefault="00724A43" w:rsidP="00724A43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776715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F40E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76715" w:rsidRPr="00776715" w:rsidRDefault="00776715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7671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="002310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77671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776715" w:rsidRPr="00776715" w:rsidRDefault="0077671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7671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7671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="002310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 w:rsidRPr="00776715">
        <w:rPr>
          <w:rFonts w:ascii="GHEA Mariam" w:hAnsi="GHEA Mariam"/>
          <w:spacing w:val="-6"/>
          <w:sz w:val="24"/>
          <w:szCs w:val="24"/>
          <w:lang w:val="hy-AM"/>
        </w:rPr>
        <w:t>ՀՀ կառավարության 2022 թվականի</w:t>
      </w:r>
    </w:p>
    <w:p w:rsidR="00776715" w:rsidRPr="00776715" w:rsidRDefault="00776715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776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76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76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76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76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767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2310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2310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76715">
        <w:rPr>
          <w:rFonts w:ascii="GHEA Mariam" w:hAnsi="GHEA Mariam"/>
          <w:spacing w:val="-2"/>
          <w:sz w:val="24"/>
          <w:szCs w:val="24"/>
          <w:lang w:val="hy-AM"/>
        </w:rPr>
        <w:t>փետրվար</w:t>
      </w:r>
      <w:r w:rsidRPr="0077671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76715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 w:rsidRPr="00776715">
        <w:rPr>
          <w:rFonts w:ascii="GHEA Mariam" w:hAnsi="GHEA Mariam" w:cs="Sylfaen"/>
          <w:spacing w:val="-2"/>
          <w:sz w:val="24"/>
          <w:szCs w:val="24"/>
          <w:lang w:val="hy-AM"/>
        </w:rPr>
        <w:t>0</w:t>
      </w:r>
      <w:r w:rsidRPr="0077671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76715">
        <w:rPr>
          <w:rFonts w:ascii="GHEA Mariam" w:hAnsi="GHEA Mariam"/>
          <w:spacing w:val="-2"/>
          <w:sz w:val="24"/>
          <w:szCs w:val="24"/>
          <w:lang w:val="hy-AM"/>
        </w:rPr>
        <w:t>ի N            - Ա  որոշման</w:t>
      </w:r>
    </w:p>
    <w:p w:rsidR="00724A43" w:rsidRDefault="00724A43" w:rsidP="00724A43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4A3B7B" w:rsidRDefault="004A3B7B" w:rsidP="004A3B7B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4A3B7B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4A3B7B" w:rsidRPr="004A3B7B" w:rsidRDefault="004A3B7B" w:rsidP="004A3B7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8339E7" w:rsidRDefault="004A3B7B" w:rsidP="004A3B7B">
      <w:pPr>
        <w:pStyle w:val="mechtex"/>
        <w:rPr>
          <w:rFonts w:ascii="GHEA Mariam" w:hAnsi="GHEA Mariam"/>
          <w:spacing w:val="-8"/>
          <w:sz w:val="24"/>
          <w:szCs w:val="24"/>
          <w:lang w:val="hy-AM" w:eastAsia="en-US"/>
        </w:rPr>
      </w:pPr>
      <w:r w:rsidRPr="004A3B7B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4A3B7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4A3B7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8339E7" w:rsidRPr="007600AD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8339E7" w:rsidRPr="004A3B7B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4A3B7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4A3B7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4A3B7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4A3B7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4A3B7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ՍԱՐՔԱՎՈՐՈՒՄՆԵՐԻ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, 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ԴՐԱՆՑ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ԲԱՂԿԱՑՈՒՑԻՉ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ՈՒ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ՀԱՄԱԼՐՈՂ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ՄԱՍԵՐԻ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, 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ՀՈՒՄՔԻ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4A3B7B" w:rsidRPr="004A3B7B" w:rsidRDefault="004A3B7B" w:rsidP="004A3B7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ԵՎ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(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ԿԱՄ</w:t>
      </w:r>
      <w:r w:rsidRPr="004A3B7B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) </w:t>
      </w:r>
      <w:r w:rsidRPr="004A3B7B">
        <w:rPr>
          <w:rFonts w:ascii="GHEA Mariam" w:hAnsi="GHEA Mariam" w:cs="Arial"/>
          <w:spacing w:val="-8"/>
          <w:sz w:val="24"/>
          <w:szCs w:val="24"/>
          <w:lang w:val="hy-AM" w:eastAsia="en-US"/>
        </w:rPr>
        <w:t>ՆՅՈՒԹԵՐԻ</w:t>
      </w:r>
    </w:p>
    <w:p w:rsidR="004A3B7B" w:rsidRPr="004A3B7B" w:rsidRDefault="004A3B7B" w:rsidP="004A3B7B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4A3B7B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549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40"/>
        <w:gridCol w:w="1980"/>
        <w:gridCol w:w="1680"/>
        <w:gridCol w:w="1170"/>
        <w:gridCol w:w="1530"/>
        <w:gridCol w:w="1980"/>
        <w:gridCol w:w="1800"/>
        <w:gridCol w:w="1710"/>
        <w:gridCol w:w="1260"/>
        <w:gridCol w:w="10"/>
      </w:tblGrid>
      <w:tr w:rsidR="004A3B7B" w:rsidRPr="004A3B7B" w:rsidTr="00585A6F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pStyle w:val="mechtex"/>
              <w:rPr>
                <w:rFonts w:ascii="GHEA Mariam" w:hAnsi="GHEA Mariam"/>
                <w:szCs w:val="22"/>
              </w:rPr>
            </w:pPr>
            <w:r w:rsidRPr="004A3B7B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4A3B7B">
              <w:rPr>
                <w:rFonts w:ascii="GHEA Mariam" w:hAnsi="GHEA Mariam"/>
                <w:szCs w:val="22"/>
              </w:rPr>
              <w:t>NN</w:t>
            </w:r>
          </w:p>
          <w:p w:rsidR="004A3B7B" w:rsidRPr="004A3B7B" w:rsidRDefault="004A3B7B" w:rsidP="004A3B7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4A3B7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4A3B7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4A3B7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4A3B7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4A3B7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4A3B7B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8339E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8339E7" w:rsidP="004A3B7B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</w:t>
            </w:r>
            <w:bookmarkStart w:id="0" w:name="_GoBack"/>
            <w:bookmarkEnd w:id="0"/>
            <w:r w:rsidR="004A3B7B"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4A3B7B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4A3B7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B7B" w:rsidRPr="004A3B7B" w:rsidRDefault="004A3B7B" w:rsidP="004A3B7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տեղեկու-թյուններ</w:t>
            </w:r>
          </w:p>
        </w:tc>
      </w:tr>
      <w:tr w:rsidR="004A3B7B" w:rsidRPr="004A3B7B" w:rsidTr="00585A6F">
        <w:trPr>
          <w:trHeight w:val="60"/>
        </w:trPr>
        <w:tc>
          <w:tcPr>
            <w:tcW w:w="154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shd w:val="clear" w:color="auto" w:fill="FFFFFF"/>
              <w:ind w:right="150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4A3B7B" w:rsidRPr="004A3B7B" w:rsidTr="00585A6F">
        <w:trPr>
          <w:trHeight w:val="60"/>
        </w:trPr>
        <w:tc>
          <w:tcPr>
            <w:tcW w:w="154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A3B7B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ՀՈՒՄՔ ՈՒ ՆՅՈՒԹԵՐ</w:t>
            </w:r>
          </w:p>
        </w:tc>
      </w:tr>
      <w:tr w:rsidR="004A3B7B" w:rsidRPr="004A3B7B" w:rsidTr="00585A6F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4A3B7B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4A3B7B">
              <w:rPr>
                <w:rFonts w:ascii="GHEA Mariam" w:eastAsia="Calibri" w:hAnsi="GHEA Mariam"/>
                <w:sz w:val="22"/>
                <w:szCs w:val="22"/>
                <w:lang w:eastAsia="en-US"/>
              </w:rPr>
              <w:t>0402211800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Խտացրած կաթ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ո</w:t>
            </w:r>
            <w:r w:rsidRPr="004A3B7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չ ավել</w:t>
            </w:r>
            <w:r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ի</w:t>
            </w:r>
            <w:r w:rsidRPr="004A3B7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27</w:t>
            </w:r>
            <w:r w:rsidRPr="004A3B7B">
              <w:rPr>
                <w:rFonts w:ascii="GHEA Mariam" w:eastAsia="Calibri" w:hAnsi="GHEA Mariam" w:cs="Calibri"/>
                <w:color w:val="000000"/>
                <w:sz w:val="22"/>
                <w:szCs w:val="22"/>
                <w:lang w:eastAsia="en-US"/>
              </w:rPr>
              <w:t xml:space="preserve">% </w:t>
            </w:r>
            <w:r w:rsidRPr="004A3B7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յուղ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25 000 000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18 000 000 000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4A3B7B" w:rsidRPr="004A3B7B" w:rsidTr="00585A6F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B7B" w:rsidRPr="004A3B7B" w:rsidRDefault="004A3B7B" w:rsidP="004A3B7B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A3B7B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18 000 000 000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3B7B" w:rsidRPr="004A3B7B" w:rsidRDefault="004A3B7B" w:rsidP="004A3B7B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1"/>
    </w:tbl>
    <w:p w:rsidR="004A3B7B" w:rsidRDefault="004A3B7B" w:rsidP="004A3B7B">
      <w:pPr>
        <w:tabs>
          <w:tab w:val="left" w:pos="465"/>
        </w:tabs>
        <w:spacing w:line="360" w:lineRule="auto"/>
        <w:rPr>
          <w:rFonts w:ascii="GHEA Grapalat" w:hAnsi="GHEA Grapalat" w:cs="Sylfaen"/>
          <w:lang w:eastAsia="en-US"/>
        </w:rPr>
      </w:pPr>
    </w:p>
    <w:p w:rsidR="004A3B7B" w:rsidRDefault="004A3B7B" w:rsidP="004A3B7B">
      <w:pPr>
        <w:tabs>
          <w:tab w:val="left" w:pos="465"/>
        </w:tabs>
        <w:spacing w:line="360" w:lineRule="auto"/>
        <w:rPr>
          <w:rFonts w:ascii="GHEA Grapalat" w:hAnsi="GHEA Grapalat" w:cs="Sylfaen"/>
          <w:lang w:eastAsia="en-US"/>
        </w:rPr>
      </w:pPr>
    </w:p>
    <w:p w:rsidR="004A3B7B" w:rsidRDefault="004A3B7B" w:rsidP="004A3B7B">
      <w:pPr>
        <w:tabs>
          <w:tab w:val="left" w:pos="465"/>
        </w:tabs>
        <w:spacing w:line="360" w:lineRule="auto"/>
        <w:rPr>
          <w:rFonts w:ascii="GHEA Grapalat" w:hAnsi="GHEA Grapalat" w:cs="Sylfaen"/>
          <w:lang w:eastAsia="en-US"/>
        </w:rPr>
      </w:pPr>
    </w:p>
    <w:p w:rsidR="004A3B7B" w:rsidRPr="004A3B7B" w:rsidRDefault="004A3B7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A3B7B">
        <w:rPr>
          <w:rFonts w:ascii="GHEA Mariam" w:hAnsi="GHEA Mariam" w:cs="Sylfaen"/>
          <w:sz w:val="24"/>
          <w:szCs w:val="24"/>
        </w:rPr>
        <w:t>ՀԱՅԱՍՏԱՆԻ</w:t>
      </w:r>
      <w:r w:rsidRPr="004A3B7B">
        <w:rPr>
          <w:rFonts w:ascii="GHEA Mariam" w:hAnsi="GHEA Mariam" w:cs="Arial Armenian"/>
          <w:sz w:val="24"/>
          <w:szCs w:val="24"/>
        </w:rPr>
        <w:t xml:space="preserve">  </w:t>
      </w:r>
      <w:r w:rsidRPr="004A3B7B">
        <w:rPr>
          <w:rFonts w:ascii="GHEA Mariam" w:hAnsi="GHEA Mariam" w:cs="Sylfaen"/>
          <w:sz w:val="24"/>
          <w:szCs w:val="24"/>
        </w:rPr>
        <w:t>ՀԱՆՐԱՊԵՏՈՒԹՅԱՆ</w:t>
      </w:r>
    </w:p>
    <w:p w:rsidR="004A3B7B" w:rsidRPr="004A3B7B" w:rsidRDefault="004A3B7B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A3B7B">
        <w:rPr>
          <w:rFonts w:ascii="GHEA Mariam" w:hAnsi="GHEA Mariam"/>
          <w:sz w:val="24"/>
          <w:szCs w:val="24"/>
        </w:rPr>
        <w:t xml:space="preserve">  </w:t>
      </w:r>
      <w:r w:rsidRPr="004A3B7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A3B7B" w:rsidRPr="004A3B7B" w:rsidRDefault="004A3B7B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A3B7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A3B7B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4A3B7B">
        <w:rPr>
          <w:rFonts w:ascii="GHEA Mariam" w:hAnsi="GHEA Mariam" w:cs="Arial Armenian"/>
          <w:sz w:val="24"/>
          <w:szCs w:val="24"/>
          <w:lang w:val="hy-AM"/>
        </w:rPr>
        <w:t>Ա</w:t>
      </w:r>
      <w:r w:rsidRPr="004A3B7B">
        <w:rPr>
          <w:rFonts w:ascii="GHEA Mariam" w:hAnsi="GHEA Mariam" w:cs="Sylfaen"/>
          <w:sz w:val="24"/>
          <w:szCs w:val="24"/>
        </w:rPr>
        <w:t>.</w:t>
      </w:r>
      <w:r w:rsidRPr="004A3B7B">
        <w:rPr>
          <w:rFonts w:ascii="GHEA Mariam" w:hAnsi="GHEA Mariam" w:cs="Arial Armenian"/>
          <w:sz w:val="24"/>
          <w:szCs w:val="24"/>
        </w:rPr>
        <w:t xml:space="preserve"> </w:t>
      </w:r>
      <w:r w:rsidRPr="004A3B7B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4A3B7B">
        <w:rPr>
          <w:rFonts w:ascii="GHEA Mariam" w:hAnsi="GHEA Mariam" w:cs="Sylfaen"/>
          <w:sz w:val="24"/>
          <w:szCs w:val="24"/>
        </w:rPr>
        <w:t>ՅԱՆ</w:t>
      </w:r>
    </w:p>
    <w:sectPr w:rsidR="004A3B7B" w:rsidRPr="004A3B7B" w:rsidSect="00776715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4D1" w:rsidRDefault="00FD14D1">
      <w:r>
        <w:separator/>
      </w:r>
    </w:p>
  </w:endnote>
  <w:endnote w:type="continuationSeparator" w:id="0">
    <w:p w:rsidR="00FD14D1" w:rsidRDefault="00FD1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448EF" w:rsidRDefault="00FD14D1" w:rsidP="001448E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448EF">
      <w:rPr>
        <w:noProof/>
      </w:rPr>
      <w:t>voroshumTK33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4D1" w:rsidRDefault="00FD14D1">
      <w:r>
        <w:separator/>
      </w:r>
    </w:p>
  </w:footnote>
  <w:footnote w:type="continuationSeparator" w:id="0">
    <w:p w:rsidR="00FD14D1" w:rsidRDefault="00FD1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39E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A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EF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FE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08F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B7B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6F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73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43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0AD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715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9E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08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4D1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3BF06E"/>
  <w15:chartTrackingRefBased/>
  <w15:docId w15:val="{3C43A937-8527-4D1B-8DE1-7ADC838B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600A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724A4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724A4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10</cp:revision>
  <dcterms:created xsi:type="dcterms:W3CDTF">2022-02-09T05:02:00Z</dcterms:created>
  <dcterms:modified xsi:type="dcterms:W3CDTF">2022-02-09T05:29:00Z</dcterms:modified>
</cp:coreProperties>
</file>