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207EC9" w:rsidRPr="00C25958" w:rsidRDefault="00207EC9" w:rsidP="00CC6B94">
      <w:pPr>
        <w:jc w:val="center"/>
        <w:rPr>
          <w:rFonts w:ascii="GHEA Mariam" w:hAnsi="GHEA Mariam"/>
          <w:sz w:val="16"/>
          <w:szCs w:val="24"/>
          <w:lang w:val="hy-AM"/>
        </w:rPr>
      </w:pPr>
      <w:bookmarkStart w:id="0" w:name="_GoBack"/>
      <w:bookmarkEnd w:id="0"/>
    </w:p>
    <w:p w:rsidR="00207EC9" w:rsidRDefault="00207EC9" w:rsidP="00CC6B94">
      <w:pPr>
        <w:jc w:val="center"/>
        <w:rPr>
          <w:rFonts w:ascii="GHEA Mariam" w:hAnsi="GHEA Mariam"/>
          <w:sz w:val="24"/>
          <w:szCs w:val="24"/>
          <w:lang w:val="hy-AM"/>
        </w:rPr>
      </w:pPr>
      <w:r>
        <w:rPr>
          <w:rFonts w:ascii="GHEA Mariam" w:hAnsi="GHEA Mariam"/>
          <w:sz w:val="24"/>
          <w:szCs w:val="24"/>
          <w:lang w:val="hy-AM"/>
        </w:rPr>
        <w:t>10 փետրվարի 2022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Pr>
          <w:rFonts w:ascii="GHEA Mariam" w:hAnsi="GHEA Mariam"/>
          <w:sz w:val="24"/>
          <w:szCs w:val="24"/>
          <w:lang w:val="hy-AM"/>
        </w:rPr>
        <w:t xml:space="preserve"> N          -Ն</w:t>
      </w:r>
    </w:p>
    <w:p w:rsidR="00201464" w:rsidRDefault="00201464" w:rsidP="00CC6B94">
      <w:pPr>
        <w:jc w:val="center"/>
        <w:rPr>
          <w:rFonts w:ascii="GHEA Mariam" w:hAnsi="GHEA Mariam"/>
          <w:sz w:val="24"/>
          <w:szCs w:val="24"/>
          <w:lang w:val="hy-AM"/>
        </w:rPr>
      </w:pPr>
    </w:p>
    <w:p w:rsidR="00207EC9" w:rsidRPr="00201464" w:rsidRDefault="00207EC9" w:rsidP="00201464">
      <w:pPr>
        <w:pStyle w:val="mechtex"/>
        <w:rPr>
          <w:rFonts w:ascii="GHEA Mariam" w:hAnsi="GHEA Mariam"/>
          <w:sz w:val="24"/>
          <w:szCs w:val="24"/>
          <w:lang w:val="hy-AM"/>
        </w:rPr>
      </w:pPr>
    </w:p>
    <w:p w:rsidR="00C25958" w:rsidRDefault="00207EC9" w:rsidP="00201464">
      <w:pPr>
        <w:pStyle w:val="mechtex"/>
        <w:rPr>
          <w:rFonts w:ascii="GHEA Mariam" w:eastAsia="Calibri" w:hAnsi="GHEA Mariam"/>
          <w:bCs/>
          <w:sz w:val="24"/>
          <w:szCs w:val="24"/>
          <w:lang w:val="hy-AM" w:eastAsia="en-US"/>
        </w:rPr>
      </w:pPr>
      <w:r w:rsidRPr="00C25958">
        <w:rPr>
          <w:rFonts w:ascii="GHEA Mariam" w:eastAsia="Calibri" w:hAnsi="GHEA Mariam"/>
          <w:spacing w:val="-6"/>
          <w:sz w:val="24"/>
          <w:szCs w:val="24"/>
          <w:lang w:val="hy-AM" w:eastAsia="en-US"/>
        </w:rPr>
        <w:t>ՀԱՅԱՍՏԱՆԻ ՀԱՆՐԱՊԵՏՈՒԹՅԱՆ ԿԱՌԱՎԱՐՈՒԹՅԱՆ 2014 ԹՎԱԿԱՆԻ</w:t>
      </w:r>
      <w:r w:rsidRPr="00201464">
        <w:rPr>
          <w:rFonts w:ascii="GHEA Mariam" w:eastAsia="Calibri" w:hAnsi="GHEA Mariam"/>
          <w:sz w:val="24"/>
          <w:szCs w:val="24"/>
          <w:lang w:val="hy-AM" w:eastAsia="en-US"/>
        </w:rPr>
        <w:t xml:space="preserve"> ՆՈՅԵՄԲԵՐԻ 19-Ի </w:t>
      </w:r>
      <w:r w:rsidRPr="00201464">
        <w:rPr>
          <w:rFonts w:ascii="GHEA Mariam" w:eastAsia="Calibri" w:hAnsi="GHEA Mariam"/>
          <w:bCs/>
          <w:color w:val="000000"/>
          <w:sz w:val="24"/>
          <w:szCs w:val="24"/>
          <w:shd w:val="clear" w:color="auto" w:fill="FFFFFF"/>
          <w:lang w:val="hy-AM"/>
        </w:rPr>
        <w:t>N</w:t>
      </w:r>
      <w:r w:rsidRPr="00201464">
        <w:rPr>
          <w:rFonts w:ascii="GHEA Mariam" w:eastAsia="Calibri" w:hAnsi="GHEA Mariam"/>
          <w:sz w:val="24"/>
          <w:szCs w:val="24"/>
          <w:lang w:val="hy-AM" w:eastAsia="en-US"/>
        </w:rPr>
        <w:t xml:space="preserve"> 1297-Ն </w:t>
      </w:r>
      <w:r w:rsidRPr="00201464">
        <w:rPr>
          <w:rFonts w:ascii="GHEA Mariam" w:eastAsia="Calibri" w:hAnsi="GHEA Mariam"/>
          <w:bCs/>
          <w:sz w:val="24"/>
          <w:szCs w:val="24"/>
          <w:lang w:val="hy-AM" w:eastAsia="en-US"/>
        </w:rPr>
        <w:t xml:space="preserve">ՈՐՈՇՈՒՄՆ ՈՒԺԸ ԿՈՐՑՐԱԾ ՃԱՆԱՉԵԼՈՒ </w:t>
      </w:r>
    </w:p>
    <w:p w:rsidR="00207EC9" w:rsidRDefault="00207EC9" w:rsidP="00201464">
      <w:pPr>
        <w:pStyle w:val="mechtex"/>
        <w:rPr>
          <w:rFonts w:ascii="GHEA Mariam" w:eastAsia="Calibri" w:hAnsi="GHEA Mariam"/>
          <w:bCs/>
          <w:sz w:val="24"/>
          <w:szCs w:val="24"/>
          <w:lang w:val="hy-AM" w:eastAsia="en-US"/>
        </w:rPr>
      </w:pPr>
      <w:r w:rsidRPr="00201464">
        <w:rPr>
          <w:rFonts w:ascii="GHEA Mariam" w:eastAsia="Calibri" w:hAnsi="GHEA Mariam"/>
          <w:bCs/>
          <w:sz w:val="24"/>
          <w:szCs w:val="24"/>
          <w:lang w:val="hy-AM" w:eastAsia="en-US"/>
        </w:rPr>
        <w:t>Մ</w:t>
      </w:r>
      <w:r w:rsidR="00C25958">
        <w:rPr>
          <w:rFonts w:ascii="GHEA Mariam" w:eastAsia="Calibri" w:hAnsi="GHEA Mariam"/>
          <w:bCs/>
          <w:sz w:val="24"/>
          <w:szCs w:val="24"/>
          <w:lang w:val="hy-AM" w:eastAsia="en-US"/>
        </w:rPr>
        <w:t xml:space="preserve"> </w:t>
      </w:r>
      <w:r w:rsidRPr="00201464">
        <w:rPr>
          <w:rFonts w:ascii="GHEA Mariam" w:eastAsia="Calibri" w:hAnsi="GHEA Mariam"/>
          <w:bCs/>
          <w:sz w:val="24"/>
          <w:szCs w:val="24"/>
          <w:lang w:val="hy-AM" w:eastAsia="en-US"/>
        </w:rPr>
        <w:t>Ա</w:t>
      </w:r>
      <w:r w:rsidR="00C25958">
        <w:rPr>
          <w:rFonts w:ascii="GHEA Mariam" w:eastAsia="Calibri" w:hAnsi="GHEA Mariam"/>
          <w:bCs/>
          <w:sz w:val="24"/>
          <w:szCs w:val="24"/>
          <w:lang w:val="hy-AM" w:eastAsia="en-US"/>
        </w:rPr>
        <w:t xml:space="preserve"> </w:t>
      </w:r>
      <w:r w:rsidRPr="00201464">
        <w:rPr>
          <w:rFonts w:ascii="GHEA Mariam" w:eastAsia="Calibri" w:hAnsi="GHEA Mariam"/>
          <w:bCs/>
          <w:sz w:val="24"/>
          <w:szCs w:val="24"/>
          <w:lang w:val="hy-AM" w:eastAsia="en-US"/>
        </w:rPr>
        <w:t>Ս</w:t>
      </w:r>
      <w:r w:rsidR="00C25958">
        <w:rPr>
          <w:rFonts w:ascii="GHEA Mariam" w:eastAsia="Calibri" w:hAnsi="GHEA Mariam"/>
          <w:bCs/>
          <w:sz w:val="24"/>
          <w:szCs w:val="24"/>
          <w:lang w:val="hy-AM" w:eastAsia="en-US"/>
        </w:rPr>
        <w:t xml:space="preserve"> </w:t>
      </w:r>
      <w:r w:rsidRPr="00201464">
        <w:rPr>
          <w:rFonts w:ascii="GHEA Mariam" w:eastAsia="Calibri" w:hAnsi="GHEA Mariam"/>
          <w:bCs/>
          <w:sz w:val="24"/>
          <w:szCs w:val="24"/>
          <w:lang w:val="hy-AM" w:eastAsia="en-US"/>
        </w:rPr>
        <w:t>Ի</w:t>
      </w:r>
      <w:r w:rsidR="00C25958">
        <w:rPr>
          <w:rFonts w:ascii="GHEA Mariam" w:eastAsia="Calibri" w:hAnsi="GHEA Mariam"/>
          <w:bCs/>
          <w:sz w:val="24"/>
          <w:szCs w:val="24"/>
          <w:lang w:val="hy-AM" w:eastAsia="en-US"/>
        </w:rPr>
        <w:t xml:space="preserve"> </w:t>
      </w:r>
      <w:r w:rsidRPr="00201464">
        <w:rPr>
          <w:rFonts w:ascii="GHEA Mariam" w:eastAsia="Calibri" w:hAnsi="GHEA Mariam"/>
          <w:bCs/>
          <w:sz w:val="24"/>
          <w:szCs w:val="24"/>
          <w:lang w:val="hy-AM" w:eastAsia="en-US"/>
        </w:rPr>
        <w:t>Ն</w:t>
      </w:r>
    </w:p>
    <w:p w:rsidR="00C25958" w:rsidRPr="00201464" w:rsidRDefault="00C25958" w:rsidP="00201464">
      <w:pPr>
        <w:pStyle w:val="mechtex"/>
        <w:rPr>
          <w:rFonts w:ascii="GHEA Mariam" w:eastAsia="Calibri" w:hAnsi="GHEA Mariam"/>
          <w:bCs/>
          <w:sz w:val="24"/>
          <w:szCs w:val="24"/>
          <w:lang w:val="hy-AM" w:eastAsia="en-US"/>
        </w:rPr>
      </w:pPr>
      <w:r>
        <w:rPr>
          <w:rFonts w:ascii="GHEA Mariam" w:eastAsia="Calibri" w:hAnsi="GHEA Mariam"/>
          <w:bCs/>
          <w:sz w:val="24"/>
          <w:szCs w:val="24"/>
          <w:lang w:val="hy-AM" w:eastAsia="en-US"/>
        </w:rPr>
        <w:t>--------------------------------------------------------------------------------------------------------</w:t>
      </w:r>
    </w:p>
    <w:p w:rsidR="00207EC9" w:rsidRPr="00201464" w:rsidRDefault="00207EC9" w:rsidP="00201464">
      <w:pPr>
        <w:pStyle w:val="mechtex"/>
        <w:rPr>
          <w:rFonts w:ascii="GHEA Mariam" w:eastAsia="Calibri" w:hAnsi="GHEA Mariam"/>
          <w:sz w:val="24"/>
          <w:szCs w:val="24"/>
          <w:lang w:val="hy-AM" w:eastAsia="en-US"/>
        </w:rPr>
      </w:pPr>
    </w:p>
    <w:p w:rsidR="00207EC9" w:rsidRPr="00201464" w:rsidRDefault="00207EC9" w:rsidP="00201464">
      <w:pPr>
        <w:pStyle w:val="norm"/>
        <w:spacing w:line="360" w:lineRule="auto"/>
        <w:rPr>
          <w:rFonts w:ascii="GHEA Mariam" w:eastAsia="Calibri" w:hAnsi="GHEA Mariam"/>
          <w:sz w:val="24"/>
          <w:szCs w:val="24"/>
          <w:shd w:val="clear" w:color="auto" w:fill="FFFFFF"/>
          <w:lang w:val="hy-AM" w:eastAsia="en-US"/>
        </w:rPr>
      </w:pPr>
      <w:r w:rsidRPr="00201464">
        <w:rPr>
          <w:rFonts w:ascii="GHEA Mariam" w:eastAsia="Calibri" w:hAnsi="GHEA Mariam" w:cs="Arial"/>
          <w:sz w:val="24"/>
          <w:szCs w:val="24"/>
          <w:shd w:val="clear" w:color="auto" w:fill="FFFFFF"/>
          <w:lang w:val="hy-AM" w:eastAsia="en-US"/>
        </w:rPr>
        <w:t>Ղեկավարվելով</w:t>
      </w:r>
      <w:r w:rsidRPr="00201464">
        <w:rPr>
          <w:rFonts w:ascii="GHEA Mariam" w:eastAsia="Calibri" w:hAnsi="GHEA Mariam"/>
          <w:sz w:val="24"/>
          <w:szCs w:val="24"/>
          <w:shd w:val="clear" w:color="auto" w:fill="FFFFFF"/>
          <w:lang w:val="hy-AM" w:eastAsia="en-US"/>
        </w:rPr>
        <w:t xml:space="preserve"> «</w:t>
      </w:r>
      <w:r w:rsidRPr="00201464">
        <w:rPr>
          <w:rFonts w:ascii="GHEA Mariam" w:eastAsia="Calibri" w:hAnsi="GHEA Mariam" w:cs="Arial"/>
          <w:sz w:val="24"/>
          <w:szCs w:val="24"/>
          <w:shd w:val="clear" w:color="auto" w:fill="FFFFFF"/>
          <w:lang w:val="hy-AM" w:eastAsia="en-US"/>
        </w:rPr>
        <w:t>Նորմատիվ</w:t>
      </w:r>
      <w:r w:rsidRPr="00201464">
        <w:rPr>
          <w:rFonts w:ascii="GHEA Mariam" w:eastAsia="Calibri" w:hAnsi="GHEA Mariam"/>
          <w:sz w:val="24"/>
          <w:szCs w:val="24"/>
          <w:shd w:val="clear" w:color="auto" w:fill="FFFFFF"/>
          <w:lang w:val="hy-AM" w:eastAsia="en-US"/>
        </w:rPr>
        <w:t xml:space="preserve"> </w:t>
      </w:r>
      <w:r w:rsidRPr="00201464">
        <w:rPr>
          <w:rFonts w:ascii="GHEA Mariam" w:eastAsia="Calibri" w:hAnsi="GHEA Mariam" w:cs="Arial"/>
          <w:sz w:val="24"/>
          <w:szCs w:val="24"/>
          <w:shd w:val="clear" w:color="auto" w:fill="FFFFFF"/>
          <w:lang w:val="hy-AM" w:eastAsia="en-US"/>
        </w:rPr>
        <w:t>իրավական</w:t>
      </w:r>
      <w:r w:rsidRPr="00201464">
        <w:rPr>
          <w:rFonts w:ascii="GHEA Mariam" w:eastAsia="Calibri" w:hAnsi="GHEA Mariam"/>
          <w:sz w:val="24"/>
          <w:szCs w:val="24"/>
          <w:shd w:val="clear" w:color="auto" w:fill="FFFFFF"/>
          <w:lang w:val="hy-AM" w:eastAsia="en-US"/>
        </w:rPr>
        <w:t xml:space="preserve"> </w:t>
      </w:r>
      <w:r w:rsidRPr="00201464">
        <w:rPr>
          <w:rFonts w:ascii="GHEA Mariam" w:eastAsia="Calibri" w:hAnsi="GHEA Mariam" w:cs="Arial"/>
          <w:sz w:val="24"/>
          <w:szCs w:val="24"/>
          <w:shd w:val="clear" w:color="auto" w:fill="FFFFFF"/>
          <w:lang w:val="hy-AM" w:eastAsia="en-US"/>
        </w:rPr>
        <w:t>ակտերի</w:t>
      </w:r>
      <w:r w:rsidRPr="00201464">
        <w:rPr>
          <w:rFonts w:ascii="GHEA Mariam" w:eastAsia="Calibri" w:hAnsi="GHEA Mariam"/>
          <w:sz w:val="24"/>
          <w:szCs w:val="24"/>
          <w:shd w:val="clear" w:color="auto" w:fill="FFFFFF"/>
          <w:lang w:val="hy-AM" w:eastAsia="en-US"/>
        </w:rPr>
        <w:t xml:space="preserve"> </w:t>
      </w:r>
      <w:r w:rsidRPr="00201464">
        <w:rPr>
          <w:rFonts w:ascii="GHEA Mariam" w:eastAsia="Calibri" w:hAnsi="GHEA Mariam" w:cs="Arial"/>
          <w:sz w:val="24"/>
          <w:szCs w:val="24"/>
          <w:shd w:val="clear" w:color="auto" w:fill="FFFFFF"/>
          <w:lang w:val="hy-AM" w:eastAsia="en-US"/>
        </w:rPr>
        <w:t>մասին</w:t>
      </w:r>
      <w:r w:rsidRPr="00201464">
        <w:rPr>
          <w:rFonts w:ascii="GHEA Mariam" w:eastAsia="Calibri" w:hAnsi="GHEA Mariam"/>
          <w:sz w:val="24"/>
          <w:szCs w:val="24"/>
          <w:shd w:val="clear" w:color="auto" w:fill="FFFFFF"/>
          <w:lang w:val="hy-AM" w:eastAsia="en-US"/>
        </w:rPr>
        <w:t xml:space="preserve">» </w:t>
      </w:r>
      <w:r w:rsidR="00C25958" w:rsidRPr="00C25958">
        <w:rPr>
          <w:rFonts w:ascii="GHEA Mariam" w:eastAsia="Calibri" w:hAnsi="GHEA Mariam" w:cs="Sylfaen"/>
          <w:bCs/>
          <w:color w:val="000000"/>
          <w:spacing w:val="-8"/>
          <w:sz w:val="24"/>
          <w:szCs w:val="24"/>
          <w:shd w:val="clear" w:color="auto" w:fill="FFFFFF"/>
          <w:lang w:val="fr-FR" w:eastAsia="en-US"/>
        </w:rPr>
        <w:t>Հայաստանի</w:t>
      </w:r>
      <w:r w:rsidR="00C25958" w:rsidRPr="00C25958">
        <w:rPr>
          <w:rFonts w:ascii="GHEA Mariam" w:eastAsia="Calibri" w:hAnsi="GHEA Mariam" w:cs="Arial Armenian"/>
          <w:bCs/>
          <w:color w:val="000000"/>
          <w:spacing w:val="-8"/>
          <w:sz w:val="24"/>
          <w:szCs w:val="24"/>
          <w:shd w:val="clear" w:color="auto" w:fill="FFFFFF"/>
          <w:lang w:val="fr-FR" w:eastAsia="en-US"/>
        </w:rPr>
        <w:t xml:space="preserve"> </w:t>
      </w:r>
      <w:r w:rsidR="00C25958" w:rsidRPr="00C25958">
        <w:rPr>
          <w:rFonts w:ascii="GHEA Mariam" w:eastAsia="Calibri" w:hAnsi="GHEA Mariam" w:cs="Sylfaen"/>
          <w:bCs/>
          <w:color w:val="000000"/>
          <w:spacing w:val="-8"/>
          <w:sz w:val="24"/>
          <w:szCs w:val="24"/>
          <w:shd w:val="clear" w:color="auto" w:fill="FFFFFF"/>
          <w:lang w:val="fr-FR" w:eastAsia="en-US"/>
        </w:rPr>
        <w:t>Հանրա</w:t>
      </w:r>
      <w:r w:rsidR="00C25958" w:rsidRPr="00C25958">
        <w:rPr>
          <w:rFonts w:ascii="GHEA Mariam" w:eastAsia="Calibri" w:hAnsi="GHEA Mariam" w:cs="Sylfaen"/>
          <w:bCs/>
          <w:color w:val="000000"/>
          <w:spacing w:val="-8"/>
          <w:sz w:val="24"/>
          <w:szCs w:val="24"/>
          <w:shd w:val="clear" w:color="auto" w:fill="FFFFFF"/>
          <w:lang w:val="fr-FR" w:eastAsia="en-US"/>
        </w:rPr>
        <w:softHyphen/>
        <w:t>պետության</w:t>
      </w:r>
      <w:r w:rsidR="00C25958">
        <w:rPr>
          <w:rFonts w:ascii="GHEA Mariam" w:eastAsia="Calibri" w:hAnsi="GHEA Mariam" w:cs="Sylfaen"/>
          <w:bCs/>
          <w:color w:val="000000"/>
          <w:spacing w:val="-8"/>
          <w:sz w:val="24"/>
          <w:szCs w:val="24"/>
          <w:shd w:val="clear" w:color="auto" w:fill="FFFFFF"/>
          <w:lang w:val="hy-AM" w:eastAsia="en-US"/>
        </w:rPr>
        <w:t xml:space="preserve"> </w:t>
      </w:r>
      <w:r w:rsidRPr="00201464">
        <w:rPr>
          <w:rFonts w:ascii="GHEA Mariam" w:eastAsia="Calibri" w:hAnsi="GHEA Mariam" w:cs="Arial"/>
          <w:sz w:val="24"/>
          <w:szCs w:val="24"/>
          <w:shd w:val="clear" w:color="auto" w:fill="FFFFFF"/>
          <w:lang w:val="hy-AM" w:eastAsia="en-US"/>
        </w:rPr>
        <w:t>օրենքի</w:t>
      </w:r>
      <w:r w:rsidRPr="00201464">
        <w:rPr>
          <w:rFonts w:ascii="GHEA Mariam" w:eastAsia="Calibri" w:hAnsi="GHEA Mariam"/>
          <w:sz w:val="24"/>
          <w:szCs w:val="24"/>
          <w:shd w:val="clear" w:color="auto" w:fill="FFFFFF"/>
          <w:lang w:val="hy-AM" w:eastAsia="en-US"/>
        </w:rPr>
        <w:t xml:space="preserve"> 37-</w:t>
      </w:r>
      <w:r w:rsidRPr="00201464">
        <w:rPr>
          <w:rFonts w:ascii="GHEA Mariam" w:eastAsia="Calibri" w:hAnsi="GHEA Mariam" w:cs="Arial"/>
          <w:sz w:val="24"/>
          <w:szCs w:val="24"/>
          <w:shd w:val="clear" w:color="auto" w:fill="FFFFFF"/>
          <w:lang w:val="hy-AM" w:eastAsia="en-US"/>
        </w:rPr>
        <w:t>րդ</w:t>
      </w:r>
      <w:r w:rsidRPr="00201464">
        <w:rPr>
          <w:rFonts w:ascii="GHEA Mariam" w:eastAsia="Calibri" w:hAnsi="GHEA Mariam"/>
          <w:sz w:val="24"/>
          <w:szCs w:val="24"/>
          <w:shd w:val="clear" w:color="auto" w:fill="FFFFFF"/>
          <w:lang w:val="hy-AM" w:eastAsia="en-US"/>
        </w:rPr>
        <w:t xml:space="preserve"> </w:t>
      </w:r>
      <w:r w:rsidRPr="00201464">
        <w:rPr>
          <w:rFonts w:ascii="GHEA Mariam" w:eastAsia="Calibri" w:hAnsi="GHEA Mariam" w:cs="Arial"/>
          <w:sz w:val="24"/>
          <w:szCs w:val="24"/>
          <w:shd w:val="clear" w:color="auto" w:fill="FFFFFF"/>
          <w:lang w:val="hy-AM" w:eastAsia="en-US"/>
        </w:rPr>
        <w:t>հոդվածի</w:t>
      </w:r>
      <w:r w:rsidRPr="00201464">
        <w:rPr>
          <w:rFonts w:ascii="GHEA Mariam" w:eastAsia="Calibri" w:hAnsi="GHEA Mariam"/>
          <w:sz w:val="24"/>
          <w:szCs w:val="24"/>
          <w:shd w:val="clear" w:color="auto" w:fill="FFFFFF"/>
          <w:lang w:val="hy-AM" w:eastAsia="en-US"/>
        </w:rPr>
        <w:t xml:space="preserve"> 1-</w:t>
      </w:r>
      <w:r w:rsidRPr="00201464">
        <w:rPr>
          <w:rFonts w:ascii="GHEA Mariam" w:eastAsia="Calibri" w:hAnsi="GHEA Mariam" w:cs="Arial"/>
          <w:sz w:val="24"/>
          <w:szCs w:val="24"/>
          <w:shd w:val="clear" w:color="auto" w:fill="FFFFFF"/>
          <w:lang w:val="hy-AM" w:eastAsia="en-US"/>
        </w:rPr>
        <w:t>ին</w:t>
      </w:r>
      <w:r w:rsidRPr="00201464">
        <w:rPr>
          <w:rFonts w:ascii="GHEA Mariam" w:eastAsia="Calibri" w:hAnsi="GHEA Mariam"/>
          <w:sz w:val="24"/>
          <w:szCs w:val="24"/>
          <w:shd w:val="clear" w:color="auto" w:fill="FFFFFF"/>
          <w:lang w:val="hy-AM" w:eastAsia="en-US"/>
        </w:rPr>
        <w:t xml:space="preserve"> </w:t>
      </w:r>
      <w:r w:rsidRPr="00201464">
        <w:rPr>
          <w:rFonts w:ascii="GHEA Mariam" w:eastAsia="Calibri" w:hAnsi="GHEA Mariam" w:cs="Arial"/>
          <w:sz w:val="24"/>
          <w:szCs w:val="24"/>
          <w:shd w:val="clear" w:color="auto" w:fill="FFFFFF"/>
          <w:lang w:val="hy-AM" w:eastAsia="en-US"/>
        </w:rPr>
        <w:t>մասով</w:t>
      </w:r>
      <w:r w:rsidRPr="00201464">
        <w:rPr>
          <w:rFonts w:ascii="GHEA Mariam" w:eastAsia="Calibri" w:hAnsi="GHEA Mariam"/>
          <w:sz w:val="24"/>
          <w:szCs w:val="24"/>
          <w:shd w:val="clear" w:color="auto" w:fill="FFFFFF"/>
          <w:lang w:val="hy-AM" w:eastAsia="en-US"/>
        </w:rPr>
        <w:t xml:space="preserve">` </w:t>
      </w:r>
      <w:r w:rsidR="00C25958" w:rsidRPr="00C25958">
        <w:rPr>
          <w:rFonts w:ascii="GHEA Mariam" w:eastAsia="Arial Unicode MS" w:hAnsi="GHEA Mariam" w:cs="Sylfaen"/>
          <w:sz w:val="24"/>
          <w:szCs w:val="24"/>
          <w:shd w:val="clear" w:color="auto" w:fill="FFFFFF"/>
          <w:lang w:val="hy-AM" w:eastAsia="en-US"/>
        </w:rPr>
        <w:t>Հայաստանի</w:t>
      </w:r>
      <w:r w:rsidR="00C25958" w:rsidRPr="00C25958">
        <w:rPr>
          <w:rFonts w:ascii="GHEA Mariam" w:eastAsia="Arial Unicode MS" w:hAnsi="GHEA Mariam" w:cs="Arial Armenian"/>
          <w:sz w:val="24"/>
          <w:szCs w:val="24"/>
          <w:shd w:val="clear" w:color="auto" w:fill="FFFFFF"/>
          <w:lang w:val="hy-AM" w:eastAsia="en-US"/>
        </w:rPr>
        <w:t xml:space="preserve"> </w:t>
      </w:r>
      <w:r w:rsidR="00C25958" w:rsidRPr="00C25958">
        <w:rPr>
          <w:rFonts w:ascii="GHEA Mariam" w:eastAsia="Arial Unicode MS" w:hAnsi="GHEA Mariam" w:cs="Sylfaen"/>
          <w:sz w:val="24"/>
          <w:szCs w:val="24"/>
          <w:shd w:val="clear" w:color="auto" w:fill="FFFFFF"/>
          <w:lang w:val="hy-AM" w:eastAsia="en-US"/>
        </w:rPr>
        <w:t>Հանրա</w:t>
      </w:r>
      <w:r w:rsidR="00C25958">
        <w:rPr>
          <w:rFonts w:ascii="GHEA Mariam" w:eastAsia="Arial Unicode MS" w:hAnsi="GHEA Mariam" w:cs="Sylfaen"/>
          <w:sz w:val="24"/>
          <w:szCs w:val="24"/>
          <w:shd w:val="clear" w:color="auto" w:fill="FFFFFF"/>
          <w:lang w:val="hy-AM" w:eastAsia="en-US"/>
        </w:rPr>
        <w:softHyphen/>
      </w:r>
      <w:r w:rsidR="00C25958" w:rsidRPr="00C25958">
        <w:rPr>
          <w:rFonts w:ascii="GHEA Mariam" w:eastAsia="Arial Unicode MS" w:hAnsi="GHEA Mariam" w:cs="Sylfaen"/>
          <w:sz w:val="24"/>
          <w:szCs w:val="24"/>
          <w:shd w:val="clear" w:color="auto" w:fill="FFFFFF"/>
          <w:lang w:val="hy-AM" w:eastAsia="en-US"/>
        </w:rPr>
        <w:t>պետության</w:t>
      </w:r>
      <w:r w:rsidR="00C25958" w:rsidRPr="00C25958">
        <w:rPr>
          <w:rFonts w:ascii="GHEA Mariam" w:eastAsia="Arial Unicode MS" w:hAnsi="GHEA Mariam" w:cs="Arial Armenian"/>
          <w:sz w:val="24"/>
          <w:szCs w:val="24"/>
          <w:shd w:val="clear" w:color="auto" w:fill="FFFFFF"/>
          <w:lang w:val="hy-AM" w:eastAsia="en-US"/>
        </w:rPr>
        <w:t xml:space="preserve"> </w:t>
      </w:r>
      <w:r w:rsidR="00C25958" w:rsidRPr="00C25958">
        <w:rPr>
          <w:rFonts w:ascii="GHEA Mariam" w:eastAsia="Arial Unicode MS" w:hAnsi="GHEA Mariam" w:cs="Sylfaen"/>
          <w:sz w:val="24"/>
          <w:szCs w:val="24"/>
          <w:shd w:val="clear" w:color="auto" w:fill="FFFFFF"/>
          <w:lang w:val="hy-AM" w:eastAsia="en-US"/>
        </w:rPr>
        <w:t>կառավարությունը</w:t>
      </w:r>
      <w:r w:rsidR="00C25958" w:rsidRPr="00C25958">
        <w:rPr>
          <w:rFonts w:ascii="GHEA Mariam" w:eastAsia="Arial Unicode MS" w:hAnsi="GHEA Mariam" w:cs="Arial Armenian"/>
          <w:sz w:val="24"/>
          <w:szCs w:val="24"/>
          <w:shd w:val="clear" w:color="auto" w:fill="FFFFFF"/>
          <w:lang w:val="hy-AM" w:eastAsia="en-US"/>
        </w:rPr>
        <w:t xml:space="preserve">   </w:t>
      </w:r>
      <w:r w:rsidR="00C25958" w:rsidRPr="00C25958">
        <w:rPr>
          <w:rFonts w:ascii="GHEA Mariam" w:eastAsia="Arial Unicode MS" w:hAnsi="GHEA Mariam" w:cs="Sylfaen"/>
          <w:sz w:val="24"/>
          <w:szCs w:val="24"/>
          <w:shd w:val="clear" w:color="auto" w:fill="FFFFFF"/>
          <w:lang w:val="hy-AM" w:eastAsia="en-US"/>
        </w:rPr>
        <w:t>ո</w:t>
      </w:r>
      <w:r w:rsidR="00C25958" w:rsidRPr="00C25958">
        <w:rPr>
          <w:rFonts w:ascii="GHEA Mariam" w:eastAsia="Arial Unicode MS" w:hAnsi="GHEA Mariam" w:cs="Arial Armenian"/>
          <w:sz w:val="24"/>
          <w:szCs w:val="24"/>
          <w:shd w:val="clear" w:color="auto" w:fill="FFFFFF"/>
          <w:lang w:val="hy-AM" w:eastAsia="en-US"/>
        </w:rPr>
        <w:t xml:space="preserve"> </w:t>
      </w:r>
      <w:r w:rsidR="00C25958" w:rsidRPr="00C25958">
        <w:rPr>
          <w:rFonts w:ascii="GHEA Mariam" w:eastAsia="Arial Unicode MS" w:hAnsi="GHEA Mariam" w:cs="Sylfaen"/>
          <w:sz w:val="24"/>
          <w:szCs w:val="24"/>
          <w:shd w:val="clear" w:color="auto" w:fill="FFFFFF"/>
          <w:lang w:val="hy-AM" w:eastAsia="en-US"/>
        </w:rPr>
        <w:t>ր</w:t>
      </w:r>
      <w:r w:rsidR="00C25958" w:rsidRPr="00C25958">
        <w:rPr>
          <w:rFonts w:ascii="GHEA Mariam" w:eastAsia="Arial Unicode MS" w:hAnsi="GHEA Mariam" w:cs="Arial Armenian"/>
          <w:sz w:val="24"/>
          <w:szCs w:val="24"/>
          <w:shd w:val="clear" w:color="auto" w:fill="FFFFFF"/>
          <w:lang w:val="hy-AM" w:eastAsia="en-US"/>
        </w:rPr>
        <w:t xml:space="preserve"> </w:t>
      </w:r>
      <w:r w:rsidR="00C25958" w:rsidRPr="00C25958">
        <w:rPr>
          <w:rFonts w:ascii="GHEA Mariam" w:eastAsia="Arial Unicode MS" w:hAnsi="GHEA Mariam" w:cs="Sylfaen"/>
          <w:sz w:val="24"/>
          <w:szCs w:val="24"/>
          <w:shd w:val="clear" w:color="auto" w:fill="FFFFFF"/>
          <w:lang w:val="hy-AM" w:eastAsia="en-US"/>
        </w:rPr>
        <w:t>ո</w:t>
      </w:r>
      <w:r w:rsidR="00C25958" w:rsidRPr="00C25958">
        <w:rPr>
          <w:rFonts w:ascii="GHEA Mariam" w:eastAsia="Arial Unicode MS" w:hAnsi="GHEA Mariam" w:cs="Arial Armenian"/>
          <w:sz w:val="24"/>
          <w:szCs w:val="24"/>
          <w:shd w:val="clear" w:color="auto" w:fill="FFFFFF"/>
          <w:lang w:val="hy-AM" w:eastAsia="en-US"/>
        </w:rPr>
        <w:t xml:space="preserve"> </w:t>
      </w:r>
      <w:r w:rsidR="00C25958" w:rsidRPr="00C25958">
        <w:rPr>
          <w:rFonts w:ascii="GHEA Mariam" w:eastAsia="Arial Unicode MS" w:hAnsi="GHEA Mariam" w:cs="Sylfaen"/>
          <w:sz w:val="24"/>
          <w:szCs w:val="24"/>
          <w:shd w:val="clear" w:color="auto" w:fill="FFFFFF"/>
          <w:lang w:val="hy-AM" w:eastAsia="en-US"/>
        </w:rPr>
        <w:t>շ</w:t>
      </w:r>
      <w:r w:rsidR="00C25958" w:rsidRPr="00C25958">
        <w:rPr>
          <w:rFonts w:ascii="GHEA Mariam" w:eastAsia="Arial Unicode MS" w:hAnsi="GHEA Mariam" w:cs="Arial Armenian"/>
          <w:sz w:val="24"/>
          <w:szCs w:val="24"/>
          <w:shd w:val="clear" w:color="auto" w:fill="FFFFFF"/>
          <w:lang w:val="hy-AM" w:eastAsia="en-US"/>
        </w:rPr>
        <w:t xml:space="preserve"> </w:t>
      </w:r>
      <w:r w:rsidR="00C25958" w:rsidRPr="00C25958">
        <w:rPr>
          <w:rFonts w:ascii="GHEA Mariam" w:eastAsia="Arial Unicode MS" w:hAnsi="GHEA Mariam" w:cs="Sylfaen"/>
          <w:sz w:val="24"/>
          <w:szCs w:val="24"/>
          <w:shd w:val="clear" w:color="auto" w:fill="FFFFFF"/>
          <w:lang w:val="hy-AM" w:eastAsia="en-US"/>
        </w:rPr>
        <w:t>ու</w:t>
      </w:r>
      <w:r w:rsidR="00C25958" w:rsidRPr="00C25958">
        <w:rPr>
          <w:rFonts w:ascii="GHEA Mariam" w:eastAsia="Arial Unicode MS" w:hAnsi="GHEA Mariam" w:cs="Arial Armenian"/>
          <w:sz w:val="24"/>
          <w:szCs w:val="24"/>
          <w:shd w:val="clear" w:color="auto" w:fill="FFFFFF"/>
          <w:lang w:val="hy-AM" w:eastAsia="en-US"/>
        </w:rPr>
        <w:t xml:space="preserve"> </w:t>
      </w:r>
      <w:r w:rsidR="00C25958" w:rsidRPr="00C25958">
        <w:rPr>
          <w:rFonts w:ascii="GHEA Mariam" w:eastAsia="Arial Unicode MS" w:hAnsi="GHEA Mariam" w:cs="Sylfaen"/>
          <w:sz w:val="24"/>
          <w:szCs w:val="24"/>
          <w:shd w:val="clear" w:color="auto" w:fill="FFFFFF"/>
          <w:lang w:val="hy-AM" w:eastAsia="en-US"/>
        </w:rPr>
        <w:t>մ</w:t>
      </w:r>
      <w:r w:rsidR="00C25958" w:rsidRPr="00C25958">
        <w:rPr>
          <w:rFonts w:ascii="GHEA Mariam" w:eastAsia="Arial Unicode MS" w:hAnsi="GHEA Mariam" w:cs="Arial Armenian"/>
          <w:sz w:val="24"/>
          <w:szCs w:val="24"/>
          <w:shd w:val="clear" w:color="auto" w:fill="FFFFFF"/>
          <w:lang w:val="hy-AM" w:eastAsia="en-US"/>
        </w:rPr>
        <w:t xml:space="preserve">   </w:t>
      </w:r>
      <w:r w:rsidR="00C25958" w:rsidRPr="00C25958">
        <w:rPr>
          <w:rFonts w:ascii="GHEA Mariam" w:eastAsia="Arial Unicode MS" w:hAnsi="GHEA Mariam" w:cs="Sylfaen"/>
          <w:sz w:val="24"/>
          <w:szCs w:val="24"/>
          <w:shd w:val="clear" w:color="auto" w:fill="FFFFFF"/>
          <w:lang w:val="hy-AM" w:eastAsia="en-US"/>
        </w:rPr>
        <w:t>է</w:t>
      </w:r>
      <w:r w:rsidR="00C25958" w:rsidRPr="00C25958">
        <w:rPr>
          <w:rFonts w:ascii="GHEA Mariam" w:eastAsia="Arial Unicode MS" w:hAnsi="GHEA Mariam" w:cs="Arial Armenian"/>
          <w:sz w:val="24"/>
          <w:szCs w:val="24"/>
          <w:shd w:val="clear" w:color="auto" w:fill="FFFFFF"/>
          <w:lang w:val="hy-AM" w:eastAsia="en-US"/>
        </w:rPr>
        <w:t>.</w:t>
      </w:r>
    </w:p>
    <w:p w:rsidR="00207EC9" w:rsidRPr="00201464" w:rsidRDefault="00C25958" w:rsidP="00201464">
      <w:pPr>
        <w:pStyle w:val="norm"/>
        <w:spacing w:line="360" w:lineRule="auto"/>
        <w:rPr>
          <w:rFonts w:ascii="GHEA Mariam" w:eastAsia="Calibri" w:hAnsi="GHEA Mariam"/>
          <w:sz w:val="24"/>
          <w:szCs w:val="24"/>
          <w:shd w:val="clear" w:color="auto" w:fill="FFFFFF"/>
          <w:lang w:val="hy-AM" w:eastAsia="en-US"/>
        </w:rPr>
      </w:pPr>
      <w:r w:rsidRPr="00C25958">
        <w:rPr>
          <w:rFonts w:ascii="GHEA Mariam" w:eastAsia="Calibri" w:hAnsi="GHEA Mariam" w:cs="Arial"/>
          <w:spacing w:val="-2"/>
          <w:sz w:val="24"/>
          <w:szCs w:val="24"/>
          <w:shd w:val="clear" w:color="auto" w:fill="FFFFFF"/>
          <w:lang w:val="hy-AM"/>
        </w:rPr>
        <w:t xml:space="preserve">1. </w:t>
      </w:r>
      <w:r w:rsidR="00207EC9" w:rsidRPr="00C25958">
        <w:rPr>
          <w:rFonts w:ascii="GHEA Mariam" w:eastAsia="Calibri" w:hAnsi="GHEA Mariam" w:cs="Arial"/>
          <w:spacing w:val="-2"/>
          <w:sz w:val="24"/>
          <w:szCs w:val="24"/>
          <w:shd w:val="clear" w:color="auto" w:fill="FFFFFF"/>
          <w:lang w:val="hy-AM"/>
        </w:rPr>
        <w:t>Ուժը</w:t>
      </w:r>
      <w:r w:rsidR="00207EC9" w:rsidRPr="00C25958">
        <w:rPr>
          <w:rFonts w:ascii="GHEA Mariam" w:eastAsia="Calibri" w:hAnsi="GHEA Mariam"/>
          <w:spacing w:val="-2"/>
          <w:sz w:val="24"/>
          <w:szCs w:val="24"/>
          <w:shd w:val="clear" w:color="auto" w:fill="FFFFFF"/>
          <w:lang w:val="hy-AM"/>
        </w:rPr>
        <w:t xml:space="preserve"> </w:t>
      </w:r>
      <w:r w:rsidR="00207EC9" w:rsidRPr="00C25958">
        <w:rPr>
          <w:rFonts w:ascii="GHEA Mariam" w:eastAsia="Calibri" w:hAnsi="GHEA Mariam" w:cs="Arial"/>
          <w:spacing w:val="-2"/>
          <w:sz w:val="24"/>
          <w:szCs w:val="24"/>
          <w:shd w:val="clear" w:color="auto" w:fill="FFFFFF"/>
          <w:lang w:val="hy-AM"/>
        </w:rPr>
        <w:t>կորցրած</w:t>
      </w:r>
      <w:r w:rsidR="00207EC9" w:rsidRPr="00C25958">
        <w:rPr>
          <w:rFonts w:ascii="GHEA Mariam" w:eastAsia="Calibri" w:hAnsi="GHEA Mariam"/>
          <w:spacing w:val="-2"/>
          <w:sz w:val="24"/>
          <w:szCs w:val="24"/>
          <w:shd w:val="clear" w:color="auto" w:fill="FFFFFF"/>
          <w:lang w:val="hy-AM"/>
        </w:rPr>
        <w:t xml:space="preserve"> </w:t>
      </w:r>
      <w:r w:rsidR="00207EC9" w:rsidRPr="00C25958">
        <w:rPr>
          <w:rFonts w:ascii="GHEA Mariam" w:eastAsia="Calibri" w:hAnsi="GHEA Mariam" w:cs="Arial"/>
          <w:spacing w:val="-2"/>
          <w:sz w:val="24"/>
          <w:szCs w:val="24"/>
          <w:shd w:val="clear" w:color="auto" w:fill="FFFFFF"/>
          <w:lang w:val="hy-AM"/>
        </w:rPr>
        <w:t>ճանաչել</w:t>
      </w:r>
      <w:r w:rsidR="00207EC9" w:rsidRPr="00C25958">
        <w:rPr>
          <w:rFonts w:ascii="GHEA Mariam" w:eastAsia="Calibri" w:hAnsi="GHEA Mariam" w:cs="Cambria Math"/>
          <w:spacing w:val="-2"/>
          <w:sz w:val="24"/>
          <w:szCs w:val="24"/>
          <w:shd w:val="clear" w:color="auto" w:fill="FFFFFF"/>
          <w:lang w:val="hy-AM"/>
        </w:rPr>
        <w:t xml:space="preserve"> </w:t>
      </w:r>
      <w:r w:rsidR="00207EC9" w:rsidRPr="00C25958">
        <w:rPr>
          <w:rFonts w:ascii="GHEA Mariam" w:eastAsia="Calibri" w:hAnsi="GHEA Mariam" w:cs="Arial"/>
          <w:spacing w:val="-2"/>
          <w:sz w:val="24"/>
          <w:szCs w:val="24"/>
          <w:shd w:val="clear" w:color="auto" w:fill="FFFFFF"/>
          <w:lang w:val="hy-AM"/>
        </w:rPr>
        <w:t>Հայաստանի</w:t>
      </w:r>
      <w:r w:rsidR="00207EC9" w:rsidRPr="00C25958">
        <w:rPr>
          <w:rFonts w:ascii="GHEA Mariam" w:eastAsia="Calibri" w:hAnsi="GHEA Mariam"/>
          <w:spacing w:val="-2"/>
          <w:sz w:val="24"/>
          <w:szCs w:val="24"/>
          <w:shd w:val="clear" w:color="auto" w:fill="FFFFFF"/>
          <w:lang w:val="hy-AM"/>
        </w:rPr>
        <w:t xml:space="preserve"> </w:t>
      </w:r>
      <w:r w:rsidR="00207EC9" w:rsidRPr="00C25958">
        <w:rPr>
          <w:rFonts w:ascii="GHEA Mariam" w:eastAsia="Calibri" w:hAnsi="GHEA Mariam" w:cs="Arial"/>
          <w:spacing w:val="-2"/>
          <w:sz w:val="24"/>
          <w:szCs w:val="24"/>
          <w:shd w:val="clear" w:color="auto" w:fill="FFFFFF"/>
          <w:lang w:val="hy-AM"/>
        </w:rPr>
        <w:t>Հանրապետության</w:t>
      </w:r>
      <w:r w:rsidR="00207EC9" w:rsidRPr="00C25958">
        <w:rPr>
          <w:rFonts w:ascii="GHEA Mariam" w:eastAsia="Calibri" w:hAnsi="GHEA Mariam"/>
          <w:spacing w:val="-2"/>
          <w:sz w:val="24"/>
          <w:szCs w:val="24"/>
          <w:shd w:val="clear" w:color="auto" w:fill="FFFFFF"/>
          <w:lang w:val="hy-AM"/>
        </w:rPr>
        <w:t xml:space="preserve"> </w:t>
      </w:r>
      <w:r w:rsidR="00207EC9" w:rsidRPr="00C25958">
        <w:rPr>
          <w:rFonts w:ascii="GHEA Mariam" w:eastAsia="Calibri" w:hAnsi="GHEA Mariam" w:cs="Arial"/>
          <w:spacing w:val="-2"/>
          <w:sz w:val="24"/>
          <w:szCs w:val="24"/>
          <w:shd w:val="clear" w:color="auto" w:fill="FFFFFF"/>
          <w:lang w:val="hy-AM"/>
        </w:rPr>
        <w:t>կառավարության</w:t>
      </w:r>
      <w:r w:rsidR="00207EC9" w:rsidRPr="00201464">
        <w:rPr>
          <w:rFonts w:ascii="GHEA Mariam" w:eastAsia="Calibri" w:hAnsi="GHEA Mariam"/>
          <w:sz w:val="24"/>
          <w:szCs w:val="24"/>
          <w:shd w:val="clear" w:color="auto" w:fill="FFFFFF"/>
          <w:lang w:val="hy-AM"/>
        </w:rPr>
        <w:t xml:space="preserve"> 2014 </w:t>
      </w:r>
      <w:r w:rsidR="00207EC9" w:rsidRPr="00201464">
        <w:rPr>
          <w:rFonts w:ascii="GHEA Mariam" w:eastAsia="Calibri" w:hAnsi="GHEA Mariam" w:cs="Arial"/>
          <w:sz w:val="24"/>
          <w:szCs w:val="24"/>
          <w:shd w:val="clear" w:color="auto" w:fill="FFFFFF"/>
          <w:lang w:val="hy-AM"/>
        </w:rPr>
        <w:t>թվականի</w:t>
      </w:r>
      <w:r w:rsidR="00207EC9" w:rsidRPr="00201464">
        <w:rPr>
          <w:rFonts w:ascii="GHEA Mariam" w:eastAsia="Calibri" w:hAnsi="GHEA Mariam"/>
          <w:sz w:val="24"/>
          <w:szCs w:val="24"/>
          <w:shd w:val="clear" w:color="auto" w:fill="FFFFFF"/>
          <w:lang w:val="hy-AM"/>
        </w:rPr>
        <w:t xml:space="preserve"> </w:t>
      </w:r>
      <w:r w:rsidR="00207EC9" w:rsidRPr="00201464">
        <w:rPr>
          <w:rFonts w:ascii="GHEA Mariam" w:eastAsia="Calibri" w:hAnsi="GHEA Mariam" w:cs="Arial"/>
          <w:sz w:val="24"/>
          <w:szCs w:val="24"/>
          <w:shd w:val="clear" w:color="auto" w:fill="FFFFFF"/>
          <w:lang w:val="hy-AM"/>
        </w:rPr>
        <w:t>նոյեմբերի</w:t>
      </w:r>
      <w:r w:rsidR="00207EC9" w:rsidRPr="00201464">
        <w:rPr>
          <w:rFonts w:ascii="GHEA Mariam" w:eastAsia="Calibri" w:hAnsi="GHEA Mariam"/>
          <w:sz w:val="24"/>
          <w:szCs w:val="24"/>
          <w:shd w:val="clear" w:color="auto" w:fill="FFFFFF"/>
          <w:lang w:val="hy-AM"/>
        </w:rPr>
        <w:t xml:space="preserve"> 19-</w:t>
      </w:r>
      <w:r w:rsidR="00207EC9" w:rsidRPr="00201464">
        <w:rPr>
          <w:rFonts w:ascii="GHEA Mariam" w:eastAsia="Calibri" w:hAnsi="GHEA Mariam" w:cs="Arial"/>
          <w:sz w:val="24"/>
          <w:szCs w:val="24"/>
          <w:shd w:val="clear" w:color="auto" w:fill="FFFFFF"/>
          <w:lang w:val="hy-AM"/>
        </w:rPr>
        <w:t>ի</w:t>
      </w:r>
      <w:r w:rsidR="00207EC9" w:rsidRPr="00201464">
        <w:rPr>
          <w:rFonts w:ascii="GHEA Mariam" w:eastAsia="Calibri" w:hAnsi="GHEA Mariam"/>
          <w:b/>
          <w:sz w:val="24"/>
          <w:szCs w:val="24"/>
          <w:shd w:val="clear" w:color="auto" w:fill="FFFFFF"/>
          <w:lang w:val="hy-AM"/>
        </w:rPr>
        <w:t xml:space="preserve"> </w:t>
      </w:r>
      <w:r w:rsidR="00207EC9" w:rsidRPr="00C25958">
        <w:rPr>
          <w:rFonts w:ascii="GHEA Mariam" w:eastAsia="Calibri" w:hAnsi="GHEA Mariam"/>
          <w:sz w:val="24"/>
          <w:szCs w:val="24"/>
          <w:shd w:val="clear" w:color="auto" w:fill="FFFFFF"/>
          <w:lang w:val="hy-AM"/>
        </w:rPr>
        <w:t>«</w:t>
      </w:r>
      <w:r w:rsidR="00207EC9" w:rsidRPr="00C25958">
        <w:rPr>
          <w:rStyle w:val="Strong"/>
          <w:rFonts w:ascii="GHEA Mariam" w:hAnsi="GHEA Mariam"/>
          <w:b w:val="0"/>
          <w:color w:val="000000"/>
          <w:sz w:val="24"/>
          <w:szCs w:val="24"/>
          <w:shd w:val="clear" w:color="auto" w:fill="FFFFFF"/>
          <w:lang w:val="hy-AM"/>
        </w:rPr>
        <w:t>Եվրասիական տնտեսական միության տեխնի</w:t>
      </w:r>
      <w:r>
        <w:rPr>
          <w:rStyle w:val="Strong"/>
          <w:rFonts w:ascii="GHEA Mariam" w:hAnsi="GHEA Mariam"/>
          <w:b w:val="0"/>
          <w:color w:val="000000"/>
          <w:sz w:val="24"/>
          <w:szCs w:val="24"/>
          <w:shd w:val="clear" w:color="auto" w:fill="FFFFFF"/>
          <w:lang w:val="hy-AM"/>
        </w:rPr>
        <w:softHyphen/>
      </w:r>
      <w:r w:rsidR="00207EC9" w:rsidRPr="00C25958">
        <w:rPr>
          <w:rStyle w:val="Strong"/>
          <w:rFonts w:ascii="GHEA Mariam" w:hAnsi="GHEA Mariam"/>
          <w:b w:val="0"/>
          <w:color w:val="000000"/>
          <w:sz w:val="24"/>
          <w:szCs w:val="24"/>
          <w:shd w:val="clear" w:color="auto" w:fill="FFFFFF"/>
          <w:lang w:val="hy-AM"/>
        </w:rPr>
        <w:t>կական կանոնակարգերի պահանջներին համապատասխանության հայտարա</w:t>
      </w:r>
      <w:r>
        <w:rPr>
          <w:rStyle w:val="Strong"/>
          <w:rFonts w:ascii="GHEA Mariam" w:hAnsi="GHEA Mariam"/>
          <w:b w:val="0"/>
          <w:color w:val="000000"/>
          <w:sz w:val="24"/>
          <w:szCs w:val="24"/>
          <w:shd w:val="clear" w:color="auto" w:fill="FFFFFF"/>
          <w:lang w:val="hy-AM"/>
        </w:rPr>
        <w:softHyphen/>
      </w:r>
      <w:r w:rsidR="00207EC9" w:rsidRPr="00C25958">
        <w:rPr>
          <w:rStyle w:val="Strong"/>
          <w:rFonts w:ascii="GHEA Mariam" w:hAnsi="GHEA Mariam"/>
          <w:b w:val="0"/>
          <w:color w:val="000000"/>
          <w:sz w:val="24"/>
          <w:szCs w:val="24"/>
          <w:shd w:val="clear" w:color="auto" w:fill="FFFFFF"/>
          <w:lang w:val="hy-AM"/>
        </w:rPr>
        <w:t>րագրերի գրանցման կարգի մասին</w:t>
      </w:r>
      <w:r>
        <w:rPr>
          <w:rFonts w:ascii="GHEA Mariam" w:eastAsia="Calibri" w:hAnsi="GHEA Mariam"/>
          <w:sz w:val="24"/>
          <w:szCs w:val="24"/>
          <w:shd w:val="clear" w:color="auto" w:fill="FFFFFF"/>
          <w:lang w:val="hy-AM"/>
        </w:rPr>
        <w:t>» N 1297-</w:t>
      </w:r>
      <w:r w:rsidR="00207EC9" w:rsidRPr="00201464">
        <w:rPr>
          <w:rFonts w:ascii="GHEA Mariam" w:eastAsia="Calibri" w:hAnsi="GHEA Mariam" w:cs="Arial"/>
          <w:sz w:val="24"/>
          <w:szCs w:val="24"/>
          <w:shd w:val="clear" w:color="auto" w:fill="FFFFFF"/>
          <w:lang w:val="hy-AM"/>
        </w:rPr>
        <w:t>Ն</w:t>
      </w:r>
      <w:r w:rsidR="00207EC9" w:rsidRPr="00201464">
        <w:rPr>
          <w:rFonts w:ascii="GHEA Mariam" w:eastAsia="Calibri" w:hAnsi="GHEA Mariam"/>
          <w:sz w:val="24"/>
          <w:szCs w:val="24"/>
          <w:shd w:val="clear" w:color="auto" w:fill="FFFFFF"/>
          <w:lang w:val="hy-AM"/>
        </w:rPr>
        <w:t xml:space="preserve"> </w:t>
      </w:r>
      <w:r w:rsidR="00207EC9" w:rsidRPr="00201464">
        <w:rPr>
          <w:rFonts w:ascii="GHEA Mariam" w:eastAsia="Calibri" w:hAnsi="GHEA Mariam" w:cs="Arial"/>
          <w:sz w:val="24"/>
          <w:szCs w:val="24"/>
          <w:shd w:val="clear" w:color="auto" w:fill="FFFFFF"/>
          <w:lang w:val="hy-AM"/>
        </w:rPr>
        <w:t>որոշումը</w:t>
      </w:r>
      <w:r w:rsidR="00207EC9" w:rsidRPr="00201464">
        <w:rPr>
          <w:rFonts w:ascii="GHEA Mariam" w:eastAsia="Calibri" w:hAnsi="GHEA Mariam"/>
          <w:sz w:val="24"/>
          <w:szCs w:val="24"/>
          <w:shd w:val="clear" w:color="auto" w:fill="FFFFFF"/>
          <w:lang w:val="hy-AM"/>
        </w:rPr>
        <w:t>:</w:t>
      </w:r>
    </w:p>
    <w:p w:rsidR="00207EC9" w:rsidRPr="00201464" w:rsidRDefault="00C25958" w:rsidP="00201464">
      <w:pPr>
        <w:pStyle w:val="norm"/>
        <w:spacing w:line="360" w:lineRule="auto"/>
        <w:rPr>
          <w:rFonts w:ascii="GHEA Mariam" w:eastAsia="Calibri" w:hAnsi="GHEA Mariam"/>
          <w:sz w:val="24"/>
          <w:szCs w:val="24"/>
          <w:shd w:val="clear" w:color="auto" w:fill="FFFFFF"/>
          <w:lang w:val="hy-AM"/>
        </w:rPr>
      </w:pPr>
      <w:r w:rsidRPr="00C25958">
        <w:rPr>
          <w:rFonts w:ascii="GHEA Mariam" w:eastAsia="Calibri" w:hAnsi="GHEA Mariam" w:cs="Arial"/>
          <w:spacing w:val="-6"/>
          <w:sz w:val="24"/>
          <w:szCs w:val="24"/>
          <w:lang w:val="hy-AM"/>
        </w:rPr>
        <w:t xml:space="preserve">2. </w:t>
      </w:r>
      <w:r w:rsidR="00207EC9" w:rsidRPr="00C25958">
        <w:rPr>
          <w:rFonts w:ascii="GHEA Mariam" w:eastAsia="Calibri" w:hAnsi="GHEA Mariam" w:cs="Arial"/>
          <w:spacing w:val="-6"/>
          <w:sz w:val="24"/>
          <w:szCs w:val="24"/>
          <w:lang w:val="hy-AM"/>
        </w:rPr>
        <w:t>Սույն</w:t>
      </w:r>
      <w:r w:rsidR="00207EC9" w:rsidRPr="00C25958">
        <w:rPr>
          <w:rFonts w:ascii="GHEA Mariam" w:eastAsia="Calibri" w:hAnsi="GHEA Mariam" w:cs="GHEA Grapalat"/>
          <w:spacing w:val="-6"/>
          <w:sz w:val="24"/>
          <w:szCs w:val="24"/>
          <w:lang w:val="hy-AM"/>
        </w:rPr>
        <w:t xml:space="preserve"> </w:t>
      </w:r>
      <w:r w:rsidR="00207EC9" w:rsidRPr="00C25958">
        <w:rPr>
          <w:rFonts w:ascii="GHEA Mariam" w:eastAsia="Calibri" w:hAnsi="GHEA Mariam" w:cs="Arial"/>
          <w:spacing w:val="-6"/>
          <w:sz w:val="24"/>
          <w:szCs w:val="24"/>
          <w:lang w:val="hy-AM"/>
        </w:rPr>
        <w:t>որոշումն</w:t>
      </w:r>
      <w:r w:rsidR="00207EC9" w:rsidRPr="00C25958">
        <w:rPr>
          <w:rFonts w:ascii="GHEA Mariam" w:eastAsia="Calibri" w:hAnsi="GHEA Mariam" w:cs="GHEA Grapalat"/>
          <w:spacing w:val="-6"/>
          <w:sz w:val="24"/>
          <w:szCs w:val="24"/>
          <w:lang w:val="hy-AM"/>
        </w:rPr>
        <w:t xml:space="preserve"> </w:t>
      </w:r>
      <w:r w:rsidR="00207EC9" w:rsidRPr="00C25958">
        <w:rPr>
          <w:rFonts w:ascii="GHEA Mariam" w:eastAsia="Calibri" w:hAnsi="GHEA Mariam" w:cs="Arial"/>
          <w:spacing w:val="-6"/>
          <w:sz w:val="24"/>
          <w:szCs w:val="24"/>
          <w:lang w:val="hy-AM"/>
        </w:rPr>
        <w:t>ուժի</w:t>
      </w:r>
      <w:r w:rsidR="00207EC9" w:rsidRPr="00C25958">
        <w:rPr>
          <w:rFonts w:ascii="GHEA Mariam" w:eastAsia="Calibri" w:hAnsi="GHEA Mariam" w:cs="GHEA Grapalat"/>
          <w:spacing w:val="-6"/>
          <w:sz w:val="24"/>
          <w:szCs w:val="24"/>
          <w:lang w:val="hy-AM"/>
        </w:rPr>
        <w:t xml:space="preserve"> </w:t>
      </w:r>
      <w:r w:rsidR="00207EC9" w:rsidRPr="00C25958">
        <w:rPr>
          <w:rFonts w:ascii="GHEA Mariam" w:eastAsia="Calibri" w:hAnsi="GHEA Mariam" w:cs="Arial"/>
          <w:spacing w:val="-6"/>
          <w:sz w:val="24"/>
          <w:szCs w:val="24"/>
          <w:lang w:val="hy-AM"/>
        </w:rPr>
        <w:t>մեջ</w:t>
      </w:r>
      <w:r w:rsidR="00207EC9" w:rsidRPr="00C25958">
        <w:rPr>
          <w:rFonts w:ascii="GHEA Mariam" w:eastAsia="Calibri" w:hAnsi="GHEA Mariam" w:cs="GHEA Grapalat"/>
          <w:spacing w:val="-6"/>
          <w:sz w:val="24"/>
          <w:szCs w:val="24"/>
          <w:lang w:val="hy-AM"/>
        </w:rPr>
        <w:t xml:space="preserve"> </w:t>
      </w:r>
      <w:r w:rsidR="00207EC9" w:rsidRPr="00C25958">
        <w:rPr>
          <w:rFonts w:ascii="GHEA Mariam" w:eastAsia="Calibri" w:hAnsi="GHEA Mariam" w:cs="Arial"/>
          <w:spacing w:val="-6"/>
          <w:sz w:val="24"/>
          <w:szCs w:val="24"/>
          <w:lang w:val="hy-AM"/>
        </w:rPr>
        <w:t>է</w:t>
      </w:r>
      <w:r w:rsidR="00207EC9" w:rsidRPr="00C25958">
        <w:rPr>
          <w:rFonts w:ascii="GHEA Mariam" w:eastAsia="Calibri" w:hAnsi="GHEA Mariam" w:cs="GHEA Grapalat"/>
          <w:spacing w:val="-6"/>
          <w:sz w:val="24"/>
          <w:szCs w:val="24"/>
          <w:lang w:val="hy-AM"/>
        </w:rPr>
        <w:t xml:space="preserve"> </w:t>
      </w:r>
      <w:r w:rsidR="00207EC9" w:rsidRPr="00C25958">
        <w:rPr>
          <w:rFonts w:ascii="GHEA Mariam" w:eastAsia="Calibri" w:hAnsi="GHEA Mariam" w:cs="Arial"/>
          <w:spacing w:val="-6"/>
          <w:sz w:val="24"/>
          <w:szCs w:val="24"/>
          <w:lang w:val="hy-AM"/>
        </w:rPr>
        <w:t>մտնում</w:t>
      </w:r>
      <w:r w:rsidR="00207EC9" w:rsidRPr="00C25958">
        <w:rPr>
          <w:rFonts w:ascii="GHEA Mariam" w:eastAsia="Calibri" w:hAnsi="GHEA Mariam" w:cs="GHEA Grapalat"/>
          <w:spacing w:val="-6"/>
          <w:sz w:val="24"/>
          <w:szCs w:val="24"/>
          <w:lang w:val="hy-AM"/>
        </w:rPr>
        <w:t xml:space="preserve"> </w:t>
      </w:r>
      <w:r w:rsidR="00207EC9" w:rsidRPr="00C25958">
        <w:rPr>
          <w:rFonts w:ascii="GHEA Mariam" w:eastAsia="Calibri" w:hAnsi="GHEA Mariam" w:cs="Arial"/>
          <w:spacing w:val="-6"/>
          <w:sz w:val="24"/>
          <w:szCs w:val="24"/>
          <w:lang w:val="hy-AM"/>
        </w:rPr>
        <w:t>պաշտոնական</w:t>
      </w:r>
      <w:r w:rsidR="00207EC9" w:rsidRPr="00C25958">
        <w:rPr>
          <w:rFonts w:ascii="GHEA Mariam" w:eastAsia="Calibri" w:hAnsi="GHEA Mariam" w:cs="GHEA Grapalat"/>
          <w:spacing w:val="-6"/>
          <w:sz w:val="24"/>
          <w:szCs w:val="24"/>
          <w:lang w:val="hy-AM"/>
        </w:rPr>
        <w:t xml:space="preserve"> </w:t>
      </w:r>
      <w:r w:rsidR="00207EC9" w:rsidRPr="00C25958">
        <w:rPr>
          <w:rFonts w:ascii="GHEA Mariam" w:eastAsia="Calibri" w:hAnsi="GHEA Mariam" w:cs="Arial"/>
          <w:spacing w:val="-6"/>
          <w:sz w:val="24"/>
          <w:szCs w:val="24"/>
          <w:lang w:val="hy-AM"/>
        </w:rPr>
        <w:t>հրապարակմանը</w:t>
      </w:r>
      <w:r w:rsidR="00207EC9" w:rsidRPr="00C25958">
        <w:rPr>
          <w:rFonts w:ascii="GHEA Mariam" w:eastAsia="Calibri" w:hAnsi="GHEA Mariam" w:cs="GHEA Grapalat"/>
          <w:spacing w:val="-6"/>
          <w:sz w:val="24"/>
          <w:szCs w:val="24"/>
          <w:lang w:val="hy-AM"/>
        </w:rPr>
        <w:t xml:space="preserve"> </w:t>
      </w:r>
      <w:r w:rsidR="00207EC9" w:rsidRPr="00C25958">
        <w:rPr>
          <w:rFonts w:ascii="GHEA Mariam" w:eastAsia="Calibri" w:hAnsi="GHEA Mariam" w:cs="Arial"/>
          <w:spacing w:val="-6"/>
          <w:sz w:val="24"/>
          <w:szCs w:val="24"/>
          <w:lang w:val="hy-AM"/>
        </w:rPr>
        <w:t>հաջորդող</w:t>
      </w:r>
      <w:r w:rsidR="00207EC9" w:rsidRPr="00201464">
        <w:rPr>
          <w:rFonts w:ascii="GHEA Mariam" w:eastAsia="Calibri" w:hAnsi="GHEA Mariam" w:cs="GHEA Grapalat"/>
          <w:sz w:val="24"/>
          <w:szCs w:val="24"/>
          <w:lang w:val="hy-AM"/>
        </w:rPr>
        <w:t xml:space="preserve"> </w:t>
      </w:r>
      <w:r w:rsidR="00207EC9" w:rsidRPr="00201464">
        <w:rPr>
          <w:rFonts w:ascii="GHEA Mariam" w:eastAsia="Calibri" w:hAnsi="GHEA Mariam" w:cs="Arial"/>
          <w:sz w:val="24"/>
          <w:szCs w:val="24"/>
          <w:lang w:val="hy-AM"/>
        </w:rPr>
        <w:t>օրվանից</w:t>
      </w:r>
      <w:r w:rsidR="00207EC9" w:rsidRPr="00201464">
        <w:rPr>
          <w:rFonts w:ascii="GHEA Mariam" w:eastAsia="Calibri" w:hAnsi="GHEA Mariam" w:cs="GHEA Grapalat"/>
          <w:sz w:val="24"/>
          <w:szCs w:val="24"/>
          <w:lang w:val="hy-AM"/>
        </w:rPr>
        <w:t>:</w:t>
      </w:r>
    </w:p>
    <w:p w:rsidR="00207EC9" w:rsidRDefault="00207EC9" w:rsidP="008B1A13">
      <w:pPr>
        <w:pStyle w:val="mechtex"/>
        <w:rPr>
          <w:rFonts w:ascii="GHEA Mariam" w:hAnsi="GHEA Mariam" w:cs="Sylfaen"/>
          <w:b/>
          <w:sz w:val="40"/>
          <w:szCs w:val="40"/>
          <w:lang w:val="hy-AM"/>
        </w:rPr>
      </w:pPr>
    </w:p>
    <w:p w:rsidR="00201464" w:rsidRPr="00C25958" w:rsidRDefault="00201464" w:rsidP="008B1A13">
      <w:pPr>
        <w:pStyle w:val="mechtex"/>
        <w:rPr>
          <w:rFonts w:ascii="GHEA Mariam" w:hAnsi="GHEA Mariam" w:cs="Sylfaen"/>
          <w:b/>
          <w:szCs w:val="40"/>
          <w:lang w:val="hy-AM"/>
        </w:rPr>
      </w:pPr>
    </w:p>
    <w:p w:rsidR="00201464" w:rsidRPr="000D5CEE" w:rsidRDefault="0020146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01464" w:rsidRPr="000D5CEE" w:rsidRDefault="0020146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01464" w:rsidRPr="00EF7ACC" w:rsidRDefault="00201464" w:rsidP="00B46EE8">
      <w:pPr>
        <w:pStyle w:val="mechtex"/>
        <w:jc w:val="left"/>
        <w:rPr>
          <w:rFonts w:ascii="GHEA Mariam" w:hAnsi="GHEA Mariam" w:cs="Sylfaen"/>
          <w:sz w:val="24"/>
          <w:szCs w:val="24"/>
          <w:lang w:val="hy-AM"/>
        </w:rPr>
      </w:pPr>
    </w:p>
    <w:p w:rsidR="00201464" w:rsidRPr="001531E2" w:rsidRDefault="0020146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01464" w:rsidRPr="00207EC9" w:rsidRDefault="00201464" w:rsidP="008B1A13">
      <w:pPr>
        <w:pStyle w:val="mechtex"/>
        <w:rPr>
          <w:rFonts w:ascii="GHEA Mariam" w:hAnsi="GHEA Mariam" w:cs="Sylfaen"/>
          <w:b/>
          <w:sz w:val="40"/>
          <w:szCs w:val="40"/>
          <w:lang w:val="hy-AM"/>
        </w:rPr>
      </w:pPr>
    </w:p>
    <w:sectPr w:rsidR="00201464" w:rsidRPr="00207EC9" w:rsidSect="00C25958">
      <w:headerReference w:type="even" r:id="rId8"/>
      <w:headerReference w:type="default" r:id="rId9"/>
      <w:footerReference w:type="even" r:id="rId10"/>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64A3" w:rsidRDefault="00B564A3">
      <w:r>
        <w:separator/>
      </w:r>
    </w:p>
  </w:endnote>
  <w:endnote w:type="continuationSeparator" w:id="0">
    <w:p w:rsidR="00B564A3" w:rsidRDefault="00B56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64A3" w:rsidRDefault="00B564A3">
      <w:r>
        <w:separator/>
      </w:r>
    </w:p>
  </w:footnote>
  <w:footnote w:type="continuationSeparator" w:id="0">
    <w:p w:rsidR="00B564A3" w:rsidRDefault="00B564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595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74724"/>
    <w:multiLevelType w:val="hybridMultilevel"/>
    <w:tmpl w:val="DBB4466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464"/>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07EC9"/>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4A3"/>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958"/>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207EC9"/>
    <w:pPr>
      <w:ind w:left="720"/>
      <w:contextualSpacing/>
    </w:pPr>
    <w:rPr>
      <w:rFonts w:ascii="Times New Roman" w:hAnsi="Times New Roman"/>
      <w:sz w:val="24"/>
      <w:szCs w:val="24"/>
      <w:lang w:eastAsia="en-US"/>
    </w:rPr>
  </w:style>
  <w:style w:type="character" w:styleId="Strong">
    <w:name w:val="Strong"/>
    <w:basedOn w:val="DefaultParagraphFont"/>
    <w:uiPriority w:val="22"/>
    <w:qFormat/>
    <w:rsid w:val="00207EC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0146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13601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138</Words>
  <Characters>793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2022-02-09T12:22:00Z</dcterms:created>
  <dcterms:modified xsi:type="dcterms:W3CDTF">2022-02-09T12:50:00Z</dcterms:modified>
</cp:coreProperties>
</file>