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8B3AA8" w14:textId="4A7DF457" w:rsidR="00556F57" w:rsidRPr="00E474F4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  <w:r w:rsidRPr="00E474F4">
        <w:rPr>
          <w:rFonts w:ascii="Calibri" w:hAnsi="Calibri" w:cs="Calibri"/>
          <w:color w:val="000000"/>
          <w:lang w:val="en-US" w:eastAsia="en-US"/>
        </w:rPr>
        <w:t>  </w:t>
      </w:r>
    </w:p>
    <w:p w14:paraId="2FDAFE8B" w14:textId="0D0E1DCA" w:rsidR="00323175" w:rsidRPr="00BC057D" w:rsidRDefault="00323175" w:rsidP="00323175">
      <w:pPr>
        <w:tabs>
          <w:tab w:val="left" w:pos="8820"/>
        </w:tabs>
        <w:spacing w:line="360" w:lineRule="auto"/>
        <w:ind w:firstLine="630"/>
        <w:jc w:val="center"/>
        <w:rPr>
          <w:rFonts w:ascii="GHEA Grapalat" w:hAnsi="GHEA Grapalat" w:cs="Sylfaen"/>
          <w:b/>
          <w:lang w:val="af-ZA"/>
        </w:rPr>
      </w:pPr>
      <w:r w:rsidRPr="00BC057D">
        <w:rPr>
          <w:rFonts w:ascii="GHEA Grapalat" w:hAnsi="GHEA Grapalat" w:cs="Sylfaen"/>
          <w:b/>
          <w:bCs/>
          <w:lang w:val="hy-AM"/>
        </w:rPr>
        <w:t>«ՀԱՅԱՍՏԱՆԻ</w:t>
      </w:r>
      <w:r w:rsidRPr="00BC057D">
        <w:rPr>
          <w:rFonts w:ascii="GHEA Grapalat" w:hAnsi="GHEA Grapalat" w:cs="Sylfaen"/>
          <w:b/>
          <w:bCs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lang w:val="hy-AM"/>
        </w:rPr>
        <w:t>ՀԱՆՐԱՊԵՏՈՒԹՅԱՆ</w:t>
      </w:r>
      <w:r w:rsidRPr="00BC057D">
        <w:rPr>
          <w:rFonts w:ascii="GHEA Grapalat" w:hAnsi="GHEA Grapalat" w:cs="Sylfaen"/>
          <w:b/>
          <w:bCs/>
          <w:lang w:val="af-ZA"/>
        </w:rPr>
        <w:t xml:space="preserve"> 2</w:t>
      </w:r>
      <w:r w:rsidRPr="00BC057D">
        <w:rPr>
          <w:rFonts w:ascii="GHEA Grapalat" w:hAnsi="GHEA Grapalat" w:cs="Sylfaen"/>
          <w:b/>
          <w:bCs/>
          <w:lang w:val="hy-AM"/>
        </w:rPr>
        <w:t>022</w:t>
      </w:r>
      <w:r w:rsidRPr="00BC057D">
        <w:rPr>
          <w:rFonts w:ascii="GHEA Grapalat" w:hAnsi="GHEA Grapalat" w:cs="Sylfaen"/>
          <w:b/>
          <w:bCs/>
          <w:lang w:val="af-ZA"/>
        </w:rPr>
        <w:t xml:space="preserve"> ԹՎԱԿԱՆԻ ՊԵՏԱԿԱՆ ԲՅՈՒՋԵ</w:t>
      </w:r>
      <w:r w:rsidRPr="00BC057D">
        <w:rPr>
          <w:rFonts w:ascii="GHEA Grapalat" w:hAnsi="GHEA Grapalat" w:cs="Sylfaen"/>
          <w:b/>
          <w:bCs/>
          <w:lang w:val="hy-AM"/>
        </w:rPr>
        <w:t>Ի ՄԱՍԻՆ» ՕՐԵՆՔՈՒՄ</w:t>
      </w:r>
      <w:r w:rsidRPr="00BC057D">
        <w:rPr>
          <w:rFonts w:ascii="GHEA Grapalat" w:hAnsi="GHEA Grapalat" w:cs="Sylfaen"/>
          <w:b/>
          <w:bCs/>
          <w:lang w:val="af-ZA"/>
        </w:rPr>
        <w:t xml:space="preserve"> </w:t>
      </w:r>
      <w:r w:rsidR="00BC2ECF">
        <w:rPr>
          <w:rFonts w:ascii="GHEA Grapalat" w:hAnsi="GHEA Grapalat" w:cs="Sylfaen"/>
          <w:b/>
          <w:bCs/>
          <w:lang w:val="hy-AM"/>
        </w:rPr>
        <w:t>ՓՈՓՈԽՈԻԹՅՈՒՆ,</w:t>
      </w:r>
      <w:r w:rsidRPr="00BC057D">
        <w:rPr>
          <w:rFonts w:ascii="GHEA Grapalat" w:hAnsi="GHEA Grapalat" w:cs="Sylfaen"/>
          <w:b/>
          <w:bCs/>
          <w:lang w:val="hy-AM"/>
        </w:rPr>
        <w:t xml:space="preserve"> </w:t>
      </w:r>
      <w:r w:rsidRPr="00BC057D">
        <w:rPr>
          <w:rFonts w:ascii="GHEA Grapalat" w:hAnsi="GHEA Grapalat" w:cs="Sylfaen"/>
          <w:b/>
          <w:bCs/>
          <w:lang w:val="af-ZA"/>
        </w:rPr>
        <w:t xml:space="preserve">ՀԱՅԱՍՏԱՆԻ ՀԱՆՐԱՊԵՏՈՒԹՅԱՆ  </w:t>
      </w:r>
      <w:r w:rsidRPr="00BC057D">
        <w:rPr>
          <w:rFonts w:ascii="GHEA Grapalat" w:hAnsi="GHEA Grapalat" w:cs="Sylfaen"/>
          <w:b/>
          <w:bCs/>
          <w:lang w:val="hy-AM"/>
        </w:rPr>
        <w:t>ԿԱՌԱՎԱՐՈՒԹՅԱՆ</w:t>
      </w:r>
      <w:r w:rsidRPr="00BC057D">
        <w:rPr>
          <w:rFonts w:ascii="GHEA Grapalat" w:hAnsi="GHEA Grapalat" w:cs="Sylfaen"/>
          <w:b/>
          <w:bCs/>
          <w:lang w:val="af-ZA"/>
        </w:rPr>
        <w:t xml:space="preserve"> 202</w:t>
      </w:r>
      <w:r w:rsidRPr="00BC057D">
        <w:rPr>
          <w:rFonts w:ascii="GHEA Grapalat" w:hAnsi="GHEA Grapalat" w:cs="Sylfaen"/>
          <w:b/>
          <w:bCs/>
          <w:lang w:val="hy-AM"/>
        </w:rPr>
        <w:t>1</w:t>
      </w:r>
      <w:r w:rsidRPr="00BC057D">
        <w:rPr>
          <w:rFonts w:ascii="GHEA Grapalat" w:hAnsi="GHEA Grapalat" w:cs="Sylfaen"/>
          <w:b/>
          <w:bCs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lang w:val="hy-AM"/>
        </w:rPr>
        <w:t>ԹՎԱԿԱՆԻ</w:t>
      </w:r>
      <w:r w:rsidRPr="00BC057D">
        <w:rPr>
          <w:rFonts w:ascii="GHEA Grapalat" w:hAnsi="GHEA Grapalat" w:cs="Sylfaen"/>
          <w:b/>
          <w:bCs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lang w:val="hy-AM"/>
        </w:rPr>
        <w:t>ԴԵԿՏԵՄԲԵՐԻ</w:t>
      </w:r>
      <w:r w:rsidRPr="00BC057D">
        <w:rPr>
          <w:rFonts w:ascii="GHEA Grapalat" w:hAnsi="GHEA Grapalat" w:cs="Sylfaen"/>
          <w:b/>
          <w:bCs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lang w:val="hy-AM"/>
        </w:rPr>
        <w:t>23</w:t>
      </w:r>
      <w:r w:rsidRPr="00BC057D">
        <w:rPr>
          <w:rFonts w:ascii="GHEA Grapalat" w:hAnsi="GHEA Grapalat" w:cs="Sylfaen"/>
          <w:b/>
          <w:bCs/>
          <w:lang w:val="af-ZA"/>
        </w:rPr>
        <w:t>-</w:t>
      </w:r>
      <w:r w:rsidRPr="00BC057D">
        <w:rPr>
          <w:rFonts w:ascii="GHEA Grapalat" w:hAnsi="GHEA Grapalat" w:cs="Sylfaen"/>
          <w:b/>
          <w:bCs/>
          <w:lang w:val="hy-AM"/>
        </w:rPr>
        <w:t>Ի</w:t>
      </w:r>
      <w:r w:rsidRPr="00BC057D">
        <w:rPr>
          <w:rFonts w:ascii="GHEA Grapalat" w:hAnsi="GHEA Grapalat" w:cs="Sylfaen"/>
          <w:b/>
          <w:bCs/>
          <w:lang w:val="af-ZA"/>
        </w:rPr>
        <w:t xml:space="preserve"> N </w:t>
      </w:r>
      <w:r w:rsidRPr="00BC057D">
        <w:rPr>
          <w:rFonts w:ascii="GHEA Grapalat" w:hAnsi="GHEA Grapalat" w:cs="Sylfaen"/>
          <w:b/>
          <w:bCs/>
          <w:lang w:val="hy-AM"/>
        </w:rPr>
        <w:t>2121</w:t>
      </w:r>
      <w:r w:rsidRPr="00BC057D">
        <w:rPr>
          <w:rFonts w:ascii="GHEA Grapalat" w:hAnsi="GHEA Grapalat" w:cs="Sylfaen"/>
          <w:b/>
          <w:bCs/>
          <w:lang w:val="af-ZA"/>
        </w:rPr>
        <w:t>-</w:t>
      </w:r>
      <w:r w:rsidRPr="00BC057D">
        <w:rPr>
          <w:rFonts w:ascii="GHEA Grapalat" w:hAnsi="GHEA Grapalat" w:cs="Sylfaen"/>
          <w:b/>
          <w:bCs/>
          <w:lang w:val="hy-AM"/>
        </w:rPr>
        <w:t>Ն</w:t>
      </w:r>
      <w:r w:rsidRPr="00BC057D">
        <w:rPr>
          <w:rFonts w:ascii="GHEA Grapalat" w:hAnsi="GHEA Grapalat" w:cs="Sylfaen"/>
          <w:b/>
          <w:bCs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lang w:val="hy-AM"/>
        </w:rPr>
        <w:t>ՈՐՈՇՄԱՆ</w:t>
      </w:r>
      <w:r w:rsidRPr="00BC057D">
        <w:rPr>
          <w:rFonts w:ascii="GHEA Grapalat" w:hAnsi="GHEA Grapalat" w:cs="Sylfaen"/>
          <w:b/>
          <w:bCs/>
          <w:lang w:val="af-ZA"/>
        </w:rPr>
        <w:t xml:space="preserve"> ՄԵՋ ՓՈՓՈԽՈՒԹՅՈՒՆՆԵՐ </w:t>
      </w:r>
      <w:r w:rsidRPr="00BC057D">
        <w:rPr>
          <w:rFonts w:ascii="GHEA Grapalat" w:hAnsi="GHEA Grapalat" w:cs="Sylfaen"/>
          <w:b/>
          <w:bCs/>
          <w:lang w:val="hy-AM"/>
        </w:rPr>
        <w:t xml:space="preserve">ՈՒ ԼՐԱՑՈՒՄՆԵՐ </w:t>
      </w:r>
      <w:r w:rsidRPr="00BC057D">
        <w:rPr>
          <w:rFonts w:ascii="GHEA Grapalat" w:hAnsi="GHEA Grapalat" w:cs="Sylfaen"/>
          <w:b/>
          <w:bCs/>
          <w:lang w:val="af-ZA"/>
        </w:rPr>
        <w:t>ԿԱ</w:t>
      </w:r>
      <w:r w:rsidRPr="00BC057D">
        <w:rPr>
          <w:rFonts w:ascii="GHEA Grapalat" w:hAnsi="GHEA Grapalat" w:cs="Sylfaen"/>
          <w:b/>
          <w:bCs/>
          <w:lang w:val="hy-AM"/>
        </w:rPr>
        <w:t xml:space="preserve">ՏԱՐԵԼՈՒ   </w:t>
      </w:r>
      <w:r w:rsidR="00BC2ECF">
        <w:rPr>
          <w:rFonts w:ascii="GHEA Grapalat" w:hAnsi="GHEA Grapalat" w:cs="Sylfaen"/>
          <w:b/>
          <w:bCs/>
          <w:lang w:val="hy-AM"/>
        </w:rPr>
        <w:t xml:space="preserve">ԵՎ </w:t>
      </w:r>
      <w:r w:rsidR="00BC2ECF" w:rsidRPr="00BC2ECF">
        <w:rPr>
          <w:rFonts w:ascii="GHEA Grapalat" w:hAnsi="GHEA Grapalat" w:cs="Sylfaen"/>
          <w:b/>
          <w:bCs/>
          <w:lang w:val="hy-AM"/>
        </w:rPr>
        <w:t xml:space="preserve"> ՀԱՅԱՍՏԱՆԻ</w:t>
      </w:r>
      <w:r w:rsidR="00BC2ECF" w:rsidRPr="00BC2ECF">
        <w:rPr>
          <w:rFonts w:ascii="GHEA Grapalat" w:hAnsi="GHEA Grapalat" w:cs="Sylfaen"/>
          <w:b/>
          <w:bCs/>
          <w:lang w:val="af-ZA"/>
        </w:rPr>
        <w:t xml:space="preserve"> </w:t>
      </w:r>
      <w:r w:rsidR="00BC2ECF" w:rsidRPr="00BC2ECF">
        <w:rPr>
          <w:rFonts w:ascii="GHEA Grapalat" w:hAnsi="GHEA Grapalat" w:cs="Sylfaen"/>
          <w:b/>
          <w:bCs/>
          <w:lang w:val="hy-AM"/>
        </w:rPr>
        <w:t>ՀԱՆՐԱՊԵՏՈՒԹՅԱՆ</w:t>
      </w:r>
      <w:r w:rsidR="00BC2ECF" w:rsidRPr="00BC2ECF">
        <w:rPr>
          <w:rFonts w:ascii="GHEA Grapalat" w:hAnsi="GHEA Grapalat" w:cs="Sylfaen"/>
          <w:b/>
          <w:bCs/>
          <w:lang w:val="af-ZA"/>
        </w:rPr>
        <w:t xml:space="preserve"> </w:t>
      </w:r>
      <w:r w:rsidR="00BC2ECF">
        <w:rPr>
          <w:rFonts w:ascii="GHEA Grapalat" w:hAnsi="GHEA Grapalat" w:cs="Sylfaen"/>
          <w:b/>
          <w:bCs/>
          <w:lang w:val="hy-AM"/>
        </w:rPr>
        <w:t xml:space="preserve">ՏԱՐԱԾՔԱՅԻՆ ԿԱՌԱՎԱՐՄԱՆ ԵՎ ԵՆԹԱԿԱՌՈՒՑՎԱԾՔՆԵՐԻ ՆԱԽԱՐԱՐՈՒԹՅԱՆ ՊԵՏԱԿԱՆ ԳՈՒՅՔԻ ԿԱՌԱՎԱՐՄԱՆ ԿՈՄԻՏԵԻՆ ԳՈՒՄԱՐ ՀԱՏԿԱՑՆԵԼՈՒ </w:t>
      </w:r>
      <w:r w:rsidRPr="00BC057D">
        <w:rPr>
          <w:rFonts w:ascii="GHEA Grapalat" w:hAnsi="GHEA Grapalat" w:cs="Sylfaen"/>
          <w:b/>
          <w:bCs/>
          <w:lang w:val="af-ZA"/>
        </w:rPr>
        <w:t>ՄԱՍԻՆ</w:t>
      </w:r>
      <w:r w:rsidRPr="00BC057D">
        <w:rPr>
          <w:rFonts w:ascii="GHEA Grapalat" w:hAnsi="GHEA Grapalat" w:cs="Sylfaen"/>
          <w:b/>
          <w:lang w:val="af-ZA"/>
        </w:rPr>
        <w:t xml:space="preserve"> </w:t>
      </w:r>
    </w:p>
    <w:p w14:paraId="1E562490" w14:textId="533B9549" w:rsidR="00556F57" w:rsidRDefault="00556F57" w:rsidP="0032317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8517A4">
        <w:rPr>
          <w:rFonts w:ascii="GHEA Grapalat" w:hAnsi="GHEA Grapalat"/>
          <w:b/>
          <w:color w:val="000000"/>
          <w:shd w:val="clear" w:color="auto" w:fill="FFFFFF"/>
          <w:lang w:val="hy-AM"/>
        </w:rPr>
        <w:t>ՀՀ ԿԱՌԱՎԱՐՈՒԹՅԱՆ ՈՐՈՇՄԱՆ ՆԱԽԱԳԾԻ</w:t>
      </w:r>
    </w:p>
    <w:p w14:paraId="63E14493" w14:textId="77777777" w:rsidR="008517A4" w:rsidRPr="008517A4" w:rsidRDefault="008517A4" w:rsidP="0032317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3477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0"/>
        <w:gridCol w:w="5387"/>
      </w:tblGrid>
      <w:tr w:rsidR="007A6CD8" w:rsidRPr="00556F57" w14:paraId="74943033" w14:textId="77777777" w:rsidTr="00362388">
        <w:trPr>
          <w:tblCellSpacing w:w="0" w:type="dxa"/>
        </w:trPr>
        <w:tc>
          <w:tcPr>
            <w:tcW w:w="8090" w:type="dxa"/>
            <w:vMerge w:val="restart"/>
            <w:shd w:val="clear" w:color="auto" w:fill="D0D0D0"/>
            <w:vAlign w:val="center"/>
            <w:hideMark/>
          </w:tcPr>
          <w:p w14:paraId="5410A74C" w14:textId="77777777" w:rsidR="008F7EB9" w:rsidRPr="00556F57" w:rsidRDefault="008F7EB9" w:rsidP="00556F5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556F57">
              <w:rPr>
                <w:rFonts w:ascii="GHEA Grapalat" w:hAnsi="GHEA Grapalat"/>
                <w:b/>
                <w:color w:val="000000"/>
                <w:lang w:val="en-US" w:eastAsia="en-US"/>
              </w:rPr>
              <w:t xml:space="preserve">1. </w:t>
            </w:r>
            <w:r w:rsidRPr="00556F57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5387" w:type="dxa"/>
            <w:shd w:val="clear" w:color="auto" w:fill="D0D0D0"/>
            <w:hideMark/>
          </w:tcPr>
          <w:p w14:paraId="1DEEFE08" w14:textId="4460760C" w:rsidR="008F7EB9" w:rsidRPr="00556F57" w:rsidRDefault="00B0406A" w:rsidP="00B0406A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15</w:t>
            </w:r>
            <w:r w:rsidR="00323175">
              <w:rPr>
                <w:rFonts w:ascii="GHEA Grapalat" w:hAnsi="GHEA Grapalat" w:cs="Sylfaen"/>
                <w:b/>
                <w:lang w:val="hy-AM"/>
              </w:rPr>
              <w:t>.0</w:t>
            </w:r>
            <w:r>
              <w:rPr>
                <w:rFonts w:ascii="GHEA Grapalat" w:hAnsi="GHEA Grapalat" w:cs="Sylfaen"/>
                <w:b/>
                <w:lang w:val="en-US"/>
              </w:rPr>
              <w:t>2</w:t>
            </w:r>
            <w:r w:rsidR="00323175">
              <w:rPr>
                <w:rFonts w:ascii="GHEA Grapalat" w:hAnsi="GHEA Grapalat" w:cs="Sylfaen"/>
                <w:b/>
                <w:lang w:val="hy-AM"/>
              </w:rPr>
              <w:t>.2022թ</w:t>
            </w:r>
            <w:r w:rsidR="008F7EB9" w:rsidRPr="00556F57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</w:tr>
      <w:tr w:rsidR="007A6CD8" w:rsidRPr="00323175" w14:paraId="34BB83CD" w14:textId="77777777" w:rsidTr="00362388">
        <w:trPr>
          <w:tblCellSpacing w:w="0" w:type="dxa"/>
        </w:trPr>
        <w:tc>
          <w:tcPr>
            <w:tcW w:w="8090" w:type="dxa"/>
            <w:vMerge/>
            <w:shd w:val="clear" w:color="auto" w:fill="FFFFFF"/>
            <w:vAlign w:val="center"/>
            <w:hideMark/>
          </w:tcPr>
          <w:p w14:paraId="740A16AD" w14:textId="77777777" w:rsidR="008F7EB9" w:rsidRPr="00556F57" w:rsidRDefault="008F7EB9" w:rsidP="00556F57">
            <w:pPr>
              <w:spacing w:line="276" w:lineRule="auto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  <w:tc>
          <w:tcPr>
            <w:tcW w:w="5387" w:type="dxa"/>
            <w:shd w:val="clear" w:color="auto" w:fill="D0D0D0"/>
            <w:hideMark/>
          </w:tcPr>
          <w:p w14:paraId="4214D851" w14:textId="6EB19398" w:rsidR="008F7EB9" w:rsidRPr="009B7243" w:rsidRDefault="009B7243" w:rsidP="00556F57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9B7243">
              <w:rPr>
                <w:rFonts w:ascii="GHEA Grapalat" w:hAnsi="GHEA Grapalat" w:cs="Sylfaen"/>
                <w:b/>
                <w:lang w:val="en-US"/>
              </w:rPr>
              <w:t>01/8-3/2629-2022</w:t>
            </w:r>
          </w:p>
        </w:tc>
      </w:tr>
      <w:tr w:rsidR="007A6CD8" w:rsidRPr="009A07C7" w14:paraId="037659DB" w14:textId="77777777" w:rsidTr="00362388">
        <w:trPr>
          <w:trHeight w:val="70"/>
          <w:tblCellSpacing w:w="0" w:type="dxa"/>
        </w:trPr>
        <w:tc>
          <w:tcPr>
            <w:tcW w:w="8090" w:type="dxa"/>
            <w:shd w:val="clear" w:color="auto" w:fill="FFFFFF"/>
          </w:tcPr>
          <w:p w14:paraId="1B88560F" w14:textId="77777777" w:rsidR="004E4DE8" w:rsidRDefault="00B0406A" w:rsidP="00B0406A">
            <w:pPr>
              <w:pStyle w:val="BodyText"/>
              <w:numPr>
                <w:ilvl w:val="0"/>
                <w:numId w:val="17"/>
              </w:numPr>
              <w:spacing w:line="360" w:lineRule="auto"/>
              <w:ind w:right="273"/>
              <w:jc w:val="both"/>
              <w:rPr>
                <w:rFonts w:ascii="GHEA Grapalat" w:hAnsi="GHEA Grapalat"/>
                <w:lang w:val="hy-AM"/>
              </w:rPr>
            </w:pPr>
            <w:r w:rsidRPr="0023332C">
              <w:rPr>
                <w:rFonts w:ascii="GHEA Grapalat" w:hAnsi="GHEA Grapalat"/>
                <w:lang w:val="hy-AM"/>
              </w:rPr>
              <w:t>Հ</w:t>
            </w:r>
            <w:r>
              <w:rPr>
                <w:rFonts w:ascii="GHEA Grapalat" w:hAnsi="GHEA Grapalat"/>
                <w:lang w:val="hy-AM"/>
              </w:rPr>
              <w:t>աշվի առնելով ՀՀ կառավարության որոշումներով և նախագծերով պայմանավորված ՀՀ կառավարության պահուստային ֆոնդի ծանրաբեռնվածությունը, առաջարկում ենք</w:t>
            </w:r>
            <w:r w:rsidRPr="0023332C">
              <w:rPr>
                <w:rFonts w:ascii="GHEA Grapalat" w:hAnsi="GHEA Grapalat"/>
                <w:lang w:val="hy-AM"/>
              </w:rPr>
              <w:t xml:space="preserve"> վերոհիշյալ ծախսերն իրականացնել </w:t>
            </w:r>
            <w:r>
              <w:rPr>
                <w:rFonts w:ascii="GHEA Grapalat" w:hAnsi="GHEA Grapalat"/>
                <w:lang w:val="hy-AM"/>
              </w:rPr>
              <w:t xml:space="preserve">ոլորտային առաջնահերթությունների վերանայման և, ըստ այդմ, </w:t>
            </w:r>
            <w:r w:rsidRPr="005344A0">
              <w:rPr>
                <w:rFonts w:ascii="GHEA Grapalat" w:hAnsi="GHEA Grapalat"/>
                <w:color w:val="000000"/>
                <w:lang w:val="hy-AM"/>
              </w:rPr>
              <w:t>ՀՀ 2022 թվականի պետական բյուջեով ՀՀ տարածքային կառավարման և ենթակառուցվածքների նախարարության գծով նախատեսված ծրագրերի/միջոցառումների հատկացումների հնարավոր տնտեսումների հաշվին</w:t>
            </w:r>
            <w:r>
              <w:rPr>
                <w:rFonts w:ascii="GHEA Grapalat" w:hAnsi="GHEA Grapalat"/>
                <w:lang w:val="hy-AM"/>
              </w:rPr>
              <w:t>:</w:t>
            </w:r>
          </w:p>
          <w:p w14:paraId="1AA01CE8" w14:textId="77777777" w:rsidR="00E31CCF" w:rsidRDefault="00E31CCF" w:rsidP="00E31CCF">
            <w:pPr>
              <w:pStyle w:val="BodyText"/>
              <w:spacing w:line="360" w:lineRule="auto"/>
              <w:ind w:right="273"/>
              <w:jc w:val="both"/>
              <w:rPr>
                <w:rFonts w:ascii="GHEA Grapalat" w:hAnsi="GHEA Grapalat"/>
                <w:lang w:val="hy-AM"/>
              </w:rPr>
            </w:pPr>
          </w:p>
          <w:p w14:paraId="07B3584F" w14:textId="77777777" w:rsidR="00E31CCF" w:rsidRDefault="00E31CCF" w:rsidP="00E31CCF">
            <w:pPr>
              <w:pStyle w:val="BodyText"/>
              <w:spacing w:line="360" w:lineRule="auto"/>
              <w:ind w:right="273"/>
              <w:jc w:val="both"/>
              <w:rPr>
                <w:rFonts w:ascii="GHEA Grapalat" w:hAnsi="GHEA Grapalat"/>
                <w:lang w:val="hy-AM"/>
              </w:rPr>
            </w:pPr>
          </w:p>
          <w:p w14:paraId="28546D44" w14:textId="0B81A569" w:rsidR="00E31CCF" w:rsidRPr="004E4DE8" w:rsidRDefault="00E31CCF" w:rsidP="00E31CCF">
            <w:pPr>
              <w:pStyle w:val="BodyText"/>
              <w:spacing w:line="360" w:lineRule="auto"/>
              <w:ind w:right="273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387" w:type="dxa"/>
            <w:shd w:val="clear" w:color="auto" w:fill="FFFFFF"/>
          </w:tcPr>
          <w:p w14:paraId="033354EB" w14:textId="74362422" w:rsidR="003A2D6C" w:rsidRPr="00283D85" w:rsidRDefault="00922381" w:rsidP="00922381">
            <w:pPr>
              <w:spacing w:line="360" w:lineRule="auto"/>
              <w:ind w:left="165" w:right="174"/>
              <w:rPr>
                <w:rFonts w:ascii="GHEA Grapalat" w:hAnsi="GHEA Grapalat"/>
                <w:color w:val="000000"/>
                <w:lang w:val="hy-AM" w:eastAsia="en-US"/>
              </w:rPr>
            </w:pPr>
            <w:r w:rsidRPr="00283D85"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>Չի ընդունվել:</w:t>
            </w:r>
          </w:p>
          <w:p w14:paraId="5C150FA1" w14:textId="4B03FB45" w:rsidR="00922381" w:rsidRPr="00283D85" w:rsidRDefault="00922381" w:rsidP="00922381">
            <w:pPr>
              <w:spacing w:line="360" w:lineRule="auto"/>
              <w:ind w:left="165" w:right="174"/>
              <w:rPr>
                <w:rFonts w:ascii="GHEA Grapalat" w:hAnsi="GHEA Grapalat"/>
                <w:color w:val="000000"/>
                <w:lang w:val="hy-AM" w:eastAsia="en-US"/>
              </w:rPr>
            </w:pPr>
            <w:r w:rsidRPr="00283D85">
              <w:rPr>
                <w:rFonts w:ascii="GHEA Grapalat" w:hAnsi="GHEA Grapalat"/>
                <w:color w:val="000000"/>
                <w:lang w:val="hy-AM" w:eastAsia="en-US"/>
              </w:rPr>
              <w:t xml:space="preserve">ՀՀ ՏԿԵ նախարարությունը պետական բյուջեով նախատեսված </w:t>
            </w:r>
            <w:r w:rsidRPr="005344A0">
              <w:rPr>
                <w:rFonts w:ascii="GHEA Grapalat" w:hAnsi="GHEA Grapalat"/>
                <w:color w:val="000000"/>
                <w:lang w:val="hy-AM"/>
              </w:rPr>
              <w:t xml:space="preserve"> ծրագրերի/</w:t>
            </w:r>
            <w:r w:rsidR="00E31CCF" w:rsidRPr="00283D8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344A0">
              <w:rPr>
                <w:rFonts w:ascii="GHEA Grapalat" w:hAnsi="GHEA Grapalat"/>
                <w:color w:val="000000"/>
                <w:lang w:val="hy-AM"/>
              </w:rPr>
              <w:t>միջոցառումների հատկացումների հնարավոր տնտեսումներ</w:t>
            </w:r>
            <w:r w:rsidRPr="00283D85">
              <w:rPr>
                <w:rFonts w:ascii="GHEA Grapalat" w:hAnsi="GHEA Grapalat"/>
                <w:color w:val="000000"/>
                <w:lang w:val="hy-AM"/>
              </w:rPr>
              <w:t xml:space="preserve"> առայժմ չունի:</w:t>
            </w:r>
          </w:p>
          <w:p w14:paraId="2ED2D34A" w14:textId="77777777" w:rsidR="00FB3F3E" w:rsidRDefault="00FB3F3E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4B87DAD" w14:textId="77777777" w:rsidR="00FB3F3E" w:rsidRDefault="00FB3F3E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0B8F65E" w14:textId="77777777" w:rsidR="00FB3F3E" w:rsidRDefault="00FB3F3E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E355E98" w14:textId="77777777" w:rsidR="00FB3F3E" w:rsidRDefault="00FB3F3E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560AC16" w14:textId="77777777" w:rsidR="00FB3F3E" w:rsidRDefault="00FB3F3E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29ECC37" w14:textId="77777777" w:rsidR="00FB3F3E" w:rsidRDefault="00FB3F3E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ECF95E1" w14:textId="77777777" w:rsidR="00FB3F3E" w:rsidRDefault="00FB3F3E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7F23C55E" w14:textId="77777777" w:rsidR="00FB3F3E" w:rsidRDefault="00FB3F3E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0D5ACC5" w14:textId="77777777" w:rsidR="00FB3F3E" w:rsidRDefault="00FB3F3E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D4CEE1F" w14:textId="77777777" w:rsidR="00FB3F3E" w:rsidRDefault="00FB3F3E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EBC28CF" w14:textId="1051CDB2" w:rsidR="00FB3F3E" w:rsidRPr="004D4460" w:rsidRDefault="00FB3F3E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556F57" w:rsidRPr="009A07C7" w14:paraId="78EB00DE" w14:textId="77777777" w:rsidTr="00362388">
        <w:trPr>
          <w:trHeight w:val="1430"/>
          <w:tblCellSpacing w:w="0" w:type="dxa"/>
        </w:trPr>
        <w:tc>
          <w:tcPr>
            <w:tcW w:w="8090" w:type="dxa"/>
            <w:shd w:val="clear" w:color="auto" w:fill="FFFFFF"/>
          </w:tcPr>
          <w:p w14:paraId="51C8E6D1" w14:textId="16C38CF2" w:rsidR="00B0406A" w:rsidRPr="00B0406A" w:rsidRDefault="00B0406A" w:rsidP="00B0406A">
            <w:pPr>
              <w:pStyle w:val="ListParagraph"/>
              <w:numPr>
                <w:ilvl w:val="0"/>
                <w:numId w:val="17"/>
              </w:numPr>
              <w:tabs>
                <w:tab w:val="left" w:pos="567"/>
                <w:tab w:val="left" w:pos="1276"/>
                <w:tab w:val="left" w:pos="2127"/>
              </w:tabs>
              <w:spacing w:line="360" w:lineRule="auto"/>
              <w:ind w:right="273"/>
              <w:jc w:val="both"/>
              <w:rPr>
                <w:rFonts w:ascii="GHEA Grapalat" w:hAnsi="GHEA Grapalat"/>
                <w:lang w:val="hy-AM"/>
              </w:rPr>
            </w:pPr>
            <w:r w:rsidRPr="00B0406A">
              <w:rPr>
                <w:rFonts w:ascii="GHEA Grapalat" w:hAnsi="GHEA Grapalat"/>
                <w:lang w:val="hy-AM"/>
              </w:rPr>
              <w:lastRenderedPageBreak/>
              <w:t xml:space="preserve">Նախագծին կից հիմնավորմամբ նշվում է, որ այդ հատկացումների հաշվին ձեռքբերման ենթակա որոշ ապրանքների, աշխատանքների և ծառայությունների համար կողմնորոշիչ գները ձևավորվել են հարցումների արդյունքում՝ </w:t>
            </w:r>
            <w:r w:rsidRPr="00B0406A">
              <w:rPr>
                <w:rFonts w:ascii="GHEA Grapalat" w:hAnsi="GHEA Grapalat"/>
                <w:color w:val="000000"/>
                <w:lang w:val="hy-AM"/>
              </w:rPr>
              <w:t xml:space="preserve">նախապատվություն ստացած ընկերությունների </w:t>
            </w:r>
            <w:r w:rsidRPr="00B0406A">
              <w:rPr>
                <w:rFonts w:ascii="GHEA Grapalat" w:hAnsi="GHEA Grapalat"/>
                <w:lang w:val="hy-AM"/>
              </w:rPr>
              <w:t>գնային առաջարկների հիման վրա, այլ ոչ թե գնման մրցակցային ընթացակարգերի  արդյունքում:</w:t>
            </w:r>
          </w:p>
          <w:p w14:paraId="234BD065" w14:textId="77777777" w:rsidR="00B0406A" w:rsidRDefault="00B0406A" w:rsidP="00B0406A">
            <w:pPr>
              <w:tabs>
                <w:tab w:val="left" w:pos="567"/>
                <w:tab w:val="left" w:pos="1276"/>
                <w:tab w:val="left" w:pos="2127"/>
              </w:tabs>
              <w:spacing w:line="360" w:lineRule="auto"/>
              <w:ind w:left="927" w:right="273" w:hanging="36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ab/>
              <w:t>Այս կապակցությամբ հայտնում ենք, որ վերոնշյալ դրամաշնորհային հատկացումների հաշվին ապրանքների, աշխատանքների և ծառայությունների ձեռքբերումը պետք է իրականացվի գնումների մասին ՀՀ օրենսդրության համաձայն:</w:t>
            </w:r>
          </w:p>
          <w:p w14:paraId="44634B08" w14:textId="71802862" w:rsidR="00556F57" w:rsidRPr="00323175" w:rsidRDefault="00556F57" w:rsidP="00B0406A">
            <w:pPr>
              <w:spacing w:line="360" w:lineRule="auto"/>
              <w:ind w:left="927" w:right="273" w:hanging="36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387" w:type="dxa"/>
            <w:shd w:val="clear" w:color="auto" w:fill="FFFFFF"/>
          </w:tcPr>
          <w:p w14:paraId="6170A504" w14:textId="74E5B7A1" w:rsidR="00922381" w:rsidRDefault="009A07C7" w:rsidP="00362388">
            <w:pPr>
              <w:spacing w:line="360" w:lineRule="auto"/>
              <w:ind w:left="165" w:right="130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US"/>
              </w:rPr>
              <w:t>Ը</w:t>
            </w:r>
            <w:r w:rsidR="009646B8">
              <w:rPr>
                <w:rFonts w:ascii="GHEA Grapalat" w:hAnsi="GHEA Grapalat" w:cs="Calibri"/>
                <w:color w:val="000000"/>
                <w:lang w:val="hy-AM" w:eastAsia="en-US"/>
              </w:rPr>
              <w:t>նդունվել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է</w:t>
            </w:r>
            <w:r w:rsidR="009646B8">
              <w:rPr>
                <w:rFonts w:ascii="GHEA Grapalat" w:hAnsi="GHEA Grapalat" w:cs="Calibri"/>
                <w:color w:val="000000"/>
                <w:lang w:val="hy-AM" w:eastAsia="en-US"/>
              </w:rPr>
              <w:t>:</w:t>
            </w:r>
          </w:p>
          <w:p w14:paraId="30424202" w14:textId="4CF2EFE0" w:rsidR="00556F57" w:rsidRDefault="00556F57" w:rsidP="009A07C7">
            <w:pPr>
              <w:spacing w:line="360" w:lineRule="auto"/>
              <w:ind w:left="165" w:right="130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</w:tr>
      <w:tr w:rsidR="009646B8" w:rsidRPr="009A07C7" w14:paraId="78DBBBED" w14:textId="77777777" w:rsidTr="00362388">
        <w:trPr>
          <w:trHeight w:val="1007"/>
          <w:tblCellSpacing w:w="0" w:type="dxa"/>
        </w:trPr>
        <w:tc>
          <w:tcPr>
            <w:tcW w:w="8090" w:type="dxa"/>
            <w:shd w:val="clear" w:color="auto" w:fill="FFFFFF"/>
          </w:tcPr>
          <w:p w14:paraId="10496064" w14:textId="54B2060D" w:rsidR="00B0406A" w:rsidRPr="00B0406A" w:rsidRDefault="00B0406A" w:rsidP="00B0406A">
            <w:pPr>
              <w:pStyle w:val="ListParagraph"/>
              <w:numPr>
                <w:ilvl w:val="0"/>
                <w:numId w:val="17"/>
              </w:numPr>
              <w:tabs>
                <w:tab w:val="left" w:pos="851"/>
              </w:tabs>
              <w:spacing w:line="360" w:lineRule="auto"/>
              <w:ind w:right="273"/>
              <w:jc w:val="both"/>
              <w:rPr>
                <w:rFonts w:ascii="GHEA Grapalat" w:eastAsia="Calibri" w:hAnsi="GHEA Grapalat"/>
                <w:lang w:val="fr-FR"/>
              </w:rPr>
            </w:pPr>
            <w:r w:rsidRPr="00922381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 w:rsidRPr="00B0406A">
              <w:rPr>
                <w:rFonts w:ascii="GHEA Grapalat" w:hAnsi="GHEA Grapalat" w:cs="Sylfaen"/>
                <w:noProof/>
                <w:lang w:val="hy-AM"/>
              </w:rPr>
              <w:t>Բացի այդ, ա</w:t>
            </w:r>
            <w:r w:rsidRPr="00B0406A">
              <w:rPr>
                <w:rFonts w:ascii="GHEA Grapalat" w:eastAsia="Calibri" w:hAnsi="GHEA Grapalat" w:cs="Arial"/>
                <w:lang w:val="hy-AM"/>
              </w:rPr>
              <w:t>ռաջարկում</w:t>
            </w:r>
            <w:r w:rsidRPr="00B0406A">
              <w:rPr>
                <w:rFonts w:ascii="GHEA Grapalat" w:eastAsia="Calibri" w:hAnsi="GHEA Grapalat" w:cs="Arial"/>
                <w:lang w:val="fr-FR"/>
              </w:rPr>
              <w:t xml:space="preserve"> </w:t>
            </w:r>
            <w:r w:rsidRPr="00B0406A">
              <w:rPr>
                <w:rFonts w:ascii="GHEA Grapalat" w:eastAsia="Calibri" w:hAnsi="GHEA Grapalat" w:cs="Arial"/>
                <w:lang w:val="hy-AM"/>
              </w:rPr>
              <w:t>ենք</w:t>
            </w:r>
            <w:r w:rsidRPr="00B0406A">
              <w:rPr>
                <w:rFonts w:ascii="GHEA Grapalat" w:eastAsia="Calibri" w:hAnsi="GHEA Grapalat" w:cs="Arial"/>
                <w:lang w:val="fr-FR"/>
              </w:rPr>
              <w:t xml:space="preserve"> </w:t>
            </w:r>
            <w:r w:rsidRPr="00B0406A">
              <w:rPr>
                <w:rFonts w:ascii="GHEA Grapalat" w:eastAsia="Calibri" w:hAnsi="GHEA Grapalat" w:cs="Arial"/>
                <w:lang w:val="hy-AM"/>
              </w:rPr>
              <w:t>Նախագծով առանձնացնել</w:t>
            </w:r>
            <w:r w:rsidRPr="00B0406A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B0406A">
              <w:rPr>
                <w:rFonts w:ascii="GHEA Grapalat" w:eastAsia="Calibri" w:hAnsi="GHEA Grapalat"/>
                <w:lang w:val="hy-AM"/>
              </w:rPr>
              <w:t xml:space="preserve">ընթացիկ, </w:t>
            </w:r>
            <w:r w:rsidRPr="00B0406A">
              <w:rPr>
                <w:rFonts w:ascii="GHEA Grapalat" w:hAnsi="GHEA Grapalat" w:cs="Times Armenian"/>
                <w:color w:val="000000"/>
                <w:shd w:val="clear" w:color="auto" w:fill="FFFFFF"/>
                <w:lang w:val="hy-AM"/>
              </w:rPr>
              <w:t>հիմնանորոգման</w:t>
            </w:r>
            <w:r w:rsidRPr="00B0406A">
              <w:rPr>
                <w:rFonts w:ascii="GHEA Grapalat" w:hAnsi="GHEA Grapalat" w:cs="Times Armenian"/>
                <w:lang w:val="fr-FR"/>
              </w:rPr>
              <w:t xml:space="preserve"> </w:t>
            </w:r>
            <w:r w:rsidRPr="00B0406A">
              <w:rPr>
                <w:rFonts w:ascii="GHEA Grapalat" w:eastAsia="Calibri" w:hAnsi="GHEA Grapalat" w:cs="Arial"/>
                <w:lang w:val="hy-AM"/>
              </w:rPr>
              <w:t>աշխատանքների և տեխնիկական հագեցվածության ծախսերը և ներկայացնել առանձին միջոցառումներով (մասնավորապես՝ շ</w:t>
            </w:r>
            <w:r w:rsidRPr="00B0406A">
              <w:rPr>
                <w:rFonts w:ascii="GHEA Grapalat" w:hAnsi="GHEA Grapalat"/>
                <w:color w:val="000000"/>
                <w:lang w:val="hy-AM"/>
              </w:rPr>
              <w:t xml:space="preserve">ենքի համերգային, սպորտային դահլիճներին կից </w:t>
            </w:r>
            <w:r w:rsidRPr="00B0406A">
              <w:rPr>
                <w:rFonts w:ascii="GHEA Grapalat" w:hAnsi="GHEA Grapalat"/>
                <w:color w:val="000000"/>
                <w:lang w:val="hy-AM"/>
              </w:rPr>
              <w:lastRenderedPageBreak/>
              <w:t>հանդերձարանների և միջանցքի վերանորոգման աշխատանքները Նախագծով ներկայացված են որպես ընթացիկ ծախսեր, վերջիններիս գծով բացակայում են արդյունքային չափորոշիչները</w:t>
            </w:r>
            <w:r w:rsidRPr="00B0406A">
              <w:rPr>
                <w:rFonts w:ascii="GHEA Grapalat" w:eastAsia="Calibri" w:hAnsi="GHEA Grapalat" w:cs="Arial"/>
                <w:lang w:val="hy-AM"/>
              </w:rPr>
              <w:t>)</w:t>
            </w:r>
            <w:r w:rsidRPr="00B0406A">
              <w:rPr>
                <w:rFonts w:ascii="GHEA Grapalat" w:eastAsia="Calibri" w:hAnsi="GHEA Grapalat" w:cs="Arial"/>
                <w:lang w:val="fr-FR"/>
              </w:rPr>
              <w:t>:</w:t>
            </w:r>
          </w:p>
          <w:p w14:paraId="345C29C4" w14:textId="77DD535D" w:rsidR="009646B8" w:rsidRPr="00B0406A" w:rsidRDefault="009646B8" w:rsidP="00B0406A">
            <w:pPr>
              <w:pStyle w:val="ListParagraph"/>
              <w:spacing w:line="360" w:lineRule="auto"/>
              <w:ind w:left="927" w:right="25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387" w:type="dxa"/>
            <w:shd w:val="clear" w:color="auto" w:fill="FFFFFF"/>
          </w:tcPr>
          <w:p w14:paraId="36340978" w14:textId="77777777" w:rsidR="00922381" w:rsidRDefault="00922381" w:rsidP="00362388">
            <w:pPr>
              <w:spacing w:line="360" w:lineRule="auto"/>
              <w:ind w:left="165" w:right="130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8542B3">
              <w:rPr>
                <w:rFonts w:ascii="GHEA Grapalat" w:hAnsi="GHEA Grapalat" w:cs="Calibri"/>
                <w:color w:val="000000"/>
                <w:lang w:val="hy-AM" w:eastAsia="en-US"/>
              </w:rPr>
              <w:lastRenderedPageBreak/>
              <w:t>Չի ը</w:t>
            </w:r>
            <w:r w:rsidR="009646B8" w:rsidRPr="004C3D5E">
              <w:rPr>
                <w:rFonts w:ascii="GHEA Grapalat" w:hAnsi="GHEA Grapalat" w:cs="Calibri"/>
                <w:color w:val="000000"/>
                <w:lang w:val="hy-AM" w:eastAsia="en-US"/>
              </w:rPr>
              <w:t>նդունվել:</w:t>
            </w:r>
          </w:p>
          <w:p w14:paraId="4EBB0C82" w14:textId="5114C4C0" w:rsidR="009646B8" w:rsidRDefault="00922381" w:rsidP="002744C3">
            <w:pPr>
              <w:spacing w:line="360" w:lineRule="auto"/>
              <w:ind w:left="165" w:right="130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8542B3">
              <w:rPr>
                <w:rFonts w:ascii="GHEA Grapalat" w:hAnsi="GHEA Grapalat" w:cs="Calibri"/>
                <w:color w:val="000000"/>
                <w:lang w:val="hy-AM" w:eastAsia="en-US"/>
              </w:rPr>
              <w:t>Նախագծով ներկայացված են առանձին միջոցառումներով</w:t>
            </w:r>
            <w:r w:rsidR="008542B3" w:rsidRPr="008542B3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, իսկ ինչ վերաբերվում է </w:t>
            </w:r>
            <w:r w:rsidR="002744C3">
              <w:rPr>
                <w:rFonts w:ascii="GHEA Grapalat" w:hAnsi="GHEA Grapalat" w:cs="Calibri"/>
                <w:color w:val="000000"/>
                <w:lang w:val="hy-AM" w:eastAsia="en-US"/>
              </w:rPr>
              <w:t>վեր</w:t>
            </w:r>
            <w:r w:rsidR="008542B3" w:rsidRPr="008542B3">
              <w:rPr>
                <w:rFonts w:ascii="GHEA Grapalat" w:hAnsi="GHEA Grapalat" w:cs="Calibri"/>
                <w:color w:val="000000"/>
                <w:lang w:val="hy-AM" w:eastAsia="en-US"/>
              </w:rPr>
              <w:t>անորոգման աշխատանքներին, ապա դրանք իրենց բնույթով ընթացիկ են:</w:t>
            </w:r>
            <w:r w:rsidR="009646B8" w:rsidRPr="004C3D5E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</w:p>
        </w:tc>
      </w:tr>
      <w:tr w:rsidR="009646B8" w:rsidRPr="009A07C7" w14:paraId="700C4634" w14:textId="77777777" w:rsidTr="00362388">
        <w:trPr>
          <w:trHeight w:val="1430"/>
          <w:tblCellSpacing w:w="0" w:type="dxa"/>
        </w:trPr>
        <w:tc>
          <w:tcPr>
            <w:tcW w:w="8090" w:type="dxa"/>
            <w:shd w:val="clear" w:color="auto" w:fill="FFFFFF"/>
          </w:tcPr>
          <w:p w14:paraId="01B23317" w14:textId="3138255E" w:rsidR="00B0406A" w:rsidRDefault="00B0406A" w:rsidP="00B0406A">
            <w:pPr>
              <w:tabs>
                <w:tab w:val="left" w:pos="851"/>
              </w:tabs>
              <w:spacing w:line="360" w:lineRule="auto"/>
              <w:ind w:left="851" w:right="273" w:hanging="284"/>
              <w:jc w:val="both"/>
              <w:rPr>
                <w:rFonts w:ascii="GHEA Grapalat" w:eastAsia="Calibri" w:hAnsi="GHEA Grapalat"/>
                <w:lang w:val="hy-AM"/>
              </w:rPr>
            </w:pPr>
            <w:r w:rsidRPr="00283D85">
              <w:rPr>
                <w:rFonts w:ascii="GHEA Grapalat" w:eastAsia="Calibri" w:hAnsi="GHEA Grapalat"/>
                <w:lang w:val="hy-AM"/>
              </w:rPr>
              <w:lastRenderedPageBreak/>
              <w:t xml:space="preserve">4. </w:t>
            </w:r>
            <w:r>
              <w:rPr>
                <w:rFonts w:ascii="GHEA Grapalat" w:eastAsia="Calibri" w:hAnsi="GHEA Grapalat"/>
                <w:lang w:val="hy-AM"/>
              </w:rPr>
              <w:t>Նախագծով բ</w:t>
            </w:r>
            <w:r w:rsidRPr="009D0C00">
              <w:rPr>
                <w:rFonts w:ascii="GHEA Grapalat" w:eastAsia="Calibri" w:hAnsi="GHEA Grapalat"/>
                <w:lang w:val="hy-AM"/>
              </w:rPr>
              <w:t>ացակայում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են</w:t>
            </w:r>
            <w:r>
              <w:rPr>
                <w:rFonts w:ascii="GHEA Grapalat" w:eastAsia="Calibri" w:hAnsi="GHEA Grapalat"/>
                <w:lang w:val="hy-AM"/>
              </w:rPr>
              <w:t xml:space="preserve"> նաև՝</w:t>
            </w:r>
          </w:p>
          <w:p w14:paraId="2C5EAA5C" w14:textId="27101783" w:rsidR="00B0406A" w:rsidRDefault="00B0406A" w:rsidP="00B0406A">
            <w:pPr>
              <w:tabs>
                <w:tab w:val="left" w:pos="851"/>
              </w:tabs>
              <w:spacing w:line="360" w:lineRule="auto"/>
              <w:ind w:left="851" w:right="273" w:hanging="284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-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>
              <w:rPr>
                <w:rFonts w:ascii="GHEA Grapalat" w:eastAsia="Calibri" w:hAnsi="GHEA Grapalat"/>
                <w:lang w:val="hy-AM"/>
              </w:rPr>
              <w:t xml:space="preserve">Մարզահամերգային համալիրի պահպանության ընթացիկ ծախսերի և տեխնիկական հագեցվածության ծախսերի </w:t>
            </w:r>
            <w:r w:rsidRPr="00283D85">
              <w:rPr>
                <w:rFonts w:ascii="GHEA Grapalat" w:hAnsi="GHEA Grapalat" w:cs="Sylfaen"/>
                <w:lang w:val="hy-AM"/>
              </w:rPr>
              <w:t>հաշվարկման</w:t>
            </w:r>
            <w:r w:rsidRPr="0023332C">
              <w:rPr>
                <w:rFonts w:ascii="GHEA Grapalat" w:hAnsi="GHEA Grapalat" w:cs="Sylfaen"/>
                <w:lang w:val="fr-FR"/>
              </w:rPr>
              <w:t xml:space="preserve"> </w:t>
            </w:r>
            <w:r w:rsidRPr="00283D85">
              <w:rPr>
                <w:rFonts w:ascii="GHEA Grapalat" w:hAnsi="GHEA Grapalat" w:cs="Sylfaen"/>
                <w:lang w:val="hy-AM"/>
              </w:rPr>
              <w:t>օրենսդրական</w:t>
            </w:r>
            <w:r w:rsidRPr="0023332C">
              <w:rPr>
                <w:rFonts w:ascii="GHEA Grapalat" w:hAnsi="GHEA Grapalat" w:cs="Sylfaen"/>
                <w:lang w:val="fr-FR"/>
              </w:rPr>
              <w:t xml:space="preserve"> </w:t>
            </w:r>
            <w:r w:rsidRPr="00283D85">
              <w:rPr>
                <w:rFonts w:ascii="GHEA Grapalat" w:hAnsi="GHEA Grapalat" w:cs="Sylfaen"/>
                <w:lang w:val="hy-AM"/>
              </w:rPr>
              <w:t>կամ</w:t>
            </w:r>
            <w:r w:rsidRPr="0023332C">
              <w:rPr>
                <w:rFonts w:ascii="GHEA Grapalat" w:hAnsi="GHEA Grapalat" w:cs="Sylfaen"/>
                <w:lang w:val="fr-FR"/>
              </w:rPr>
              <w:t xml:space="preserve"> </w:t>
            </w:r>
            <w:r w:rsidRPr="00283D85">
              <w:rPr>
                <w:rFonts w:ascii="GHEA Grapalat" w:hAnsi="GHEA Grapalat" w:cs="Sylfaen"/>
                <w:lang w:val="hy-AM"/>
              </w:rPr>
              <w:t>կանոնակարգային</w:t>
            </w:r>
            <w:r w:rsidRPr="0023332C">
              <w:rPr>
                <w:rFonts w:ascii="GHEA Grapalat" w:hAnsi="GHEA Grapalat" w:cs="Sylfaen"/>
                <w:lang w:val="fr-FR"/>
              </w:rPr>
              <w:t xml:space="preserve"> </w:t>
            </w:r>
            <w:r w:rsidRPr="00283D85">
              <w:rPr>
                <w:rFonts w:ascii="GHEA Grapalat" w:hAnsi="GHEA Grapalat" w:cs="Sylfaen"/>
                <w:lang w:val="hy-AM"/>
              </w:rPr>
              <w:t>հիմքերը</w:t>
            </w:r>
            <w:r w:rsidRPr="0023332C">
              <w:rPr>
                <w:rFonts w:ascii="GHEA Grapalat" w:hAnsi="GHEA Grapalat" w:cs="Sylfaen"/>
                <w:lang w:val="fr-FR"/>
              </w:rPr>
              <w:t xml:space="preserve"> </w:t>
            </w:r>
            <w:r w:rsidRPr="00283D85">
              <w:rPr>
                <w:rFonts w:ascii="GHEA Grapalat" w:hAnsi="GHEA Grapalat" w:cs="Sylfaen"/>
                <w:lang w:val="hy-AM"/>
              </w:rPr>
              <w:t>և</w:t>
            </w:r>
            <w:r w:rsidRPr="0023332C">
              <w:rPr>
                <w:rFonts w:ascii="GHEA Grapalat" w:hAnsi="GHEA Grapalat" w:cs="Sylfaen"/>
                <w:lang w:val="fr-FR"/>
              </w:rPr>
              <w:t xml:space="preserve"> </w:t>
            </w:r>
            <w:r w:rsidRPr="00283D85">
              <w:rPr>
                <w:rFonts w:ascii="GHEA Grapalat" w:hAnsi="GHEA Grapalat" w:cs="Sylfaen"/>
                <w:lang w:val="hy-AM"/>
              </w:rPr>
              <w:t>գնագոյացման</w:t>
            </w:r>
            <w:r w:rsidRPr="0023332C">
              <w:rPr>
                <w:rFonts w:ascii="GHEA Grapalat" w:hAnsi="GHEA Grapalat" w:cs="Sylfaen"/>
                <w:lang w:val="fr-FR"/>
              </w:rPr>
              <w:t xml:space="preserve"> </w:t>
            </w:r>
            <w:r w:rsidRPr="00283D85">
              <w:rPr>
                <w:rFonts w:ascii="GHEA Grapalat" w:hAnsi="GHEA Grapalat" w:cs="Sylfaen"/>
                <w:lang w:val="hy-AM"/>
              </w:rPr>
              <w:t>սկզբունքները</w:t>
            </w:r>
            <w:r>
              <w:rPr>
                <w:rFonts w:ascii="GHEA Grapalat" w:hAnsi="GHEA Grapalat" w:cs="Sylfaen"/>
                <w:lang w:val="hy-AM"/>
              </w:rPr>
              <w:t>,</w:t>
            </w:r>
          </w:p>
          <w:p w14:paraId="790EE213" w14:textId="77777777" w:rsidR="00E31CCF" w:rsidRPr="009D0C00" w:rsidRDefault="00E31CCF" w:rsidP="00E31CCF">
            <w:pPr>
              <w:tabs>
                <w:tab w:val="left" w:pos="851"/>
              </w:tabs>
              <w:spacing w:line="360" w:lineRule="auto"/>
              <w:ind w:left="567" w:right="273"/>
              <w:jc w:val="both"/>
              <w:rPr>
                <w:rFonts w:ascii="GHEA Grapalat" w:eastAsia="Calibri" w:hAnsi="GHEA Grapalat"/>
                <w:lang w:val="fr-FR"/>
              </w:rPr>
            </w:pPr>
            <w:r>
              <w:rPr>
                <w:rFonts w:ascii="GHEA Grapalat" w:eastAsia="Calibri" w:hAnsi="GHEA Grapalat"/>
                <w:lang w:val="hy-AM"/>
              </w:rPr>
              <w:t>- Մ</w:t>
            </w:r>
            <w:r w:rsidRPr="009D0C00">
              <w:rPr>
                <w:rFonts w:ascii="GHEA Grapalat" w:hAnsi="GHEA Grapalat" w:cs="Calibri"/>
                <w:iCs/>
                <w:color w:val="000000"/>
                <w:lang w:val="hy-AM"/>
              </w:rPr>
              <w:t>արզահամերգային</w:t>
            </w:r>
            <w:r w:rsidRPr="009D0C00">
              <w:rPr>
                <w:rFonts w:ascii="GHEA Grapalat" w:hAnsi="GHEA Grapalat" w:cs="Calibri"/>
                <w:iCs/>
                <w:color w:val="000000"/>
                <w:lang w:val="af-ZA"/>
              </w:rPr>
              <w:t xml:space="preserve"> </w:t>
            </w:r>
            <w:r w:rsidRPr="009D0C00">
              <w:rPr>
                <w:rFonts w:ascii="GHEA Grapalat" w:hAnsi="GHEA Grapalat" w:cs="Calibri"/>
                <w:iCs/>
                <w:color w:val="000000"/>
                <w:lang w:val="hy-AM"/>
              </w:rPr>
              <w:t>համալիրի</w:t>
            </w:r>
            <w:r w:rsidRPr="009D0C00">
              <w:rPr>
                <w:rFonts w:ascii="GHEA Grapalat" w:hAnsi="GHEA Grapalat"/>
                <w:color w:val="000000"/>
                <w:lang w:val="hy-AM"/>
              </w:rPr>
              <w:t xml:space="preserve"> համերգային, սպորտային դահլիճներին կից հանդերձարանների և միջանցքի վերանորոգման </w:t>
            </w:r>
            <w:r w:rsidRPr="009D0C00">
              <w:rPr>
                <w:rFonts w:ascii="GHEA Grapalat" w:eastAsia="Calibri" w:hAnsi="GHEA Grapalat" w:cs="Cambria"/>
                <w:bCs/>
                <w:color w:val="000000"/>
                <w:lang w:val="hy-AM"/>
              </w:rPr>
              <w:t xml:space="preserve"> </w:t>
            </w:r>
            <w:r w:rsidRPr="009D0C00">
              <w:rPr>
                <w:rFonts w:ascii="GHEA Grapalat" w:hAnsi="GHEA Grapalat"/>
                <w:color w:val="000000"/>
                <w:lang w:val="hy-AM"/>
              </w:rPr>
              <w:t xml:space="preserve">և </w:t>
            </w:r>
            <w:r w:rsidRPr="009D0C00">
              <w:rPr>
                <w:rFonts w:ascii="GHEA Grapalat" w:hAnsi="GHEA Grapalat" w:cs="Calibri"/>
                <w:iCs/>
                <w:color w:val="000000"/>
                <w:lang w:val="hy-AM"/>
              </w:rPr>
              <w:t>ճակատային</w:t>
            </w:r>
            <w:r w:rsidRPr="009D0C00">
              <w:rPr>
                <w:rFonts w:ascii="GHEA Grapalat" w:hAnsi="GHEA Grapalat" w:cs="Calibri"/>
                <w:iCs/>
                <w:color w:val="000000"/>
                <w:lang w:val="af-ZA"/>
              </w:rPr>
              <w:t xml:space="preserve"> </w:t>
            </w:r>
            <w:r w:rsidRPr="009D0C00">
              <w:rPr>
                <w:rFonts w:ascii="GHEA Grapalat" w:hAnsi="GHEA Grapalat" w:cs="Calibri"/>
                <w:iCs/>
                <w:color w:val="000000"/>
                <w:lang w:val="hy-AM"/>
              </w:rPr>
              <w:t>մասերի</w:t>
            </w:r>
            <w:r w:rsidRPr="009D0C00">
              <w:rPr>
                <w:rFonts w:ascii="GHEA Grapalat" w:hAnsi="GHEA Grapalat" w:cs="Calibri"/>
                <w:iCs/>
                <w:color w:val="000000"/>
                <w:lang w:val="af-ZA"/>
              </w:rPr>
              <w:t xml:space="preserve"> </w:t>
            </w:r>
            <w:r w:rsidRPr="009D0C00">
              <w:rPr>
                <w:rFonts w:ascii="GHEA Grapalat" w:hAnsi="GHEA Grapalat" w:cs="Calibri"/>
                <w:iCs/>
                <w:color w:val="000000"/>
                <w:lang w:val="hy-AM"/>
              </w:rPr>
              <w:t>կոսմետիկ</w:t>
            </w:r>
            <w:r w:rsidRPr="009D0C00">
              <w:rPr>
                <w:rFonts w:ascii="GHEA Grapalat" w:hAnsi="GHEA Grapalat" w:cs="Calibri"/>
                <w:iCs/>
                <w:color w:val="000000"/>
                <w:lang w:val="af-ZA"/>
              </w:rPr>
              <w:t xml:space="preserve"> </w:t>
            </w:r>
            <w:r w:rsidRPr="009D0C00">
              <w:rPr>
                <w:rFonts w:ascii="GHEA Grapalat" w:hAnsi="GHEA Grapalat" w:cs="Calibri"/>
                <w:iCs/>
                <w:color w:val="000000"/>
                <w:lang w:val="hy-AM"/>
              </w:rPr>
              <w:t>նորոգման</w:t>
            </w:r>
            <w:r w:rsidRPr="009D0C00">
              <w:rPr>
                <w:rFonts w:ascii="GHEA Grapalat" w:hAnsi="GHEA Grapalat" w:cs="Calibri"/>
                <w:iCs/>
                <w:color w:val="000000"/>
                <w:lang w:val="af-ZA"/>
              </w:rPr>
              <w:t xml:space="preserve"> </w:t>
            </w:r>
            <w:r w:rsidRPr="009D0C00">
              <w:rPr>
                <w:rFonts w:ascii="GHEA Grapalat" w:hAnsi="GHEA Grapalat" w:cs="Calibri"/>
                <w:iCs/>
                <w:color w:val="000000"/>
                <w:lang w:val="hy-AM"/>
              </w:rPr>
              <w:t>աշխատանքների</w:t>
            </w:r>
            <w:r w:rsidRPr="009D0C00">
              <w:rPr>
                <w:rFonts w:ascii="GHEA Grapalat" w:eastAsia="Calibri" w:hAnsi="GHEA Grapalat"/>
                <w:lang w:val="hy-AM"/>
              </w:rPr>
              <w:t xml:space="preserve"> փորձագիտական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դրական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եզրակացություն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ունեցող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նախագծանախահաշվային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փաստաթղթերը</w:t>
            </w:r>
            <w:r w:rsidRPr="009D0C00">
              <w:rPr>
                <w:rFonts w:ascii="GHEA Grapalat" w:eastAsia="Calibri" w:hAnsi="GHEA Grapalat"/>
                <w:lang w:val="fr-FR"/>
              </w:rPr>
              <w:t>: «</w:t>
            </w:r>
            <w:r w:rsidRPr="009D0C00">
              <w:rPr>
                <w:rFonts w:ascii="GHEA Grapalat" w:eastAsia="Calibri" w:hAnsi="GHEA Grapalat"/>
                <w:lang w:val="hy-AM"/>
              </w:rPr>
              <w:t>Գնումների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մասին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» </w:t>
            </w:r>
            <w:r w:rsidRPr="009D0C00">
              <w:rPr>
                <w:rFonts w:ascii="GHEA Grapalat" w:eastAsia="Calibri" w:hAnsi="GHEA Grapalat"/>
                <w:lang w:val="hy-AM"/>
              </w:rPr>
              <w:t>ՀՀ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օրենքի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15-</w:t>
            </w:r>
            <w:r w:rsidRPr="009D0C00">
              <w:rPr>
                <w:rFonts w:ascii="GHEA Grapalat" w:eastAsia="Calibri" w:hAnsi="GHEA Grapalat"/>
                <w:lang w:val="hy-AM"/>
              </w:rPr>
              <w:t>րդ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հոդվածի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4-</w:t>
            </w:r>
            <w:r w:rsidRPr="009D0C00">
              <w:rPr>
                <w:rFonts w:ascii="GHEA Grapalat" w:eastAsia="Calibri" w:hAnsi="GHEA Grapalat"/>
                <w:lang w:val="hy-AM"/>
              </w:rPr>
              <w:t>րդ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մասի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համաձայն</w:t>
            </w:r>
            <w:r w:rsidRPr="009D0C00">
              <w:rPr>
                <w:rFonts w:ascii="GHEA Grapalat" w:eastAsia="Calibri" w:hAnsi="GHEA Grapalat"/>
                <w:lang w:val="fr-FR"/>
              </w:rPr>
              <w:t>` «</w:t>
            </w:r>
            <w:r w:rsidRPr="009D0C00">
              <w:rPr>
                <w:rFonts w:ascii="GHEA Grapalat" w:eastAsia="Calibri" w:hAnsi="GHEA Grapalat"/>
                <w:lang w:val="hy-AM"/>
              </w:rPr>
              <w:t>Շինարարական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աշխատանքների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գնման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համար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ֆինանսական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միջոցներ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նախատեսվում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են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սահմանված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կարգով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հաստատված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և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փորձաքննություն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անցած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նախագծային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փաստաթղթերի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հիման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վրա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: </w:t>
            </w:r>
            <w:r w:rsidRPr="009D0C00">
              <w:rPr>
                <w:rFonts w:ascii="GHEA Grapalat" w:eastAsia="Calibri" w:hAnsi="GHEA Grapalat"/>
                <w:lang w:val="hy-AM"/>
              </w:rPr>
              <w:t>Առանց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նախագծային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փաստաթղթերի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առկայության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շինարարական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աշխատանքների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գնման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համար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ֆինանսական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միջոցներ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նախատեսվել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չեն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lastRenderedPageBreak/>
              <w:t>կարող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, </w:t>
            </w:r>
            <w:r w:rsidRPr="009D0C00">
              <w:rPr>
                <w:rFonts w:ascii="GHEA Grapalat" w:eastAsia="Calibri" w:hAnsi="GHEA Grapalat"/>
                <w:lang w:val="hy-AM"/>
              </w:rPr>
              <w:t>եթե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օրենքով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կամ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համայնքի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ավագանու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որոշմամբ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այլ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բան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նախատեսված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9D0C00">
              <w:rPr>
                <w:rFonts w:ascii="GHEA Grapalat" w:eastAsia="Calibri" w:hAnsi="GHEA Grapalat"/>
                <w:lang w:val="hy-AM"/>
              </w:rPr>
              <w:t>չէ</w:t>
            </w:r>
            <w:r w:rsidRPr="009D0C00">
              <w:rPr>
                <w:rFonts w:ascii="GHEA Grapalat" w:eastAsia="Calibri" w:hAnsi="GHEA Grapalat"/>
                <w:lang w:val="fr-FR"/>
              </w:rPr>
              <w:t xml:space="preserve">:»: </w:t>
            </w:r>
          </w:p>
          <w:p w14:paraId="2F62B6E3" w14:textId="77777777" w:rsidR="00E31CCF" w:rsidRPr="00E31CCF" w:rsidRDefault="00E31CCF" w:rsidP="00B0406A">
            <w:pPr>
              <w:tabs>
                <w:tab w:val="left" w:pos="851"/>
              </w:tabs>
              <w:spacing w:line="360" w:lineRule="auto"/>
              <w:ind w:left="851" w:right="273" w:hanging="284"/>
              <w:jc w:val="both"/>
              <w:rPr>
                <w:rFonts w:ascii="GHEA Grapalat" w:eastAsia="Calibri" w:hAnsi="GHEA Grapalat"/>
                <w:lang w:val="fr-FR"/>
              </w:rPr>
            </w:pPr>
          </w:p>
          <w:p w14:paraId="20C57819" w14:textId="4C9F0760" w:rsidR="009646B8" w:rsidRPr="00323175" w:rsidRDefault="009646B8" w:rsidP="009646B8">
            <w:pPr>
              <w:spacing w:line="360" w:lineRule="auto"/>
              <w:ind w:right="255" w:firstLine="578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387" w:type="dxa"/>
            <w:shd w:val="clear" w:color="auto" w:fill="FFFFFF"/>
          </w:tcPr>
          <w:p w14:paraId="6D0DC839" w14:textId="77777777" w:rsidR="00264EAB" w:rsidRDefault="00264EAB" w:rsidP="00362388">
            <w:pPr>
              <w:spacing w:line="360" w:lineRule="auto"/>
              <w:ind w:left="165" w:right="130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US"/>
              </w:rPr>
              <w:lastRenderedPageBreak/>
              <w:t>Ընդունվել է:</w:t>
            </w:r>
          </w:p>
          <w:p w14:paraId="529D1A71" w14:textId="0BCE2E17" w:rsidR="009646B8" w:rsidRPr="00E31CCF" w:rsidRDefault="00264EAB" w:rsidP="00264EAB">
            <w:pPr>
              <w:spacing w:line="360" w:lineRule="auto"/>
              <w:ind w:left="165" w:right="130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ՊՈԱԿ-ի կողմից անհրաժեշտ </w:t>
            </w:r>
            <w:r w:rsidR="00C574C8">
              <w:rPr>
                <w:rFonts w:ascii="GHEA Grapalat" w:hAnsi="GHEA Grapalat" w:cs="Calibri"/>
                <w:color w:val="000000"/>
                <w:lang w:val="hy-AM" w:eastAsia="en-US"/>
              </w:rPr>
              <w:t>փաստաթղթերը կապահովվեն:</w:t>
            </w:r>
          </w:p>
        </w:tc>
      </w:tr>
      <w:tr w:rsidR="003A3026" w:rsidRPr="00323175" w14:paraId="6458A1F5" w14:textId="77777777" w:rsidTr="00362388">
        <w:trPr>
          <w:trHeight w:val="1430"/>
          <w:tblCellSpacing w:w="0" w:type="dxa"/>
        </w:trPr>
        <w:tc>
          <w:tcPr>
            <w:tcW w:w="8090" w:type="dxa"/>
            <w:shd w:val="clear" w:color="auto" w:fill="FFFFFF"/>
            <w:vAlign w:val="center"/>
          </w:tcPr>
          <w:p w14:paraId="33B69690" w14:textId="3318C229" w:rsidR="003A3026" w:rsidRPr="0003627F" w:rsidRDefault="0042774D" w:rsidP="0042774D">
            <w:pPr>
              <w:spacing w:line="360" w:lineRule="auto"/>
              <w:ind w:right="255" w:firstLine="578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31CCF">
              <w:rPr>
                <w:rFonts w:ascii="GHEA Grapalat" w:hAnsi="GHEA Grapalat"/>
                <w:b/>
                <w:color w:val="000000"/>
                <w:lang w:val="hy-AM" w:eastAsia="en-US"/>
              </w:rPr>
              <w:lastRenderedPageBreak/>
              <w:t>2.</w:t>
            </w:r>
            <w:r w:rsidR="003A3026" w:rsidRPr="00E31CCF">
              <w:rPr>
                <w:rFonts w:ascii="GHEA Grapalat" w:hAnsi="GHEA Grapalat"/>
                <w:b/>
                <w:color w:val="000000"/>
                <w:lang w:val="hy-AM" w:eastAsia="en-US"/>
              </w:rPr>
              <w:t xml:space="preserve"> </w:t>
            </w:r>
            <w:r w:rsidR="003A3026" w:rsidRPr="00556F57">
              <w:rPr>
                <w:rFonts w:ascii="GHEA Grapalat" w:hAnsi="GHEA Grapalat" w:cs="Sylfaen"/>
                <w:b/>
                <w:lang w:val="hy-AM"/>
              </w:rPr>
              <w:t xml:space="preserve">ՀՀ </w:t>
            </w:r>
            <w:r w:rsidR="003A3026" w:rsidRPr="00E31CCF">
              <w:rPr>
                <w:rFonts w:ascii="GHEA Grapalat" w:hAnsi="GHEA Grapalat" w:cs="Sylfaen"/>
                <w:b/>
                <w:lang w:val="hy-AM"/>
              </w:rPr>
              <w:t>կրթության, գիտության, մշակույթի և սպորտի</w:t>
            </w:r>
            <w:r w:rsidR="003A3026" w:rsidRPr="00556F57">
              <w:rPr>
                <w:rFonts w:ascii="GHEA Grapalat" w:hAnsi="GHEA Grapalat" w:cs="Sylfaen"/>
                <w:b/>
                <w:lang w:val="hy-AM"/>
              </w:rPr>
              <w:t xml:space="preserve"> նախարարություն</w:t>
            </w:r>
          </w:p>
        </w:tc>
        <w:tc>
          <w:tcPr>
            <w:tcW w:w="5387" w:type="dxa"/>
            <w:shd w:val="clear" w:color="auto" w:fill="FFFFFF"/>
          </w:tcPr>
          <w:tbl>
            <w:tblPr>
              <w:tblStyle w:val="TableGrid"/>
              <w:tblW w:w="0" w:type="auto"/>
              <w:tblInd w:w="165" w:type="dxa"/>
              <w:tblLook w:val="04A0" w:firstRow="1" w:lastRow="0" w:firstColumn="1" w:lastColumn="0" w:noHBand="0" w:noVBand="1"/>
            </w:tblPr>
            <w:tblGrid>
              <w:gridCol w:w="5190"/>
            </w:tblGrid>
            <w:tr w:rsidR="008A08C3" w:rsidRPr="004C3D5E" w14:paraId="71460273" w14:textId="77777777" w:rsidTr="008A08C3">
              <w:tc>
                <w:tcPr>
                  <w:tcW w:w="5190" w:type="dxa"/>
                </w:tcPr>
                <w:p w14:paraId="04CE169C" w14:textId="77777777" w:rsidR="008A08C3" w:rsidRPr="004C3D5E" w:rsidRDefault="008A08C3" w:rsidP="009A07C7">
                  <w:pPr>
                    <w:framePr w:hSpace="180" w:wrap="around" w:vAnchor="text" w:hAnchor="text" w:xAlign="center" w:y="1"/>
                    <w:spacing w:line="360" w:lineRule="auto"/>
                    <w:ind w:right="130"/>
                    <w:suppressOverlap/>
                    <w:jc w:val="center"/>
                    <w:rPr>
                      <w:rFonts w:ascii="GHEA Grapalat" w:hAnsi="GHEA Grapalat" w:cs="Calibri"/>
                      <w:color w:val="000000"/>
                      <w:lang w:val="hy-AM" w:eastAsia="en-US"/>
                    </w:rPr>
                  </w:pPr>
                  <w:r w:rsidRPr="008A08C3">
                    <w:rPr>
                      <w:rFonts w:ascii="GHEA Grapalat" w:hAnsi="GHEA Grapalat" w:cs="Sylfaen"/>
                      <w:b/>
                    </w:rPr>
                    <w:t>15</w:t>
                  </w:r>
                  <w:r w:rsidRPr="008A08C3">
                    <w:rPr>
                      <w:rFonts w:ascii="GHEA Grapalat" w:hAnsi="GHEA Grapalat" w:cs="Sylfaen"/>
                      <w:b/>
                      <w:lang w:val="hy-AM"/>
                    </w:rPr>
                    <w:t>.0</w:t>
                  </w:r>
                  <w:r w:rsidRPr="008A08C3">
                    <w:rPr>
                      <w:rFonts w:ascii="GHEA Grapalat" w:hAnsi="GHEA Grapalat" w:cs="Sylfaen"/>
                      <w:b/>
                    </w:rPr>
                    <w:t>2</w:t>
                  </w:r>
                  <w:r w:rsidRPr="008A08C3">
                    <w:rPr>
                      <w:rFonts w:ascii="GHEA Grapalat" w:hAnsi="GHEA Grapalat" w:cs="Sylfaen"/>
                      <w:b/>
                      <w:lang w:val="hy-AM"/>
                    </w:rPr>
                    <w:t>.2022թ.</w:t>
                  </w:r>
                </w:p>
              </w:tc>
            </w:tr>
          </w:tbl>
          <w:p w14:paraId="7EBAEE65" w14:textId="4C9556E9" w:rsidR="003A3026" w:rsidRPr="00362388" w:rsidRDefault="008A08C3" w:rsidP="00362388">
            <w:pPr>
              <w:spacing w:line="360" w:lineRule="auto"/>
              <w:ind w:left="165" w:right="130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9B7243">
              <w:rPr>
                <w:rFonts w:ascii="GHEA Grapalat" w:hAnsi="GHEA Grapalat" w:cs="Sylfaen"/>
                <w:b/>
                <w:sz w:val="22"/>
                <w:szCs w:val="22"/>
              </w:rPr>
              <w:t xml:space="preserve">N </w:t>
            </w:r>
            <w:r w:rsidR="009B7243" w:rsidRPr="009B7243">
              <w:rPr>
                <w:rFonts w:ascii="GHEA Grapalat" w:hAnsi="GHEA Grapalat" w:cs="Sylfaen"/>
                <w:b/>
                <w:sz w:val="22"/>
                <w:szCs w:val="22"/>
              </w:rPr>
              <w:t>01/17.2/3169-2022</w:t>
            </w:r>
          </w:p>
        </w:tc>
      </w:tr>
      <w:tr w:rsidR="003A3026" w:rsidRPr="00C574C8" w14:paraId="4F5728FB" w14:textId="77777777" w:rsidTr="00362388">
        <w:trPr>
          <w:trHeight w:val="4340"/>
          <w:tblCellSpacing w:w="0" w:type="dxa"/>
        </w:trPr>
        <w:tc>
          <w:tcPr>
            <w:tcW w:w="8090" w:type="dxa"/>
            <w:shd w:val="clear" w:color="auto" w:fill="FFFFFF"/>
            <w:vAlign w:val="center"/>
          </w:tcPr>
          <w:p w14:paraId="5FFECD2E" w14:textId="10DD6976" w:rsidR="003A3026" w:rsidRPr="003A3026" w:rsidRDefault="003A3026" w:rsidP="003A3026">
            <w:pPr>
              <w:pStyle w:val="ListParagraph"/>
              <w:numPr>
                <w:ilvl w:val="0"/>
                <w:numId w:val="10"/>
              </w:numPr>
              <w:spacing w:line="360" w:lineRule="auto"/>
              <w:ind w:right="255"/>
              <w:jc w:val="both"/>
              <w:rPr>
                <w:rFonts w:ascii="GHEA Grapalat" w:hAnsi="GHEA Grapalat"/>
                <w:b/>
                <w:color w:val="000000"/>
                <w:lang w:eastAsia="en-US"/>
              </w:rPr>
            </w:pPr>
            <w:r>
              <w:rPr>
                <w:rFonts w:ascii="GHEA Grapalat" w:hAnsi="GHEA Grapalat" w:cs="Times Armenian"/>
                <w:b/>
              </w:rPr>
              <w:t>Ն</w:t>
            </w:r>
            <w:r w:rsidRPr="00E63799">
              <w:rPr>
                <w:rFonts w:ascii="GHEA Grapalat" w:hAnsi="GHEA Grapalat" w:cs="Times Armenian"/>
                <w:b/>
                <w:lang w:val="hy-AM"/>
              </w:rPr>
              <w:t>ախագծին կից անհրաժեշտ հիմնավորող փաստաթղթերը ներկայացված չեն</w:t>
            </w:r>
            <w:r>
              <w:rPr>
                <w:rFonts w:ascii="GHEA Grapalat" w:hAnsi="GHEA Grapalat" w:cs="Times Armenian"/>
                <w:lang w:val="hy-AM"/>
              </w:rPr>
              <w:t xml:space="preserve">. </w:t>
            </w:r>
            <w:r w:rsidRPr="005B5AD0">
              <w:rPr>
                <w:rFonts w:ascii="GHEA Grapalat" w:hAnsi="GHEA Grapalat" w:cs="Times Armenian"/>
                <w:lang w:val="hy-AM"/>
              </w:rPr>
              <w:t>կապիտալ ծախսերին պետական բյուջեից գումարի հատկացման համար անհրաժեշտ են օրենսդրությամբ սահմանված կարգով հաստատված պարզ/համ</w:t>
            </w:r>
            <w:r>
              <w:rPr>
                <w:rFonts w:ascii="GHEA Grapalat" w:hAnsi="GHEA Grapalat" w:cs="Times Armenian"/>
                <w:lang w:val="hy-AM"/>
              </w:rPr>
              <w:t xml:space="preserve">ալիր փորձագիտական եզրակացություն ստացած </w:t>
            </w:r>
            <w:r w:rsidRPr="005B5AD0">
              <w:rPr>
                <w:rFonts w:ascii="GHEA Grapalat" w:hAnsi="GHEA Grapalat" w:cs="Times Armenian"/>
                <w:lang w:val="hy-AM"/>
              </w:rPr>
              <w:t>նախագծանախահաշվային փաստաթղթեր և հաշվարկ-հիմնավորումներ</w:t>
            </w:r>
            <w:r>
              <w:rPr>
                <w:rFonts w:ascii="GHEA Grapalat" w:hAnsi="GHEA Grapalat" w:cs="Times Armenian"/>
                <w:lang w:val="hy-AM"/>
              </w:rPr>
              <w:t>:</w:t>
            </w:r>
          </w:p>
        </w:tc>
        <w:tc>
          <w:tcPr>
            <w:tcW w:w="5387" w:type="dxa"/>
            <w:shd w:val="clear" w:color="auto" w:fill="FFFFFF"/>
          </w:tcPr>
          <w:p w14:paraId="261743F6" w14:textId="77777777" w:rsidR="00855253" w:rsidRPr="003B3E72" w:rsidRDefault="00855253" w:rsidP="00362388">
            <w:pPr>
              <w:ind w:right="130"/>
            </w:pPr>
          </w:p>
          <w:p w14:paraId="6BE6DD01" w14:textId="77777777" w:rsidR="00855253" w:rsidRDefault="00855253" w:rsidP="00362388">
            <w:pPr>
              <w:spacing w:line="360" w:lineRule="auto"/>
              <w:ind w:left="165" w:right="130"/>
              <w:jc w:val="both"/>
              <w:rPr>
                <w:rFonts w:ascii="GHEA Grapalat" w:hAnsi="GHEA Grapalat" w:cs="Sylfaen"/>
                <w:b/>
              </w:rPr>
            </w:pPr>
          </w:p>
          <w:p w14:paraId="3B89F958" w14:textId="7E0DCE7B" w:rsidR="00811196" w:rsidRPr="00855253" w:rsidRDefault="0042774D" w:rsidP="00362388">
            <w:pPr>
              <w:spacing w:line="360" w:lineRule="auto"/>
              <w:ind w:left="165" w:right="130"/>
              <w:jc w:val="both"/>
              <w:rPr>
                <w:rFonts w:ascii="GHEA Grapalat" w:hAnsi="GHEA Grapalat" w:cs="Sylfaen"/>
              </w:rPr>
            </w:pPr>
            <w:r w:rsidRPr="00855253">
              <w:rPr>
                <w:rFonts w:ascii="GHEA Grapalat" w:hAnsi="GHEA Grapalat" w:cs="Sylfaen"/>
              </w:rPr>
              <w:t>Չի ընդունվել</w:t>
            </w:r>
            <w:r w:rsidR="00477ECA" w:rsidRPr="00855253">
              <w:rPr>
                <w:rFonts w:ascii="GHEA Grapalat" w:hAnsi="GHEA Grapalat" w:cs="Sylfaen"/>
              </w:rPr>
              <w:t>՝ նախահաշիվ</w:t>
            </w:r>
            <w:r w:rsidR="00855253" w:rsidRPr="00855253">
              <w:rPr>
                <w:rFonts w:ascii="GHEA Grapalat" w:hAnsi="GHEA Grapalat" w:cs="Sylfaen"/>
                <w:lang w:val="en-US"/>
              </w:rPr>
              <w:t>ներ</w:t>
            </w:r>
            <w:r w:rsidR="00477ECA" w:rsidRPr="00855253">
              <w:rPr>
                <w:rFonts w:ascii="GHEA Grapalat" w:hAnsi="GHEA Grapalat" w:cs="Sylfaen"/>
              </w:rPr>
              <w:t xml:space="preserve">ը </w:t>
            </w:r>
            <w:r w:rsidR="00855253">
              <w:rPr>
                <w:rFonts w:ascii="GHEA Grapalat" w:hAnsi="GHEA Grapalat" w:cs="Sylfaen"/>
                <w:lang w:val="en-US"/>
              </w:rPr>
              <w:t>և</w:t>
            </w:r>
            <w:r w:rsidR="00855253" w:rsidRPr="00855253">
              <w:rPr>
                <w:rFonts w:ascii="GHEA Grapalat" w:hAnsi="GHEA Grapalat" w:cs="Sylfaen"/>
              </w:rPr>
              <w:t xml:space="preserve"> </w:t>
            </w:r>
            <w:r w:rsidR="00855253">
              <w:rPr>
                <w:rFonts w:ascii="GHEA Grapalat" w:hAnsi="GHEA Grapalat" w:cs="Sylfaen"/>
                <w:lang w:val="en-US"/>
              </w:rPr>
              <w:t>գնային</w:t>
            </w:r>
            <w:r w:rsidR="00855253" w:rsidRPr="00855253">
              <w:rPr>
                <w:rFonts w:ascii="GHEA Grapalat" w:hAnsi="GHEA Grapalat" w:cs="Sylfaen"/>
              </w:rPr>
              <w:t xml:space="preserve"> </w:t>
            </w:r>
            <w:r w:rsidR="00855253">
              <w:rPr>
                <w:rFonts w:ascii="GHEA Grapalat" w:hAnsi="GHEA Grapalat" w:cs="Sylfaen"/>
                <w:lang w:val="en-US"/>
              </w:rPr>
              <w:t>առաջարկները</w:t>
            </w:r>
            <w:r w:rsidR="00855253" w:rsidRPr="00855253">
              <w:rPr>
                <w:rFonts w:ascii="GHEA Grapalat" w:hAnsi="GHEA Grapalat" w:cs="Sylfaen"/>
              </w:rPr>
              <w:t xml:space="preserve"> </w:t>
            </w:r>
            <w:r w:rsidR="00477ECA" w:rsidRPr="00855253">
              <w:rPr>
                <w:rFonts w:ascii="GHEA Grapalat" w:hAnsi="GHEA Grapalat" w:cs="Sylfaen"/>
              </w:rPr>
              <w:t xml:space="preserve">կցված </w:t>
            </w:r>
            <w:r w:rsidR="00855253" w:rsidRPr="00855253">
              <w:rPr>
                <w:rFonts w:ascii="GHEA Grapalat" w:hAnsi="GHEA Grapalat" w:cs="Sylfaen"/>
                <w:lang w:val="en-US"/>
              </w:rPr>
              <w:t>են</w:t>
            </w:r>
            <w:r w:rsidR="00477ECA" w:rsidRPr="00855253">
              <w:rPr>
                <w:rFonts w:ascii="GHEA Grapalat" w:hAnsi="GHEA Grapalat" w:cs="Sylfaen"/>
              </w:rPr>
              <w:t xml:space="preserve"> և իրականացվելու է ընթացիկ վերանորոգման աշխատանքներ:</w:t>
            </w:r>
          </w:p>
          <w:p w14:paraId="30FBC115" w14:textId="77777777" w:rsidR="00811196" w:rsidRPr="00855253" w:rsidRDefault="00811196" w:rsidP="00362388">
            <w:pPr>
              <w:spacing w:line="360" w:lineRule="auto"/>
              <w:ind w:left="165" w:right="130"/>
              <w:jc w:val="center"/>
              <w:rPr>
                <w:rFonts w:ascii="GHEA Grapalat" w:hAnsi="GHEA Grapalat" w:cs="Sylfaen"/>
              </w:rPr>
            </w:pPr>
          </w:p>
          <w:p w14:paraId="7E5252EA" w14:textId="77777777" w:rsidR="00811196" w:rsidRPr="00C574C8" w:rsidRDefault="00811196" w:rsidP="00362388">
            <w:pPr>
              <w:spacing w:line="360" w:lineRule="auto"/>
              <w:ind w:left="165" w:right="130"/>
              <w:rPr>
                <w:rFonts w:ascii="GHEA Grapalat" w:hAnsi="GHEA Grapalat" w:cs="Sylfaen"/>
                <w:b/>
                <w:highlight w:val="yellow"/>
                <w:lang w:val="hy-AM"/>
              </w:rPr>
            </w:pPr>
          </w:p>
          <w:p w14:paraId="405782B6" w14:textId="77777777" w:rsidR="00811196" w:rsidRPr="00C574C8" w:rsidRDefault="00811196" w:rsidP="00362388">
            <w:pPr>
              <w:spacing w:line="360" w:lineRule="auto"/>
              <w:ind w:left="165" w:right="130"/>
              <w:jc w:val="center"/>
              <w:rPr>
                <w:rFonts w:ascii="GHEA Grapalat" w:hAnsi="GHEA Grapalat" w:cs="Sylfaen"/>
                <w:b/>
                <w:highlight w:val="yellow"/>
                <w:lang w:val="hy-AM"/>
              </w:rPr>
            </w:pPr>
          </w:p>
          <w:p w14:paraId="09B20D54" w14:textId="77777777" w:rsidR="00811196" w:rsidRPr="00C574C8" w:rsidRDefault="00811196" w:rsidP="00362388">
            <w:pPr>
              <w:spacing w:line="360" w:lineRule="auto"/>
              <w:ind w:left="165" w:right="130"/>
              <w:jc w:val="center"/>
              <w:rPr>
                <w:rFonts w:ascii="GHEA Grapalat" w:hAnsi="GHEA Grapalat" w:cs="Sylfaen"/>
                <w:b/>
                <w:highlight w:val="yellow"/>
                <w:lang w:val="hy-AM"/>
              </w:rPr>
            </w:pPr>
          </w:p>
          <w:p w14:paraId="778C5CB8" w14:textId="77777777" w:rsidR="00811196" w:rsidRPr="00C574C8" w:rsidRDefault="00811196" w:rsidP="00362388">
            <w:pPr>
              <w:spacing w:line="360" w:lineRule="auto"/>
              <w:ind w:left="165" w:right="130"/>
              <w:jc w:val="center"/>
              <w:rPr>
                <w:rFonts w:ascii="GHEA Grapalat" w:hAnsi="GHEA Grapalat" w:cs="Sylfaen"/>
                <w:b/>
                <w:highlight w:val="yellow"/>
                <w:lang w:val="hy-AM"/>
              </w:rPr>
            </w:pPr>
          </w:p>
          <w:p w14:paraId="4D123A66" w14:textId="57DD6567" w:rsidR="003A3026" w:rsidRPr="00C574C8" w:rsidRDefault="003A3026" w:rsidP="00362388">
            <w:pPr>
              <w:spacing w:line="360" w:lineRule="auto"/>
              <w:ind w:left="165" w:right="130"/>
              <w:rPr>
                <w:rFonts w:ascii="GHEA Grapalat" w:hAnsi="GHEA Grapalat" w:cs="Sylfaen"/>
                <w:b/>
                <w:highlight w:val="yellow"/>
                <w:lang w:val="hy-AM"/>
              </w:rPr>
            </w:pPr>
          </w:p>
        </w:tc>
      </w:tr>
      <w:tr w:rsidR="003A3026" w:rsidRPr="009A07C7" w14:paraId="722DB618" w14:textId="77777777" w:rsidTr="00362388">
        <w:trPr>
          <w:trHeight w:val="1430"/>
          <w:tblCellSpacing w:w="0" w:type="dxa"/>
        </w:trPr>
        <w:tc>
          <w:tcPr>
            <w:tcW w:w="8090" w:type="dxa"/>
            <w:shd w:val="clear" w:color="auto" w:fill="FFFFFF"/>
            <w:vAlign w:val="center"/>
          </w:tcPr>
          <w:p w14:paraId="428422E3" w14:textId="77CCF83F" w:rsidR="00477ECA" w:rsidRPr="00477ECA" w:rsidRDefault="00477ECA" w:rsidP="00477ECA">
            <w:pPr>
              <w:pStyle w:val="ListParagraph"/>
              <w:numPr>
                <w:ilvl w:val="0"/>
                <w:numId w:val="10"/>
              </w:numPr>
              <w:spacing w:line="360" w:lineRule="auto"/>
              <w:ind w:right="250"/>
              <w:jc w:val="both"/>
              <w:rPr>
                <w:rFonts w:ascii="GHEA Grapalat" w:hAnsi="GHEA Grapalat" w:cs="Times Armenian"/>
                <w:lang w:val="hy-AM"/>
              </w:rPr>
            </w:pPr>
            <w:r w:rsidRPr="00477ECA">
              <w:rPr>
                <w:rFonts w:ascii="GHEA Grapalat" w:hAnsi="GHEA Grapalat" w:cs="Times Armenian"/>
                <w:lang w:val="hy-AM"/>
              </w:rPr>
              <w:t xml:space="preserve">Մարզահամերգային համալիրի շենքը ներառված է ՀՀ կառավարության 2004 թվականի հոկտեմբերի 7-ի N 1616-Ն որոշմամբ հաստատված </w:t>
            </w:r>
            <w:r w:rsidRPr="00477ECA">
              <w:rPr>
                <w:rFonts w:ascii="GHEA Grapalat" w:hAnsi="GHEA Grapalat" w:cs="Times Armenian"/>
                <w:b/>
                <w:lang w:val="hy-AM"/>
              </w:rPr>
              <w:t xml:space="preserve">«Երևան քաղաքի պատմության և մշակույթի անշարժ հուշարձանների» պետական </w:t>
            </w:r>
            <w:r w:rsidRPr="00477ECA">
              <w:rPr>
                <w:rFonts w:ascii="GHEA Grapalat" w:hAnsi="GHEA Grapalat" w:cs="Times Armenian"/>
                <w:b/>
                <w:lang w:val="hy-AM"/>
              </w:rPr>
              <w:lastRenderedPageBreak/>
              <w:t>ցուցակում</w:t>
            </w:r>
            <w:r w:rsidRPr="00477ECA">
              <w:rPr>
                <w:rFonts w:ascii="GHEA Grapalat" w:hAnsi="GHEA Grapalat" w:cs="Times Armenian"/>
                <w:lang w:val="hy-AM"/>
              </w:rPr>
              <w:t xml:space="preserve">: Համաձայն ՀՀ կառավարության 2002 թվականի ապրիլի 20-ի N 438-Ն որոշմամբ հաստատված «Պատմության և մշակույթի անշարժ հուշարձանների պետական հաշվառման, ուսումնասիրման, պահպանության, ամրակայման, նորոգման, վերականգնման և օգտագործման» կարգի 76-րդ կետի՝ պատմության ու մշակույթի հուշարձանների պահպանության և օգտագործման բնագավառի պետական լիազորված մարմինը (ՀՀ ԿԳՄՍ նախարարությունը) հուշարձանի ամրակայման, նորոգման և վերականգնման համար համաձայնություն տալիս է նախագծային առաջադրանքների ու նախագծանախահաշվային լիարժեք փաստաթղթերի առկայության դեպքում և </w:t>
            </w:r>
            <w:r w:rsidRPr="00477ECA">
              <w:rPr>
                <w:rFonts w:ascii="GHEA Grapalat" w:hAnsi="GHEA Grapalat" w:cs="Times Armenian"/>
                <w:b/>
                <w:lang w:val="hy-AM"/>
              </w:rPr>
              <w:t>գիտամեթոդական խորհրդի դրական եզրակացության հիման վրա</w:t>
            </w:r>
            <w:r w:rsidRPr="00477ECA">
              <w:rPr>
                <w:rFonts w:ascii="GHEA Grapalat" w:hAnsi="GHEA Grapalat" w:cs="Times Armenian"/>
                <w:lang w:val="hy-AM"/>
              </w:rPr>
              <w:t>:</w:t>
            </w:r>
          </w:p>
          <w:p w14:paraId="3FA8A5C9" w14:textId="46BF745E" w:rsidR="003A3026" w:rsidRPr="00811196" w:rsidRDefault="003A3026" w:rsidP="00B078D8">
            <w:pPr>
              <w:pStyle w:val="ListParagraph"/>
              <w:spacing w:line="360" w:lineRule="auto"/>
              <w:ind w:left="938" w:right="255"/>
              <w:jc w:val="both"/>
              <w:rPr>
                <w:rFonts w:ascii="GHEA Grapalat" w:hAnsi="GHEA Grapalat" w:cs="Times Armenian"/>
                <w:b/>
                <w:lang w:val="hy-AM"/>
              </w:rPr>
            </w:pPr>
          </w:p>
        </w:tc>
        <w:tc>
          <w:tcPr>
            <w:tcW w:w="5387" w:type="dxa"/>
            <w:shd w:val="clear" w:color="auto" w:fill="FFFFFF" w:themeFill="background1"/>
          </w:tcPr>
          <w:p w14:paraId="43ECE583" w14:textId="3FBD2889" w:rsidR="003A3026" w:rsidRPr="00855253" w:rsidRDefault="00477ECA" w:rsidP="00362388">
            <w:pPr>
              <w:spacing w:line="360" w:lineRule="auto"/>
              <w:ind w:left="165" w:right="130"/>
              <w:jc w:val="both"/>
              <w:rPr>
                <w:rFonts w:ascii="GHEA Grapalat" w:hAnsi="GHEA Grapalat" w:cs="Sylfaen"/>
                <w:highlight w:val="yellow"/>
                <w:lang w:val="hy-AM"/>
              </w:rPr>
            </w:pPr>
            <w:r w:rsidRPr="00855253">
              <w:rPr>
                <w:rFonts w:ascii="GHEA Grapalat" w:hAnsi="GHEA Grapalat" w:cs="Sylfaen"/>
                <w:lang w:val="hy-AM"/>
              </w:rPr>
              <w:lastRenderedPageBreak/>
              <w:t>Չի ընդունվել՝ քանի որ խոսք է գնում սենյակների վերանորոգման և ճակատային</w:t>
            </w:r>
            <w:r w:rsidR="00855253" w:rsidRPr="00855253">
              <w:rPr>
                <w:rFonts w:ascii="GHEA Grapalat" w:hAnsi="GHEA Grapalat" w:cs="Sylfaen"/>
                <w:lang w:val="hy-AM"/>
              </w:rPr>
              <w:t xml:space="preserve"> և աջ և ձախ թևի տանիքին հարող հատվածների</w:t>
            </w:r>
            <w:r w:rsidR="00855253" w:rsidRPr="00851728">
              <w:rPr>
                <w:rFonts w:ascii="GHEA Grapalat" w:hAnsi="GHEA Grapalat" w:cs="Sylfaen"/>
                <w:lang w:val="hy-AM"/>
              </w:rPr>
              <w:t>,</w:t>
            </w:r>
            <w:r w:rsidRPr="00855253">
              <w:rPr>
                <w:rFonts w:ascii="GHEA Grapalat" w:hAnsi="GHEA Grapalat" w:cs="Sylfaen"/>
                <w:lang w:val="hy-AM"/>
              </w:rPr>
              <w:t xml:space="preserve"> պոկված սալիկների </w:t>
            </w:r>
            <w:r w:rsidR="00855253" w:rsidRPr="00855253">
              <w:rPr>
                <w:rFonts w:ascii="GHEA Grapalat" w:hAnsi="GHEA Grapalat" w:cs="Sylfaen"/>
                <w:lang w:val="hy-AM"/>
              </w:rPr>
              <w:t xml:space="preserve"> </w:t>
            </w:r>
            <w:r w:rsidR="00855253" w:rsidRPr="00855253">
              <w:rPr>
                <w:rFonts w:ascii="GHEA Grapalat" w:hAnsi="GHEA Grapalat" w:cs="Sylfaen"/>
                <w:lang w:val="hy-AM"/>
              </w:rPr>
              <w:lastRenderedPageBreak/>
              <w:t xml:space="preserve">կոսմետիկ նորոգման </w:t>
            </w:r>
            <w:r w:rsidRPr="00855253">
              <w:rPr>
                <w:rFonts w:ascii="GHEA Grapalat" w:hAnsi="GHEA Grapalat" w:cs="Sylfaen"/>
                <w:lang w:val="hy-AM"/>
              </w:rPr>
              <w:t>վերականգնման մասին</w:t>
            </w:r>
            <w:r w:rsidR="00851728" w:rsidRPr="00851728">
              <w:rPr>
                <w:rFonts w:ascii="GHEA Grapalat" w:hAnsi="GHEA Grapalat" w:cs="Sylfaen"/>
                <w:lang w:val="hy-AM"/>
              </w:rPr>
              <w:t>, այլ ոչ թե համալիրի արտաքին տեսքի փոփոխության մասին</w:t>
            </w:r>
            <w:r w:rsidR="00855253" w:rsidRPr="00855253">
              <w:rPr>
                <w:rFonts w:ascii="GHEA Grapalat" w:hAnsi="GHEA Grapalat" w:cs="Sylfaen"/>
                <w:lang w:val="hy-AM"/>
              </w:rPr>
              <w:t>:</w:t>
            </w:r>
          </w:p>
        </w:tc>
      </w:tr>
      <w:tr w:rsidR="00B078D8" w:rsidRPr="009A07C7" w14:paraId="5134574A" w14:textId="77777777" w:rsidTr="00362388">
        <w:trPr>
          <w:trHeight w:val="1430"/>
          <w:tblCellSpacing w:w="0" w:type="dxa"/>
        </w:trPr>
        <w:tc>
          <w:tcPr>
            <w:tcW w:w="8090" w:type="dxa"/>
            <w:shd w:val="clear" w:color="auto" w:fill="FFFFFF"/>
            <w:vAlign w:val="center"/>
          </w:tcPr>
          <w:p w14:paraId="127FE9C6" w14:textId="462CE878" w:rsidR="00477ECA" w:rsidRPr="003A3026" w:rsidRDefault="00477ECA" w:rsidP="00477ECA">
            <w:pPr>
              <w:pStyle w:val="ListParagraph"/>
              <w:numPr>
                <w:ilvl w:val="0"/>
                <w:numId w:val="10"/>
              </w:numPr>
              <w:spacing w:line="360" w:lineRule="auto"/>
              <w:ind w:right="250"/>
              <w:jc w:val="both"/>
              <w:rPr>
                <w:rFonts w:ascii="GHEA Grapalat" w:hAnsi="GHEA Grapalat" w:cs="Times Armenian"/>
                <w:lang w:val="af-ZA"/>
              </w:rPr>
            </w:pPr>
            <w:r w:rsidRPr="003A3026">
              <w:rPr>
                <w:rFonts w:ascii="GHEA Grapalat" w:hAnsi="GHEA Grapalat" w:cs="Times Armenian"/>
                <w:lang w:val="hy-AM"/>
              </w:rPr>
              <w:lastRenderedPageBreak/>
              <w:t xml:space="preserve">Գույքի և տեխնիկայի ձեռքբերման հետ կապված տեղեկացնում եմ, որ նման ծախսերին պետական բյուջեից գումարի հատկացման համար անհրաժեշտ են օրենսդրությամբ սահմանված կարգով հաստատված նախահաշվային փաստաթղթեր: Նախահաշիվներում պետք է ներկայացված լինի ձեռքբերվող գույքի ամբողջական ցանկը: Նախահաշիվները պետք է ներկայացվեն կազմողի </w:t>
            </w:r>
            <w:r w:rsidRPr="003A3026">
              <w:rPr>
                <w:rFonts w:ascii="GHEA Grapalat" w:hAnsi="GHEA Grapalat" w:cs="Times Armenian"/>
                <w:lang w:val="hy-AM"/>
              </w:rPr>
              <w:lastRenderedPageBreak/>
              <w:t xml:space="preserve">ստորագրությամբ և կնիքով: Բացի այդ, նախահաշիվների հիմնավորման համար անհրաժեշտ է ներկայացնել նաև գնորոշումների աղբյուր(ներ)ը կամ առնվազն երեք կազմակերպությունների կողմից տրված գնահարցումները: </w:t>
            </w:r>
          </w:p>
          <w:p w14:paraId="3E6C051F" w14:textId="09DABA3E" w:rsidR="00664202" w:rsidRPr="00477ECA" w:rsidRDefault="00664202" w:rsidP="00477ECA">
            <w:pPr>
              <w:pStyle w:val="ListParagraph"/>
              <w:spacing w:line="360" w:lineRule="auto"/>
              <w:ind w:left="938" w:right="250"/>
              <w:jc w:val="both"/>
              <w:rPr>
                <w:rFonts w:ascii="GHEA Grapalat" w:hAnsi="GHEA Grapalat" w:cs="Times Armenian"/>
                <w:lang w:val="hy-AM"/>
              </w:rPr>
            </w:pPr>
          </w:p>
          <w:p w14:paraId="7A838419" w14:textId="77777777" w:rsidR="00477ECA" w:rsidRPr="003A3026" w:rsidRDefault="00477ECA" w:rsidP="00477ECA">
            <w:pPr>
              <w:pStyle w:val="ListParagraph"/>
              <w:numPr>
                <w:ilvl w:val="0"/>
                <w:numId w:val="10"/>
              </w:numPr>
              <w:spacing w:line="360" w:lineRule="auto"/>
              <w:ind w:right="250"/>
              <w:jc w:val="both"/>
              <w:rPr>
                <w:rFonts w:ascii="GHEA Grapalat" w:hAnsi="GHEA Grapalat" w:cs="Times Armenian"/>
                <w:lang w:val="hy-AM"/>
              </w:rPr>
            </w:pPr>
            <w:r w:rsidRPr="003A3026">
              <w:rPr>
                <w:rFonts w:ascii="GHEA Grapalat" w:hAnsi="GHEA Grapalat" w:cs="Times Armenian"/>
                <w:lang w:val="hy-AM"/>
              </w:rPr>
              <w:t xml:space="preserve">Նախագծին կից նախահաշիվներով շինարարական աշխատանքների ընդհանուր արժեքը կազմում է </w:t>
            </w:r>
            <w:r w:rsidRPr="003A3026">
              <w:rPr>
                <w:rFonts w:ascii="GHEA Grapalat" w:hAnsi="GHEA Grapalat" w:cs="Times Armenian"/>
                <w:b/>
                <w:lang w:val="hy-AM"/>
              </w:rPr>
              <w:t>56,968.3 հազար դրամ</w:t>
            </w:r>
            <w:r w:rsidRPr="003A3026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3A3026">
              <w:rPr>
                <w:rFonts w:ascii="GHEA Grapalat" w:hAnsi="GHEA Grapalat" w:cs="Times Armenian"/>
                <w:lang w:val="af-ZA"/>
              </w:rPr>
              <w:t>(</w:t>
            </w:r>
            <w:r w:rsidRPr="003A3026">
              <w:rPr>
                <w:rFonts w:ascii="GHEA Grapalat" w:hAnsi="GHEA Grapalat" w:cs="Times Armenian"/>
                <w:lang w:val="hy-AM"/>
              </w:rPr>
              <w:t>ներառյալ ԱԱՀ</w:t>
            </w:r>
            <w:r w:rsidRPr="003A3026">
              <w:rPr>
                <w:rFonts w:ascii="GHEA Grapalat" w:hAnsi="GHEA Grapalat" w:cs="Times Armenian"/>
                <w:lang w:val="af-ZA"/>
              </w:rPr>
              <w:t>)</w:t>
            </w:r>
            <w:r w:rsidRPr="003A3026">
              <w:rPr>
                <w:rFonts w:ascii="GHEA Grapalat" w:hAnsi="GHEA Grapalat" w:cs="Times Armenian"/>
                <w:lang w:val="hy-AM"/>
              </w:rPr>
              <w:t>, իսկ նախագծի հավելվածներով շինարարական աշխատանքների համար հատկացվում է 57,448.3 հազար դրամ:</w:t>
            </w:r>
          </w:p>
          <w:p w14:paraId="6D407C5C" w14:textId="67003DE2" w:rsidR="00B078D8" w:rsidRPr="00477ECA" w:rsidRDefault="00B078D8" w:rsidP="00477ECA">
            <w:pPr>
              <w:pStyle w:val="ListParagraph"/>
              <w:spacing w:line="360" w:lineRule="auto"/>
              <w:ind w:left="938" w:right="250"/>
              <w:jc w:val="both"/>
              <w:rPr>
                <w:rFonts w:ascii="GHEA Grapalat" w:hAnsi="GHEA Grapalat" w:cs="Times Armenian"/>
                <w:lang w:val="hy-AM"/>
              </w:rPr>
            </w:pPr>
          </w:p>
        </w:tc>
        <w:tc>
          <w:tcPr>
            <w:tcW w:w="5387" w:type="dxa"/>
            <w:shd w:val="clear" w:color="auto" w:fill="FFFFFF"/>
          </w:tcPr>
          <w:p w14:paraId="62F76FF3" w14:textId="6C508A3B" w:rsidR="00B078D8" w:rsidRPr="00E15F2B" w:rsidRDefault="000532A2" w:rsidP="00362388">
            <w:pPr>
              <w:spacing w:line="360" w:lineRule="auto"/>
              <w:ind w:left="165" w:right="130"/>
              <w:jc w:val="both"/>
              <w:rPr>
                <w:rFonts w:ascii="GHEA Grapalat" w:hAnsi="GHEA Grapalat" w:cs="Sylfaen"/>
                <w:lang w:val="hy-AM"/>
              </w:rPr>
            </w:pPr>
            <w:r w:rsidRPr="00E15F2B">
              <w:rPr>
                <w:rFonts w:ascii="GHEA Grapalat" w:hAnsi="GHEA Grapalat" w:cs="Sylfaen"/>
                <w:lang w:val="hy-AM"/>
              </w:rPr>
              <w:lastRenderedPageBreak/>
              <w:t>Չի ընդունվել: ՊՈԱԿ-ի կողմից գնումներն իրականացվել են</w:t>
            </w:r>
            <w:r w:rsidR="004C5F3B" w:rsidRPr="00E15F2B">
              <w:rPr>
                <w:rFonts w:ascii="GHEA Grapalat" w:hAnsi="GHEA Grapalat" w:cs="Sylfaen"/>
                <w:lang w:val="hy-AM"/>
              </w:rPr>
              <w:t xml:space="preserve"> </w:t>
            </w:r>
            <w:r w:rsidR="00C574C8">
              <w:rPr>
                <w:rFonts w:ascii="GHEA Grapalat" w:hAnsi="GHEA Grapalat" w:cs="Sylfaen"/>
                <w:lang w:val="hy-AM"/>
              </w:rPr>
              <w:t xml:space="preserve">«Գնումների մասին» ՀՀ օրենքի 15-րդ հոդվածի 6-րդ կետով սահմանված </w:t>
            </w:r>
            <w:r w:rsidR="004C5F3B" w:rsidRPr="00E15F2B">
              <w:rPr>
                <w:rFonts w:ascii="GHEA Grapalat" w:hAnsi="GHEA Grapalat" w:cs="Sylfaen"/>
                <w:lang w:val="hy-AM"/>
              </w:rPr>
              <w:t>կարգ</w:t>
            </w:r>
            <w:r w:rsidR="00C574C8">
              <w:rPr>
                <w:rFonts w:ascii="GHEA Grapalat" w:hAnsi="GHEA Grapalat" w:cs="Sylfaen"/>
                <w:lang w:val="hy-AM"/>
              </w:rPr>
              <w:t>ով</w:t>
            </w:r>
            <w:r w:rsidRPr="00E15F2B">
              <w:rPr>
                <w:rFonts w:ascii="GHEA Grapalat" w:hAnsi="GHEA Grapalat" w:cs="Sylfaen"/>
                <w:lang w:val="hy-AM"/>
              </w:rPr>
              <w:t>:</w:t>
            </w:r>
          </w:p>
          <w:p w14:paraId="0213BFDD" w14:textId="77777777" w:rsidR="006C2969" w:rsidRDefault="006C2969" w:rsidP="00362388">
            <w:pPr>
              <w:spacing w:line="360" w:lineRule="auto"/>
              <w:ind w:left="165" w:right="130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14:paraId="7C8183B8" w14:textId="77777777" w:rsidR="006C2969" w:rsidRDefault="006C2969" w:rsidP="00362388">
            <w:pPr>
              <w:spacing w:line="360" w:lineRule="auto"/>
              <w:ind w:left="165" w:right="130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14:paraId="1C32B274" w14:textId="77777777" w:rsidR="006C2969" w:rsidRDefault="006C2969" w:rsidP="00362388">
            <w:pPr>
              <w:spacing w:line="360" w:lineRule="auto"/>
              <w:ind w:left="165" w:right="130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14:paraId="4F7B5320" w14:textId="77777777" w:rsidR="006C2969" w:rsidRDefault="006C2969" w:rsidP="00362388">
            <w:pPr>
              <w:spacing w:line="360" w:lineRule="auto"/>
              <w:ind w:left="165" w:right="130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14:paraId="7018234A" w14:textId="77777777" w:rsidR="006C2969" w:rsidRDefault="006C2969" w:rsidP="00362388">
            <w:pPr>
              <w:spacing w:line="360" w:lineRule="auto"/>
              <w:ind w:left="165" w:right="130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14:paraId="740E4177" w14:textId="77777777" w:rsidR="006C2969" w:rsidRDefault="006C2969" w:rsidP="00362388">
            <w:pPr>
              <w:spacing w:line="360" w:lineRule="auto"/>
              <w:ind w:left="165" w:right="130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14:paraId="28ECAE63" w14:textId="77777777" w:rsidR="006C2969" w:rsidRDefault="006C2969" w:rsidP="00362388">
            <w:pPr>
              <w:spacing w:line="360" w:lineRule="auto"/>
              <w:ind w:left="165" w:right="130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14:paraId="3D2927EB" w14:textId="77777777" w:rsidR="006C2969" w:rsidRDefault="006C2969" w:rsidP="00362388">
            <w:pPr>
              <w:spacing w:line="360" w:lineRule="auto"/>
              <w:ind w:left="165" w:right="130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14:paraId="5DEFBD0C" w14:textId="79EF7887" w:rsidR="006C2969" w:rsidRPr="00E15F2B" w:rsidRDefault="006C2969" w:rsidP="00362388">
            <w:pPr>
              <w:spacing w:line="360" w:lineRule="auto"/>
              <w:ind w:left="165" w:right="130"/>
              <w:jc w:val="both"/>
              <w:rPr>
                <w:rFonts w:ascii="GHEA Grapalat" w:hAnsi="GHEA Grapalat" w:cs="Sylfaen"/>
                <w:lang w:val="hy-AM"/>
              </w:rPr>
            </w:pPr>
            <w:r w:rsidRPr="00E15F2B">
              <w:rPr>
                <w:rFonts w:ascii="GHEA Grapalat" w:hAnsi="GHEA Grapalat" w:cs="Sylfaen"/>
                <w:lang w:val="hy-AM"/>
              </w:rPr>
              <w:t>Չի ընդունվել: Ընդհանուր արժեքը կազմում է 57,448.3հազ.դրամ</w:t>
            </w:r>
            <w:r w:rsidR="00E15F2B" w:rsidRPr="00E15F2B">
              <w:rPr>
                <w:rFonts w:ascii="GHEA Grapalat" w:hAnsi="GHEA Grapalat" w:cs="Sylfaen"/>
                <w:lang w:val="hy-AM"/>
              </w:rPr>
              <w:t xml:space="preserve"> </w:t>
            </w:r>
            <w:r w:rsidRPr="00E15F2B">
              <w:rPr>
                <w:rFonts w:ascii="GHEA Grapalat" w:hAnsi="GHEA Grapalat" w:cs="Sylfaen"/>
                <w:lang w:val="hy-AM"/>
              </w:rPr>
              <w:t>(50,430.3+6,538.0+480.0)</w:t>
            </w:r>
            <w:r w:rsidR="00E15F2B" w:rsidRPr="00E15F2B">
              <w:rPr>
                <w:rFonts w:ascii="GHEA Grapalat" w:hAnsi="GHEA Grapalat" w:cs="Sylfaen"/>
                <w:lang w:val="hy-AM"/>
              </w:rPr>
              <w:t>:</w:t>
            </w:r>
          </w:p>
        </w:tc>
      </w:tr>
      <w:tr w:rsidR="00477ECA" w:rsidRPr="009A07C7" w14:paraId="595A0982" w14:textId="77777777" w:rsidTr="00362388">
        <w:trPr>
          <w:trHeight w:val="1430"/>
          <w:tblCellSpacing w:w="0" w:type="dxa"/>
        </w:trPr>
        <w:tc>
          <w:tcPr>
            <w:tcW w:w="8090" w:type="dxa"/>
            <w:shd w:val="clear" w:color="auto" w:fill="FFFFFF"/>
            <w:vAlign w:val="center"/>
          </w:tcPr>
          <w:p w14:paraId="4402B432" w14:textId="52BCE5F6" w:rsidR="00477ECA" w:rsidRDefault="00477ECA" w:rsidP="00477ECA">
            <w:pPr>
              <w:pStyle w:val="ListParagraph"/>
              <w:numPr>
                <w:ilvl w:val="0"/>
                <w:numId w:val="10"/>
              </w:numPr>
              <w:spacing w:line="360" w:lineRule="auto"/>
              <w:ind w:right="-360"/>
              <w:jc w:val="both"/>
              <w:rPr>
                <w:rFonts w:ascii="GHEA Grapalat" w:hAnsi="GHEA Grapalat" w:cs="Times Armenian"/>
                <w:lang w:val="hy-AM"/>
              </w:rPr>
            </w:pPr>
            <w:r w:rsidRPr="00F039AE">
              <w:rPr>
                <w:rFonts w:ascii="GHEA Grapalat" w:hAnsi="GHEA Grapalat" w:cs="Times Armenian"/>
                <w:lang w:val="hy-AM"/>
              </w:rPr>
              <w:lastRenderedPageBreak/>
              <w:t>Նախագծի վերնագրում</w:t>
            </w:r>
            <w:r>
              <w:rPr>
                <w:rFonts w:ascii="GHEA Grapalat" w:hAnsi="GHEA Grapalat" w:cs="Times Armenian"/>
                <w:lang w:val="hy-AM"/>
              </w:rPr>
              <w:t>.</w:t>
            </w:r>
          </w:p>
          <w:p w14:paraId="4728AD44" w14:textId="36C7CA9D" w:rsidR="00477ECA" w:rsidRPr="003A3026" w:rsidRDefault="00477ECA" w:rsidP="00477ECA">
            <w:pPr>
              <w:pStyle w:val="ListParagraph"/>
              <w:spacing w:line="360" w:lineRule="auto"/>
              <w:ind w:left="938" w:right="250"/>
              <w:jc w:val="both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>«օրենքում» բառից հետո «փոփոխություն» բառը փոխարինել «վերաբաշխում» բառով.</w:t>
            </w:r>
          </w:p>
        </w:tc>
        <w:tc>
          <w:tcPr>
            <w:tcW w:w="5387" w:type="dxa"/>
            <w:shd w:val="clear" w:color="auto" w:fill="FFFFFF"/>
          </w:tcPr>
          <w:p w14:paraId="7E8BEEEE" w14:textId="63A93AF5" w:rsidR="00477ECA" w:rsidRPr="00E15F2B" w:rsidRDefault="006C2969" w:rsidP="00362388">
            <w:pPr>
              <w:spacing w:line="360" w:lineRule="auto"/>
              <w:ind w:left="165" w:right="130"/>
              <w:jc w:val="both"/>
              <w:rPr>
                <w:rFonts w:ascii="GHEA Grapalat" w:hAnsi="GHEA Grapalat" w:cs="Sylfaen"/>
                <w:highlight w:val="yellow"/>
                <w:lang w:val="hy-AM"/>
              </w:rPr>
            </w:pPr>
            <w:r w:rsidRPr="00E15F2B">
              <w:rPr>
                <w:rFonts w:ascii="GHEA Grapalat" w:hAnsi="GHEA Grapalat" w:cs="Sylfaen"/>
                <w:lang w:val="hy-AM"/>
              </w:rPr>
              <w:t>Չի ընդունվել: Տվյալ դեպքում վերաբաշխում չի իրականացվում, այլ իրականացվում է փոփոխություն:</w:t>
            </w:r>
          </w:p>
        </w:tc>
      </w:tr>
      <w:tr w:rsidR="00477ECA" w:rsidRPr="009A07C7" w14:paraId="71E8B4D5" w14:textId="77777777" w:rsidTr="00362388">
        <w:trPr>
          <w:trHeight w:val="1430"/>
          <w:tblCellSpacing w:w="0" w:type="dxa"/>
        </w:trPr>
        <w:tc>
          <w:tcPr>
            <w:tcW w:w="8090" w:type="dxa"/>
            <w:shd w:val="clear" w:color="auto" w:fill="FFFFFF"/>
            <w:vAlign w:val="center"/>
          </w:tcPr>
          <w:p w14:paraId="790343C6" w14:textId="77777777" w:rsidR="00477ECA" w:rsidRPr="00F039AE" w:rsidRDefault="00477ECA" w:rsidP="00477ECA">
            <w:pPr>
              <w:pStyle w:val="ListParagraph"/>
              <w:numPr>
                <w:ilvl w:val="0"/>
                <w:numId w:val="10"/>
              </w:numPr>
              <w:spacing w:line="360" w:lineRule="auto"/>
              <w:ind w:right="250"/>
              <w:jc w:val="both"/>
              <w:rPr>
                <w:rFonts w:ascii="GHEA Grapalat" w:hAnsi="GHEA Grapalat" w:cs="Times Armenian"/>
                <w:lang w:val="hy-AM"/>
              </w:rPr>
            </w:pPr>
            <w:r w:rsidRPr="00F039AE">
              <w:rPr>
                <w:rFonts w:ascii="GHEA Grapalat" w:hAnsi="GHEA Grapalat" w:cs="Times Armenian"/>
                <w:lang w:val="hy-AM"/>
              </w:rPr>
              <w:t>«ՏԱՐԱԾՔԱՅԻՆ ԿԱՌԱՎԱՐՄԱՆ ԵՎ ԵՆԹԱԿԱՌՈՒՑՎԱԾՔՆԵՐԻ ՆԱԽԱՐԱՐՈՒԹՅԱՆԸ» բառերը փոխարինել «</w:t>
            </w:r>
            <w:r>
              <w:rPr>
                <w:rFonts w:ascii="GHEA Grapalat" w:hAnsi="GHEA Grapalat" w:cs="Times Armenian"/>
                <w:lang w:val="hy-AM"/>
              </w:rPr>
              <w:t>ԿՐԹՈՒԹՅԱՆ, ԳԻՏՈՒԹՅԱՆ, ՄՇԱԿՈՒՅԹԻ ԵՎ ՍՊՈՐՏԻ</w:t>
            </w:r>
            <w:r w:rsidRPr="00F039AE">
              <w:rPr>
                <w:rFonts w:ascii="GHEA Grapalat" w:hAnsi="GHEA Grapalat" w:cs="Times Armenian"/>
                <w:lang w:val="hy-AM"/>
              </w:rPr>
              <w:t xml:space="preserve"> ՆԱԽԱՐԱՐՈՒԹՅԱՆԸ» բառերով՝ հաշվի առնելով, որ միջոցառման ԲԳԿ-ն հանդիսանում է ՀՀ </w:t>
            </w:r>
            <w:r>
              <w:rPr>
                <w:rFonts w:ascii="GHEA Grapalat" w:hAnsi="GHEA Grapalat" w:cs="Times Armenian"/>
                <w:lang w:val="hy-AM"/>
              </w:rPr>
              <w:t>ԿԳՄՍ</w:t>
            </w:r>
            <w:r w:rsidRPr="00F039AE">
              <w:rPr>
                <w:rFonts w:ascii="GHEA Grapalat" w:hAnsi="GHEA Grapalat" w:cs="Times Armenian"/>
                <w:lang w:val="hy-AM"/>
              </w:rPr>
              <w:t xml:space="preserve"> նախարարությունը.</w:t>
            </w:r>
          </w:p>
          <w:p w14:paraId="76E8C728" w14:textId="77777777" w:rsidR="00477ECA" w:rsidRPr="00F039AE" w:rsidRDefault="00477ECA" w:rsidP="00477ECA">
            <w:pPr>
              <w:pStyle w:val="ListParagraph"/>
              <w:spacing w:line="360" w:lineRule="auto"/>
              <w:ind w:left="938" w:right="-360"/>
              <w:jc w:val="both"/>
              <w:rPr>
                <w:rFonts w:ascii="GHEA Grapalat" w:hAnsi="GHEA Grapalat" w:cs="Times Armenian"/>
                <w:lang w:val="hy-AM"/>
              </w:rPr>
            </w:pPr>
          </w:p>
        </w:tc>
        <w:tc>
          <w:tcPr>
            <w:tcW w:w="5387" w:type="dxa"/>
            <w:shd w:val="clear" w:color="auto" w:fill="FFFFFF"/>
          </w:tcPr>
          <w:p w14:paraId="5B2D3F78" w14:textId="6B855EFE" w:rsidR="00477ECA" w:rsidRPr="00E15F2B" w:rsidRDefault="006C2969" w:rsidP="001E7A34">
            <w:pPr>
              <w:spacing w:line="360" w:lineRule="auto"/>
              <w:ind w:left="165" w:right="130"/>
              <w:jc w:val="both"/>
              <w:rPr>
                <w:rFonts w:ascii="GHEA Grapalat" w:hAnsi="GHEA Grapalat" w:cs="Sylfaen"/>
                <w:highlight w:val="yellow"/>
                <w:lang w:val="hy-AM"/>
              </w:rPr>
            </w:pPr>
            <w:r w:rsidRPr="00E15F2B">
              <w:rPr>
                <w:rFonts w:ascii="GHEA Grapalat" w:hAnsi="GHEA Grapalat" w:cs="Sylfaen"/>
                <w:lang w:val="hy-AM"/>
              </w:rPr>
              <w:t>Չի ընդունվել:</w:t>
            </w:r>
            <w:r w:rsidR="0059384B" w:rsidRPr="00E15F2B">
              <w:rPr>
                <w:rFonts w:ascii="GHEA Grapalat" w:hAnsi="GHEA Grapalat" w:cs="Sylfaen"/>
                <w:lang w:val="hy-AM"/>
              </w:rPr>
              <w:t xml:space="preserve"> </w:t>
            </w:r>
            <w:r w:rsidR="00E15F2B" w:rsidRPr="00E15F2B">
              <w:rPr>
                <w:rFonts w:ascii="GHEA Grapalat" w:hAnsi="GHEA Grapalat" w:cs="Sylfaen"/>
                <w:lang w:val="hy-AM"/>
              </w:rPr>
              <w:t>Ն</w:t>
            </w:r>
            <w:r w:rsidR="0059384B" w:rsidRPr="00E15F2B">
              <w:rPr>
                <w:rFonts w:ascii="GHEA Grapalat" w:hAnsi="GHEA Grapalat" w:cs="Sylfaen"/>
                <w:lang w:val="hy-AM"/>
              </w:rPr>
              <w:t xml:space="preserve">շվել է </w:t>
            </w:r>
            <w:r w:rsidR="00E15F2B" w:rsidRPr="00E15F2B">
              <w:rPr>
                <w:rFonts w:ascii="GHEA Grapalat" w:hAnsi="GHEA Grapalat" w:cs="Sylfaen"/>
                <w:lang w:val="hy-AM"/>
              </w:rPr>
              <w:t xml:space="preserve">ՊՈԱԿ-ի կառավարումն իրականացնող </w:t>
            </w:r>
            <w:r w:rsidR="0059384B" w:rsidRPr="00E15F2B">
              <w:rPr>
                <w:rFonts w:ascii="GHEA Grapalat" w:hAnsi="GHEA Grapalat" w:cs="Sylfaen"/>
                <w:lang w:val="hy-AM"/>
              </w:rPr>
              <w:t xml:space="preserve">պետական </w:t>
            </w:r>
            <w:r w:rsidR="00E15F2B" w:rsidRPr="00E15F2B">
              <w:rPr>
                <w:rFonts w:ascii="GHEA Grapalat" w:hAnsi="GHEA Grapalat" w:cs="Sylfaen"/>
                <w:lang w:val="hy-AM"/>
              </w:rPr>
              <w:t>հիմն</w:t>
            </w:r>
            <w:r w:rsidR="0059384B" w:rsidRPr="00E15F2B">
              <w:rPr>
                <w:rFonts w:ascii="GHEA Grapalat" w:hAnsi="GHEA Grapalat" w:cs="Sylfaen"/>
                <w:lang w:val="hy-AM"/>
              </w:rPr>
              <w:t>արկի (Կոմիտեի) անվանումը:</w:t>
            </w:r>
          </w:p>
        </w:tc>
      </w:tr>
      <w:tr w:rsidR="00477ECA" w:rsidRPr="009A07C7" w14:paraId="64A62472" w14:textId="77777777" w:rsidTr="00362388">
        <w:trPr>
          <w:trHeight w:val="1430"/>
          <w:tblCellSpacing w:w="0" w:type="dxa"/>
        </w:trPr>
        <w:tc>
          <w:tcPr>
            <w:tcW w:w="8090" w:type="dxa"/>
            <w:shd w:val="clear" w:color="auto" w:fill="FFFFFF"/>
            <w:vAlign w:val="center"/>
          </w:tcPr>
          <w:p w14:paraId="29C2B3A4" w14:textId="77777777" w:rsidR="008A76AD" w:rsidRDefault="008A76AD" w:rsidP="008A76AD">
            <w:pPr>
              <w:pStyle w:val="ListParagraph"/>
              <w:numPr>
                <w:ilvl w:val="0"/>
                <w:numId w:val="10"/>
              </w:numPr>
              <w:spacing w:line="360" w:lineRule="auto"/>
              <w:ind w:right="250"/>
              <w:jc w:val="both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lastRenderedPageBreak/>
              <w:t xml:space="preserve">Նախագծի 1-ին պարբերությունում հղում կատարել նաև </w:t>
            </w:r>
            <w:r w:rsidRPr="00AB29EA">
              <w:rPr>
                <w:rFonts w:ascii="GHEA Grapalat" w:hAnsi="GHEA Grapalat" w:cs="Times Armenian"/>
                <w:lang w:val="hy-AM"/>
              </w:rPr>
              <w:t>«Հայաստանի Հանրապետության բյուջետային համակարգի մասին»</w:t>
            </w:r>
            <w:r>
              <w:rPr>
                <w:rFonts w:ascii="GHEA Grapalat" w:hAnsi="GHEA Grapalat" w:cs="Times Armenian"/>
                <w:lang w:val="hy-AM"/>
              </w:rPr>
              <w:t xml:space="preserve"> օրենքի 23-րդ հոդվածի 3-րդ մասին:</w:t>
            </w:r>
          </w:p>
          <w:p w14:paraId="2072C248" w14:textId="77777777" w:rsidR="00477ECA" w:rsidRPr="00F039AE" w:rsidRDefault="00477ECA" w:rsidP="008A76AD">
            <w:pPr>
              <w:pStyle w:val="ListParagraph"/>
              <w:spacing w:line="360" w:lineRule="auto"/>
              <w:ind w:left="938" w:right="250"/>
              <w:jc w:val="both"/>
              <w:rPr>
                <w:rFonts w:ascii="GHEA Grapalat" w:hAnsi="GHEA Grapalat" w:cs="Times Armenian"/>
                <w:lang w:val="hy-AM"/>
              </w:rPr>
            </w:pPr>
          </w:p>
        </w:tc>
        <w:tc>
          <w:tcPr>
            <w:tcW w:w="5387" w:type="dxa"/>
            <w:shd w:val="clear" w:color="auto" w:fill="FFFFFF"/>
          </w:tcPr>
          <w:p w14:paraId="6D9412E7" w14:textId="4918576F" w:rsidR="00477ECA" w:rsidRPr="00E15F2B" w:rsidRDefault="0059384B" w:rsidP="00D90D85">
            <w:pPr>
              <w:spacing w:line="360" w:lineRule="auto"/>
              <w:ind w:left="165" w:right="130"/>
              <w:jc w:val="both"/>
              <w:rPr>
                <w:rFonts w:ascii="GHEA Grapalat" w:hAnsi="GHEA Grapalat" w:cs="Sylfaen"/>
                <w:highlight w:val="yellow"/>
                <w:lang w:val="hy-AM"/>
              </w:rPr>
            </w:pPr>
            <w:r w:rsidRPr="00E15F2B">
              <w:rPr>
                <w:rFonts w:ascii="GHEA Grapalat" w:hAnsi="GHEA Grapalat" w:cs="Sylfaen"/>
                <w:lang w:val="hy-AM"/>
              </w:rPr>
              <w:t xml:space="preserve">Ընդունվել է: </w:t>
            </w:r>
          </w:p>
        </w:tc>
      </w:tr>
      <w:tr w:rsidR="008A76AD" w:rsidRPr="009A07C7" w14:paraId="3D7FE471" w14:textId="77777777" w:rsidTr="00362388">
        <w:trPr>
          <w:trHeight w:val="1430"/>
          <w:tblCellSpacing w:w="0" w:type="dxa"/>
        </w:trPr>
        <w:tc>
          <w:tcPr>
            <w:tcW w:w="8090" w:type="dxa"/>
            <w:shd w:val="clear" w:color="auto" w:fill="FFFFFF"/>
            <w:vAlign w:val="center"/>
          </w:tcPr>
          <w:p w14:paraId="59B0C6A3" w14:textId="77777777" w:rsidR="008A76AD" w:rsidRDefault="008A76AD" w:rsidP="008A76AD">
            <w:pPr>
              <w:pStyle w:val="ListParagraph"/>
              <w:numPr>
                <w:ilvl w:val="0"/>
                <w:numId w:val="10"/>
              </w:numPr>
              <w:spacing w:line="360" w:lineRule="auto"/>
              <w:ind w:right="-360"/>
              <w:jc w:val="both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>Նախագիծը լրացնել նոր 6-րդ հավելվածով՝</w:t>
            </w:r>
          </w:p>
          <w:p w14:paraId="6DC14982" w14:textId="77777777" w:rsidR="008A76AD" w:rsidRDefault="008A76AD" w:rsidP="008A76AD">
            <w:pPr>
              <w:pStyle w:val="ListParagraph"/>
              <w:spacing w:line="360" w:lineRule="auto"/>
              <w:ind w:left="938" w:right="250"/>
              <w:jc w:val="both"/>
              <w:rPr>
                <w:rFonts w:ascii="GHEA Grapalat" w:hAnsi="GHEA Grapalat" w:cs="Times Armenian"/>
                <w:lang w:val="hy-AM"/>
              </w:rPr>
            </w:pPr>
            <w:r w:rsidRPr="00B078D8">
              <w:rPr>
                <w:rFonts w:ascii="GHEA Grapalat" w:hAnsi="GHEA Grapalat" w:cs="Times Armenian"/>
                <w:lang w:val="hy-AM"/>
              </w:rPr>
              <w:t>«Հայաստանի Հանրապետության 2022 թվականի պետական բյուջեով նախատեսված՝ Հայաստանի Հանրապետության կառավարության պահուստային ֆոնդից հատկացումներ կատարելու վերաբերյալ» վերնագրով՝ հիմք ընդունելով ՀՀ կառավարության 2021 թվականի դեկտեմբերի 23-ի N 2121-Ն որոշման 12-րդ հավելվածով հաստատված կարգի 11-րդ կետը:</w:t>
            </w:r>
          </w:p>
          <w:p w14:paraId="36C4BC11" w14:textId="77777777" w:rsidR="008A76AD" w:rsidRDefault="008A76AD" w:rsidP="008A76AD">
            <w:pPr>
              <w:pStyle w:val="ListParagraph"/>
              <w:spacing w:line="360" w:lineRule="auto"/>
              <w:ind w:left="938" w:right="250"/>
              <w:jc w:val="both"/>
              <w:rPr>
                <w:rFonts w:ascii="GHEA Grapalat" w:hAnsi="GHEA Grapalat" w:cs="Times Armenian"/>
                <w:lang w:val="hy-AM"/>
              </w:rPr>
            </w:pPr>
          </w:p>
        </w:tc>
        <w:tc>
          <w:tcPr>
            <w:tcW w:w="5387" w:type="dxa"/>
            <w:shd w:val="clear" w:color="auto" w:fill="FFFFFF"/>
          </w:tcPr>
          <w:p w14:paraId="346FBBAE" w14:textId="799C5AAB" w:rsidR="008A76AD" w:rsidRPr="00CF18DF" w:rsidRDefault="0059384B" w:rsidP="00362388">
            <w:pPr>
              <w:spacing w:line="360" w:lineRule="auto"/>
              <w:ind w:left="165" w:right="130"/>
              <w:jc w:val="both"/>
              <w:rPr>
                <w:rFonts w:ascii="GHEA Grapalat" w:hAnsi="GHEA Grapalat" w:cs="Sylfaen"/>
                <w:highlight w:val="yellow"/>
                <w:lang w:val="hy-AM"/>
              </w:rPr>
            </w:pPr>
            <w:r w:rsidRPr="00CF18DF">
              <w:rPr>
                <w:rFonts w:ascii="GHEA Grapalat" w:hAnsi="GHEA Grapalat" w:cs="Sylfaen"/>
                <w:lang w:val="hy-AM"/>
              </w:rPr>
              <w:t xml:space="preserve">Չի ընդունվել: </w:t>
            </w:r>
            <w:r w:rsidRPr="00CF18DF">
              <w:rPr>
                <w:rFonts w:ascii="GHEA Grapalat" w:hAnsi="GHEA Grapalat" w:cs="Times Armenian"/>
                <w:lang w:val="hy-AM"/>
              </w:rPr>
              <w:t xml:space="preserve"> N 2121-Ն որոշման 12-րդ հավելվածով հաստատված կարգի 11-րդ կետը վերաբերվում է </w:t>
            </w:r>
            <w:r w:rsidR="00CF18DF" w:rsidRPr="00CF18DF">
              <w:rPr>
                <w:rFonts w:ascii="GHEA Grapalat" w:hAnsi="GHEA Grapalat" w:cs="Times Armenian"/>
                <w:lang w:val="hy-AM"/>
              </w:rPr>
              <w:t xml:space="preserve">պետական բյուջեում </w:t>
            </w:r>
            <w:r w:rsidRPr="00CF18DF">
              <w:rPr>
                <w:rFonts w:ascii="GHEA Grapalat" w:hAnsi="GHEA Grapalat" w:cs="Times Armenian"/>
                <w:lang w:val="hy-AM"/>
              </w:rPr>
              <w:t>վերաբաշխման դեպքերին:</w:t>
            </w:r>
          </w:p>
        </w:tc>
      </w:tr>
      <w:tr w:rsidR="008A76AD" w:rsidRPr="0042774D" w14:paraId="5ED45826" w14:textId="77777777" w:rsidTr="00362388">
        <w:trPr>
          <w:trHeight w:val="1430"/>
          <w:tblCellSpacing w:w="0" w:type="dxa"/>
        </w:trPr>
        <w:tc>
          <w:tcPr>
            <w:tcW w:w="8090" w:type="dxa"/>
            <w:shd w:val="clear" w:color="auto" w:fill="FFFFFF"/>
            <w:vAlign w:val="center"/>
          </w:tcPr>
          <w:p w14:paraId="13468479" w14:textId="77777777" w:rsidR="008A76AD" w:rsidRDefault="008A76AD" w:rsidP="008A76AD">
            <w:pPr>
              <w:pStyle w:val="ListParagraph"/>
              <w:numPr>
                <w:ilvl w:val="0"/>
                <w:numId w:val="10"/>
              </w:numPr>
              <w:spacing w:line="360" w:lineRule="auto"/>
              <w:ind w:right="250"/>
              <w:jc w:val="both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>Նախագծի 1-ին կետում «և 5» բառը և թիվը փոխարինել «,5 և 6» բառով և թվերով.</w:t>
            </w:r>
          </w:p>
          <w:p w14:paraId="6FF556C0" w14:textId="77777777" w:rsidR="008A76AD" w:rsidRDefault="008A76AD" w:rsidP="008A76AD">
            <w:pPr>
              <w:pStyle w:val="ListParagraph"/>
              <w:spacing w:line="360" w:lineRule="auto"/>
              <w:ind w:left="938" w:right="-360"/>
              <w:jc w:val="both"/>
              <w:rPr>
                <w:rFonts w:ascii="GHEA Grapalat" w:hAnsi="GHEA Grapalat" w:cs="Times Armenian"/>
                <w:lang w:val="hy-AM"/>
              </w:rPr>
            </w:pPr>
          </w:p>
        </w:tc>
        <w:tc>
          <w:tcPr>
            <w:tcW w:w="5387" w:type="dxa"/>
            <w:shd w:val="clear" w:color="auto" w:fill="FFFFFF"/>
          </w:tcPr>
          <w:p w14:paraId="320E04A1" w14:textId="283601A0" w:rsidR="008A76AD" w:rsidRPr="00CF18DF" w:rsidRDefault="0059384B" w:rsidP="00362388">
            <w:pPr>
              <w:spacing w:line="360" w:lineRule="auto"/>
              <w:ind w:left="165" w:right="130"/>
              <w:jc w:val="both"/>
              <w:rPr>
                <w:rFonts w:ascii="GHEA Grapalat" w:hAnsi="GHEA Grapalat" w:cs="Sylfaen"/>
                <w:highlight w:val="yellow"/>
                <w:lang w:val="en-US"/>
              </w:rPr>
            </w:pPr>
            <w:r w:rsidRPr="00CF18DF">
              <w:rPr>
                <w:rFonts w:ascii="GHEA Grapalat" w:hAnsi="GHEA Grapalat" w:cs="Sylfaen"/>
                <w:lang w:val="en-US"/>
              </w:rPr>
              <w:t>Չի ընդունվել՝ տես կետ 8:</w:t>
            </w:r>
          </w:p>
        </w:tc>
      </w:tr>
      <w:tr w:rsidR="008A76AD" w:rsidRPr="0042774D" w14:paraId="79DBE0BA" w14:textId="77777777" w:rsidTr="00362388">
        <w:trPr>
          <w:trHeight w:val="1430"/>
          <w:tblCellSpacing w:w="0" w:type="dxa"/>
        </w:trPr>
        <w:tc>
          <w:tcPr>
            <w:tcW w:w="8090" w:type="dxa"/>
            <w:shd w:val="clear" w:color="auto" w:fill="FFFFFF"/>
            <w:vAlign w:val="center"/>
          </w:tcPr>
          <w:p w14:paraId="2A855319" w14:textId="4F5E3CBB" w:rsidR="008A76AD" w:rsidRDefault="008A76AD" w:rsidP="00AE79D2">
            <w:pPr>
              <w:pStyle w:val="ListParagraph"/>
              <w:numPr>
                <w:ilvl w:val="0"/>
                <w:numId w:val="10"/>
              </w:numPr>
              <w:spacing w:line="360" w:lineRule="auto"/>
              <w:ind w:right="250"/>
              <w:jc w:val="both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>Նախագիծը 1-ին կետից հետո լրացնել նոր կետով հետևյալ բովանդակությամբ և համապատասխանաբար ուղղել կետերի համարակալումը.</w:t>
            </w:r>
          </w:p>
          <w:p w14:paraId="30D12354" w14:textId="24AA49F1" w:rsidR="00AE79D2" w:rsidRPr="00AE79D2" w:rsidRDefault="00AE79D2" w:rsidP="00AE79D2">
            <w:pPr>
              <w:pStyle w:val="ListParagraph"/>
              <w:spacing w:line="360" w:lineRule="auto"/>
              <w:ind w:left="1298" w:right="273"/>
              <w:jc w:val="both"/>
              <w:rPr>
                <w:rFonts w:ascii="GHEA Grapalat" w:hAnsi="GHEA Grapalat" w:cs="Times Armenian"/>
                <w:lang w:val="hy-AM"/>
              </w:rPr>
            </w:pPr>
            <w:r w:rsidRPr="00AE79D2">
              <w:rPr>
                <w:rFonts w:ascii="GHEA Grapalat" w:hAnsi="GHEA Grapalat" w:cs="Times Armenian"/>
                <w:lang w:val="hy-AM"/>
              </w:rPr>
              <w:t xml:space="preserve">«2. Հայաստանի Հանրապետության 2022 թվականի պետական բյուջեով նախատեսված ՀՀ կառավարության պահուստային ֆոնդից ՀՀ կրթության, գիտության, մշակույթի և սպորտի նախարարությանը հատկացնել </w:t>
            </w:r>
            <w:r w:rsidRPr="00AE79D2">
              <w:rPr>
                <w:rFonts w:ascii="GHEA Grapalat" w:hAnsi="GHEA Grapalat" w:cs="Times Armenian"/>
                <w:lang w:val="hy-AM"/>
              </w:rPr>
              <w:lastRenderedPageBreak/>
              <w:t>310,768.3 հազար դրամ` համաձայն հավելված N 6-ի»</w:t>
            </w:r>
          </w:p>
          <w:p w14:paraId="6D4CA7E0" w14:textId="77777777" w:rsidR="00AE79D2" w:rsidRDefault="00AE79D2" w:rsidP="00AE79D2">
            <w:pPr>
              <w:pStyle w:val="ListParagraph"/>
              <w:spacing w:line="360" w:lineRule="auto"/>
              <w:ind w:left="938" w:right="250"/>
              <w:jc w:val="both"/>
              <w:rPr>
                <w:rFonts w:ascii="GHEA Grapalat" w:hAnsi="GHEA Grapalat" w:cs="Times Armenian"/>
                <w:lang w:val="hy-AM"/>
              </w:rPr>
            </w:pPr>
          </w:p>
          <w:p w14:paraId="2EAD280E" w14:textId="77777777" w:rsidR="008A76AD" w:rsidRDefault="008A76AD" w:rsidP="008A76AD">
            <w:pPr>
              <w:pStyle w:val="ListParagraph"/>
              <w:spacing w:line="360" w:lineRule="auto"/>
              <w:ind w:left="938" w:right="250"/>
              <w:jc w:val="both"/>
              <w:rPr>
                <w:rFonts w:ascii="GHEA Grapalat" w:hAnsi="GHEA Grapalat" w:cs="Times Armenian"/>
                <w:lang w:val="hy-AM"/>
              </w:rPr>
            </w:pPr>
          </w:p>
        </w:tc>
        <w:tc>
          <w:tcPr>
            <w:tcW w:w="5387" w:type="dxa"/>
            <w:shd w:val="clear" w:color="auto" w:fill="FFFFFF"/>
          </w:tcPr>
          <w:p w14:paraId="43E66C77" w14:textId="6953E47A" w:rsidR="008A76AD" w:rsidRPr="00C15721" w:rsidRDefault="00AE79D2" w:rsidP="00362388">
            <w:pPr>
              <w:spacing w:line="360" w:lineRule="auto"/>
              <w:ind w:left="165" w:right="130"/>
              <w:jc w:val="both"/>
              <w:rPr>
                <w:rFonts w:ascii="GHEA Grapalat" w:hAnsi="GHEA Grapalat" w:cs="Sylfaen"/>
                <w:highlight w:val="yellow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lastRenderedPageBreak/>
              <w:t xml:space="preserve">Չի ընդունվել՝ </w:t>
            </w:r>
            <w:r w:rsidRPr="00CF18DF">
              <w:rPr>
                <w:rFonts w:ascii="GHEA Grapalat" w:hAnsi="GHEA Grapalat" w:cs="Sylfaen"/>
                <w:lang w:val="en-US"/>
              </w:rPr>
              <w:t xml:space="preserve"> </w:t>
            </w:r>
            <w:r w:rsidRPr="00CF18DF">
              <w:rPr>
                <w:rFonts w:ascii="GHEA Grapalat" w:hAnsi="GHEA Grapalat" w:cs="Sylfaen"/>
                <w:lang w:val="en-US"/>
              </w:rPr>
              <w:t>տես կետ 8:</w:t>
            </w:r>
          </w:p>
        </w:tc>
      </w:tr>
      <w:tr w:rsidR="00283D85" w:rsidRPr="009A07C7" w14:paraId="3ABECF90" w14:textId="77777777" w:rsidTr="00362388">
        <w:trPr>
          <w:trHeight w:val="1430"/>
          <w:tblCellSpacing w:w="0" w:type="dxa"/>
        </w:trPr>
        <w:tc>
          <w:tcPr>
            <w:tcW w:w="8090" w:type="dxa"/>
            <w:shd w:val="clear" w:color="auto" w:fill="FFFFFF"/>
            <w:vAlign w:val="center"/>
          </w:tcPr>
          <w:p w14:paraId="6D8B8041" w14:textId="77777777" w:rsidR="00283D85" w:rsidRPr="00AF14CA" w:rsidRDefault="00283D85" w:rsidP="00283D85">
            <w:pPr>
              <w:pStyle w:val="ListParagraph"/>
              <w:numPr>
                <w:ilvl w:val="0"/>
                <w:numId w:val="10"/>
              </w:numPr>
              <w:spacing w:line="360" w:lineRule="auto"/>
              <w:ind w:right="250"/>
              <w:jc w:val="both"/>
              <w:rPr>
                <w:rFonts w:ascii="GHEA Grapalat" w:hAnsi="GHEA Grapalat" w:cs="Times Armenian"/>
                <w:lang w:val="hy-AM"/>
              </w:rPr>
            </w:pPr>
            <w:r w:rsidRPr="00AF14CA">
              <w:rPr>
                <w:rFonts w:ascii="GHEA Grapalat" w:hAnsi="GHEA Grapalat" w:cs="Times Armenian"/>
                <w:lang w:val="hy-AM"/>
              </w:rPr>
              <w:lastRenderedPageBreak/>
              <w:t>Նախագծի 3-րդ հավելվածում</w:t>
            </w:r>
            <w:r>
              <w:rPr>
                <w:rFonts w:ascii="GHEA Grapalat" w:hAnsi="GHEA Grapalat" w:cs="Times Armenian"/>
                <w:lang w:val="hy-AM"/>
              </w:rPr>
              <w:t xml:space="preserve"> 1168 ծրագրի 32006 միջոցառման շրջանակներում </w:t>
            </w:r>
            <w:r w:rsidRPr="00AF14CA">
              <w:rPr>
                <w:rFonts w:ascii="GHEA Grapalat" w:hAnsi="GHEA Grapalat" w:cs="Times Armenian"/>
                <w:lang w:val="hy-AM"/>
              </w:rPr>
              <w:t>«Կարեն Դեմիրճյանի անվան մարզահամերգային համալիր» ՊՈԱԿ</w:t>
            </w:r>
            <w:r>
              <w:rPr>
                <w:rFonts w:ascii="GHEA Grapalat" w:hAnsi="GHEA Grapalat" w:cs="Times Armenian"/>
                <w:lang w:val="hy-AM"/>
              </w:rPr>
              <w:t>-ին հատկացվող գումարի տողում ուղղել հատկացվող գումարի չափը:</w:t>
            </w:r>
          </w:p>
          <w:p w14:paraId="05E997FC" w14:textId="77777777" w:rsidR="00283D85" w:rsidRPr="00664202" w:rsidRDefault="00283D85" w:rsidP="00283D85">
            <w:pPr>
              <w:pStyle w:val="ListParagraph"/>
              <w:spacing w:line="360" w:lineRule="auto"/>
              <w:ind w:left="938" w:right="250"/>
              <w:jc w:val="both"/>
              <w:rPr>
                <w:rFonts w:ascii="GHEA Grapalat" w:hAnsi="GHEA Grapalat" w:cs="Times Armenian"/>
                <w:lang w:val="hy-AM"/>
              </w:rPr>
            </w:pPr>
          </w:p>
        </w:tc>
        <w:tc>
          <w:tcPr>
            <w:tcW w:w="5387" w:type="dxa"/>
            <w:shd w:val="clear" w:color="auto" w:fill="FFFFFF"/>
          </w:tcPr>
          <w:p w14:paraId="6D784A14" w14:textId="62CF3101" w:rsidR="00283D85" w:rsidRPr="00C15721" w:rsidRDefault="00283D85" w:rsidP="00F42490">
            <w:pPr>
              <w:spacing w:line="360" w:lineRule="auto"/>
              <w:ind w:left="165" w:right="130"/>
              <w:jc w:val="both"/>
              <w:rPr>
                <w:rFonts w:ascii="GHEA Grapalat" w:hAnsi="GHEA Grapalat" w:cs="Sylfaen"/>
                <w:lang w:val="hy-AM"/>
              </w:rPr>
            </w:pPr>
            <w:r w:rsidRPr="00CF18DF">
              <w:rPr>
                <w:rFonts w:ascii="GHEA Grapalat" w:hAnsi="GHEA Grapalat" w:cs="Sylfaen"/>
                <w:lang w:val="hy-AM"/>
              </w:rPr>
              <w:t>Չի ընդունվել: Գումարը ճ</w:t>
            </w:r>
            <w:r w:rsidR="00F42490">
              <w:rPr>
                <w:rFonts w:ascii="GHEA Grapalat" w:hAnsi="GHEA Grapalat" w:cs="Sylfaen"/>
                <w:lang w:val="hy-AM"/>
              </w:rPr>
              <w:t>ի</w:t>
            </w:r>
            <w:r w:rsidRPr="00CF18DF">
              <w:rPr>
                <w:rFonts w:ascii="GHEA Grapalat" w:hAnsi="GHEA Grapalat" w:cs="Sylfaen"/>
                <w:lang w:val="hy-AM"/>
              </w:rPr>
              <w:t>շտ</w:t>
            </w:r>
            <w:bookmarkStart w:id="0" w:name="_GoBack"/>
            <w:bookmarkEnd w:id="0"/>
            <w:r w:rsidRPr="00CF18DF">
              <w:rPr>
                <w:rFonts w:ascii="GHEA Grapalat" w:hAnsi="GHEA Grapalat" w:cs="Sylfaen"/>
                <w:lang w:val="hy-AM"/>
              </w:rPr>
              <w:t xml:space="preserve"> է և կազմում է 253,320.0 հազ. դրամ (170,520.0+60,000.0+22,800.0):</w:t>
            </w:r>
          </w:p>
        </w:tc>
      </w:tr>
      <w:tr w:rsidR="00283D85" w:rsidRPr="00283D85" w14:paraId="70637A1C" w14:textId="77777777" w:rsidTr="00362388">
        <w:trPr>
          <w:trHeight w:val="1430"/>
          <w:tblCellSpacing w:w="0" w:type="dxa"/>
        </w:trPr>
        <w:tc>
          <w:tcPr>
            <w:tcW w:w="8090" w:type="dxa"/>
            <w:shd w:val="clear" w:color="auto" w:fill="FFFFFF"/>
            <w:vAlign w:val="center"/>
          </w:tcPr>
          <w:p w14:paraId="5B020AD0" w14:textId="0140629B" w:rsidR="00283D85" w:rsidRPr="00283D85" w:rsidRDefault="00283D85" w:rsidP="00283D85">
            <w:pPr>
              <w:pStyle w:val="ListParagraph"/>
              <w:spacing w:line="360" w:lineRule="auto"/>
              <w:ind w:left="938" w:right="250"/>
              <w:jc w:val="both"/>
              <w:rPr>
                <w:rFonts w:ascii="GHEA Grapalat" w:hAnsi="GHEA Grapalat" w:cs="Times Armenian"/>
                <w:lang w:val="en-US"/>
              </w:rPr>
            </w:pPr>
            <w:r>
              <w:rPr>
                <w:rFonts w:ascii="GHEA Grapalat" w:hAnsi="GHEA Grapalat"/>
                <w:b/>
                <w:color w:val="000000"/>
                <w:lang w:val="hy-AM" w:eastAsia="en-US"/>
              </w:rPr>
              <w:t>3</w:t>
            </w:r>
            <w:r w:rsidRPr="00E31CCF">
              <w:rPr>
                <w:rFonts w:ascii="GHEA Grapalat" w:hAnsi="GHEA Grapalat"/>
                <w:b/>
                <w:color w:val="000000"/>
                <w:lang w:val="hy-AM" w:eastAsia="en-US"/>
              </w:rPr>
              <w:t xml:space="preserve">. </w:t>
            </w:r>
            <w:r w:rsidRPr="00556F57">
              <w:rPr>
                <w:rFonts w:ascii="GHEA Grapalat" w:hAnsi="GHEA Grapalat" w:cs="Sylfaen"/>
                <w:b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b/>
                <w:lang w:val="en-US"/>
              </w:rPr>
              <w:t>քաղաքաշինության կոմիտե</w:t>
            </w:r>
          </w:p>
        </w:tc>
        <w:tc>
          <w:tcPr>
            <w:tcW w:w="5387" w:type="dxa"/>
            <w:shd w:val="clear" w:color="auto" w:fill="FFFFFF"/>
          </w:tcPr>
          <w:tbl>
            <w:tblPr>
              <w:tblStyle w:val="TableGrid"/>
              <w:tblW w:w="0" w:type="auto"/>
              <w:tblInd w:w="165" w:type="dxa"/>
              <w:tblLook w:val="04A0" w:firstRow="1" w:lastRow="0" w:firstColumn="1" w:lastColumn="0" w:noHBand="0" w:noVBand="1"/>
            </w:tblPr>
            <w:tblGrid>
              <w:gridCol w:w="5190"/>
            </w:tblGrid>
            <w:tr w:rsidR="00283D85" w:rsidRPr="004C3D5E" w14:paraId="781A568E" w14:textId="77777777" w:rsidTr="002C7EF3">
              <w:tc>
                <w:tcPr>
                  <w:tcW w:w="5190" w:type="dxa"/>
                </w:tcPr>
                <w:p w14:paraId="5D8951F7" w14:textId="77777777" w:rsidR="00283D85" w:rsidRPr="004C3D5E" w:rsidRDefault="00283D85" w:rsidP="009A07C7">
                  <w:pPr>
                    <w:framePr w:hSpace="180" w:wrap="around" w:vAnchor="text" w:hAnchor="text" w:xAlign="center" w:y="1"/>
                    <w:spacing w:line="360" w:lineRule="auto"/>
                    <w:ind w:right="130"/>
                    <w:suppressOverlap/>
                    <w:jc w:val="center"/>
                    <w:rPr>
                      <w:rFonts w:ascii="GHEA Grapalat" w:hAnsi="GHEA Grapalat" w:cs="Calibri"/>
                      <w:color w:val="000000"/>
                      <w:lang w:val="hy-AM" w:eastAsia="en-US"/>
                    </w:rPr>
                  </w:pPr>
                  <w:r w:rsidRPr="008A08C3">
                    <w:rPr>
                      <w:rFonts w:ascii="GHEA Grapalat" w:hAnsi="GHEA Grapalat" w:cs="Sylfaen"/>
                      <w:b/>
                    </w:rPr>
                    <w:t>15</w:t>
                  </w:r>
                  <w:r w:rsidRPr="008A08C3">
                    <w:rPr>
                      <w:rFonts w:ascii="GHEA Grapalat" w:hAnsi="GHEA Grapalat" w:cs="Sylfaen"/>
                      <w:b/>
                      <w:lang w:val="hy-AM"/>
                    </w:rPr>
                    <w:t>.0</w:t>
                  </w:r>
                  <w:r w:rsidRPr="008A08C3">
                    <w:rPr>
                      <w:rFonts w:ascii="GHEA Grapalat" w:hAnsi="GHEA Grapalat" w:cs="Sylfaen"/>
                      <w:b/>
                    </w:rPr>
                    <w:t>2</w:t>
                  </w:r>
                  <w:r w:rsidRPr="008A08C3">
                    <w:rPr>
                      <w:rFonts w:ascii="GHEA Grapalat" w:hAnsi="GHEA Grapalat" w:cs="Sylfaen"/>
                      <w:b/>
                      <w:lang w:val="hy-AM"/>
                    </w:rPr>
                    <w:t>.2022թ.</w:t>
                  </w:r>
                </w:p>
              </w:tc>
            </w:tr>
          </w:tbl>
          <w:p w14:paraId="7865B1D0" w14:textId="21F30E66" w:rsidR="00283D85" w:rsidRPr="00CF18DF" w:rsidRDefault="00283D85" w:rsidP="00283D85">
            <w:pPr>
              <w:spacing w:line="360" w:lineRule="auto"/>
              <w:ind w:left="165" w:right="130"/>
              <w:jc w:val="both"/>
              <w:rPr>
                <w:rFonts w:ascii="GHEA Grapalat" w:hAnsi="GHEA Grapalat" w:cs="Sylfaen"/>
                <w:highlight w:val="yellow"/>
                <w:lang w:val="hy-AM"/>
              </w:rPr>
            </w:pPr>
            <w:r w:rsidRPr="009B7243">
              <w:rPr>
                <w:rFonts w:ascii="GHEA Grapalat" w:hAnsi="GHEA Grapalat" w:cs="Sylfaen"/>
                <w:b/>
                <w:sz w:val="22"/>
                <w:szCs w:val="22"/>
              </w:rPr>
              <w:t xml:space="preserve">N </w:t>
            </w:r>
            <w:r>
              <w:rPr>
                <w:rFonts w:ascii="GHEA Grapalat" w:hAnsi="GHEA Grapalat" w:cs="Sylfaen"/>
                <w:b/>
                <w:sz w:val="22"/>
                <w:szCs w:val="22"/>
              </w:rPr>
              <w:t>01/14</w:t>
            </w:r>
            <w:r w:rsidRPr="009B7243">
              <w:rPr>
                <w:rFonts w:ascii="GHEA Grapalat" w:hAnsi="GHEA Grapalat" w:cs="Sylfaen"/>
                <w:b/>
                <w:sz w:val="22"/>
                <w:szCs w:val="22"/>
              </w:rPr>
              <w:t>/1</w:t>
            </w:r>
            <w:r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347</w:t>
            </w:r>
            <w:r w:rsidRPr="009B7243">
              <w:rPr>
                <w:rFonts w:ascii="GHEA Grapalat" w:hAnsi="GHEA Grapalat" w:cs="Sylfaen"/>
                <w:b/>
                <w:sz w:val="22"/>
                <w:szCs w:val="22"/>
              </w:rPr>
              <w:t>-2022</w:t>
            </w:r>
          </w:p>
        </w:tc>
      </w:tr>
      <w:tr w:rsidR="00283D85" w:rsidRPr="00283D85" w14:paraId="6D33EFE1" w14:textId="77777777" w:rsidTr="00362388">
        <w:trPr>
          <w:trHeight w:val="1430"/>
          <w:tblCellSpacing w:w="0" w:type="dxa"/>
        </w:trPr>
        <w:tc>
          <w:tcPr>
            <w:tcW w:w="8090" w:type="dxa"/>
            <w:shd w:val="clear" w:color="auto" w:fill="FFFFFF"/>
            <w:vAlign w:val="center"/>
          </w:tcPr>
          <w:p w14:paraId="47F4C3D1" w14:textId="5CFAC989" w:rsidR="00283D85" w:rsidRPr="00283D85" w:rsidRDefault="00283D85" w:rsidP="00283D85">
            <w:pPr>
              <w:pStyle w:val="ListParagraph"/>
              <w:numPr>
                <w:ilvl w:val="0"/>
                <w:numId w:val="19"/>
              </w:numPr>
              <w:spacing w:line="360" w:lineRule="auto"/>
              <w:ind w:right="273"/>
              <w:jc w:val="both"/>
              <w:rPr>
                <w:rFonts w:ascii="GHEA Grapalat" w:hAnsi="GHEA Grapalat"/>
                <w:lang w:val="hy-AM"/>
              </w:rPr>
            </w:pPr>
            <w:r w:rsidRPr="00283D85">
              <w:rPr>
                <w:rFonts w:ascii="GHEA Grapalat" w:hAnsi="GHEA Grapalat"/>
                <w:lang w:val="hy-AM"/>
              </w:rPr>
              <w:t>ՀՀ կառավարության որոշման նախագծի վերաբերյալ  ՀՀ քաղաքաշինության կոմիտեն սկզբունքային առարկություններ չունի:</w:t>
            </w:r>
          </w:p>
          <w:p w14:paraId="058F8893" w14:textId="1B198C25" w:rsidR="00283D85" w:rsidRPr="00283D85" w:rsidRDefault="00283D85" w:rsidP="00283D85">
            <w:pPr>
              <w:spacing w:line="360" w:lineRule="auto"/>
              <w:ind w:left="938" w:right="273"/>
              <w:jc w:val="both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</w:p>
        </w:tc>
        <w:tc>
          <w:tcPr>
            <w:tcW w:w="5387" w:type="dxa"/>
            <w:shd w:val="clear" w:color="auto" w:fill="FFFFFF"/>
          </w:tcPr>
          <w:p w14:paraId="6E772E31" w14:textId="1340558F" w:rsidR="00283D85" w:rsidRPr="00283D85" w:rsidRDefault="00283D85" w:rsidP="00BD6B1E">
            <w:pPr>
              <w:spacing w:line="360" w:lineRule="auto"/>
              <w:ind w:right="130"/>
              <w:rPr>
                <w:rFonts w:ascii="GHEA Grapalat" w:hAnsi="GHEA Grapalat" w:cs="Sylfaen"/>
                <w:lang w:val="en-US"/>
              </w:rPr>
            </w:pPr>
            <w:r w:rsidRPr="00283D85">
              <w:rPr>
                <w:rFonts w:ascii="GHEA Grapalat" w:hAnsi="GHEA Grapalat" w:cs="Sylfaen"/>
                <w:lang w:val="en-US"/>
              </w:rPr>
              <w:t>Ընդունվել է:</w:t>
            </w:r>
          </w:p>
        </w:tc>
      </w:tr>
      <w:tr w:rsidR="00283D85" w:rsidRPr="00283D85" w14:paraId="7BEF30A6" w14:textId="77777777" w:rsidTr="00362388">
        <w:trPr>
          <w:trHeight w:val="1430"/>
          <w:tblCellSpacing w:w="0" w:type="dxa"/>
        </w:trPr>
        <w:tc>
          <w:tcPr>
            <w:tcW w:w="8090" w:type="dxa"/>
            <w:shd w:val="clear" w:color="auto" w:fill="FFFFFF"/>
            <w:vAlign w:val="center"/>
          </w:tcPr>
          <w:p w14:paraId="0B9D59B1" w14:textId="5F769028" w:rsidR="00283D85" w:rsidRPr="00283D85" w:rsidRDefault="00283D85" w:rsidP="00283D85">
            <w:pPr>
              <w:pStyle w:val="ListParagraph"/>
              <w:numPr>
                <w:ilvl w:val="0"/>
                <w:numId w:val="19"/>
              </w:numPr>
              <w:spacing w:line="360" w:lineRule="auto"/>
              <w:ind w:right="273"/>
              <w:jc w:val="both"/>
              <w:rPr>
                <w:rFonts w:ascii="GHEA Grapalat" w:hAnsi="GHEA Grapalat"/>
                <w:lang w:val="hy-AM"/>
              </w:rPr>
            </w:pPr>
            <w:r w:rsidRPr="00283D85">
              <w:rPr>
                <w:rFonts w:ascii="GHEA Grapalat" w:hAnsi="GHEA Grapalat"/>
                <w:lang w:val="hy-AM"/>
              </w:rPr>
              <w:t>Նախագծի տեղեկանք-հիմնավորման 3,4,5 կետերից  քաղաքաշինության կոմիտեին  վերաբերող ձևակերպումները հանել</w:t>
            </w:r>
          </w:p>
        </w:tc>
        <w:tc>
          <w:tcPr>
            <w:tcW w:w="5387" w:type="dxa"/>
            <w:shd w:val="clear" w:color="auto" w:fill="FFFFFF"/>
          </w:tcPr>
          <w:p w14:paraId="2E86942C" w14:textId="4C93F4F2" w:rsidR="00283D85" w:rsidRPr="00283D85" w:rsidRDefault="00283D85" w:rsidP="00283D85">
            <w:pPr>
              <w:spacing w:line="360" w:lineRule="auto"/>
              <w:ind w:left="138" w:right="130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Ը</w:t>
            </w:r>
            <w:r w:rsidRPr="00283D85">
              <w:rPr>
                <w:rFonts w:ascii="GHEA Grapalat" w:hAnsi="GHEA Grapalat" w:cs="Sylfaen"/>
                <w:lang w:val="hy-AM"/>
              </w:rPr>
              <w:t>նդունվել</w:t>
            </w:r>
            <w:r>
              <w:rPr>
                <w:rFonts w:ascii="GHEA Grapalat" w:hAnsi="GHEA Grapalat" w:cs="Sylfaen"/>
                <w:lang w:val="en-US"/>
              </w:rPr>
              <w:t xml:space="preserve"> </w:t>
            </w:r>
            <w:r w:rsidRPr="00283D85">
              <w:rPr>
                <w:rFonts w:ascii="GHEA Grapalat" w:hAnsi="GHEA Grapalat" w:cs="Sylfaen"/>
                <w:lang w:val="hy-AM"/>
              </w:rPr>
              <w:t>է</w:t>
            </w:r>
            <w:r>
              <w:rPr>
                <w:rFonts w:ascii="GHEA Grapalat" w:hAnsi="GHEA Grapalat" w:cs="Sylfaen"/>
                <w:lang w:val="en-US"/>
              </w:rPr>
              <w:t>:</w:t>
            </w:r>
          </w:p>
        </w:tc>
      </w:tr>
      <w:tr w:rsidR="00283D85" w:rsidRPr="009A07C7" w14:paraId="0C10EEEE" w14:textId="77777777" w:rsidTr="00362388">
        <w:trPr>
          <w:trHeight w:val="1430"/>
          <w:tblCellSpacing w:w="0" w:type="dxa"/>
        </w:trPr>
        <w:tc>
          <w:tcPr>
            <w:tcW w:w="8090" w:type="dxa"/>
            <w:shd w:val="clear" w:color="auto" w:fill="FFFFFF"/>
            <w:vAlign w:val="center"/>
          </w:tcPr>
          <w:p w14:paraId="32B72533" w14:textId="737DFB8B" w:rsidR="00283D85" w:rsidRPr="00283D85" w:rsidRDefault="00283D85" w:rsidP="00283D85">
            <w:pPr>
              <w:pStyle w:val="ListParagraph"/>
              <w:numPr>
                <w:ilvl w:val="0"/>
                <w:numId w:val="19"/>
              </w:numPr>
              <w:spacing w:line="360" w:lineRule="auto"/>
              <w:ind w:right="273"/>
              <w:jc w:val="both"/>
              <w:rPr>
                <w:rFonts w:ascii="GHEA Grapalat" w:hAnsi="GHEA Grapalat"/>
                <w:lang w:val="hy-AM"/>
              </w:rPr>
            </w:pPr>
            <w:r w:rsidRPr="00283D85">
              <w:rPr>
                <w:rFonts w:ascii="GHEA Grapalat" w:hAnsi="GHEA Grapalat"/>
                <w:lang w:val="hy-AM"/>
              </w:rPr>
              <w:t xml:space="preserve"> Կարեն Դեմիրճյանի անվան մարզահամերգային համալիրի ընթացիկ (կամ միջին) նորոգման աշխատանքների  նախնական հաշվարկի վերաբերյալ մշակող կազմակերպության կողմից ներկայացնել գրավոր </w:t>
            </w:r>
            <w:r w:rsidRPr="00283D85">
              <w:rPr>
                <w:rFonts w:ascii="GHEA Grapalat" w:hAnsi="GHEA Grapalat"/>
                <w:lang w:val="hy-AM"/>
              </w:rPr>
              <w:lastRenderedPageBreak/>
              <w:t>երաշխավորագիր՝ ՀՀ կառավարության 2015 թվականի մարտի 19-ի N596-Ն որոշման պահանջին համապատասխան:</w:t>
            </w:r>
          </w:p>
          <w:p w14:paraId="695CCD86" w14:textId="77777777" w:rsidR="00283D85" w:rsidRPr="00283D85" w:rsidRDefault="00283D85" w:rsidP="00283D85">
            <w:pPr>
              <w:pStyle w:val="ListParagraph"/>
              <w:spacing w:line="360" w:lineRule="auto"/>
              <w:ind w:left="435" w:right="273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387" w:type="dxa"/>
            <w:shd w:val="clear" w:color="auto" w:fill="FFFFFF"/>
          </w:tcPr>
          <w:p w14:paraId="284577C8" w14:textId="7252E26C" w:rsidR="00283D85" w:rsidRPr="00283D85" w:rsidRDefault="00283D85" w:rsidP="00283D85">
            <w:pPr>
              <w:spacing w:line="360" w:lineRule="auto"/>
              <w:ind w:left="138" w:right="130"/>
              <w:rPr>
                <w:rFonts w:ascii="GHEA Grapalat" w:hAnsi="GHEA Grapalat" w:cs="Sylfaen"/>
                <w:lang w:val="hy-AM"/>
              </w:rPr>
            </w:pPr>
            <w:r w:rsidRPr="00283D85">
              <w:rPr>
                <w:rFonts w:ascii="GHEA Grapalat" w:hAnsi="GHEA Grapalat" w:cs="Sylfaen"/>
                <w:lang w:val="hy-AM"/>
              </w:rPr>
              <w:lastRenderedPageBreak/>
              <w:t>Ընդունվել է: Գրավոր երաշխավորագիրը ՊՈԱԿ-ի կողմից կպահանջվի:</w:t>
            </w:r>
          </w:p>
        </w:tc>
      </w:tr>
    </w:tbl>
    <w:p w14:paraId="438313BE" w14:textId="6E8B627A" w:rsidR="00E474F4" w:rsidRDefault="00E474F4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p w14:paraId="744DD542" w14:textId="77777777" w:rsidR="00283D85" w:rsidRDefault="00283D85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p w14:paraId="30CDD9D2" w14:textId="77777777" w:rsidR="00477ECA" w:rsidRDefault="00477ECA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p w14:paraId="029911D1" w14:textId="77777777" w:rsidR="003A3026" w:rsidRPr="00762FDC" w:rsidRDefault="003A3026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3A3026" w:rsidRPr="00762FDC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4336AE" w14:textId="77777777" w:rsidR="007805C7" w:rsidRDefault="007805C7" w:rsidP="003A3026">
      <w:r>
        <w:separator/>
      </w:r>
    </w:p>
  </w:endnote>
  <w:endnote w:type="continuationSeparator" w:id="0">
    <w:p w14:paraId="64CAC5FB" w14:textId="77777777" w:rsidR="007805C7" w:rsidRDefault="007805C7" w:rsidP="003A3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Cambria"/>
    <w:charset w:val="CC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E563B5" w14:textId="77777777" w:rsidR="007805C7" w:rsidRDefault="007805C7" w:rsidP="003A3026">
      <w:r>
        <w:separator/>
      </w:r>
    </w:p>
  </w:footnote>
  <w:footnote w:type="continuationSeparator" w:id="0">
    <w:p w14:paraId="5843C3B7" w14:textId="77777777" w:rsidR="007805C7" w:rsidRDefault="007805C7" w:rsidP="003A30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20AC"/>
    <w:multiLevelType w:val="hybridMultilevel"/>
    <w:tmpl w:val="6778FEA0"/>
    <w:lvl w:ilvl="0" w:tplc="32486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81E06C4"/>
    <w:multiLevelType w:val="hybridMultilevel"/>
    <w:tmpl w:val="D1D20672"/>
    <w:lvl w:ilvl="0" w:tplc="86DA00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4" w15:restartNumberingAfterBreak="0">
    <w:nsid w:val="120325D9"/>
    <w:multiLevelType w:val="hybridMultilevel"/>
    <w:tmpl w:val="4C061B3A"/>
    <w:lvl w:ilvl="0" w:tplc="25B4DE22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8" w15:restartNumberingAfterBreak="0">
    <w:nsid w:val="25BA1B3B"/>
    <w:multiLevelType w:val="hybridMultilevel"/>
    <w:tmpl w:val="F3F6B826"/>
    <w:lvl w:ilvl="0" w:tplc="BCFEFE06">
      <w:numFmt w:val="bullet"/>
      <w:lvlText w:val="-"/>
      <w:lvlJc w:val="left"/>
      <w:pPr>
        <w:ind w:left="440" w:hanging="360"/>
      </w:pPr>
      <w:rPr>
        <w:rFonts w:ascii="GHEA Grapalat" w:eastAsia="Times New Roman" w:hAnsi="GHEA Grapalat" w:cs="Times Armenian" w:hint="default"/>
      </w:rPr>
    </w:lvl>
    <w:lvl w:ilvl="1" w:tplc="041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9" w15:restartNumberingAfterBreak="0">
    <w:nsid w:val="30880165"/>
    <w:multiLevelType w:val="hybridMultilevel"/>
    <w:tmpl w:val="B36A854A"/>
    <w:lvl w:ilvl="0" w:tplc="C18A5A10">
      <w:start w:val="1"/>
      <w:numFmt w:val="bullet"/>
      <w:lvlText w:val="-"/>
      <w:lvlJc w:val="left"/>
      <w:pPr>
        <w:ind w:left="440" w:hanging="360"/>
      </w:pPr>
      <w:rPr>
        <w:rFonts w:ascii="GHEA Grapalat" w:eastAsia="Times New Roman" w:hAnsi="GHEA Grapalat" w:cs="Times Armenian" w:hint="default"/>
      </w:rPr>
    </w:lvl>
    <w:lvl w:ilvl="1" w:tplc="041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10" w15:restartNumberingAfterBreak="0">
    <w:nsid w:val="33E336C8"/>
    <w:multiLevelType w:val="hybridMultilevel"/>
    <w:tmpl w:val="DFE84E20"/>
    <w:lvl w:ilvl="0" w:tplc="580E73FA">
      <w:numFmt w:val="bullet"/>
      <w:lvlText w:val="-"/>
      <w:lvlJc w:val="left"/>
      <w:pPr>
        <w:ind w:left="1298" w:hanging="360"/>
      </w:pPr>
      <w:rPr>
        <w:rFonts w:ascii="GHEA Grapalat" w:eastAsia="Times New Roman" w:hAnsi="GHEA Grapalat" w:cs="Times Armenian" w:hint="default"/>
      </w:rPr>
    </w:lvl>
    <w:lvl w:ilvl="1" w:tplc="0409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11" w15:restartNumberingAfterBreak="0">
    <w:nsid w:val="3E213F8B"/>
    <w:multiLevelType w:val="hybridMultilevel"/>
    <w:tmpl w:val="2CB4621A"/>
    <w:lvl w:ilvl="0" w:tplc="97FC210C">
      <w:start w:val="1"/>
      <w:numFmt w:val="decimal"/>
      <w:lvlText w:val="%1."/>
      <w:lvlJc w:val="left"/>
      <w:pPr>
        <w:ind w:left="129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8" w:hanging="360"/>
      </w:pPr>
    </w:lvl>
    <w:lvl w:ilvl="2" w:tplc="0409001B" w:tentative="1">
      <w:start w:val="1"/>
      <w:numFmt w:val="lowerRoman"/>
      <w:lvlText w:val="%3."/>
      <w:lvlJc w:val="right"/>
      <w:pPr>
        <w:ind w:left="2738" w:hanging="180"/>
      </w:pPr>
    </w:lvl>
    <w:lvl w:ilvl="3" w:tplc="0409000F" w:tentative="1">
      <w:start w:val="1"/>
      <w:numFmt w:val="decimal"/>
      <w:lvlText w:val="%4."/>
      <w:lvlJc w:val="left"/>
      <w:pPr>
        <w:ind w:left="3458" w:hanging="360"/>
      </w:pPr>
    </w:lvl>
    <w:lvl w:ilvl="4" w:tplc="04090019" w:tentative="1">
      <w:start w:val="1"/>
      <w:numFmt w:val="lowerLetter"/>
      <w:lvlText w:val="%5."/>
      <w:lvlJc w:val="left"/>
      <w:pPr>
        <w:ind w:left="4178" w:hanging="360"/>
      </w:pPr>
    </w:lvl>
    <w:lvl w:ilvl="5" w:tplc="0409001B" w:tentative="1">
      <w:start w:val="1"/>
      <w:numFmt w:val="lowerRoman"/>
      <w:lvlText w:val="%6."/>
      <w:lvlJc w:val="right"/>
      <w:pPr>
        <w:ind w:left="4898" w:hanging="180"/>
      </w:pPr>
    </w:lvl>
    <w:lvl w:ilvl="6" w:tplc="0409000F" w:tentative="1">
      <w:start w:val="1"/>
      <w:numFmt w:val="decimal"/>
      <w:lvlText w:val="%7."/>
      <w:lvlJc w:val="left"/>
      <w:pPr>
        <w:ind w:left="5618" w:hanging="360"/>
      </w:pPr>
    </w:lvl>
    <w:lvl w:ilvl="7" w:tplc="04090019" w:tentative="1">
      <w:start w:val="1"/>
      <w:numFmt w:val="lowerLetter"/>
      <w:lvlText w:val="%8."/>
      <w:lvlJc w:val="left"/>
      <w:pPr>
        <w:ind w:left="6338" w:hanging="360"/>
      </w:pPr>
    </w:lvl>
    <w:lvl w:ilvl="8" w:tplc="040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12" w15:restartNumberingAfterBreak="0">
    <w:nsid w:val="50371383"/>
    <w:multiLevelType w:val="hybridMultilevel"/>
    <w:tmpl w:val="4C061B3A"/>
    <w:lvl w:ilvl="0" w:tplc="25B4DE22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3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9454913"/>
    <w:multiLevelType w:val="hybridMultilevel"/>
    <w:tmpl w:val="4C061B3A"/>
    <w:lvl w:ilvl="0" w:tplc="25B4DE22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6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7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3D1E33"/>
    <w:multiLevelType w:val="hybridMultilevel"/>
    <w:tmpl w:val="63F2AA86"/>
    <w:lvl w:ilvl="0" w:tplc="89BA23E4">
      <w:start w:val="1"/>
      <w:numFmt w:val="decimal"/>
      <w:lvlText w:val="%1."/>
      <w:lvlJc w:val="left"/>
      <w:pPr>
        <w:ind w:left="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00" w:hanging="360"/>
      </w:pPr>
    </w:lvl>
    <w:lvl w:ilvl="2" w:tplc="0419001B" w:tentative="1">
      <w:start w:val="1"/>
      <w:numFmt w:val="lowerRoman"/>
      <w:lvlText w:val="%3."/>
      <w:lvlJc w:val="right"/>
      <w:pPr>
        <w:ind w:left="1520" w:hanging="180"/>
      </w:pPr>
    </w:lvl>
    <w:lvl w:ilvl="3" w:tplc="0419000F" w:tentative="1">
      <w:start w:val="1"/>
      <w:numFmt w:val="decimal"/>
      <w:lvlText w:val="%4."/>
      <w:lvlJc w:val="left"/>
      <w:pPr>
        <w:ind w:left="2240" w:hanging="360"/>
      </w:pPr>
    </w:lvl>
    <w:lvl w:ilvl="4" w:tplc="04190019" w:tentative="1">
      <w:start w:val="1"/>
      <w:numFmt w:val="lowerLetter"/>
      <w:lvlText w:val="%5."/>
      <w:lvlJc w:val="left"/>
      <w:pPr>
        <w:ind w:left="2960" w:hanging="360"/>
      </w:pPr>
    </w:lvl>
    <w:lvl w:ilvl="5" w:tplc="0419001B" w:tentative="1">
      <w:start w:val="1"/>
      <w:numFmt w:val="lowerRoman"/>
      <w:lvlText w:val="%6."/>
      <w:lvlJc w:val="right"/>
      <w:pPr>
        <w:ind w:left="3680" w:hanging="180"/>
      </w:pPr>
    </w:lvl>
    <w:lvl w:ilvl="6" w:tplc="0419000F" w:tentative="1">
      <w:start w:val="1"/>
      <w:numFmt w:val="decimal"/>
      <w:lvlText w:val="%7."/>
      <w:lvlJc w:val="left"/>
      <w:pPr>
        <w:ind w:left="4400" w:hanging="360"/>
      </w:pPr>
    </w:lvl>
    <w:lvl w:ilvl="7" w:tplc="04190019" w:tentative="1">
      <w:start w:val="1"/>
      <w:numFmt w:val="lowerLetter"/>
      <w:lvlText w:val="%8."/>
      <w:lvlJc w:val="left"/>
      <w:pPr>
        <w:ind w:left="5120" w:hanging="360"/>
      </w:pPr>
    </w:lvl>
    <w:lvl w:ilvl="8" w:tplc="0419001B" w:tentative="1">
      <w:start w:val="1"/>
      <w:numFmt w:val="lowerRoman"/>
      <w:lvlText w:val="%9."/>
      <w:lvlJc w:val="right"/>
      <w:pPr>
        <w:ind w:left="5840" w:hanging="180"/>
      </w:pPr>
    </w:lvl>
  </w:abstractNum>
  <w:abstractNum w:abstractNumId="19" w15:restartNumberingAfterBreak="0">
    <w:nsid w:val="7D1439AC"/>
    <w:multiLevelType w:val="hybridMultilevel"/>
    <w:tmpl w:val="4C061B3A"/>
    <w:lvl w:ilvl="0" w:tplc="25B4DE22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num w:numId="1">
    <w:abstractNumId w:val="6"/>
  </w:num>
  <w:num w:numId="2">
    <w:abstractNumId w:val="16"/>
  </w:num>
  <w:num w:numId="3">
    <w:abstractNumId w:val="7"/>
  </w:num>
  <w:num w:numId="4">
    <w:abstractNumId w:val="3"/>
  </w:num>
  <w:num w:numId="5">
    <w:abstractNumId w:val="5"/>
  </w:num>
  <w:num w:numId="6">
    <w:abstractNumId w:val="17"/>
  </w:num>
  <w:num w:numId="7">
    <w:abstractNumId w:val="13"/>
  </w:num>
  <w:num w:numId="8">
    <w:abstractNumId w:val="1"/>
  </w:num>
  <w:num w:numId="9">
    <w:abstractNumId w:val="14"/>
  </w:num>
  <w:num w:numId="10">
    <w:abstractNumId w:val="19"/>
  </w:num>
  <w:num w:numId="11">
    <w:abstractNumId w:val="18"/>
  </w:num>
  <w:num w:numId="12">
    <w:abstractNumId w:val="8"/>
  </w:num>
  <w:num w:numId="13">
    <w:abstractNumId w:val="9"/>
  </w:num>
  <w:num w:numId="14">
    <w:abstractNumId w:val="15"/>
  </w:num>
  <w:num w:numId="15">
    <w:abstractNumId w:val="4"/>
  </w:num>
  <w:num w:numId="16">
    <w:abstractNumId w:val="12"/>
  </w:num>
  <w:num w:numId="17">
    <w:abstractNumId w:val="2"/>
  </w:num>
  <w:num w:numId="18">
    <w:abstractNumId w:val="11"/>
  </w:num>
  <w:num w:numId="19">
    <w:abstractNumId w:val="0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6C2D"/>
    <w:rsid w:val="00002845"/>
    <w:rsid w:val="00021FB0"/>
    <w:rsid w:val="000254FC"/>
    <w:rsid w:val="000532A2"/>
    <w:rsid w:val="00053E09"/>
    <w:rsid w:val="00062588"/>
    <w:rsid w:val="0006685E"/>
    <w:rsid w:val="00080CB5"/>
    <w:rsid w:val="000846EA"/>
    <w:rsid w:val="00091EC9"/>
    <w:rsid w:val="000C4D51"/>
    <w:rsid w:val="000D52B1"/>
    <w:rsid w:val="000D5816"/>
    <w:rsid w:val="000F4A36"/>
    <w:rsid w:val="00102A30"/>
    <w:rsid w:val="00117120"/>
    <w:rsid w:val="00133C31"/>
    <w:rsid w:val="00151484"/>
    <w:rsid w:val="00163059"/>
    <w:rsid w:val="0018373E"/>
    <w:rsid w:val="001858FF"/>
    <w:rsid w:val="001A1911"/>
    <w:rsid w:val="001A21E5"/>
    <w:rsid w:val="001B10BA"/>
    <w:rsid w:val="001B3A41"/>
    <w:rsid w:val="001C1903"/>
    <w:rsid w:val="001E3E24"/>
    <w:rsid w:val="001E7A3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42CB4"/>
    <w:rsid w:val="00252E74"/>
    <w:rsid w:val="00264EAB"/>
    <w:rsid w:val="0027065C"/>
    <w:rsid w:val="002744C3"/>
    <w:rsid w:val="002822EE"/>
    <w:rsid w:val="00283D85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3961"/>
    <w:rsid w:val="002E46AE"/>
    <w:rsid w:val="002E4B39"/>
    <w:rsid w:val="002E6294"/>
    <w:rsid w:val="00323175"/>
    <w:rsid w:val="00334833"/>
    <w:rsid w:val="00336C2D"/>
    <w:rsid w:val="003443A5"/>
    <w:rsid w:val="0035051C"/>
    <w:rsid w:val="00355268"/>
    <w:rsid w:val="00362388"/>
    <w:rsid w:val="00364760"/>
    <w:rsid w:val="0038274D"/>
    <w:rsid w:val="003866FD"/>
    <w:rsid w:val="0039503E"/>
    <w:rsid w:val="0039563D"/>
    <w:rsid w:val="003A2D6C"/>
    <w:rsid w:val="003A3026"/>
    <w:rsid w:val="003A7312"/>
    <w:rsid w:val="003B3E72"/>
    <w:rsid w:val="003B6D8D"/>
    <w:rsid w:val="003D6C5A"/>
    <w:rsid w:val="004027E7"/>
    <w:rsid w:val="0040383F"/>
    <w:rsid w:val="00403B4D"/>
    <w:rsid w:val="004046EC"/>
    <w:rsid w:val="00412AC5"/>
    <w:rsid w:val="00416190"/>
    <w:rsid w:val="00426F92"/>
    <w:rsid w:val="0042774D"/>
    <w:rsid w:val="0043553E"/>
    <w:rsid w:val="004474FD"/>
    <w:rsid w:val="00450A84"/>
    <w:rsid w:val="00453DDF"/>
    <w:rsid w:val="004727F0"/>
    <w:rsid w:val="00477ECA"/>
    <w:rsid w:val="00486084"/>
    <w:rsid w:val="00494410"/>
    <w:rsid w:val="004947CD"/>
    <w:rsid w:val="004A1800"/>
    <w:rsid w:val="004B2113"/>
    <w:rsid w:val="004C5F3B"/>
    <w:rsid w:val="004D4460"/>
    <w:rsid w:val="004E16BE"/>
    <w:rsid w:val="004E4DE8"/>
    <w:rsid w:val="005042DF"/>
    <w:rsid w:val="005057C1"/>
    <w:rsid w:val="00531228"/>
    <w:rsid w:val="00533E31"/>
    <w:rsid w:val="00542D38"/>
    <w:rsid w:val="0055258C"/>
    <w:rsid w:val="00556F57"/>
    <w:rsid w:val="00560093"/>
    <w:rsid w:val="00561282"/>
    <w:rsid w:val="00561E5B"/>
    <w:rsid w:val="00575C69"/>
    <w:rsid w:val="005871D4"/>
    <w:rsid w:val="0059384B"/>
    <w:rsid w:val="00593D8F"/>
    <w:rsid w:val="005B1805"/>
    <w:rsid w:val="005C7E0D"/>
    <w:rsid w:val="005D3EF6"/>
    <w:rsid w:val="005E07E5"/>
    <w:rsid w:val="005E7A9E"/>
    <w:rsid w:val="005F164B"/>
    <w:rsid w:val="0060190E"/>
    <w:rsid w:val="00601B05"/>
    <w:rsid w:val="00613389"/>
    <w:rsid w:val="00615EA5"/>
    <w:rsid w:val="0062070B"/>
    <w:rsid w:val="006253B2"/>
    <w:rsid w:val="006357D6"/>
    <w:rsid w:val="00647A04"/>
    <w:rsid w:val="00664202"/>
    <w:rsid w:val="006719AC"/>
    <w:rsid w:val="006857CC"/>
    <w:rsid w:val="00687A4D"/>
    <w:rsid w:val="006914FA"/>
    <w:rsid w:val="0069670C"/>
    <w:rsid w:val="006B4E90"/>
    <w:rsid w:val="006C0219"/>
    <w:rsid w:val="006C2969"/>
    <w:rsid w:val="006D2E9F"/>
    <w:rsid w:val="006D4456"/>
    <w:rsid w:val="007049AE"/>
    <w:rsid w:val="007077D2"/>
    <w:rsid w:val="00712B80"/>
    <w:rsid w:val="00714598"/>
    <w:rsid w:val="00727E6E"/>
    <w:rsid w:val="00762FDC"/>
    <w:rsid w:val="007805C7"/>
    <w:rsid w:val="007956CF"/>
    <w:rsid w:val="007A6CD8"/>
    <w:rsid w:val="007B45E9"/>
    <w:rsid w:val="007B4A89"/>
    <w:rsid w:val="007C30DE"/>
    <w:rsid w:val="007D0867"/>
    <w:rsid w:val="007F1EEA"/>
    <w:rsid w:val="007F5A9A"/>
    <w:rsid w:val="007F7B5A"/>
    <w:rsid w:val="0080172C"/>
    <w:rsid w:val="00811196"/>
    <w:rsid w:val="008264DD"/>
    <w:rsid w:val="00830495"/>
    <w:rsid w:val="0084111A"/>
    <w:rsid w:val="0084774F"/>
    <w:rsid w:val="00851728"/>
    <w:rsid w:val="008517A4"/>
    <w:rsid w:val="008542B3"/>
    <w:rsid w:val="00855253"/>
    <w:rsid w:val="008630BC"/>
    <w:rsid w:val="008670DC"/>
    <w:rsid w:val="00867B39"/>
    <w:rsid w:val="00877F0F"/>
    <w:rsid w:val="0088074E"/>
    <w:rsid w:val="00890509"/>
    <w:rsid w:val="008A08C3"/>
    <w:rsid w:val="008A5841"/>
    <w:rsid w:val="008A76AD"/>
    <w:rsid w:val="008C16A0"/>
    <w:rsid w:val="008F4474"/>
    <w:rsid w:val="008F7EB9"/>
    <w:rsid w:val="00906A27"/>
    <w:rsid w:val="00907F88"/>
    <w:rsid w:val="00915198"/>
    <w:rsid w:val="009152AC"/>
    <w:rsid w:val="00922381"/>
    <w:rsid w:val="00941ADD"/>
    <w:rsid w:val="00942EEC"/>
    <w:rsid w:val="009646B8"/>
    <w:rsid w:val="009879BD"/>
    <w:rsid w:val="009A07C7"/>
    <w:rsid w:val="009B7243"/>
    <w:rsid w:val="009D1729"/>
    <w:rsid w:val="009D7DCF"/>
    <w:rsid w:val="009E081A"/>
    <w:rsid w:val="009E1629"/>
    <w:rsid w:val="009E2138"/>
    <w:rsid w:val="009E7CB9"/>
    <w:rsid w:val="009F3CCD"/>
    <w:rsid w:val="00A109D8"/>
    <w:rsid w:val="00A10DF7"/>
    <w:rsid w:val="00A161E4"/>
    <w:rsid w:val="00A30BAC"/>
    <w:rsid w:val="00A7487F"/>
    <w:rsid w:val="00A90077"/>
    <w:rsid w:val="00AA0E44"/>
    <w:rsid w:val="00AB4237"/>
    <w:rsid w:val="00AE79D2"/>
    <w:rsid w:val="00AF75AF"/>
    <w:rsid w:val="00B0406A"/>
    <w:rsid w:val="00B04DF7"/>
    <w:rsid w:val="00B061C5"/>
    <w:rsid w:val="00B078D8"/>
    <w:rsid w:val="00B21620"/>
    <w:rsid w:val="00B51315"/>
    <w:rsid w:val="00B7634A"/>
    <w:rsid w:val="00B861E7"/>
    <w:rsid w:val="00B86F23"/>
    <w:rsid w:val="00BB282B"/>
    <w:rsid w:val="00BC08A9"/>
    <w:rsid w:val="00BC2ECF"/>
    <w:rsid w:val="00BC6CAF"/>
    <w:rsid w:val="00BD6B1E"/>
    <w:rsid w:val="00BE3E5A"/>
    <w:rsid w:val="00BE5616"/>
    <w:rsid w:val="00C15721"/>
    <w:rsid w:val="00C17D39"/>
    <w:rsid w:val="00C43B22"/>
    <w:rsid w:val="00C452F4"/>
    <w:rsid w:val="00C5445C"/>
    <w:rsid w:val="00C574C8"/>
    <w:rsid w:val="00C67031"/>
    <w:rsid w:val="00C71679"/>
    <w:rsid w:val="00C73077"/>
    <w:rsid w:val="00C775F1"/>
    <w:rsid w:val="00C847F7"/>
    <w:rsid w:val="00C90439"/>
    <w:rsid w:val="00C946DC"/>
    <w:rsid w:val="00CC39E0"/>
    <w:rsid w:val="00CD5EDF"/>
    <w:rsid w:val="00CE4BDF"/>
    <w:rsid w:val="00CF18DF"/>
    <w:rsid w:val="00D05F54"/>
    <w:rsid w:val="00D11642"/>
    <w:rsid w:val="00D22A3D"/>
    <w:rsid w:val="00D37692"/>
    <w:rsid w:val="00D50C08"/>
    <w:rsid w:val="00D52FDA"/>
    <w:rsid w:val="00D81D3B"/>
    <w:rsid w:val="00D90D85"/>
    <w:rsid w:val="00D97D60"/>
    <w:rsid w:val="00DB5D5E"/>
    <w:rsid w:val="00DB7C7A"/>
    <w:rsid w:val="00DC1AFC"/>
    <w:rsid w:val="00DC40BB"/>
    <w:rsid w:val="00DC4179"/>
    <w:rsid w:val="00DD4B2E"/>
    <w:rsid w:val="00DD7531"/>
    <w:rsid w:val="00DD7CE3"/>
    <w:rsid w:val="00DE2107"/>
    <w:rsid w:val="00DF191D"/>
    <w:rsid w:val="00DF4D81"/>
    <w:rsid w:val="00E009A2"/>
    <w:rsid w:val="00E02F34"/>
    <w:rsid w:val="00E0579D"/>
    <w:rsid w:val="00E07397"/>
    <w:rsid w:val="00E11553"/>
    <w:rsid w:val="00E15F2B"/>
    <w:rsid w:val="00E16A1B"/>
    <w:rsid w:val="00E31CCF"/>
    <w:rsid w:val="00E35007"/>
    <w:rsid w:val="00E4273B"/>
    <w:rsid w:val="00E474F4"/>
    <w:rsid w:val="00E6140B"/>
    <w:rsid w:val="00E66EB0"/>
    <w:rsid w:val="00E673C9"/>
    <w:rsid w:val="00E729FF"/>
    <w:rsid w:val="00E94808"/>
    <w:rsid w:val="00EA0195"/>
    <w:rsid w:val="00EA6195"/>
    <w:rsid w:val="00EA68C2"/>
    <w:rsid w:val="00EC2923"/>
    <w:rsid w:val="00ED3698"/>
    <w:rsid w:val="00EF3C0F"/>
    <w:rsid w:val="00F01A8F"/>
    <w:rsid w:val="00F05745"/>
    <w:rsid w:val="00F32F26"/>
    <w:rsid w:val="00F34CB4"/>
    <w:rsid w:val="00F42490"/>
    <w:rsid w:val="00F4264C"/>
    <w:rsid w:val="00F75CFF"/>
    <w:rsid w:val="00F76CE9"/>
    <w:rsid w:val="00F92E3B"/>
    <w:rsid w:val="00F95256"/>
    <w:rsid w:val="00FA62F4"/>
    <w:rsid w:val="00FB1329"/>
    <w:rsid w:val="00FB3F3E"/>
    <w:rsid w:val="00FB5520"/>
    <w:rsid w:val="00FB79A6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3A3026"/>
    <w:rPr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3026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3A3026"/>
    <w:rPr>
      <w:vertAlign w:val="superscript"/>
    </w:rPr>
  </w:style>
  <w:style w:type="paragraph" w:styleId="BodyTextIndent3">
    <w:name w:val="Body Text Indent 3"/>
    <w:basedOn w:val="Normal"/>
    <w:link w:val="BodyTextIndent3Char"/>
    <w:rsid w:val="00B078D8"/>
    <w:pPr>
      <w:spacing w:after="120"/>
      <w:ind w:left="283"/>
    </w:pPr>
    <w:rPr>
      <w:sz w:val="16"/>
      <w:szCs w:val="16"/>
      <w:lang w:val="en-GB"/>
    </w:rPr>
  </w:style>
  <w:style w:type="character" w:customStyle="1" w:styleId="BodyTextIndent3Char">
    <w:name w:val="Body Text Indent 3 Char"/>
    <w:basedOn w:val="DefaultParagraphFont"/>
    <w:link w:val="BodyTextIndent3"/>
    <w:rsid w:val="00B078D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BodyText">
    <w:name w:val="Body Text"/>
    <w:basedOn w:val="Normal"/>
    <w:link w:val="BodyTextChar"/>
    <w:uiPriority w:val="99"/>
    <w:unhideWhenUsed/>
    <w:rsid w:val="00B0406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0406A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C09E1-7E18-4712-954E-D4FC5F588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9</Pages>
  <Words>1182</Words>
  <Characters>6740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Henrik Sahakyan</cp:lastModifiedBy>
  <cp:revision>147</cp:revision>
  <cp:lastPrinted>2021-11-29T08:49:00Z</cp:lastPrinted>
  <dcterms:created xsi:type="dcterms:W3CDTF">2021-08-17T05:16:00Z</dcterms:created>
  <dcterms:modified xsi:type="dcterms:W3CDTF">2022-02-17T04:36:00Z</dcterms:modified>
</cp:coreProperties>
</file>