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2300" w:rsidRDefault="009D1F9F" w:rsidP="008B14B0">
      <w:pPr>
        <w:tabs>
          <w:tab w:val="num" w:pos="0"/>
        </w:tabs>
        <w:spacing w:line="360" w:lineRule="auto"/>
        <w:jc w:val="center"/>
        <w:rPr>
          <w:rFonts w:ascii="GHEA Grapalat" w:eastAsia="Arial Unicode MS" w:hAnsi="GHEA Grapalat" w:cs="Arial Unicode MS"/>
          <w:b/>
          <w:lang w:val="en-US"/>
        </w:rPr>
      </w:pPr>
      <w:r w:rsidRPr="00ED477A">
        <w:rPr>
          <w:rFonts w:ascii="GHEA Grapalat" w:eastAsia="Arial Unicode MS" w:hAnsi="GHEA Grapalat" w:cs="Arial Unicode MS"/>
          <w:b/>
          <w:lang w:val="en-US"/>
        </w:rPr>
        <w:t>Ա Մ Փ Ո Փ Ա Թ Ե Ր Թ</w:t>
      </w:r>
    </w:p>
    <w:p w:rsidR="008B14B0" w:rsidRPr="008B14B0" w:rsidRDefault="008B14B0" w:rsidP="008B14B0">
      <w:pPr>
        <w:tabs>
          <w:tab w:val="num" w:pos="0"/>
        </w:tabs>
        <w:spacing w:line="360" w:lineRule="auto"/>
        <w:jc w:val="center"/>
        <w:rPr>
          <w:rFonts w:ascii="GHEA Grapalat" w:eastAsia="Arial Unicode MS" w:hAnsi="GHEA Grapalat" w:cs="Arial Unicode MS"/>
          <w:b/>
          <w:lang w:val="hy-AM"/>
        </w:rPr>
      </w:pPr>
    </w:p>
    <w:p w:rsidR="00912300" w:rsidRDefault="00912300" w:rsidP="008B14B0">
      <w:pPr>
        <w:pStyle w:val="NormalWeb"/>
        <w:shd w:val="clear" w:color="auto" w:fill="FFFFFF"/>
        <w:spacing w:after="0" w:line="360" w:lineRule="auto"/>
        <w:ind w:left="0"/>
        <w:jc w:val="center"/>
        <w:rPr>
          <w:rStyle w:val="Strong"/>
          <w:rFonts w:ascii="GHEA Grapalat" w:hAnsi="GHEA Grapalat"/>
          <w:color w:val="000000"/>
          <w:lang w:val="hy-AM"/>
        </w:rPr>
      </w:pPr>
      <w:r>
        <w:rPr>
          <w:rStyle w:val="Strong"/>
          <w:rFonts w:ascii="GHEA Grapalat" w:hAnsi="GHEA Grapalat"/>
          <w:color w:val="000000"/>
          <w:lang w:val="hy-AM"/>
        </w:rPr>
        <w:t>«</w:t>
      </w:r>
      <w:r>
        <w:rPr>
          <w:rStyle w:val="Strong"/>
          <w:rFonts w:ascii="GHEA Grapalat" w:hAnsi="GHEA Grapalat"/>
          <w:color w:val="000000"/>
        </w:rPr>
        <w:t>ՀԱՅԱՍՏԱՆԻ</w:t>
      </w:r>
      <w:r>
        <w:rPr>
          <w:rStyle w:val="Strong"/>
          <w:rFonts w:ascii="GHEA Grapalat" w:hAnsi="GHEA Grapalat"/>
          <w:color w:val="000000"/>
          <w:lang w:val="af-ZA"/>
        </w:rPr>
        <w:t xml:space="preserve"> </w:t>
      </w:r>
      <w:r>
        <w:rPr>
          <w:rStyle w:val="Strong"/>
          <w:rFonts w:ascii="GHEA Grapalat" w:hAnsi="GHEA Grapalat"/>
          <w:color w:val="000000"/>
        </w:rPr>
        <w:t>ՀԱՆՐԱՊԵՏՈՒԹՅԱՆ</w:t>
      </w:r>
      <w:r>
        <w:rPr>
          <w:rStyle w:val="Strong"/>
          <w:rFonts w:ascii="GHEA Grapalat" w:hAnsi="GHEA Grapalat"/>
          <w:color w:val="000000"/>
          <w:lang w:val="af-ZA"/>
        </w:rPr>
        <w:t xml:space="preserve"> </w:t>
      </w:r>
      <w:r>
        <w:rPr>
          <w:rStyle w:val="Strong"/>
          <w:rFonts w:ascii="GHEA Grapalat" w:hAnsi="GHEA Grapalat"/>
          <w:color w:val="000000"/>
        </w:rPr>
        <w:t>ԿԱՌԱՎԱՐՈՒԹՅԱՆ</w:t>
      </w:r>
      <w:r>
        <w:rPr>
          <w:rStyle w:val="Strong"/>
          <w:rFonts w:ascii="GHEA Grapalat" w:hAnsi="GHEA Grapalat"/>
          <w:color w:val="000000"/>
          <w:lang w:val="hy-AM"/>
        </w:rPr>
        <w:t xml:space="preserve"> </w:t>
      </w:r>
    </w:p>
    <w:p w:rsidR="00912300" w:rsidRDefault="00912300" w:rsidP="008B14B0">
      <w:pPr>
        <w:pStyle w:val="NormalWeb"/>
        <w:shd w:val="clear" w:color="auto" w:fill="FFFFFF"/>
        <w:spacing w:after="0" w:line="360" w:lineRule="auto"/>
        <w:ind w:left="0"/>
        <w:jc w:val="center"/>
        <w:rPr>
          <w:rStyle w:val="Strong"/>
          <w:rFonts w:ascii="GHEA Grapalat" w:hAnsi="GHEA Grapalat"/>
          <w:color w:val="000000"/>
          <w:lang w:val="hy-AM"/>
        </w:rPr>
      </w:pPr>
      <w:r>
        <w:rPr>
          <w:rStyle w:val="Strong"/>
          <w:rFonts w:ascii="GHEA Grapalat" w:hAnsi="GHEA Grapalat"/>
          <w:color w:val="000000"/>
          <w:lang w:val="af-ZA"/>
        </w:rPr>
        <w:t>201</w:t>
      </w:r>
      <w:r>
        <w:rPr>
          <w:rStyle w:val="Strong"/>
          <w:rFonts w:ascii="GHEA Grapalat" w:hAnsi="GHEA Grapalat"/>
          <w:color w:val="000000"/>
          <w:lang w:val="hy-AM"/>
        </w:rPr>
        <w:t>5</w:t>
      </w:r>
      <w:r>
        <w:rPr>
          <w:rStyle w:val="Strong"/>
          <w:rFonts w:ascii="GHEA Grapalat" w:hAnsi="GHEA Grapalat"/>
          <w:color w:val="000000"/>
          <w:lang w:val="af-ZA"/>
        </w:rPr>
        <w:t xml:space="preserve"> </w:t>
      </w:r>
      <w:r w:rsidRPr="00912300">
        <w:rPr>
          <w:rStyle w:val="Strong"/>
          <w:rFonts w:ascii="GHEA Grapalat" w:hAnsi="GHEA Grapalat"/>
          <w:color w:val="000000"/>
          <w:lang w:val="hy-AM"/>
        </w:rPr>
        <w:t>ԹՎԱԿԱՆԻ</w:t>
      </w:r>
      <w:r>
        <w:rPr>
          <w:rStyle w:val="Strong"/>
          <w:rFonts w:ascii="GHEA Grapalat" w:hAnsi="GHEA Grapalat"/>
          <w:color w:val="000000"/>
          <w:lang w:val="af-ZA"/>
        </w:rPr>
        <w:t xml:space="preserve"> </w:t>
      </w:r>
      <w:r>
        <w:rPr>
          <w:rStyle w:val="Strong"/>
          <w:rFonts w:ascii="GHEA Grapalat" w:hAnsi="GHEA Grapalat"/>
          <w:color w:val="000000"/>
          <w:lang w:val="hy-AM"/>
        </w:rPr>
        <w:t>ՆՈՅԵՄԲԵՐԻ</w:t>
      </w:r>
      <w:r>
        <w:rPr>
          <w:rStyle w:val="Strong"/>
          <w:rFonts w:ascii="GHEA Grapalat" w:hAnsi="GHEA Grapalat"/>
          <w:color w:val="000000"/>
          <w:lang w:val="af-ZA"/>
        </w:rPr>
        <w:t xml:space="preserve"> </w:t>
      </w:r>
      <w:r>
        <w:rPr>
          <w:rStyle w:val="Strong"/>
          <w:rFonts w:ascii="GHEA Grapalat" w:hAnsi="GHEA Grapalat"/>
          <w:color w:val="000000"/>
          <w:lang w:val="hy-AM"/>
        </w:rPr>
        <w:t>12</w:t>
      </w:r>
      <w:r>
        <w:rPr>
          <w:rStyle w:val="Strong"/>
          <w:rFonts w:ascii="GHEA Grapalat" w:hAnsi="GHEA Grapalat"/>
          <w:color w:val="000000"/>
          <w:lang w:val="af-ZA"/>
        </w:rPr>
        <w:t>-</w:t>
      </w:r>
      <w:r w:rsidRPr="00912300">
        <w:rPr>
          <w:rStyle w:val="Strong"/>
          <w:rFonts w:ascii="GHEA Grapalat" w:hAnsi="GHEA Grapalat"/>
          <w:color w:val="000000"/>
          <w:lang w:val="hy-AM"/>
        </w:rPr>
        <w:t>Ի</w:t>
      </w:r>
      <w:r>
        <w:rPr>
          <w:rStyle w:val="Strong"/>
          <w:rFonts w:ascii="GHEA Grapalat" w:hAnsi="GHEA Grapalat"/>
          <w:color w:val="000000"/>
          <w:lang w:val="af-ZA"/>
        </w:rPr>
        <w:t xml:space="preserve"> N </w:t>
      </w:r>
      <w:r>
        <w:rPr>
          <w:rStyle w:val="Strong"/>
          <w:rFonts w:ascii="GHEA Grapalat" w:hAnsi="GHEA Grapalat"/>
          <w:color w:val="000000"/>
          <w:lang w:val="hy-AM"/>
        </w:rPr>
        <w:t>1315</w:t>
      </w:r>
      <w:r>
        <w:rPr>
          <w:rStyle w:val="Strong"/>
          <w:rFonts w:ascii="GHEA Grapalat" w:hAnsi="GHEA Grapalat"/>
          <w:color w:val="000000"/>
          <w:lang w:val="af-ZA"/>
        </w:rPr>
        <w:t>-</w:t>
      </w:r>
      <w:r>
        <w:rPr>
          <w:rStyle w:val="Strong"/>
          <w:rFonts w:ascii="GHEA Grapalat" w:hAnsi="GHEA Grapalat"/>
          <w:color w:val="000000"/>
          <w:lang w:val="hy-AM"/>
        </w:rPr>
        <w:t>Ն</w:t>
      </w:r>
      <w:r>
        <w:rPr>
          <w:rStyle w:val="Strong"/>
          <w:rFonts w:ascii="GHEA Grapalat" w:hAnsi="GHEA Grapalat"/>
          <w:color w:val="000000"/>
          <w:lang w:val="af-ZA"/>
        </w:rPr>
        <w:t xml:space="preserve"> </w:t>
      </w:r>
      <w:r w:rsidRPr="00912300">
        <w:rPr>
          <w:rStyle w:val="Strong"/>
          <w:rFonts w:ascii="GHEA Grapalat" w:hAnsi="GHEA Grapalat"/>
          <w:color w:val="000000"/>
          <w:lang w:val="hy-AM"/>
        </w:rPr>
        <w:t>ՈՐՈՇՄԱՆ</w:t>
      </w:r>
      <w:r>
        <w:rPr>
          <w:rStyle w:val="Strong"/>
          <w:rFonts w:ascii="GHEA Grapalat" w:hAnsi="GHEA Grapalat"/>
          <w:color w:val="000000"/>
          <w:lang w:val="af-ZA"/>
        </w:rPr>
        <w:t xml:space="preserve"> </w:t>
      </w:r>
      <w:r w:rsidRPr="00912300">
        <w:rPr>
          <w:rStyle w:val="Strong"/>
          <w:rFonts w:ascii="GHEA Grapalat" w:hAnsi="GHEA Grapalat"/>
          <w:color w:val="000000"/>
          <w:lang w:val="hy-AM"/>
        </w:rPr>
        <w:t>ՄԵՋ</w:t>
      </w:r>
      <w:r>
        <w:rPr>
          <w:rStyle w:val="Strong"/>
          <w:rFonts w:ascii="GHEA Grapalat" w:hAnsi="GHEA Grapalat"/>
          <w:color w:val="000000"/>
          <w:lang w:val="hy-AM"/>
        </w:rPr>
        <w:t xml:space="preserve"> </w:t>
      </w:r>
    </w:p>
    <w:p w:rsidR="00912300" w:rsidRDefault="00912300" w:rsidP="008B14B0">
      <w:pPr>
        <w:pStyle w:val="NormalWeb"/>
        <w:shd w:val="clear" w:color="auto" w:fill="FFFFFF"/>
        <w:spacing w:after="0" w:line="360" w:lineRule="auto"/>
        <w:ind w:left="0"/>
        <w:jc w:val="center"/>
        <w:rPr>
          <w:rStyle w:val="Strong"/>
          <w:rFonts w:ascii="GHEA Grapalat" w:hAnsi="GHEA Grapalat"/>
          <w:color w:val="000000"/>
          <w:lang w:val="hy-AM"/>
        </w:rPr>
      </w:pPr>
      <w:r w:rsidRPr="00693C1F">
        <w:rPr>
          <w:rStyle w:val="Strong"/>
          <w:rFonts w:ascii="GHEA Grapalat" w:hAnsi="GHEA Grapalat"/>
          <w:color w:val="000000"/>
          <w:lang w:val="hy-AM"/>
        </w:rPr>
        <w:t>ՓՈՓՈԽՈՒԹՅՈՒՆՆԵՐ</w:t>
      </w:r>
      <w:r>
        <w:rPr>
          <w:rStyle w:val="Strong"/>
          <w:rFonts w:ascii="GHEA Grapalat" w:hAnsi="GHEA Grapalat"/>
          <w:color w:val="000000"/>
          <w:lang w:val="hy-AM"/>
        </w:rPr>
        <w:t xml:space="preserve"> </w:t>
      </w:r>
      <w:r w:rsidRPr="00693C1F">
        <w:rPr>
          <w:rStyle w:val="Strong"/>
          <w:rFonts w:ascii="GHEA Grapalat" w:hAnsi="GHEA Grapalat" w:cs="Arial Unicode"/>
          <w:color w:val="000000"/>
          <w:lang w:val="hy-AM"/>
        </w:rPr>
        <w:t>ԿԱՏԱՐԵԼՈՒ</w:t>
      </w:r>
      <w:r>
        <w:rPr>
          <w:rStyle w:val="Strong"/>
          <w:rFonts w:ascii="GHEA Grapalat" w:hAnsi="GHEA Grapalat"/>
          <w:color w:val="000000"/>
          <w:lang w:val="af-ZA"/>
        </w:rPr>
        <w:t xml:space="preserve"> </w:t>
      </w:r>
      <w:r w:rsidRPr="00693C1F">
        <w:rPr>
          <w:rStyle w:val="Strong"/>
          <w:rFonts w:ascii="GHEA Grapalat" w:hAnsi="GHEA Grapalat" w:cs="Arial Unicode"/>
          <w:color w:val="000000"/>
          <w:lang w:val="hy-AM"/>
        </w:rPr>
        <w:t>ՄԱՍԻՆ</w:t>
      </w:r>
      <w:r>
        <w:rPr>
          <w:rStyle w:val="Strong"/>
          <w:rFonts w:ascii="GHEA Grapalat" w:hAnsi="GHEA Grapalat" w:cs="Arial Unicode"/>
          <w:color w:val="000000"/>
          <w:lang w:val="hy-AM"/>
        </w:rPr>
        <w:t>»</w:t>
      </w:r>
    </w:p>
    <w:p w:rsidR="00540664" w:rsidRPr="001B7142" w:rsidRDefault="00540664" w:rsidP="008B14B0">
      <w:pPr>
        <w:shd w:val="clear" w:color="auto" w:fill="FFFFFF"/>
        <w:spacing w:line="360" w:lineRule="auto"/>
        <w:jc w:val="center"/>
        <w:rPr>
          <w:rStyle w:val="Strong"/>
          <w:rFonts w:ascii="GHEA Grapalat" w:hAnsi="GHEA Grapalat" w:cs="Calibri"/>
          <w:b w:val="0"/>
          <w:bCs w:val="0"/>
          <w:color w:val="000000"/>
          <w:lang w:val="hy-AM" w:eastAsia="en-US"/>
        </w:rPr>
      </w:pPr>
      <w:r w:rsidRPr="00851846">
        <w:rPr>
          <w:rFonts w:ascii="GHEA Grapalat" w:hAnsi="GHEA Grapalat" w:cs="Courier New"/>
          <w:b/>
          <w:lang w:val="hy-AM"/>
        </w:rPr>
        <w:t>ՀԱՅԱՍՏԱՆԻ ՀԱՆՐԱՊԵՏՈՒԹՅԱՆ</w:t>
      </w:r>
      <w:r w:rsidRPr="00851846">
        <w:rPr>
          <w:rStyle w:val="Strong"/>
          <w:rFonts w:ascii="GHEA Grapalat" w:hAnsi="GHEA Grapalat" w:cs="Sylfaen"/>
          <w:b w:val="0"/>
          <w:shd w:val="clear" w:color="auto" w:fill="FFFFFF"/>
          <w:lang w:val="hy-AM"/>
        </w:rPr>
        <w:t xml:space="preserve"> </w:t>
      </w:r>
      <w:r w:rsidRPr="00851846">
        <w:rPr>
          <w:rFonts w:ascii="GHEA Grapalat" w:hAnsi="GHEA Grapalat" w:cs="Courier New"/>
          <w:b/>
          <w:lang w:val="hy-AM"/>
        </w:rPr>
        <w:t xml:space="preserve">ԿԱՌԱՎԱՐՈՒԹՅԱՆ </w:t>
      </w:r>
      <w:r w:rsidRPr="00851846">
        <w:rPr>
          <w:rStyle w:val="Strong"/>
          <w:rFonts w:ascii="GHEA Grapalat" w:hAnsi="GHEA Grapalat" w:cs="Sylfaen"/>
          <w:shd w:val="clear" w:color="auto" w:fill="FFFFFF"/>
          <w:lang w:val="hy-AM"/>
        </w:rPr>
        <w:t>ՈՐՈՇՄԱՆ</w:t>
      </w:r>
    </w:p>
    <w:p w:rsidR="00540664" w:rsidRDefault="00540664" w:rsidP="008B14B0">
      <w:pPr>
        <w:shd w:val="clear" w:color="auto" w:fill="FFFFFF"/>
        <w:spacing w:line="360" w:lineRule="auto"/>
        <w:jc w:val="center"/>
        <w:rPr>
          <w:rFonts w:ascii="GHEA Grapalat" w:hAnsi="GHEA Grapalat"/>
          <w:b/>
          <w:lang w:val="hy-AM"/>
        </w:rPr>
      </w:pPr>
      <w:r w:rsidRPr="00851846">
        <w:rPr>
          <w:rFonts w:ascii="GHEA Grapalat" w:hAnsi="GHEA Grapalat"/>
          <w:b/>
          <w:lang w:val="hy-AM"/>
        </w:rPr>
        <w:t>ՆԱԽԱԳԾԻ</w:t>
      </w:r>
    </w:p>
    <w:p w:rsidR="008606BD" w:rsidRPr="00540664" w:rsidRDefault="008606BD" w:rsidP="008B14B0">
      <w:pPr>
        <w:shd w:val="clear" w:color="auto" w:fill="FFFFFF"/>
        <w:spacing w:line="360" w:lineRule="auto"/>
        <w:jc w:val="center"/>
        <w:rPr>
          <w:rFonts w:ascii="GHEA Grapalat" w:hAnsi="GHEA Grapalat" w:cs="Calibri"/>
          <w:b/>
          <w:lang w:val="fr-FR"/>
        </w:rPr>
      </w:pPr>
    </w:p>
    <w:tbl>
      <w:tblPr>
        <w:tblStyle w:val="TableGrid"/>
        <w:tblW w:w="14459" w:type="dxa"/>
        <w:tblInd w:w="-34" w:type="dxa"/>
        <w:tblLook w:val="04A0" w:firstRow="1" w:lastRow="0" w:firstColumn="1" w:lastColumn="0" w:noHBand="0" w:noVBand="1"/>
      </w:tblPr>
      <w:tblGrid>
        <w:gridCol w:w="10774"/>
        <w:gridCol w:w="3685"/>
      </w:tblGrid>
      <w:tr w:rsidR="00ED4B94" w:rsidRPr="007A3B54" w:rsidTr="00F52986">
        <w:tc>
          <w:tcPr>
            <w:tcW w:w="10774" w:type="dxa"/>
            <w:vMerge w:val="restart"/>
            <w:shd w:val="clear" w:color="auto" w:fill="E7E6E6" w:themeFill="background2"/>
          </w:tcPr>
          <w:p w:rsidR="00ED4B94" w:rsidRPr="00E042D9" w:rsidRDefault="00540664" w:rsidP="00EA5B1A">
            <w:pPr>
              <w:jc w:val="center"/>
              <w:rPr>
                <w:rFonts w:ascii="GHEA Grapalat" w:eastAsia="Arial Unicode MS" w:hAnsi="GHEA Grapalat" w:cs="Sylfaen"/>
                <w:color w:val="000000"/>
                <w:lang w:val="af-ZA"/>
              </w:rPr>
            </w:pPr>
            <w:r w:rsidRPr="00E042D9">
              <w:rPr>
                <w:rFonts w:ascii="GHEA Grapalat" w:eastAsia="Arial Unicode MS" w:hAnsi="GHEA Grapalat" w:cs="Sylfaen"/>
                <w:color w:val="000000"/>
                <w:lang w:val="hy-AM"/>
              </w:rPr>
              <w:t>1</w:t>
            </w:r>
            <w:r w:rsidR="00ED4B94" w:rsidRPr="00E042D9">
              <w:rPr>
                <w:rFonts w:ascii="GHEA Grapalat" w:eastAsia="Arial Unicode MS" w:hAnsi="GHEA Grapalat" w:cs="Sylfaen"/>
                <w:color w:val="000000"/>
                <w:lang w:val="hy-AM"/>
              </w:rPr>
              <w:t>. ՀՀ սննդամթերքի անվտանգության տեսչական մարմին</w:t>
            </w:r>
          </w:p>
          <w:p w:rsidR="00ED4B94" w:rsidRPr="00E042D9" w:rsidRDefault="00ED4B94" w:rsidP="00F62977">
            <w:pPr>
              <w:ind w:firstLine="540"/>
              <w:jc w:val="both"/>
              <w:rPr>
                <w:rFonts w:ascii="GHEA Grapalat" w:hAnsi="GHEA Grapalat" w:cs="Courier New"/>
                <w:lang w:val="hy-AM"/>
              </w:rPr>
            </w:pPr>
          </w:p>
        </w:tc>
        <w:tc>
          <w:tcPr>
            <w:tcW w:w="3685" w:type="dxa"/>
            <w:shd w:val="clear" w:color="auto" w:fill="E7E6E6" w:themeFill="background2"/>
          </w:tcPr>
          <w:p w:rsidR="00ED4B94" w:rsidRPr="00E042D9" w:rsidRDefault="00690736" w:rsidP="00693C1F">
            <w:pPr>
              <w:jc w:val="center"/>
              <w:rPr>
                <w:rFonts w:ascii="GHEA Grapalat" w:eastAsia="Arial Unicode MS" w:hAnsi="GHEA Grapalat" w:cs="Sylfaen"/>
                <w:color w:val="000000"/>
                <w:lang w:val="hy-AM"/>
              </w:rPr>
            </w:pPr>
            <w:r w:rsidRPr="00E042D9">
              <w:rPr>
                <w:rFonts w:ascii="GHEA Grapalat" w:eastAsia="Arial Unicode MS" w:hAnsi="GHEA Grapalat" w:cs="Sylfaen"/>
                <w:color w:val="000000"/>
                <w:lang w:val="af-ZA"/>
              </w:rPr>
              <w:t>1</w:t>
            </w:r>
            <w:r w:rsidR="00693C1F">
              <w:rPr>
                <w:rFonts w:ascii="GHEA Grapalat" w:eastAsia="Arial Unicode MS" w:hAnsi="GHEA Grapalat" w:cs="Sylfaen"/>
                <w:color w:val="000000"/>
                <w:lang w:val="hy-AM"/>
              </w:rPr>
              <w:t>4</w:t>
            </w:r>
            <w:r w:rsidR="00693C1F">
              <w:rPr>
                <w:rFonts w:ascii="GHEA Grapalat" w:eastAsia="Arial Unicode MS" w:hAnsi="GHEA Grapalat" w:cs="Sylfaen"/>
                <w:color w:val="000000"/>
                <w:lang w:val="af-ZA"/>
              </w:rPr>
              <w:t>.</w:t>
            </w:r>
            <w:r w:rsidR="00693C1F">
              <w:rPr>
                <w:rFonts w:ascii="GHEA Grapalat" w:eastAsia="Arial Unicode MS" w:hAnsi="GHEA Grapalat" w:cs="Sylfaen"/>
                <w:color w:val="000000"/>
                <w:lang w:val="hy-AM"/>
              </w:rPr>
              <w:t>0</w:t>
            </w:r>
            <w:r w:rsidRPr="00E042D9">
              <w:rPr>
                <w:rFonts w:ascii="GHEA Grapalat" w:eastAsia="Arial Unicode MS" w:hAnsi="GHEA Grapalat" w:cs="Sylfaen"/>
                <w:color w:val="000000"/>
                <w:lang w:val="af-ZA"/>
              </w:rPr>
              <w:t>1</w:t>
            </w:r>
            <w:r w:rsidR="001115EF" w:rsidRPr="00E042D9">
              <w:rPr>
                <w:rFonts w:ascii="GHEA Grapalat" w:eastAsia="Arial Unicode MS" w:hAnsi="GHEA Grapalat" w:cs="Sylfaen"/>
                <w:color w:val="000000"/>
                <w:lang w:val="af-ZA"/>
              </w:rPr>
              <w:t>.202</w:t>
            </w:r>
            <w:r w:rsidR="00693C1F">
              <w:rPr>
                <w:rFonts w:ascii="GHEA Grapalat" w:eastAsia="Arial Unicode MS" w:hAnsi="GHEA Grapalat" w:cs="Sylfaen"/>
                <w:color w:val="000000"/>
                <w:lang w:val="hy-AM"/>
              </w:rPr>
              <w:t>2</w:t>
            </w:r>
            <w:r w:rsidR="00ED4B94" w:rsidRPr="00E042D9">
              <w:rPr>
                <w:rFonts w:ascii="GHEA Grapalat" w:eastAsia="Arial Unicode MS" w:hAnsi="GHEA Grapalat" w:cs="Sylfaen"/>
                <w:color w:val="000000"/>
                <w:lang w:val="hy-AM"/>
              </w:rPr>
              <w:t>թ.</w:t>
            </w:r>
          </w:p>
        </w:tc>
      </w:tr>
      <w:tr w:rsidR="00ED4B94" w:rsidRPr="00EF3C30" w:rsidTr="00F52986">
        <w:tc>
          <w:tcPr>
            <w:tcW w:w="10774" w:type="dxa"/>
            <w:vMerge/>
            <w:shd w:val="clear" w:color="auto" w:fill="E7E6E6" w:themeFill="background2"/>
          </w:tcPr>
          <w:p w:rsidR="00ED4B94" w:rsidRPr="00E24E64" w:rsidRDefault="00ED4B94" w:rsidP="00F62977">
            <w:pPr>
              <w:ind w:firstLine="540"/>
              <w:jc w:val="both"/>
              <w:rPr>
                <w:rFonts w:ascii="GHEA Grapalat" w:hAnsi="GHEA Grapalat" w:cs="Courier New"/>
                <w:highlight w:val="lightGray"/>
                <w:lang w:val="hy-AM"/>
              </w:rPr>
            </w:pPr>
          </w:p>
        </w:tc>
        <w:tc>
          <w:tcPr>
            <w:tcW w:w="3685" w:type="dxa"/>
            <w:shd w:val="clear" w:color="auto" w:fill="E7E6E6" w:themeFill="background2"/>
          </w:tcPr>
          <w:p w:rsidR="00ED4B94" w:rsidRPr="00693C1F" w:rsidRDefault="00C95F73" w:rsidP="00693C1F">
            <w:pPr>
              <w:jc w:val="center"/>
              <w:rPr>
                <w:rFonts w:ascii="GHEA Grapalat" w:hAnsi="GHEA Grapalat"/>
                <w:lang w:val="hy-AM"/>
              </w:rPr>
            </w:pPr>
            <w:r>
              <w:rPr>
                <w:rFonts w:ascii="GHEA Grapalat" w:hAnsi="GHEA Grapalat"/>
                <w:lang w:val="en-GB"/>
              </w:rPr>
              <w:t>N 0</w:t>
            </w:r>
            <w:r w:rsidR="00693C1F">
              <w:rPr>
                <w:rFonts w:ascii="GHEA Grapalat" w:hAnsi="GHEA Grapalat"/>
                <w:lang w:val="hy-AM"/>
              </w:rPr>
              <w:t>1</w:t>
            </w:r>
            <w:r>
              <w:rPr>
                <w:rFonts w:ascii="GHEA Grapalat" w:hAnsi="GHEA Grapalat"/>
                <w:lang w:val="en-GB"/>
              </w:rPr>
              <w:t>/06.1/5/</w:t>
            </w:r>
            <w:r w:rsidR="00693C1F">
              <w:rPr>
                <w:rFonts w:ascii="GHEA Grapalat" w:hAnsi="GHEA Grapalat"/>
                <w:lang w:val="hy-AM"/>
              </w:rPr>
              <w:t>369</w:t>
            </w:r>
            <w:r>
              <w:rPr>
                <w:rFonts w:ascii="GHEA Grapalat" w:hAnsi="GHEA Grapalat"/>
                <w:lang w:val="en-GB"/>
              </w:rPr>
              <w:t>-202</w:t>
            </w:r>
            <w:r w:rsidR="00693C1F">
              <w:rPr>
                <w:rFonts w:ascii="GHEA Grapalat" w:hAnsi="GHEA Grapalat"/>
                <w:lang w:val="hy-AM"/>
              </w:rPr>
              <w:t>2</w:t>
            </w:r>
          </w:p>
        </w:tc>
      </w:tr>
      <w:tr w:rsidR="00ED4B94" w:rsidRPr="007A3B54" w:rsidTr="00F52986">
        <w:trPr>
          <w:trHeight w:val="70"/>
        </w:trPr>
        <w:tc>
          <w:tcPr>
            <w:tcW w:w="10774" w:type="dxa"/>
          </w:tcPr>
          <w:p w:rsidR="00ED4B94" w:rsidRDefault="004416BB" w:rsidP="003D7DCF">
            <w:pPr>
              <w:spacing w:line="360" w:lineRule="auto"/>
              <w:ind w:left="34" w:right="3" w:firstLine="567"/>
              <w:jc w:val="both"/>
              <w:rPr>
                <w:rFonts w:ascii="GHEA Grapalat" w:hAnsi="GHEA Grapalat"/>
                <w:bCs/>
                <w:color w:val="000000"/>
                <w:lang w:val="hy-AM"/>
              </w:rPr>
            </w:pPr>
            <w:r w:rsidRPr="0049572E">
              <w:rPr>
                <w:rFonts w:ascii="GHEA Grapalat" w:hAnsi="GHEA Grapalat" w:cs="Sylfaen"/>
                <w:lang w:val="hy-AM"/>
              </w:rPr>
              <w:t>Հայտնում ենք, որ</w:t>
            </w:r>
            <w:r w:rsidRPr="00EB18B5">
              <w:rPr>
                <w:rFonts w:ascii="GHEA Grapalat" w:hAnsi="GHEA Grapalat" w:cs="Sylfaen"/>
                <w:lang w:val="af-ZA"/>
              </w:rPr>
              <w:t xml:space="preserve"> </w:t>
            </w:r>
            <w:r>
              <w:rPr>
                <w:rFonts w:ascii="GHEA Grapalat" w:hAnsi="GHEA Grapalat"/>
                <w:color w:val="000000"/>
                <w:lang w:val="hy-AM"/>
              </w:rPr>
              <w:t xml:space="preserve">«Հայաստանի Հանրապետության կառավարության </w:t>
            </w:r>
            <w:r w:rsidR="0005700C">
              <w:rPr>
                <w:rFonts w:ascii="GHEA Grapalat" w:hAnsi="GHEA Grapalat"/>
                <w:color w:val="000000"/>
                <w:lang w:val="hy-AM"/>
              </w:rPr>
              <w:t xml:space="preserve">   </w:t>
            </w:r>
            <w:r>
              <w:rPr>
                <w:rFonts w:ascii="GHEA Grapalat" w:hAnsi="GHEA Grapalat"/>
                <w:color w:val="000000"/>
                <w:lang w:val="af-ZA"/>
              </w:rPr>
              <w:t>01</w:t>
            </w:r>
            <w:r>
              <w:rPr>
                <w:rFonts w:ascii="GHEA Grapalat" w:hAnsi="GHEA Grapalat"/>
                <w:color w:val="000000"/>
                <w:lang w:val="hy-AM"/>
              </w:rPr>
              <w:t>5 թվականի նոյեմբերի 12</w:t>
            </w:r>
            <w:r>
              <w:rPr>
                <w:rFonts w:ascii="GHEA Grapalat" w:hAnsi="GHEA Grapalat"/>
                <w:color w:val="000000"/>
                <w:lang w:val="af-ZA"/>
              </w:rPr>
              <w:t>-</w:t>
            </w:r>
            <w:r>
              <w:rPr>
                <w:rFonts w:ascii="GHEA Grapalat" w:hAnsi="GHEA Grapalat"/>
                <w:color w:val="000000"/>
                <w:lang w:val="hy-AM"/>
              </w:rPr>
              <w:t xml:space="preserve">ի </w:t>
            </w:r>
            <w:r>
              <w:rPr>
                <w:rFonts w:ascii="GHEA Grapalat" w:hAnsi="GHEA Grapalat"/>
                <w:color w:val="000000"/>
                <w:lang w:val="af-ZA"/>
              </w:rPr>
              <w:t xml:space="preserve">N </w:t>
            </w:r>
            <w:r>
              <w:rPr>
                <w:rFonts w:ascii="GHEA Grapalat" w:hAnsi="GHEA Grapalat"/>
                <w:color w:val="000000"/>
                <w:lang w:val="hy-AM"/>
              </w:rPr>
              <w:t>1315</w:t>
            </w:r>
            <w:r>
              <w:rPr>
                <w:rFonts w:ascii="GHEA Grapalat" w:hAnsi="GHEA Grapalat"/>
                <w:color w:val="000000"/>
                <w:lang w:val="af-ZA"/>
              </w:rPr>
              <w:t>-</w:t>
            </w:r>
            <w:r>
              <w:rPr>
                <w:rFonts w:ascii="GHEA Grapalat" w:hAnsi="GHEA Grapalat"/>
                <w:color w:val="000000"/>
                <w:lang w:val="hy-AM"/>
              </w:rPr>
              <w:t xml:space="preserve">Ն որոշման մեջ փոփոխություններ կատարելու մասին» </w:t>
            </w:r>
            <w:r w:rsidRPr="0049572E">
              <w:rPr>
                <w:rFonts w:ascii="GHEA Grapalat" w:hAnsi="GHEA Grapalat" w:cs="Sylfaen"/>
                <w:lang w:val="hy-AM"/>
              </w:rPr>
              <w:t xml:space="preserve"> </w:t>
            </w:r>
            <w:r w:rsidRPr="00287424">
              <w:rPr>
                <w:rFonts w:ascii="GHEA Grapalat" w:hAnsi="GHEA Grapalat" w:cs="Sylfaen"/>
                <w:lang w:val="hy-AM"/>
              </w:rPr>
              <w:t>Հայաստանի</w:t>
            </w:r>
            <w:r w:rsidRPr="00D40DFA">
              <w:rPr>
                <w:rFonts w:ascii="GHEA Grapalat" w:hAnsi="GHEA Grapalat" w:cs="Sylfaen"/>
                <w:lang w:val="af-ZA"/>
              </w:rPr>
              <w:t xml:space="preserve"> </w:t>
            </w:r>
            <w:r w:rsidRPr="00287424">
              <w:rPr>
                <w:rFonts w:ascii="GHEA Grapalat" w:hAnsi="GHEA Grapalat" w:cs="Sylfaen"/>
                <w:lang w:val="hy-AM"/>
              </w:rPr>
              <w:t>Հանրապետության</w:t>
            </w:r>
            <w:r w:rsidRPr="00D40DFA">
              <w:rPr>
                <w:rFonts w:ascii="GHEA Grapalat" w:hAnsi="GHEA Grapalat" w:cs="Sylfaen"/>
                <w:lang w:val="af-ZA"/>
              </w:rPr>
              <w:t xml:space="preserve"> </w:t>
            </w:r>
            <w:r w:rsidRPr="00287424">
              <w:rPr>
                <w:rFonts w:ascii="GHEA Grapalat" w:hAnsi="GHEA Grapalat" w:cs="Sylfaen"/>
                <w:lang w:val="hy-AM"/>
              </w:rPr>
              <w:t>կառավարության</w:t>
            </w:r>
            <w:r w:rsidRPr="00D40DFA">
              <w:rPr>
                <w:rFonts w:ascii="GHEA Grapalat" w:hAnsi="GHEA Grapalat" w:cs="Sylfaen"/>
                <w:lang w:val="af-ZA"/>
              </w:rPr>
              <w:t xml:space="preserve"> </w:t>
            </w:r>
            <w:r w:rsidRPr="00287424">
              <w:rPr>
                <w:rFonts w:ascii="GHEA Grapalat" w:hAnsi="GHEA Grapalat" w:cs="Sylfaen"/>
                <w:lang w:val="hy-AM"/>
              </w:rPr>
              <w:t>որոշման</w:t>
            </w:r>
            <w:r w:rsidRPr="00D40DFA">
              <w:rPr>
                <w:rFonts w:ascii="GHEA Grapalat" w:hAnsi="GHEA Grapalat" w:cs="Sylfaen"/>
                <w:lang w:val="af-ZA"/>
              </w:rPr>
              <w:t xml:space="preserve"> </w:t>
            </w:r>
            <w:r w:rsidRPr="00287424">
              <w:rPr>
                <w:rFonts w:ascii="GHEA Grapalat" w:hAnsi="GHEA Grapalat" w:cs="Sylfaen"/>
                <w:lang w:val="hy-AM"/>
              </w:rPr>
              <w:t>նախագծի</w:t>
            </w:r>
            <w:r w:rsidRPr="00D40DFA">
              <w:rPr>
                <w:rFonts w:ascii="GHEA Grapalat" w:hAnsi="GHEA Grapalat" w:cs="Sylfaen"/>
                <w:lang w:val="af-ZA"/>
              </w:rPr>
              <w:t xml:space="preserve"> </w:t>
            </w:r>
            <w:r w:rsidRPr="00410A40">
              <w:rPr>
                <w:rFonts w:ascii="GHEA Grapalat" w:hAnsi="GHEA Grapalat"/>
                <w:lang w:val="hy-AM"/>
              </w:rPr>
              <w:t>վերաբերյալ</w:t>
            </w:r>
            <w:r w:rsidRPr="0049572E">
              <w:rPr>
                <w:rFonts w:ascii="GHEA Grapalat" w:hAnsi="GHEA Grapalat"/>
                <w:lang w:val="af-ZA"/>
              </w:rPr>
              <w:t xml:space="preserve"> </w:t>
            </w:r>
            <w:r w:rsidRPr="00410A40">
              <w:rPr>
                <w:rFonts w:ascii="GHEA Grapalat" w:hAnsi="GHEA Grapalat"/>
                <w:lang w:val="hy-AM"/>
              </w:rPr>
              <w:t>առաջարկություններ</w:t>
            </w:r>
            <w:r w:rsidRPr="0049572E">
              <w:rPr>
                <w:rFonts w:ascii="GHEA Grapalat" w:hAnsi="GHEA Grapalat"/>
                <w:lang w:val="af-ZA"/>
              </w:rPr>
              <w:t xml:space="preserve"> </w:t>
            </w:r>
            <w:r w:rsidRPr="00410A40">
              <w:rPr>
                <w:rFonts w:ascii="GHEA Grapalat" w:hAnsi="GHEA Grapalat"/>
                <w:lang w:val="hy-AM"/>
              </w:rPr>
              <w:t>չկան</w:t>
            </w:r>
            <w:r w:rsidRPr="005552D0">
              <w:rPr>
                <w:rFonts w:ascii="GHEA Grapalat" w:hAnsi="GHEA Grapalat"/>
                <w:bCs/>
                <w:color w:val="000000"/>
                <w:lang w:val="hy-AM"/>
              </w:rPr>
              <w:t>:</w:t>
            </w:r>
          </w:p>
          <w:p w:rsidR="008606BD" w:rsidRPr="00B017CB" w:rsidRDefault="008606BD" w:rsidP="003D7DCF">
            <w:pPr>
              <w:spacing w:line="360" w:lineRule="auto"/>
              <w:ind w:left="34" w:right="3" w:firstLine="567"/>
              <w:jc w:val="both"/>
              <w:rPr>
                <w:rFonts w:ascii="GHEA Grapalat" w:hAnsi="GHEA Grapalat"/>
                <w:bCs/>
                <w:color w:val="000000"/>
                <w:lang w:val="hy-AM"/>
              </w:rPr>
            </w:pPr>
          </w:p>
        </w:tc>
        <w:tc>
          <w:tcPr>
            <w:tcW w:w="3685" w:type="dxa"/>
          </w:tcPr>
          <w:p w:rsidR="00CF56E0" w:rsidRPr="00E042D9" w:rsidRDefault="00CF56E0" w:rsidP="00CF56E0">
            <w:pPr>
              <w:jc w:val="center"/>
              <w:rPr>
                <w:rFonts w:ascii="GHEA Grapalat" w:hAnsi="GHEA Grapalat"/>
              </w:rPr>
            </w:pPr>
          </w:p>
          <w:p w:rsidR="00F27DC6" w:rsidRPr="00E042D9" w:rsidRDefault="00F27DC6" w:rsidP="007514C4">
            <w:pPr>
              <w:jc w:val="center"/>
              <w:rPr>
                <w:rFonts w:ascii="GHEA Grapalat" w:hAnsi="GHEA Grapalat"/>
              </w:rPr>
            </w:pPr>
          </w:p>
        </w:tc>
      </w:tr>
      <w:tr w:rsidR="0049633F" w:rsidRPr="007A3B54" w:rsidTr="00F52986">
        <w:tc>
          <w:tcPr>
            <w:tcW w:w="10774" w:type="dxa"/>
            <w:vMerge w:val="restart"/>
            <w:shd w:val="clear" w:color="auto" w:fill="E7E6E6" w:themeFill="background2"/>
          </w:tcPr>
          <w:p w:rsidR="0049633F" w:rsidRPr="00E042D9" w:rsidRDefault="00540664" w:rsidP="00EA5B1A">
            <w:pPr>
              <w:jc w:val="center"/>
              <w:rPr>
                <w:rFonts w:ascii="GHEA Grapalat" w:hAnsi="GHEA Grapalat"/>
                <w:color w:val="000000"/>
                <w:shd w:val="clear" w:color="auto" w:fill="FFFFFF"/>
                <w:lang w:val="hy-AM"/>
              </w:rPr>
            </w:pPr>
            <w:r w:rsidRPr="008C3A1A">
              <w:rPr>
                <w:rFonts w:ascii="GHEA Grapalat" w:hAnsi="GHEA Grapalat"/>
                <w:color w:val="000000"/>
                <w:shd w:val="clear" w:color="auto" w:fill="E7E6E6" w:themeFill="background2"/>
                <w:lang w:val="hy-AM"/>
              </w:rPr>
              <w:t>2</w:t>
            </w:r>
            <w:r w:rsidR="0049633F" w:rsidRPr="008C3A1A">
              <w:rPr>
                <w:rFonts w:ascii="GHEA Grapalat" w:hAnsi="GHEA Grapalat"/>
                <w:color w:val="000000"/>
                <w:shd w:val="clear" w:color="auto" w:fill="E7E6E6" w:themeFill="background2"/>
                <w:lang w:val="hy-AM"/>
              </w:rPr>
              <w:t xml:space="preserve">. </w:t>
            </w:r>
            <w:r w:rsidR="00101658">
              <w:rPr>
                <w:rFonts w:ascii="GHEA Grapalat" w:hAnsi="GHEA Grapalat" w:cs="Sylfaen"/>
                <w:lang w:val="hy-AM"/>
              </w:rPr>
              <w:t>ՀՀ</w:t>
            </w:r>
            <w:r w:rsidR="00101658">
              <w:rPr>
                <w:rFonts w:ascii="GHEA Grapalat" w:hAnsi="GHEA Grapalat" w:cs="Sylfaen"/>
                <w:lang w:val="af-ZA"/>
              </w:rPr>
              <w:t xml:space="preserve"> </w:t>
            </w:r>
            <w:r w:rsidR="00101658">
              <w:rPr>
                <w:rFonts w:ascii="GHEA Grapalat" w:hAnsi="GHEA Grapalat" w:cs="Sylfaen"/>
                <w:lang w:val="hy-AM"/>
              </w:rPr>
              <w:t>ֆինանսների</w:t>
            </w:r>
            <w:r w:rsidR="00101658">
              <w:rPr>
                <w:rFonts w:ascii="GHEA Grapalat" w:hAnsi="GHEA Grapalat" w:cs="Sylfaen"/>
                <w:lang w:val="af-ZA"/>
              </w:rPr>
              <w:t xml:space="preserve"> </w:t>
            </w:r>
            <w:r w:rsidR="00EB0284">
              <w:rPr>
                <w:rFonts w:ascii="GHEA Grapalat" w:hAnsi="GHEA Grapalat" w:cs="Sylfaen"/>
                <w:lang w:val="hy-AM"/>
              </w:rPr>
              <w:t>նախարարություն</w:t>
            </w:r>
          </w:p>
        </w:tc>
        <w:tc>
          <w:tcPr>
            <w:tcW w:w="3685" w:type="dxa"/>
            <w:shd w:val="clear" w:color="auto" w:fill="E7E6E6" w:themeFill="background2"/>
          </w:tcPr>
          <w:p w:rsidR="0049633F" w:rsidRPr="002563BE" w:rsidRDefault="00BD1E9A" w:rsidP="00BD1E9A">
            <w:pPr>
              <w:jc w:val="center"/>
              <w:rPr>
                <w:rFonts w:ascii="MS Mincho" w:eastAsia="MS Mincho" w:hAnsi="MS Mincho" w:cs="MS Mincho"/>
                <w:lang w:val="hy-AM"/>
              </w:rPr>
            </w:pPr>
            <w:r>
              <w:rPr>
                <w:rFonts w:ascii="GHEA Grapalat" w:eastAsia="Arial Unicode MS" w:hAnsi="GHEA Grapalat" w:cs="Sylfaen"/>
                <w:color w:val="000000"/>
                <w:lang w:val="hy-AM"/>
              </w:rPr>
              <w:t>24</w:t>
            </w:r>
            <w:r>
              <w:rPr>
                <w:rFonts w:ascii="GHEA Grapalat" w:eastAsia="Arial Unicode MS" w:hAnsi="GHEA Grapalat" w:cs="Sylfaen"/>
                <w:color w:val="000000"/>
                <w:lang w:val="af-ZA"/>
              </w:rPr>
              <w:t>.</w:t>
            </w:r>
            <w:r>
              <w:rPr>
                <w:rFonts w:ascii="GHEA Grapalat" w:eastAsia="Arial Unicode MS" w:hAnsi="GHEA Grapalat" w:cs="Sylfaen"/>
                <w:color w:val="000000"/>
                <w:lang w:val="hy-AM"/>
              </w:rPr>
              <w:t>01</w:t>
            </w:r>
            <w:r w:rsidRPr="00E042D9">
              <w:rPr>
                <w:rFonts w:ascii="GHEA Grapalat" w:eastAsia="Arial Unicode MS" w:hAnsi="GHEA Grapalat" w:cs="Sylfaen"/>
                <w:color w:val="000000"/>
                <w:lang w:val="af-ZA"/>
              </w:rPr>
              <w:t>.202</w:t>
            </w:r>
            <w:r>
              <w:rPr>
                <w:rFonts w:ascii="GHEA Grapalat" w:eastAsia="Arial Unicode MS" w:hAnsi="GHEA Grapalat" w:cs="Sylfaen"/>
                <w:color w:val="000000"/>
                <w:lang w:val="hy-AM"/>
              </w:rPr>
              <w:t>2</w:t>
            </w:r>
            <w:r w:rsidRPr="00E042D9">
              <w:rPr>
                <w:rFonts w:ascii="GHEA Grapalat" w:eastAsia="Arial Unicode MS" w:hAnsi="GHEA Grapalat" w:cs="Sylfaen"/>
                <w:color w:val="000000"/>
                <w:lang w:val="hy-AM"/>
              </w:rPr>
              <w:t>թ.</w:t>
            </w:r>
          </w:p>
        </w:tc>
      </w:tr>
      <w:tr w:rsidR="0049633F" w:rsidRPr="007A3B54" w:rsidTr="00F52986">
        <w:tc>
          <w:tcPr>
            <w:tcW w:w="10774" w:type="dxa"/>
            <w:vMerge/>
            <w:shd w:val="clear" w:color="auto" w:fill="E7E6E6" w:themeFill="background2"/>
          </w:tcPr>
          <w:p w:rsidR="0049633F" w:rsidRPr="00E042D9" w:rsidRDefault="0049633F" w:rsidP="00017978">
            <w:pPr>
              <w:tabs>
                <w:tab w:val="left" w:pos="142"/>
              </w:tabs>
              <w:jc w:val="both"/>
              <w:rPr>
                <w:rFonts w:ascii="GHEA Grapalat" w:hAnsi="GHEA Grapalat"/>
                <w:bCs/>
                <w:lang w:val="hy-AM"/>
              </w:rPr>
            </w:pPr>
          </w:p>
        </w:tc>
        <w:tc>
          <w:tcPr>
            <w:tcW w:w="3685" w:type="dxa"/>
            <w:shd w:val="clear" w:color="auto" w:fill="E7E6E6" w:themeFill="background2"/>
          </w:tcPr>
          <w:p w:rsidR="0049633F" w:rsidRPr="00825F30" w:rsidRDefault="00825F30" w:rsidP="00825F30">
            <w:pPr>
              <w:jc w:val="center"/>
              <w:rPr>
                <w:rFonts w:ascii="MS Mincho" w:eastAsia="MS Mincho" w:hAnsi="MS Mincho" w:cs="MS Mincho"/>
                <w:lang w:val="hy-AM"/>
              </w:rPr>
            </w:pPr>
            <w:r>
              <w:rPr>
                <w:rFonts w:ascii="GHEA Grapalat" w:hAnsi="GHEA Grapalat"/>
                <w:lang w:val="en-GB"/>
              </w:rPr>
              <w:t>N 0</w:t>
            </w:r>
            <w:r>
              <w:rPr>
                <w:rFonts w:ascii="GHEA Grapalat" w:hAnsi="GHEA Grapalat"/>
                <w:lang w:val="hy-AM"/>
              </w:rPr>
              <w:t>1</w:t>
            </w:r>
            <w:r>
              <w:rPr>
                <w:rFonts w:ascii="GHEA Grapalat" w:hAnsi="GHEA Grapalat"/>
                <w:lang w:val="en-GB"/>
              </w:rPr>
              <w:t>/</w:t>
            </w:r>
            <w:r>
              <w:rPr>
                <w:rFonts w:ascii="GHEA Grapalat" w:hAnsi="GHEA Grapalat"/>
                <w:lang w:val="hy-AM"/>
              </w:rPr>
              <w:t>11-4</w:t>
            </w:r>
            <w:r>
              <w:rPr>
                <w:rFonts w:ascii="GHEA Grapalat" w:hAnsi="GHEA Grapalat"/>
                <w:lang w:val="en-GB"/>
              </w:rPr>
              <w:t>/</w:t>
            </w:r>
            <w:r>
              <w:rPr>
                <w:rFonts w:ascii="GHEA Grapalat" w:hAnsi="GHEA Grapalat"/>
                <w:lang w:val="hy-AM"/>
              </w:rPr>
              <w:t>905-2022</w:t>
            </w:r>
          </w:p>
        </w:tc>
      </w:tr>
      <w:tr w:rsidR="0049633F" w:rsidRPr="007A3B54" w:rsidTr="00F52986">
        <w:tc>
          <w:tcPr>
            <w:tcW w:w="10774" w:type="dxa"/>
          </w:tcPr>
          <w:p w:rsidR="0049633F" w:rsidRDefault="00001072" w:rsidP="003D7DCF">
            <w:pPr>
              <w:tabs>
                <w:tab w:val="left" w:pos="10524"/>
              </w:tabs>
              <w:spacing w:line="360" w:lineRule="auto"/>
              <w:ind w:right="34" w:firstLine="601"/>
              <w:jc w:val="both"/>
              <w:rPr>
                <w:rFonts w:ascii="GHEA Grapalat" w:hAnsi="GHEA Grapalat"/>
                <w:color w:val="000000"/>
                <w:shd w:val="clear" w:color="auto" w:fill="FFFFFF"/>
                <w:lang w:val="hy-AM"/>
              </w:rPr>
            </w:pPr>
            <w:r>
              <w:rPr>
                <w:rFonts w:ascii="GHEA Grapalat" w:hAnsi="GHEA Grapalat" w:cs="Sylfaen"/>
                <w:lang w:val="hy-AM"/>
              </w:rPr>
              <w:t>ՀՀ</w:t>
            </w:r>
            <w:r>
              <w:rPr>
                <w:rFonts w:ascii="GHEA Grapalat" w:hAnsi="GHEA Grapalat" w:cs="Sylfaen"/>
                <w:lang w:val="af-ZA"/>
              </w:rPr>
              <w:t xml:space="preserve"> </w:t>
            </w:r>
            <w:r>
              <w:rPr>
                <w:rFonts w:ascii="GHEA Grapalat" w:hAnsi="GHEA Grapalat" w:cs="Sylfaen"/>
                <w:lang w:val="hy-AM"/>
              </w:rPr>
              <w:t>ֆինանսների</w:t>
            </w:r>
            <w:r>
              <w:rPr>
                <w:rFonts w:ascii="GHEA Grapalat" w:hAnsi="GHEA Grapalat" w:cs="Sylfaen"/>
                <w:lang w:val="af-ZA"/>
              </w:rPr>
              <w:t xml:space="preserve"> </w:t>
            </w:r>
            <w:r>
              <w:rPr>
                <w:rFonts w:ascii="GHEA Grapalat" w:hAnsi="GHEA Grapalat" w:cs="Sylfaen"/>
                <w:lang w:val="hy-AM"/>
              </w:rPr>
              <w:t>նախարարությունն</w:t>
            </w:r>
            <w:r>
              <w:rPr>
                <w:rFonts w:ascii="GHEA Grapalat" w:hAnsi="GHEA Grapalat" w:cs="Sylfaen"/>
                <w:lang w:val="af-ZA"/>
              </w:rPr>
              <w:t xml:space="preserve"> </w:t>
            </w:r>
            <w:r>
              <w:rPr>
                <w:rFonts w:ascii="GHEA Grapalat" w:hAnsi="GHEA Grapalat" w:cs="Sylfaen"/>
                <w:lang w:val="hy-AM"/>
              </w:rPr>
              <w:t>ուսումնասիրել</w:t>
            </w:r>
            <w:r>
              <w:rPr>
                <w:rFonts w:ascii="GHEA Grapalat" w:hAnsi="GHEA Grapalat" w:cs="Sylfaen"/>
                <w:lang w:val="af-ZA"/>
              </w:rPr>
              <w:t xml:space="preserve"> </w:t>
            </w:r>
            <w:r>
              <w:rPr>
                <w:rFonts w:ascii="GHEA Grapalat" w:hAnsi="GHEA Grapalat" w:cs="Sylfaen"/>
                <w:lang w:val="hy-AM"/>
              </w:rPr>
              <w:t xml:space="preserve">է </w:t>
            </w:r>
            <w:r>
              <w:rPr>
                <w:rFonts w:ascii="GHEA Grapalat" w:hAnsi="GHEA Grapalat"/>
                <w:color w:val="000000"/>
                <w:shd w:val="clear" w:color="auto" w:fill="FFFFFF"/>
                <w:lang w:val="hy-AM"/>
              </w:rPr>
              <w:t>«Հայաստանի Հանրապետության կառավարության 2015 թվականի նոյեմբերի 12-ի N 1315-Ն որոշման մեջ փոփոխություններ կատարելու մասին»</w:t>
            </w:r>
            <w:r>
              <w:rPr>
                <w:rFonts w:cs="Calibri"/>
                <w:color w:val="000000"/>
                <w:shd w:val="clear" w:color="auto" w:fill="FFFFFF"/>
                <w:lang w:val="hy-AM"/>
              </w:rPr>
              <w:t xml:space="preserve">  </w:t>
            </w:r>
            <w:r>
              <w:rPr>
                <w:rFonts w:ascii="GHEA Grapalat" w:hAnsi="GHEA Grapalat"/>
                <w:color w:val="000000"/>
                <w:shd w:val="clear" w:color="auto" w:fill="FFFFFF"/>
                <w:lang w:val="hy-AM"/>
              </w:rPr>
              <w:t>ՀՀ կառավարության որոշման նախագիծը և հայտնում է, որ դիտողություններ և առաջարկություններ չունի:</w:t>
            </w:r>
          </w:p>
          <w:p w:rsidR="008606BD" w:rsidRPr="00001072" w:rsidRDefault="008606BD" w:rsidP="003D7DCF">
            <w:pPr>
              <w:tabs>
                <w:tab w:val="left" w:pos="10524"/>
              </w:tabs>
              <w:spacing w:line="360" w:lineRule="auto"/>
              <w:ind w:right="34" w:firstLine="601"/>
              <w:jc w:val="both"/>
              <w:rPr>
                <w:rFonts w:ascii="GHEA Grapalat" w:hAnsi="GHEA Grapalat"/>
                <w:color w:val="000000"/>
                <w:shd w:val="clear" w:color="auto" w:fill="FFFFFF"/>
                <w:lang w:val="hy-AM"/>
              </w:rPr>
            </w:pPr>
          </w:p>
        </w:tc>
        <w:tc>
          <w:tcPr>
            <w:tcW w:w="3685" w:type="dxa"/>
          </w:tcPr>
          <w:p w:rsidR="00977478" w:rsidRPr="007A3B54" w:rsidRDefault="00977478" w:rsidP="008C3A1A">
            <w:pPr>
              <w:jc w:val="center"/>
              <w:rPr>
                <w:rFonts w:ascii="GHEA Grapalat" w:hAnsi="GHEA Grapalat"/>
              </w:rPr>
            </w:pPr>
          </w:p>
        </w:tc>
      </w:tr>
      <w:tr w:rsidR="00A23949" w:rsidRPr="00170E9B" w:rsidTr="00F52986">
        <w:tc>
          <w:tcPr>
            <w:tcW w:w="10774" w:type="dxa"/>
            <w:vMerge w:val="restart"/>
            <w:shd w:val="clear" w:color="auto" w:fill="E7E6E6" w:themeFill="background2"/>
          </w:tcPr>
          <w:p w:rsidR="00A23949" w:rsidRPr="00A23949" w:rsidRDefault="008D3C73" w:rsidP="006377D9">
            <w:pPr>
              <w:jc w:val="center"/>
              <w:rPr>
                <w:rFonts w:ascii="GHEA Grapalat" w:hAnsi="GHEA Grapalat"/>
                <w:color w:val="000000"/>
                <w:shd w:val="clear" w:color="auto" w:fill="FFFFFF"/>
                <w:lang w:val="en-GB"/>
              </w:rPr>
            </w:pPr>
            <w:r>
              <w:rPr>
                <w:rFonts w:ascii="GHEA Grapalat" w:eastAsia="Arial Unicode MS" w:hAnsi="GHEA Grapalat" w:cs="Sylfaen"/>
                <w:lang w:val="hy-AM"/>
              </w:rPr>
              <w:lastRenderedPageBreak/>
              <w:t>3</w:t>
            </w:r>
            <w:r w:rsidR="006377D9" w:rsidRPr="005540F0">
              <w:rPr>
                <w:rFonts w:ascii="GHEA Grapalat" w:eastAsia="Arial Unicode MS" w:hAnsi="GHEA Grapalat" w:cs="Sylfaen"/>
                <w:lang w:val="hy-AM"/>
              </w:rPr>
              <w:t>. ՀՀ արդարադատության նախարարություն</w:t>
            </w:r>
          </w:p>
        </w:tc>
        <w:tc>
          <w:tcPr>
            <w:tcW w:w="3685" w:type="dxa"/>
            <w:shd w:val="clear" w:color="auto" w:fill="E7E6E6" w:themeFill="background2"/>
          </w:tcPr>
          <w:p w:rsidR="00A23949" w:rsidRPr="00DF2576" w:rsidRDefault="00DF2576" w:rsidP="00DF2576">
            <w:pPr>
              <w:jc w:val="center"/>
              <w:rPr>
                <w:rFonts w:ascii="GHEA Grapalat" w:hAnsi="GHEA Grapalat"/>
                <w:lang w:val="hy-AM"/>
              </w:rPr>
            </w:pPr>
            <w:r>
              <w:rPr>
                <w:rFonts w:ascii="GHEA Grapalat" w:eastAsia="Arial Unicode MS" w:hAnsi="GHEA Grapalat" w:cs="Sylfaen"/>
                <w:color w:val="000000"/>
                <w:lang w:val="hy-AM"/>
              </w:rPr>
              <w:t>18</w:t>
            </w:r>
            <w:r>
              <w:rPr>
                <w:rFonts w:ascii="GHEA Grapalat" w:eastAsia="Arial Unicode MS" w:hAnsi="GHEA Grapalat" w:cs="Sylfaen"/>
                <w:color w:val="000000"/>
                <w:lang w:val="af-ZA"/>
              </w:rPr>
              <w:t>.</w:t>
            </w:r>
            <w:r>
              <w:rPr>
                <w:rFonts w:ascii="GHEA Grapalat" w:eastAsia="Arial Unicode MS" w:hAnsi="GHEA Grapalat" w:cs="Sylfaen"/>
                <w:color w:val="000000"/>
                <w:lang w:val="hy-AM"/>
              </w:rPr>
              <w:t>02</w:t>
            </w:r>
            <w:r w:rsidRPr="00E042D9">
              <w:rPr>
                <w:rFonts w:ascii="GHEA Grapalat" w:eastAsia="Arial Unicode MS" w:hAnsi="GHEA Grapalat" w:cs="Sylfaen"/>
                <w:color w:val="000000"/>
                <w:lang w:val="af-ZA"/>
              </w:rPr>
              <w:t>.202</w:t>
            </w:r>
            <w:r>
              <w:rPr>
                <w:rFonts w:ascii="GHEA Grapalat" w:eastAsia="Arial Unicode MS" w:hAnsi="GHEA Grapalat" w:cs="Sylfaen"/>
                <w:color w:val="000000"/>
                <w:lang w:val="hy-AM"/>
              </w:rPr>
              <w:t>2</w:t>
            </w:r>
            <w:r w:rsidRPr="00E042D9">
              <w:rPr>
                <w:rFonts w:ascii="GHEA Grapalat" w:eastAsia="Arial Unicode MS" w:hAnsi="GHEA Grapalat" w:cs="Sylfaen"/>
                <w:color w:val="000000"/>
                <w:lang w:val="hy-AM"/>
              </w:rPr>
              <w:t>թ.</w:t>
            </w:r>
          </w:p>
        </w:tc>
      </w:tr>
      <w:tr w:rsidR="00A23949" w:rsidRPr="00170E9B" w:rsidTr="00F52986">
        <w:tc>
          <w:tcPr>
            <w:tcW w:w="10774" w:type="dxa"/>
            <w:vMerge/>
            <w:shd w:val="clear" w:color="auto" w:fill="E7E6E6" w:themeFill="background2"/>
          </w:tcPr>
          <w:p w:rsidR="00A23949" w:rsidRPr="00170E9B" w:rsidRDefault="00A23949" w:rsidP="003D7DCF">
            <w:pPr>
              <w:tabs>
                <w:tab w:val="left" w:pos="10524"/>
              </w:tabs>
              <w:spacing w:line="360" w:lineRule="auto"/>
              <w:ind w:right="34" w:firstLine="601"/>
              <w:jc w:val="both"/>
              <w:rPr>
                <w:rFonts w:ascii="GHEA Grapalat" w:hAnsi="GHEA Grapalat" w:cs="Sylfaen"/>
                <w:lang w:val="hy-AM"/>
              </w:rPr>
            </w:pPr>
          </w:p>
        </w:tc>
        <w:tc>
          <w:tcPr>
            <w:tcW w:w="3685" w:type="dxa"/>
            <w:shd w:val="clear" w:color="auto" w:fill="E7E6E6" w:themeFill="background2"/>
          </w:tcPr>
          <w:p w:rsidR="00A23949" w:rsidRPr="00B717C3" w:rsidRDefault="007B7036" w:rsidP="008C3A1A">
            <w:pPr>
              <w:jc w:val="center"/>
              <w:rPr>
                <w:rFonts w:ascii="GHEA Grapalat" w:hAnsi="GHEA Grapalat"/>
                <w:lang w:val="en-GB"/>
              </w:rPr>
            </w:pPr>
            <w:r>
              <w:rPr>
                <w:rFonts w:ascii="GHEA Grapalat" w:hAnsi="GHEA Grapalat"/>
                <w:lang w:val="en-GB"/>
              </w:rPr>
              <w:t xml:space="preserve">N </w:t>
            </w:r>
            <w:r w:rsidR="00B717C3">
              <w:rPr>
                <w:rFonts w:ascii="GHEA Grapalat" w:hAnsi="GHEA Grapalat"/>
                <w:lang w:val="en-GB"/>
              </w:rPr>
              <w:t>//6866-2022</w:t>
            </w:r>
          </w:p>
        </w:tc>
      </w:tr>
      <w:tr w:rsidR="00A23949" w:rsidRPr="00A23949" w:rsidTr="00F52986">
        <w:tc>
          <w:tcPr>
            <w:tcW w:w="10774" w:type="dxa"/>
            <w:shd w:val="clear" w:color="auto" w:fill="FFFFFF" w:themeFill="background1"/>
          </w:tcPr>
          <w:p w:rsidR="00A23949" w:rsidRPr="00121718" w:rsidRDefault="00A23949" w:rsidP="00F52986">
            <w:pPr>
              <w:spacing w:line="360" w:lineRule="auto"/>
              <w:jc w:val="center"/>
              <w:rPr>
                <w:rFonts w:ascii="GHEA Grapalat" w:hAnsi="GHEA Grapalat"/>
                <w:b/>
                <w:lang w:val="hy-AM"/>
              </w:rPr>
            </w:pPr>
            <w:r w:rsidRPr="00121718">
              <w:rPr>
                <w:rFonts w:ascii="GHEA Grapalat" w:hAnsi="GHEA Grapalat"/>
                <w:b/>
                <w:lang w:val="hy-AM"/>
              </w:rPr>
              <w:t xml:space="preserve">ՊԵՏԱԿԱՆ ՓՈՐՁԱԳԻՏԱԿԱՆ ԵԶՐԱԿԱՑՈՒԹՅՈՒՆ </w:t>
            </w:r>
          </w:p>
          <w:p w:rsidR="00A23949" w:rsidRPr="006377D9" w:rsidRDefault="00A23949" w:rsidP="00F52986">
            <w:pPr>
              <w:spacing w:line="360" w:lineRule="auto"/>
              <w:jc w:val="center"/>
              <w:rPr>
                <w:rFonts w:ascii="GHEA Grapalat" w:hAnsi="GHEA Grapalat"/>
                <w:b/>
              </w:rPr>
            </w:pPr>
            <w:r w:rsidRPr="00121718">
              <w:rPr>
                <w:rFonts w:ascii="GHEA Grapalat" w:hAnsi="GHEA Grapalat"/>
                <w:b/>
                <w:lang w:val="hy-AM"/>
              </w:rPr>
              <w:t>«Հայաստանի Հանրապետության կառավարության 2015 թվականի նոյեմբերի 12-ի թիվ 1315-Ն հրամանում փոփոխություններ կատարելու մասին» Հայաստանի Հանրապետության կառավարության որոշման  նախագծի վերաբերյալ</w:t>
            </w:r>
          </w:p>
          <w:p w:rsidR="00A23949" w:rsidRPr="00271262" w:rsidRDefault="00A23949" w:rsidP="00F52986">
            <w:pPr>
              <w:spacing w:line="360" w:lineRule="auto"/>
              <w:ind w:firstLine="425"/>
              <w:contextualSpacing/>
              <w:jc w:val="both"/>
              <w:rPr>
                <w:rFonts w:ascii="GHEA Grapalat" w:hAnsi="GHEA Grapalat"/>
                <w:color w:val="000000"/>
                <w:shd w:val="clear" w:color="auto" w:fill="FFFFFF"/>
                <w:lang w:val="hy-AM"/>
              </w:rPr>
            </w:pPr>
            <w:r w:rsidRPr="00121718">
              <w:rPr>
                <w:rFonts w:ascii="GHEA Grapalat" w:hAnsi="GHEA Grapalat"/>
                <w:lang w:val="hy-AM"/>
              </w:rPr>
              <w:t xml:space="preserve">1.«Հայաստանի Հանրապետության կառավարության 2015 թվականի նոյեմբերի 12-ի թիվ 1315-Ն որոշման մեջ փոփոխություններ կատարելու մասին» Հայաստանի Հանրապետության կառավարության որոշման նախագծի (այսուհետ՝ Նախագիծ) հերթական համարից հետո նշված «Լ» </w:t>
            </w:r>
            <w:proofErr w:type="spellStart"/>
            <w:r w:rsidRPr="00121718">
              <w:rPr>
                <w:rFonts w:ascii="GHEA Grapalat" w:hAnsi="GHEA Grapalat"/>
                <w:lang w:val="hy-AM"/>
              </w:rPr>
              <w:t>տառն</w:t>
            </w:r>
            <w:proofErr w:type="spellEnd"/>
            <w:r w:rsidRPr="00121718">
              <w:rPr>
                <w:rFonts w:ascii="GHEA Grapalat" w:hAnsi="GHEA Grapalat"/>
                <w:lang w:val="hy-AM"/>
              </w:rPr>
              <w:t xml:space="preserve"> անհրաժեշտ է փոխարինել «Ն» տառով՝ նկատի ունենալով «Նորմատիվ իրավական ակտերի մասին» ՀՀ </w:t>
            </w:r>
            <w:proofErr w:type="spellStart"/>
            <w:r w:rsidRPr="00121718">
              <w:rPr>
                <w:rFonts w:ascii="GHEA Grapalat" w:hAnsi="GHEA Grapalat"/>
                <w:lang w:val="hy-AM"/>
              </w:rPr>
              <w:t>օրնեքի</w:t>
            </w:r>
            <w:proofErr w:type="spellEnd"/>
            <w:r w:rsidRPr="00121718">
              <w:rPr>
                <w:rFonts w:ascii="GHEA Grapalat" w:hAnsi="GHEA Grapalat"/>
                <w:lang w:val="hy-AM"/>
              </w:rPr>
              <w:t xml:space="preserve"> 34-րդ հոդվածի 2-րդ մասի պահանջը, համաձայն որի՝ </w:t>
            </w:r>
            <w:r w:rsidRPr="00121718">
              <w:rPr>
                <w:rFonts w:ascii="GHEA Grapalat" w:hAnsi="GHEA Grapalat"/>
                <w:color w:val="000000"/>
                <w:shd w:val="clear" w:color="auto" w:fill="FFFFFF"/>
                <w:lang w:val="hy-AM"/>
              </w:rPr>
              <w:t>նորմատիվ իրավական ակտում փոփոխություն կամ լրացում կարող է կատարվել միայն նույն տեսակի և բնույթի նորմատիվ իրավական ակտով:</w:t>
            </w:r>
          </w:p>
        </w:tc>
        <w:tc>
          <w:tcPr>
            <w:tcW w:w="3685" w:type="dxa"/>
            <w:shd w:val="clear" w:color="auto" w:fill="FFFFFF" w:themeFill="background1"/>
          </w:tcPr>
          <w:p w:rsidR="00B4529F" w:rsidRDefault="00B4529F" w:rsidP="00B4529F">
            <w:pPr>
              <w:jc w:val="center"/>
              <w:rPr>
                <w:rFonts w:ascii="GHEA Grapalat" w:hAnsi="GHEA Grapalat"/>
                <w:color w:val="000000"/>
                <w:shd w:val="clear" w:color="auto" w:fill="FFFFFF"/>
                <w:lang w:val="hy-AM"/>
              </w:rPr>
            </w:pPr>
          </w:p>
          <w:p w:rsidR="00B4529F" w:rsidRDefault="00B4529F" w:rsidP="00B4529F">
            <w:pPr>
              <w:jc w:val="center"/>
              <w:rPr>
                <w:rFonts w:ascii="GHEA Grapalat" w:hAnsi="GHEA Grapalat"/>
                <w:color w:val="000000"/>
                <w:shd w:val="clear" w:color="auto" w:fill="FFFFFF"/>
                <w:lang w:val="hy-AM"/>
              </w:rPr>
            </w:pPr>
          </w:p>
          <w:p w:rsidR="00B4529F" w:rsidRDefault="00B4529F" w:rsidP="00B4529F">
            <w:pPr>
              <w:jc w:val="center"/>
              <w:rPr>
                <w:rFonts w:ascii="GHEA Grapalat" w:hAnsi="GHEA Grapalat"/>
                <w:color w:val="000000"/>
                <w:shd w:val="clear" w:color="auto" w:fill="FFFFFF"/>
                <w:lang w:val="hy-AM"/>
              </w:rPr>
            </w:pPr>
          </w:p>
          <w:p w:rsidR="00B4529F" w:rsidRDefault="00B4529F" w:rsidP="00B4529F">
            <w:pPr>
              <w:jc w:val="center"/>
              <w:rPr>
                <w:rFonts w:ascii="GHEA Grapalat" w:hAnsi="GHEA Grapalat"/>
                <w:color w:val="000000"/>
                <w:shd w:val="clear" w:color="auto" w:fill="FFFFFF"/>
                <w:lang w:val="hy-AM"/>
              </w:rPr>
            </w:pPr>
          </w:p>
          <w:p w:rsidR="00B4529F" w:rsidRDefault="00B4529F" w:rsidP="00B4529F">
            <w:pPr>
              <w:jc w:val="center"/>
              <w:rPr>
                <w:rFonts w:ascii="GHEA Grapalat" w:hAnsi="GHEA Grapalat"/>
                <w:color w:val="000000"/>
                <w:shd w:val="clear" w:color="auto" w:fill="FFFFFF"/>
                <w:lang w:val="hy-AM"/>
              </w:rPr>
            </w:pPr>
          </w:p>
          <w:p w:rsidR="00B4529F" w:rsidRDefault="00B4529F" w:rsidP="00B4529F">
            <w:pPr>
              <w:jc w:val="center"/>
              <w:rPr>
                <w:rFonts w:ascii="GHEA Grapalat" w:hAnsi="GHEA Grapalat"/>
                <w:color w:val="000000"/>
                <w:shd w:val="clear" w:color="auto" w:fill="FFFFFF"/>
                <w:lang w:val="hy-AM"/>
              </w:rPr>
            </w:pPr>
          </w:p>
          <w:p w:rsidR="00B4529F" w:rsidRDefault="00B4529F" w:rsidP="00B4529F">
            <w:pPr>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t>Ընդունվել է։</w:t>
            </w:r>
          </w:p>
          <w:p w:rsidR="00A23949" w:rsidRPr="00170E9B" w:rsidRDefault="00A23949" w:rsidP="008C3A1A">
            <w:pPr>
              <w:jc w:val="center"/>
              <w:rPr>
                <w:rFonts w:ascii="GHEA Grapalat" w:hAnsi="GHEA Grapalat"/>
                <w:lang w:val="hy-AM"/>
              </w:rPr>
            </w:pPr>
          </w:p>
        </w:tc>
      </w:tr>
      <w:tr w:rsidR="00700119" w:rsidRPr="00A23949" w:rsidTr="00F52986">
        <w:tc>
          <w:tcPr>
            <w:tcW w:w="10774" w:type="dxa"/>
            <w:shd w:val="clear" w:color="auto" w:fill="FFFFFF" w:themeFill="background1"/>
          </w:tcPr>
          <w:p w:rsidR="00700119" w:rsidRPr="00700119" w:rsidRDefault="00700119" w:rsidP="00F52986">
            <w:pPr>
              <w:spacing w:line="360" w:lineRule="auto"/>
              <w:ind w:firstLine="709"/>
              <w:contextualSpacing/>
              <w:jc w:val="both"/>
              <w:rPr>
                <w:rFonts w:ascii="GHEA Grapalat" w:hAnsi="GHEA Grapalat"/>
                <w:color w:val="000000"/>
                <w:shd w:val="clear" w:color="auto" w:fill="FFFFFF"/>
                <w:lang w:val="hy-AM"/>
              </w:rPr>
            </w:pPr>
            <w:r w:rsidRPr="00121718">
              <w:rPr>
                <w:rFonts w:ascii="GHEA Grapalat" w:hAnsi="GHEA Grapalat"/>
                <w:color w:val="000000"/>
                <w:shd w:val="clear" w:color="auto" w:fill="FFFFFF"/>
                <w:lang w:val="hy-AM"/>
              </w:rPr>
              <w:t xml:space="preserve">2.Հաշվի առնելով այն հանգամանքը, որ Նախագծի 1-ին կետով նախատեսվում է ՀՀ կառավարության 2015 թվականի նոյեմբերի 12-ի թիվ 1315-Ն որոշման մեջ կատարել փոփոխություններ՝ անհրաժեշտ է Նախագծի վերնագիրը խմբագրել՝ համապատասխանեցնելով բովանդակությանը: Սույն դիտողությունը բխում է </w:t>
            </w:r>
            <w:r w:rsidRPr="00121718">
              <w:rPr>
                <w:rFonts w:ascii="GHEA Grapalat" w:hAnsi="GHEA Grapalat"/>
                <w:lang w:val="hy-AM"/>
              </w:rPr>
              <w:t xml:space="preserve">«Նորմատիվ իրավական ակտերի մասին» ՀՀ </w:t>
            </w:r>
            <w:proofErr w:type="spellStart"/>
            <w:r w:rsidRPr="00121718">
              <w:rPr>
                <w:rFonts w:ascii="GHEA Grapalat" w:hAnsi="GHEA Grapalat"/>
                <w:lang w:val="hy-AM"/>
              </w:rPr>
              <w:t>օրնեքի</w:t>
            </w:r>
            <w:proofErr w:type="spellEnd"/>
            <w:r w:rsidRPr="00121718">
              <w:rPr>
                <w:rFonts w:ascii="GHEA Grapalat" w:hAnsi="GHEA Grapalat"/>
                <w:lang w:val="hy-AM"/>
              </w:rPr>
              <w:t xml:space="preserve"> 12-րդ հոդվածի 1-ին մասի պահանջներից՝ որոնց համաձայն՝ </w:t>
            </w:r>
            <w:r w:rsidRPr="00121718">
              <w:rPr>
                <w:rFonts w:ascii="GHEA Grapalat" w:hAnsi="GHEA Grapalat"/>
                <w:color w:val="000000"/>
                <w:shd w:val="clear" w:color="auto" w:fill="FFFFFF"/>
                <w:lang w:val="hy-AM"/>
              </w:rPr>
              <w:t>նորմատիվ իրավական ակտը ունենում է վերնագիր, որը համապատասխանում է նորմատիվ իրավական ակտի բովանդակությանը:</w:t>
            </w:r>
          </w:p>
        </w:tc>
        <w:tc>
          <w:tcPr>
            <w:tcW w:w="3685" w:type="dxa"/>
            <w:shd w:val="clear" w:color="auto" w:fill="FFFFFF" w:themeFill="background1"/>
          </w:tcPr>
          <w:p w:rsidR="00B4529F" w:rsidRDefault="00B4529F" w:rsidP="00B4529F">
            <w:pPr>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t>Ընդունվել է։</w:t>
            </w:r>
          </w:p>
          <w:p w:rsidR="00700119" w:rsidRPr="00170E9B" w:rsidRDefault="00700119" w:rsidP="008C3A1A">
            <w:pPr>
              <w:jc w:val="center"/>
              <w:rPr>
                <w:rFonts w:ascii="GHEA Grapalat" w:hAnsi="GHEA Grapalat"/>
                <w:lang w:val="hy-AM"/>
              </w:rPr>
            </w:pPr>
          </w:p>
        </w:tc>
      </w:tr>
      <w:tr w:rsidR="00700119" w:rsidRPr="00A23949" w:rsidTr="00F52986">
        <w:tc>
          <w:tcPr>
            <w:tcW w:w="10774" w:type="dxa"/>
            <w:shd w:val="clear" w:color="auto" w:fill="FFFFFF" w:themeFill="background1"/>
          </w:tcPr>
          <w:p w:rsidR="00700119" w:rsidRPr="00483921" w:rsidRDefault="00483921" w:rsidP="00F52986">
            <w:pPr>
              <w:spacing w:line="360" w:lineRule="auto"/>
              <w:ind w:firstLine="709"/>
              <w:contextualSpacing/>
              <w:jc w:val="both"/>
              <w:rPr>
                <w:rFonts w:ascii="GHEA Grapalat" w:hAnsi="GHEA Grapalat"/>
                <w:color w:val="000000"/>
                <w:shd w:val="clear" w:color="auto" w:fill="FFFFFF"/>
              </w:rPr>
            </w:pPr>
            <w:r w:rsidRPr="00121718">
              <w:rPr>
                <w:rFonts w:ascii="GHEA Grapalat" w:hAnsi="GHEA Grapalat"/>
                <w:color w:val="000000"/>
                <w:shd w:val="clear" w:color="auto" w:fill="FFFFFF"/>
                <w:lang w:val="hy-AM"/>
              </w:rPr>
              <w:t xml:space="preserve">3. Հաշվի առնելով այն հանգամանքը, որ ՀՀ կառավարության 2015 թվականի նոյեմբերի </w:t>
            </w:r>
            <w:r w:rsidRPr="00121718">
              <w:rPr>
                <w:rFonts w:ascii="GHEA Grapalat" w:hAnsi="GHEA Grapalat"/>
                <w:color w:val="000000"/>
                <w:shd w:val="clear" w:color="auto" w:fill="FFFFFF"/>
                <w:lang w:val="hy-AM"/>
              </w:rPr>
              <w:lastRenderedPageBreak/>
              <w:t xml:space="preserve">12-ի թիվ 1315-Ն որոշման նախաբանը պարունակում է հղում «Անասնաբուժության մասին» ՀՀ օրենքի  համապատասխան լիազորող նորմին՝ անհրաժեշտ է Նախագծի նախաբանից հանել </w:t>
            </w:r>
            <w:bookmarkStart w:id="0" w:name="_GoBack"/>
            <w:bookmarkEnd w:id="0"/>
            <w:r w:rsidRPr="00121718">
              <w:rPr>
                <w:rFonts w:ascii="GHEA Grapalat" w:hAnsi="GHEA Grapalat"/>
                <w:color w:val="000000"/>
                <w:shd w:val="clear" w:color="auto" w:fill="FFFFFF"/>
                <w:lang w:val="hy-AM"/>
              </w:rPr>
              <w:t xml:space="preserve">վերը նշված </w:t>
            </w:r>
            <w:proofErr w:type="spellStart"/>
            <w:r w:rsidRPr="00121718">
              <w:rPr>
                <w:rFonts w:ascii="GHEA Grapalat" w:hAnsi="GHEA Grapalat"/>
                <w:color w:val="000000"/>
                <w:shd w:val="clear" w:color="auto" w:fill="FFFFFF"/>
                <w:lang w:val="hy-AM"/>
              </w:rPr>
              <w:t>ակտին</w:t>
            </w:r>
            <w:proofErr w:type="spellEnd"/>
            <w:r w:rsidRPr="00121718">
              <w:rPr>
                <w:rFonts w:ascii="GHEA Grapalat" w:hAnsi="GHEA Grapalat"/>
                <w:color w:val="000000"/>
                <w:shd w:val="clear" w:color="auto" w:fill="FFFFFF"/>
                <w:lang w:val="hy-AM"/>
              </w:rPr>
              <w:t xml:space="preserve"> արված հղումը:</w:t>
            </w:r>
          </w:p>
        </w:tc>
        <w:tc>
          <w:tcPr>
            <w:tcW w:w="3685" w:type="dxa"/>
            <w:shd w:val="clear" w:color="auto" w:fill="FFFFFF" w:themeFill="background1"/>
          </w:tcPr>
          <w:p w:rsidR="00B4529F" w:rsidRDefault="00B4529F" w:rsidP="00B4529F">
            <w:pPr>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lastRenderedPageBreak/>
              <w:t>Ընդունվել է։</w:t>
            </w:r>
          </w:p>
          <w:p w:rsidR="00700119" w:rsidRPr="00170E9B" w:rsidRDefault="00700119" w:rsidP="008C3A1A">
            <w:pPr>
              <w:jc w:val="center"/>
              <w:rPr>
                <w:rFonts w:ascii="GHEA Grapalat" w:hAnsi="GHEA Grapalat"/>
                <w:lang w:val="hy-AM"/>
              </w:rPr>
            </w:pPr>
          </w:p>
        </w:tc>
      </w:tr>
      <w:tr w:rsidR="00483921" w:rsidRPr="00A23949" w:rsidTr="00F52986">
        <w:tc>
          <w:tcPr>
            <w:tcW w:w="10774" w:type="dxa"/>
            <w:shd w:val="clear" w:color="auto" w:fill="FFFFFF" w:themeFill="background1"/>
          </w:tcPr>
          <w:p w:rsidR="00483921" w:rsidRPr="00483921" w:rsidRDefault="00483921" w:rsidP="00F52986">
            <w:pPr>
              <w:spacing w:line="360" w:lineRule="auto"/>
              <w:ind w:firstLine="709"/>
              <w:contextualSpacing/>
              <w:jc w:val="both"/>
              <w:rPr>
                <w:rFonts w:ascii="GHEA Grapalat" w:hAnsi="GHEA Grapalat"/>
                <w:color w:val="000000"/>
                <w:shd w:val="clear" w:color="auto" w:fill="FFFFFF"/>
                <w:lang w:val="hy-AM"/>
              </w:rPr>
            </w:pPr>
            <w:r w:rsidRPr="00121718">
              <w:rPr>
                <w:rFonts w:ascii="GHEA Grapalat" w:hAnsi="GHEA Grapalat"/>
                <w:color w:val="000000"/>
                <w:shd w:val="clear" w:color="auto" w:fill="FFFFFF"/>
                <w:lang w:val="hy-AM"/>
              </w:rPr>
              <w:lastRenderedPageBreak/>
              <w:t xml:space="preserve">4.Նկատի ունենալով, որ Նախագծի 1-ին կետի 1-ին և 2-րդ ենթակետերով նախատեսվող </w:t>
            </w:r>
            <w:proofErr w:type="spellStart"/>
            <w:r w:rsidRPr="00121718">
              <w:rPr>
                <w:rFonts w:ascii="GHEA Grapalat" w:hAnsi="GHEA Grapalat"/>
                <w:color w:val="000000"/>
                <w:shd w:val="clear" w:color="auto" w:fill="FFFFFF"/>
                <w:lang w:val="hy-AM"/>
              </w:rPr>
              <w:t>կարգավորումները</w:t>
            </w:r>
            <w:proofErr w:type="spellEnd"/>
            <w:r w:rsidRPr="00121718">
              <w:rPr>
                <w:rFonts w:ascii="GHEA Grapalat" w:hAnsi="GHEA Grapalat"/>
                <w:color w:val="000000"/>
                <w:shd w:val="clear" w:color="auto" w:fill="FFFFFF"/>
                <w:lang w:val="hy-AM"/>
              </w:rPr>
              <w:t xml:space="preserve"> վերաբերում են ՀՀ կառավարության 2015 թվականի նոյեմբերի 12-ի թիվ 1315-Ն որոշման հավելվածի 5-րդ կետի 1-ին </w:t>
            </w:r>
            <w:proofErr w:type="spellStart"/>
            <w:r w:rsidRPr="00121718">
              <w:rPr>
                <w:rFonts w:ascii="GHEA Grapalat" w:hAnsi="GHEA Grapalat"/>
                <w:color w:val="000000"/>
                <w:shd w:val="clear" w:color="auto" w:fill="FFFFFF"/>
                <w:lang w:val="hy-AM"/>
              </w:rPr>
              <w:t>ենթակետին</w:t>
            </w:r>
            <w:proofErr w:type="spellEnd"/>
            <w:r w:rsidRPr="00121718">
              <w:rPr>
                <w:rFonts w:ascii="GHEA Grapalat" w:hAnsi="GHEA Grapalat"/>
                <w:color w:val="000000"/>
                <w:shd w:val="clear" w:color="auto" w:fill="FFFFFF"/>
                <w:lang w:val="hy-AM"/>
              </w:rPr>
              <w:t>՝ առաջարկում ենք Նախագծի 1-ին կետի 1-ին ենթակետից հանել «Որոշման հավելվածի 5-րդ կետի 1-ին ենթակետում» բառերը</w:t>
            </w:r>
            <w:r w:rsidRPr="006C0AD1">
              <w:rPr>
                <w:rFonts w:ascii="GHEA Grapalat" w:hAnsi="GHEA Grapalat"/>
                <w:color w:val="000000"/>
                <w:shd w:val="clear" w:color="auto" w:fill="FFFFFF"/>
                <w:lang w:val="hy-AM"/>
              </w:rPr>
              <w:t>,</w:t>
            </w:r>
            <w:r w:rsidRPr="00121718">
              <w:rPr>
                <w:rFonts w:ascii="GHEA Grapalat" w:hAnsi="GHEA Grapalat"/>
                <w:color w:val="000000"/>
                <w:shd w:val="clear" w:color="auto" w:fill="FFFFFF"/>
                <w:lang w:val="hy-AM"/>
              </w:rPr>
              <w:t xml:space="preserve"> </w:t>
            </w:r>
            <w:r w:rsidRPr="006C0AD1">
              <w:rPr>
                <w:rFonts w:ascii="GHEA Grapalat" w:hAnsi="GHEA Grapalat"/>
                <w:color w:val="000000"/>
                <w:shd w:val="clear" w:color="auto" w:fill="FFFFFF"/>
                <w:lang w:val="hy-AM"/>
              </w:rPr>
              <w:t>իսկ</w:t>
            </w:r>
            <w:r w:rsidRPr="00121718">
              <w:rPr>
                <w:rFonts w:ascii="GHEA Grapalat" w:hAnsi="GHEA Grapalat"/>
                <w:color w:val="000000"/>
                <w:shd w:val="clear" w:color="auto" w:fill="FFFFFF"/>
                <w:lang w:val="hy-AM"/>
              </w:rPr>
              <w:t xml:space="preserve"> Նախագծի 1-ին կետի «հավելվածի» բառից հետո</w:t>
            </w:r>
            <w:r w:rsidRPr="006C0AD1">
              <w:rPr>
                <w:rFonts w:ascii="GHEA Grapalat" w:hAnsi="GHEA Grapalat"/>
                <w:color w:val="000000"/>
                <w:shd w:val="clear" w:color="auto" w:fill="FFFFFF"/>
                <w:lang w:val="hy-AM"/>
              </w:rPr>
              <w:t xml:space="preserve"> </w:t>
            </w:r>
            <w:r w:rsidRPr="00902F17">
              <w:rPr>
                <w:rFonts w:ascii="GHEA Grapalat" w:hAnsi="GHEA Grapalat"/>
                <w:color w:val="000000"/>
                <w:shd w:val="clear" w:color="auto" w:fill="FFFFFF"/>
                <w:lang w:val="hy-AM"/>
              </w:rPr>
              <w:t>լրացնել «5-րդ կետի 1-ին ենթակետում» բառերը:</w:t>
            </w:r>
          </w:p>
        </w:tc>
        <w:tc>
          <w:tcPr>
            <w:tcW w:w="3685" w:type="dxa"/>
            <w:shd w:val="clear" w:color="auto" w:fill="FFFFFF" w:themeFill="background1"/>
          </w:tcPr>
          <w:p w:rsidR="00B4529F" w:rsidRDefault="00B4529F" w:rsidP="00B4529F">
            <w:pPr>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t>Ընդունվել է։</w:t>
            </w:r>
          </w:p>
          <w:p w:rsidR="00483921" w:rsidRPr="00170E9B" w:rsidRDefault="00483921" w:rsidP="008C3A1A">
            <w:pPr>
              <w:jc w:val="center"/>
              <w:rPr>
                <w:rFonts w:ascii="GHEA Grapalat" w:hAnsi="GHEA Grapalat"/>
                <w:lang w:val="hy-AM"/>
              </w:rPr>
            </w:pPr>
          </w:p>
        </w:tc>
      </w:tr>
    </w:tbl>
    <w:p w:rsidR="0081460C" w:rsidRPr="001376AF" w:rsidRDefault="0081460C" w:rsidP="00EF3C30">
      <w:pPr>
        <w:jc w:val="both"/>
        <w:rPr>
          <w:rFonts w:ascii="GHEA Grapalat" w:hAnsi="GHEA Grapalat"/>
          <w:lang w:val="hy-AM"/>
        </w:rPr>
      </w:pPr>
    </w:p>
    <w:sectPr w:rsidR="0081460C" w:rsidRPr="001376AF" w:rsidSect="00F27DC6">
      <w:pgSz w:w="15840" w:h="12240" w:orient="landscape"/>
      <w:pgMar w:top="540" w:right="990" w:bottom="156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rial Unicode">
    <w:panose1 w:val="020B0604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163506"/>
    <w:multiLevelType w:val="hybridMultilevel"/>
    <w:tmpl w:val="A59606A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1F1179FE"/>
    <w:multiLevelType w:val="hybridMultilevel"/>
    <w:tmpl w:val="A5C27A7E"/>
    <w:lvl w:ilvl="0" w:tplc="0419000F">
      <w:start w:val="1"/>
      <w:numFmt w:val="decimal"/>
      <w:lvlText w:val="%1."/>
      <w:lvlJc w:val="left"/>
      <w:pPr>
        <w:ind w:left="1215" w:hanging="360"/>
      </w:p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2">
    <w:nsid w:val="37086AF1"/>
    <w:multiLevelType w:val="hybridMultilevel"/>
    <w:tmpl w:val="4B22D6D0"/>
    <w:lvl w:ilvl="0" w:tplc="3572D4DA">
      <w:start w:val="1"/>
      <w:numFmt w:val="decimal"/>
      <w:lvlText w:val="%1."/>
      <w:lvlJc w:val="left"/>
      <w:pPr>
        <w:ind w:left="1086" w:hanging="6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3">
    <w:nsid w:val="3A3A7FF5"/>
    <w:multiLevelType w:val="hybridMultilevel"/>
    <w:tmpl w:val="99444468"/>
    <w:lvl w:ilvl="0" w:tplc="0194FC1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nsid w:val="3B2F3AC5"/>
    <w:multiLevelType w:val="multilevel"/>
    <w:tmpl w:val="EA160002"/>
    <w:lvl w:ilvl="0">
      <w:start w:val="1"/>
      <w:numFmt w:val="decimal"/>
      <w:lvlText w:val="%1."/>
      <w:lvlJc w:val="left"/>
      <w:rPr>
        <w:rFonts w:ascii="GHEA Grapalat" w:eastAsia="Segoe UI" w:hAnsi="GHEA Grapalat" w:cs="Segoe UI" w:hint="default"/>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525552F9"/>
    <w:multiLevelType w:val="hybridMultilevel"/>
    <w:tmpl w:val="090EC430"/>
    <w:lvl w:ilvl="0" w:tplc="CE68E640">
      <w:start w:val="15"/>
      <w:numFmt w:val="decimal"/>
      <w:lvlText w:val="%1."/>
      <w:lvlJc w:val="left"/>
      <w:pPr>
        <w:ind w:left="786" w:hanging="360"/>
      </w:pPr>
      <w:rPr>
        <w:rFonts w:cs="Sylfae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5608444A"/>
    <w:multiLevelType w:val="multilevel"/>
    <w:tmpl w:val="231E7CC8"/>
    <w:lvl w:ilvl="0">
      <w:start w:val="1"/>
      <w:numFmt w:val="decimal"/>
      <w:lvlText w:val="%1."/>
      <w:lvlJc w:val="left"/>
      <w:pPr>
        <w:ind w:left="927" w:hanging="360"/>
      </w:pPr>
      <w:rPr>
        <w:rFonts w:ascii="GHEA Grapalat" w:hAnsi="GHEA Grapalat" w:cs="Times New Roman" w:hint="default"/>
        <w:b w:val="0"/>
        <w:i/>
      </w:rPr>
    </w:lvl>
    <w:lvl w:ilvl="1">
      <w:start w:val="1"/>
      <w:numFmt w:val="decimal"/>
      <w:isLgl/>
      <w:lvlText w:val="%1.%2."/>
      <w:lvlJc w:val="left"/>
      <w:pPr>
        <w:ind w:left="1440" w:hanging="720"/>
      </w:pPr>
      <w:rPr>
        <w:rFonts w:hint="default"/>
      </w:rPr>
    </w:lvl>
    <w:lvl w:ilvl="2">
      <w:start w:val="1"/>
      <w:numFmt w:val="decimal"/>
      <w:isLgl/>
      <w:lvlText w:val="%1.%2.%3."/>
      <w:lvlJc w:val="left"/>
      <w:pPr>
        <w:ind w:left="1593" w:hanging="720"/>
      </w:pPr>
      <w:rPr>
        <w:rFonts w:hint="default"/>
      </w:rPr>
    </w:lvl>
    <w:lvl w:ilvl="3">
      <w:start w:val="1"/>
      <w:numFmt w:val="decimal"/>
      <w:isLgl/>
      <w:lvlText w:val="%1.%2.%3.%4."/>
      <w:lvlJc w:val="left"/>
      <w:pPr>
        <w:ind w:left="2106" w:hanging="1080"/>
      </w:pPr>
      <w:rPr>
        <w:rFonts w:hint="default"/>
      </w:rPr>
    </w:lvl>
    <w:lvl w:ilvl="4">
      <w:start w:val="1"/>
      <w:numFmt w:val="decimal"/>
      <w:isLgl/>
      <w:lvlText w:val="%1.%2.%3.%4.%5."/>
      <w:lvlJc w:val="left"/>
      <w:pPr>
        <w:ind w:left="2259" w:hanging="1080"/>
      </w:pPr>
      <w:rPr>
        <w:rFonts w:hint="default"/>
      </w:rPr>
    </w:lvl>
    <w:lvl w:ilvl="5">
      <w:start w:val="1"/>
      <w:numFmt w:val="decimal"/>
      <w:isLgl/>
      <w:lvlText w:val="%1.%2.%3.%4.%5.%6."/>
      <w:lvlJc w:val="left"/>
      <w:pPr>
        <w:ind w:left="2772" w:hanging="1440"/>
      </w:pPr>
      <w:rPr>
        <w:rFonts w:hint="default"/>
      </w:rPr>
    </w:lvl>
    <w:lvl w:ilvl="6">
      <w:start w:val="1"/>
      <w:numFmt w:val="decimal"/>
      <w:isLgl/>
      <w:lvlText w:val="%1.%2.%3.%4.%5.%6.%7."/>
      <w:lvlJc w:val="left"/>
      <w:pPr>
        <w:ind w:left="3285" w:hanging="1800"/>
      </w:pPr>
      <w:rPr>
        <w:rFonts w:hint="default"/>
      </w:rPr>
    </w:lvl>
    <w:lvl w:ilvl="7">
      <w:start w:val="1"/>
      <w:numFmt w:val="decimal"/>
      <w:isLgl/>
      <w:lvlText w:val="%1.%2.%3.%4.%5.%6.%7.%8."/>
      <w:lvlJc w:val="left"/>
      <w:pPr>
        <w:ind w:left="3438" w:hanging="1800"/>
      </w:pPr>
      <w:rPr>
        <w:rFonts w:hint="default"/>
      </w:rPr>
    </w:lvl>
    <w:lvl w:ilvl="8">
      <w:start w:val="1"/>
      <w:numFmt w:val="decimal"/>
      <w:isLgl/>
      <w:lvlText w:val="%1.%2.%3.%4.%5.%6.%7.%8.%9."/>
      <w:lvlJc w:val="left"/>
      <w:pPr>
        <w:ind w:left="3951" w:hanging="2160"/>
      </w:pPr>
      <w:rPr>
        <w:rFonts w:hint="default"/>
      </w:rPr>
    </w:lvl>
  </w:abstractNum>
  <w:abstractNum w:abstractNumId="7">
    <w:nsid w:val="66A7652D"/>
    <w:multiLevelType w:val="hybridMultilevel"/>
    <w:tmpl w:val="5C3A7A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92E1F83"/>
    <w:multiLevelType w:val="multilevel"/>
    <w:tmpl w:val="8D62651C"/>
    <w:lvl w:ilvl="0">
      <w:start w:val="1"/>
      <w:numFmt w:val="decimal"/>
      <w:lvlText w:val="%1."/>
      <w:lvlJc w:val="left"/>
      <w:rPr>
        <w:rFonts w:ascii="Segoe UI" w:eastAsia="Segoe UI" w:hAnsi="Segoe UI" w:cs="Segoe UI"/>
        <w:b w:val="0"/>
        <w:bCs w:val="0"/>
        <w:i w:val="0"/>
        <w:iCs w:val="0"/>
        <w:smallCaps w:val="0"/>
        <w:strike w:val="0"/>
        <w:color w:val="000000"/>
        <w:spacing w:val="0"/>
        <w:w w:val="100"/>
        <w:position w:val="0"/>
        <w:sz w:val="21"/>
        <w:szCs w:val="21"/>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6"/>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4"/>
  </w:num>
  <w:num w:numId="5">
    <w:abstractNumId w:val="8"/>
  </w:num>
  <w:num w:numId="6">
    <w:abstractNumId w:val="7"/>
  </w:num>
  <w:num w:numId="7">
    <w:abstractNumId w:val="0"/>
  </w:num>
  <w:num w:numId="8">
    <w:abstractNumId w:val="1"/>
  </w:num>
  <w:num w:numId="9">
    <w:abstractNumId w:val="5"/>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4207"/>
    <w:rsid w:val="00001072"/>
    <w:rsid w:val="00003F25"/>
    <w:rsid w:val="00004467"/>
    <w:rsid w:val="00017978"/>
    <w:rsid w:val="00021646"/>
    <w:rsid w:val="000349CE"/>
    <w:rsid w:val="000368CB"/>
    <w:rsid w:val="000438DD"/>
    <w:rsid w:val="0005700C"/>
    <w:rsid w:val="00077237"/>
    <w:rsid w:val="00090582"/>
    <w:rsid w:val="00091651"/>
    <w:rsid w:val="000931C3"/>
    <w:rsid w:val="000A0817"/>
    <w:rsid w:val="000A353D"/>
    <w:rsid w:val="000A60DE"/>
    <w:rsid w:val="000B507F"/>
    <w:rsid w:val="000B7934"/>
    <w:rsid w:val="000C431D"/>
    <w:rsid w:val="000D0EBA"/>
    <w:rsid w:val="000E3DBB"/>
    <w:rsid w:val="000E6A9F"/>
    <w:rsid w:val="000F7074"/>
    <w:rsid w:val="00101658"/>
    <w:rsid w:val="0011030A"/>
    <w:rsid w:val="001115EF"/>
    <w:rsid w:val="00111DAE"/>
    <w:rsid w:val="001137EF"/>
    <w:rsid w:val="00134792"/>
    <w:rsid w:val="001376AF"/>
    <w:rsid w:val="00140574"/>
    <w:rsid w:val="00144C14"/>
    <w:rsid w:val="001544C9"/>
    <w:rsid w:val="00170E9B"/>
    <w:rsid w:val="00177B61"/>
    <w:rsid w:val="001830DB"/>
    <w:rsid w:val="00185590"/>
    <w:rsid w:val="00197A1D"/>
    <w:rsid w:val="001B4AB9"/>
    <w:rsid w:val="001B7142"/>
    <w:rsid w:val="00207DCE"/>
    <w:rsid w:val="00217E61"/>
    <w:rsid w:val="00225A49"/>
    <w:rsid w:val="00226BB4"/>
    <w:rsid w:val="00226C7B"/>
    <w:rsid w:val="00234E92"/>
    <w:rsid w:val="00244824"/>
    <w:rsid w:val="0024514B"/>
    <w:rsid w:val="00245FB4"/>
    <w:rsid w:val="002563BE"/>
    <w:rsid w:val="0026390B"/>
    <w:rsid w:val="00265421"/>
    <w:rsid w:val="0027053C"/>
    <w:rsid w:val="00271262"/>
    <w:rsid w:val="002B240A"/>
    <w:rsid w:val="002C50EC"/>
    <w:rsid w:val="002E01E1"/>
    <w:rsid w:val="002F21DD"/>
    <w:rsid w:val="00303405"/>
    <w:rsid w:val="003241F2"/>
    <w:rsid w:val="0033568E"/>
    <w:rsid w:val="00346FCE"/>
    <w:rsid w:val="003522CD"/>
    <w:rsid w:val="00377B26"/>
    <w:rsid w:val="00381A18"/>
    <w:rsid w:val="00393004"/>
    <w:rsid w:val="003A35F8"/>
    <w:rsid w:val="003D7DCF"/>
    <w:rsid w:val="003F4AC1"/>
    <w:rsid w:val="00410581"/>
    <w:rsid w:val="00413C28"/>
    <w:rsid w:val="00413EFB"/>
    <w:rsid w:val="00414DD6"/>
    <w:rsid w:val="004165EF"/>
    <w:rsid w:val="004167DC"/>
    <w:rsid w:val="0044011F"/>
    <w:rsid w:val="0044159A"/>
    <w:rsid w:val="004416BB"/>
    <w:rsid w:val="00455F36"/>
    <w:rsid w:val="00456FB0"/>
    <w:rsid w:val="00472267"/>
    <w:rsid w:val="00480EC3"/>
    <w:rsid w:val="00482BCB"/>
    <w:rsid w:val="00482EEC"/>
    <w:rsid w:val="00483921"/>
    <w:rsid w:val="00484771"/>
    <w:rsid w:val="004860C8"/>
    <w:rsid w:val="0049039C"/>
    <w:rsid w:val="0049633F"/>
    <w:rsid w:val="0049681B"/>
    <w:rsid w:val="004A204C"/>
    <w:rsid w:val="004A5E1F"/>
    <w:rsid w:val="004B3BDF"/>
    <w:rsid w:val="004C398C"/>
    <w:rsid w:val="004C59C2"/>
    <w:rsid w:val="00507F51"/>
    <w:rsid w:val="00510017"/>
    <w:rsid w:val="00515647"/>
    <w:rsid w:val="00516694"/>
    <w:rsid w:val="00537861"/>
    <w:rsid w:val="00540664"/>
    <w:rsid w:val="005444C8"/>
    <w:rsid w:val="0055183B"/>
    <w:rsid w:val="00556CA3"/>
    <w:rsid w:val="00567D81"/>
    <w:rsid w:val="00567F84"/>
    <w:rsid w:val="00575303"/>
    <w:rsid w:val="00585FEF"/>
    <w:rsid w:val="005944D1"/>
    <w:rsid w:val="00597646"/>
    <w:rsid w:val="005C32D9"/>
    <w:rsid w:val="005D49A8"/>
    <w:rsid w:val="005F502A"/>
    <w:rsid w:val="00605C19"/>
    <w:rsid w:val="00611B6C"/>
    <w:rsid w:val="0062415E"/>
    <w:rsid w:val="00631FFF"/>
    <w:rsid w:val="00635190"/>
    <w:rsid w:val="006377D9"/>
    <w:rsid w:val="0065211D"/>
    <w:rsid w:val="006573FD"/>
    <w:rsid w:val="00657A5F"/>
    <w:rsid w:val="00665E56"/>
    <w:rsid w:val="006663A7"/>
    <w:rsid w:val="006859B0"/>
    <w:rsid w:val="00690736"/>
    <w:rsid w:val="00693660"/>
    <w:rsid w:val="00693C1F"/>
    <w:rsid w:val="00696AF0"/>
    <w:rsid w:val="006C3ED8"/>
    <w:rsid w:val="006E19E2"/>
    <w:rsid w:val="006E581A"/>
    <w:rsid w:val="006F0290"/>
    <w:rsid w:val="00700119"/>
    <w:rsid w:val="00705AEF"/>
    <w:rsid w:val="00707C08"/>
    <w:rsid w:val="00715418"/>
    <w:rsid w:val="00730518"/>
    <w:rsid w:val="007421F5"/>
    <w:rsid w:val="007514C4"/>
    <w:rsid w:val="00752C4D"/>
    <w:rsid w:val="0075618E"/>
    <w:rsid w:val="00771E4D"/>
    <w:rsid w:val="00777A2E"/>
    <w:rsid w:val="007811F2"/>
    <w:rsid w:val="0079282F"/>
    <w:rsid w:val="007A3B54"/>
    <w:rsid w:val="007B7036"/>
    <w:rsid w:val="007C2B7E"/>
    <w:rsid w:val="007C668A"/>
    <w:rsid w:val="007D5415"/>
    <w:rsid w:val="007E51E9"/>
    <w:rsid w:val="007E525F"/>
    <w:rsid w:val="007F04E7"/>
    <w:rsid w:val="0081460C"/>
    <w:rsid w:val="00822477"/>
    <w:rsid w:val="00825F30"/>
    <w:rsid w:val="00832DF8"/>
    <w:rsid w:val="0085497D"/>
    <w:rsid w:val="008606BD"/>
    <w:rsid w:val="00865E2E"/>
    <w:rsid w:val="00886D5D"/>
    <w:rsid w:val="00891118"/>
    <w:rsid w:val="00891742"/>
    <w:rsid w:val="008B1350"/>
    <w:rsid w:val="008B14B0"/>
    <w:rsid w:val="008B18B0"/>
    <w:rsid w:val="008C3A1A"/>
    <w:rsid w:val="008C68E5"/>
    <w:rsid w:val="008D3C73"/>
    <w:rsid w:val="00912300"/>
    <w:rsid w:val="00925CA2"/>
    <w:rsid w:val="009464ED"/>
    <w:rsid w:val="00946E00"/>
    <w:rsid w:val="00963958"/>
    <w:rsid w:val="00975132"/>
    <w:rsid w:val="0097536C"/>
    <w:rsid w:val="00977478"/>
    <w:rsid w:val="00981E23"/>
    <w:rsid w:val="009864F7"/>
    <w:rsid w:val="00986642"/>
    <w:rsid w:val="00991E5F"/>
    <w:rsid w:val="009B2BDB"/>
    <w:rsid w:val="009D1F9F"/>
    <w:rsid w:val="009D6F07"/>
    <w:rsid w:val="009D7AC7"/>
    <w:rsid w:val="009E171D"/>
    <w:rsid w:val="009E4207"/>
    <w:rsid w:val="009F23B9"/>
    <w:rsid w:val="009F7D76"/>
    <w:rsid w:val="00A00C9E"/>
    <w:rsid w:val="00A05255"/>
    <w:rsid w:val="00A05903"/>
    <w:rsid w:val="00A11574"/>
    <w:rsid w:val="00A16C6E"/>
    <w:rsid w:val="00A2198A"/>
    <w:rsid w:val="00A23949"/>
    <w:rsid w:val="00A2426E"/>
    <w:rsid w:val="00A32272"/>
    <w:rsid w:val="00A35BE8"/>
    <w:rsid w:val="00A424C4"/>
    <w:rsid w:val="00A56091"/>
    <w:rsid w:val="00A560B7"/>
    <w:rsid w:val="00A566B4"/>
    <w:rsid w:val="00A574E9"/>
    <w:rsid w:val="00A618D5"/>
    <w:rsid w:val="00A71F0F"/>
    <w:rsid w:val="00A9284C"/>
    <w:rsid w:val="00A93C7D"/>
    <w:rsid w:val="00A95C10"/>
    <w:rsid w:val="00AA0B45"/>
    <w:rsid w:val="00AA2402"/>
    <w:rsid w:val="00AA5222"/>
    <w:rsid w:val="00AB2C2C"/>
    <w:rsid w:val="00AB2D44"/>
    <w:rsid w:val="00AC11D2"/>
    <w:rsid w:val="00AC2287"/>
    <w:rsid w:val="00AD6550"/>
    <w:rsid w:val="00AE5175"/>
    <w:rsid w:val="00AE573E"/>
    <w:rsid w:val="00AF03AD"/>
    <w:rsid w:val="00B00E94"/>
    <w:rsid w:val="00B017CB"/>
    <w:rsid w:val="00B05A28"/>
    <w:rsid w:val="00B41568"/>
    <w:rsid w:val="00B4529F"/>
    <w:rsid w:val="00B66634"/>
    <w:rsid w:val="00B717C3"/>
    <w:rsid w:val="00B72732"/>
    <w:rsid w:val="00B8113F"/>
    <w:rsid w:val="00B94BA4"/>
    <w:rsid w:val="00BA0B13"/>
    <w:rsid w:val="00BA278A"/>
    <w:rsid w:val="00BA580F"/>
    <w:rsid w:val="00BA5B08"/>
    <w:rsid w:val="00BB2FB5"/>
    <w:rsid w:val="00BB3860"/>
    <w:rsid w:val="00BC2E9B"/>
    <w:rsid w:val="00BD1E9A"/>
    <w:rsid w:val="00BD74E8"/>
    <w:rsid w:val="00BE2060"/>
    <w:rsid w:val="00BE5043"/>
    <w:rsid w:val="00BF23F2"/>
    <w:rsid w:val="00BF2BBB"/>
    <w:rsid w:val="00BF69D9"/>
    <w:rsid w:val="00C06065"/>
    <w:rsid w:val="00C25D27"/>
    <w:rsid w:val="00C307A4"/>
    <w:rsid w:val="00C30CD8"/>
    <w:rsid w:val="00C51574"/>
    <w:rsid w:val="00C5476E"/>
    <w:rsid w:val="00C63BA0"/>
    <w:rsid w:val="00C72BED"/>
    <w:rsid w:val="00C864CB"/>
    <w:rsid w:val="00C95F73"/>
    <w:rsid w:val="00CA5B6D"/>
    <w:rsid w:val="00CB5FBA"/>
    <w:rsid w:val="00CC02F2"/>
    <w:rsid w:val="00CE20C2"/>
    <w:rsid w:val="00CF39D0"/>
    <w:rsid w:val="00CF56E0"/>
    <w:rsid w:val="00D11FB1"/>
    <w:rsid w:val="00D3042B"/>
    <w:rsid w:val="00D34DBF"/>
    <w:rsid w:val="00D3552E"/>
    <w:rsid w:val="00D42DA9"/>
    <w:rsid w:val="00D477EF"/>
    <w:rsid w:val="00D5370A"/>
    <w:rsid w:val="00D74275"/>
    <w:rsid w:val="00D83A6F"/>
    <w:rsid w:val="00D84F0E"/>
    <w:rsid w:val="00DC0181"/>
    <w:rsid w:val="00DC764E"/>
    <w:rsid w:val="00DF2576"/>
    <w:rsid w:val="00DF3E9D"/>
    <w:rsid w:val="00DF62CF"/>
    <w:rsid w:val="00DF7EED"/>
    <w:rsid w:val="00E042D9"/>
    <w:rsid w:val="00E12507"/>
    <w:rsid w:val="00E130A1"/>
    <w:rsid w:val="00E130E3"/>
    <w:rsid w:val="00E13892"/>
    <w:rsid w:val="00E24E64"/>
    <w:rsid w:val="00E87E80"/>
    <w:rsid w:val="00EA4184"/>
    <w:rsid w:val="00EA5B1A"/>
    <w:rsid w:val="00EB0284"/>
    <w:rsid w:val="00EC0DEF"/>
    <w:rsid w:val="00EC5FF1"/>
    <w:rsid w:val="00EC6D36"/>
    <w:rsid w:val="00ED2A4B"/>
    <w:rsid w:val="00ED477A"/>
    <w:rsid w:val="00ED4B94"/>
    <w:rsid w:val="00ED57B3"/>
    <w:rsid w:val="00EE06A5"/>
    <w:rsid w:val="00EF182D"/>
    <w:rsid w:val="00EF3C30"/>
    <w:rsid w:val="00F10E59"/>
    <w:rsid w:val="00F14704"/>
    <w:rsid w:val="00F15D20"/>
    <w:rsid w:val="00F2798E"/>
    <w:rsid w:val="00F27DC6"/>
    <w:rsid w:val="00F34967"/>
    <w:rsid w:val="00F405EC"/>
    <w:rsid w:val="00F418B2"/>
    <w:rsid w:val="00F43DC7"/>
    <w:rsid w:val="00F46E2A"/>
    <w:rsid w:val="00F4784D"/>
    <w:rsid w:val="00F52986"/>
    <w:rsid w:val="00F52C0E"/>
    <w:rsid w:val="00F5395A"/>
    <w:rsid w:val="00F62977"/>
    <w:rsid w:val="00F93171"/>
    <w:rsid w:val="00FA495A"/>
    <w:rsid w:val="00FE55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46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146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A574E9"/>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link w:val="NormalWeb"/>
    <w:uiPriority w:val="99"/>
    <w:locked/>
    <w:rsid w:val="00707C08"/>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
    <w:basedOn w:val="Normal"/>
    <w:link w:val="NormalWebChar"/>
    <w:uiPriority w:val="99"/>
    <w:unhideWhenUsed/>
    <w:qFormat/>
    <w:rsid w:val="00707C08"/>
    <w:pPr>
      <w:spacing w:after="200" w:line="276" w:lineRule="auto"/>
      <w:ind w:left="720"/>
      <w:contextualSpacing/>
    </w:pPr>
  </w:style>
  <w:style w:type="paragraph" w:styleId="ListParagraph">
    <w:name w:val="List Paragraph"/>
    <w:aliases w:val="Akapit z listą BS,List Paragraph 1,List_Paragraph,Multilevel para_II,List Paragraph (numbered (a)),OBC Bullet,List Paragraph11,Normal numbered,Table no. List Paragraph,Bullet1,References,IBL List Paragraph,List Paragraph nowy"/>
    <w:basedOn w:val="Normal"/>
    <w:link w:val="ListParagraphChar"/>
    <w:uiPriority w:val="34"/>
    <w:qFormat/>
    <w:rsid w:val="00C72BED"/>
    <w:pPr>
      <w:spacing w:after="200" w:line="276" w:lineRule="auto"/>
      <w:ind w:left="720"/>
      <w:contextualSpacing/>
    </w:pPr>
    <w:rPr>
      <w:rFonts w:ascii="Calibri" w:hAnsi="Calibri"/>
      <w:sz w:val="22"/>
      <w:szCs w:val="22"/>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Table no. List Paragraph Char,Bullet1 Char"/>
    <w:link w:val="ListParagraph"/>
    <w:uiPriority w:val="34"/>
    <w:rsid w:val="00C72BED"/>
    <w:rPr>
      <w:rFonts w:ascii="Calibri" w:eastAsia="Times New Roman" w:hAnsi="Calibri" w:cs="Times New Roman"/>
      <w:lang w:val="ru-RU" w:eastAsia="ru-RU"/>
    </w:rPr>
  </w:style>
  <w:style w:type="character" w:customStyle="1" w:styleId="Bodytext">
    <w:name w:val="Body text_"/>
    <w:basedOn w:val="DefaultParagraphFont"/>
    <w:link w:val="BodyText1"/>
    <w:rsid w:val="00472267"/>
    <w:rPr>
      <w:rFonts w:ascii="Segoe UI" w:eastAsia="Segoe UI" w:hAnsi="Segoe UI" w:cs="Segoe UI"/>
      <w:sz w:val="21"/>
      <w:szCs w:val="21"/>
      <w:shd w:val="clear" w:color="auto" w:fill="FFFFFF"/>
    </w:rPr>
  </w:style>
  <w:style w:type="paragraph" w:customStyle="1" w:styleId="BodyText1">
    <w:name w:val="Body Text1"/>
    <w:basedOn w:val="Normal"/>
    <w:link w:val="Bodytext"/>
    <w:rsid w:val="00472267"/>
    <w:pPr>
      <w:widowControl w:val="0"/>
      <w:shd w:val="clear" w:color="auto" w:fill="FFFFFF"/>
      <w:spacing w:after="480" w:line="317" w:lineRule="exact"/>
      <w:jc w:val="right"/>
    </w:pPr>
    <w:rPr>
      <w:rFonts w:ascii="Segoe UI" w:eastAsia="Segoe UI" w:hAnsi="Segoe UI" w:cs="Segoe UI"/>
      <w:sz w:val="21"/>
      <w:szCs w:val="21"/>
      <w:lang w:val="en-US" w:eastAsia="en-US"/>
    </w:rPr>
  </w:style>
  <w:style w:type="paragraph" w:styleId="Header">
    <w:name w:val="header"/>
    <w:aliases w:val="h,Header Char Char Char Char,Header Char Char Char,Header Char Char"/>
    <w:basedOn w:val="Normal"/>
    <w:link w:val="HeaderChar"/>
    <w:unhideWhenUsed/>
    <w:qFormat/>
    <w:rsid w:val="00177B61"/>
    <w:pPr>
      <w:tabs>
        <w:tab w:val="center" w:pos="4844"/>
        <w:tab w:val="right" w:pos="9689"/>
      </w:tabs>
    </w:pPr>
  </w:style>
  <w:style w:type="character" w:customStyle="1" w:styleId="HeaderChar">
    <w:name w:val="Header Char"/>
    <w:aliases w:val="h Char,Header Char Char Char Char Char,Header Char Char Char Char1,Header Char Char Char1"/>
    <w:basedOn w:val="DefaultParagraphFont"/>
    <w:link w:val="Header"/>
    <w:rsid w:val="00177B61"/>
    <w:rPr>
      <w:rFonts w:ascii="Times New Roman" w:eastAsia="Times New Roman" w:hAnsi="Times New Roman" w:cs="Times New Roman"/>
      <w:sz w:val="24"/>
      <w:szCs w:val="24"/>
      <w:lang w:val="ru-RU" w:eastAsia="ru-RU"/>
    </w:rPr>
  </w:style>
  <w:style w:type="paragraph" w:customStyle="1" w:styleId="mechtex">
    <w:name w:val="mechtex"/>
    <w:basedOn w:val="Normal"/>
    <w:link w:val="mechtexChar"/>
    <w:uiPriority w:val="99"/>
    <w:qFormat/>
    <w:rsid w:val="00177B61"/>
    <w:pPr>
      <w:jc w:val="center"/>
    </w:pPr>
    <w:rPr>
      <w:rFonts w:ascii="Arial Armenian" w:hAnsi="Arial Armenian"/>
      <w:sz w:val="22"/>
      <w:szCs w:val="22"/>
      <w:lang w:val="en-US"/>
    </w:rPr>
  </w:style>
  <w:style w:type="character" w:customStyle="1" w:styleId="mechtexChar">
    <w:name w:val="mechtex Char"/>
    <w:link w:val="mechtex"/>
    <w:uiPriority w:val="99"/>
    <w:locked/>
    <w:rsid w:val="00177B61"/>
    <w:rPr>
      <w:rFonts w:ascii="Arial Armenian" w:eastAsia="Times New Roman" w:hAnsi="Arial Armenian" w:cs="Times New Roman"/>
      <w:lang w:eastAsia="ru-RU"/>
    </w:rPr>
  </w:style>
  <w:style w:type="paragraph" w:customStyle="1" w:styleId="ListParagraph1">
    <w:name w:val="List Paragraph1"/>
    <w:basedOn w:val="Normal"/>
    <w:uiPriority w:val="34"/>
    <w:qFormat/>
    <w:rsid w:val="00140574"/>
    <w:pPr>
      <w:spacing w:after="200" w:line="276" w:lineRule="auto"/>
      <w:ind w:left="720"/>
      <w:contextualSpacing/>
    </w:pPr>
    <w:rPr>
      <w:rFonts w:ascii="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46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146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A574E9"/>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link w:val="NormalWeb"/>
    <w:uiPriority w:val="99"/>
    <w:locked/>
    <w:rsid w:val="00707C08"/>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
    <w:basedOn w:val="Normal"/>
    <w:link w:val="NormalWebChar"/>
    <w:uiPriority w:val="99"/>
    <w:unhideWhenUsed/>
    <w:qFormat/>
    <w:rsid w:val="00707C08"/>
    <w:pPr>
      <w:spacing w:after="200" w:line="276" w:lineRule="auto"/>
      <w:ind w:left="720"/>
      <w:contextualSpacing/>
    </w:pPr>
  </w:style>
  <w:style w:type="paragraph" w:styleId="ListParagraph">
    <w:name w:val="List Paragraph"/>
    <w:aliases w:val="Akapit z listą BS,List Paragraph 1,List_Paragraph,Multilevel para_II,List Paragraph (numbered (a)),OBC Bullet,List Paragraph11,Normal numbered,Table no. List Paragraph,Bullet1,References,IBL List Paragraph,List Paragraph nowy"/>
    <w:basedOn w:val="Normal"/>
    <w:link w:val="ListParagraphChar"/>
    <w:uiPriority w:val="34"/>
    <w:qFormat/>
    <w:rsid w:val="00C72BED"/>
    <w:pPr>
      <w:spacing w:after="200" w:line="276" w:lineRule="auto"/>
      <w:ind w:left="720"/>
      <w:contextualSpacing/>
    </w:pPr>
    <w:rPr>
      <w:rFonts w:ascii="Calibri" w:hAnsi="Calibri"/>
      <w:sz w:val="22"/>
      <w:szCs w:val="22"/>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Table no. List Paragraph Char,Bullet1 Char"/>
    <w:link w:val="ListParagraph"/>
    <w:uiPriority w:val="34"/>
    <w:rsid w:val="00C72BED"/>
    <w:rPr>
      <w:rFonts w:ascii="Calibri" w:eastAsia="Times New Roman" w:hAnsi="Calibri" w:cs="Times New Roman"/>
      <w:lang w:val="ru-RU" w:eastAsia="ru-RU"/>
    </w:rPr>
  </w:style>
  <w:style w:type="character" w:customStyle="1" w:styleId="Bodytext">
    <w:name w:val="Body text_"/>
    <w:basedOn w:val="DefaultParagraphFont"/>
    <w:link w:val="BodyText1"/>
    <w:rsid w:val="00472267"/>
    <w:rPr>
      <w:rFonts w:ascii="Segoe UI" w:eastAsia="Segoe UI" w:hAnsi="Segoe UI" w:cs="Segoe UI"/>
      <w:sz w:val="21"/>
      <w:szCs w:val="21"/>
      <w:shd w:val="clear" w:color="auto" w:fill="FFFFFF"/>
    </w:rPr>
  </w:style>
  <w:style w:type="paragraph" w:customStyle="1" w:styleId="BodyText1">
    <w:name w:val="Body Text1"/>
    <w:basedOn w:val="Normal"/>
    <w:link w:val="Bodytext"/>
    <w:rsid w:val="00472267"/>
    <w:pPr>
      <w:widowControl w:val="0"/>
      <w:shd w:val="clear" w:color="auto" w:fill="FFFFFF"/>
      <w:spacing w:after="480" w:line="317" w:lineRule="exact"/>
      <w:jc w:val="right"/>
    </w:pPr>
    <w:rPr>
      <w:rFonts w:ascii="Segoe UI" w:eastAsia="Segoe UI" w:hAnsi="Segoe UI" w:cs="Segoe UI"/>
      <w:sz w:val="21"/>
      <w:szCs w:val="21"/>
      <w:lang w:val="en-US" w:eastAsia="en-US"/>
    </w:rPr>
  </w:style>
  <w:style w:type="paragraph" w:styleId="Header">
    <w:name w:val="header"/>
    <w:aliases w:val="h,Header Char Char Char Char,Header Char Char Char,Header Char Char"/>
    <w:basedOn w:val="Normal"/>
    <w:link w:val="HeaderChar"/>
    <w:unhideWhenUsed/>
    <w:qFormat/>
    <w:rsid w:val="00177B61"/>
    <w:pPr>
      <w:tabs>
        <w:tab w:val="center" w:pos="4844"/>
        <w:tab w:val="right" w:pos="9689"/>
      </w:tabs>
    </w:pPr>
  </w:style>
  <w:style w:type="character" w:customStyle="1" w:styleId="HeaderChar">
    <w:name w:val="Header Char"/>
    <w:aliases w:val="h Char,Header Char Char Char Char Char,Header Char Char Char Char1,Header Char Char Char1"/>
    <w:basedOn w:val="DefaultParagraphFont"/>
    <w:link w:val="Header"/>
    <w:rsid w:val="00177B61"/>
    <w:rPr>
      <w:rFonts w:ascii="Times New Roman" w:eastAsia="Times New Roman" w:hAnsi="Times New Roman" w:cs="Times New Roman"/>
      <w:sz w:val="24"/>
      <w:szCs w:val="24"/>
      <w:lang w:val="ru-RU" w:eastAsia="ru-RU"/>
    </w:rPr>
  </w:style>
  <w:style w:type="paragraph" w:customStyle="1" w:styleId="mechtex">
    <w:name w:val="mechtex"/>
    <w:basedOn w:val="Normal"/>
    <w:link w:val="mechtexChar"/>
    <w:uiPriority w:val="99"/>
    <w:qFormat/>
    <w:rsid w:val="00177B61"/>
    <w:pPr>
      <w:jc w:val="center"/>
    </w:pPr>
    <w:rPr>
      <w:rFonts w:ascii="Arial Armenian" w:hAnsi="Arial Armenian"/>
      <w:sz w:val="22"/>
      <w:szCs w:val="22"/>
      <w:lang w:val="en-US"/>
    </w:rPr>
  </w:style>
  <w:style w:type="character" w:customStyle="1" w:styleId="mechtexChar">
    <w:name w:val="mechtex Char"/>
    <w:link w:val="mechtex"/>
    <w:uiPriority w:val="99"/>
    <w:locked/>
    <w:rsid w:val="00177B61"/>
    <w:rPr>
      <w:rFonts w:ascii="Arial Armenian" w:eastAsia="Times New Roman" w:hAnsi="Arial Armenian" w:cs="Times New Roman"/>
      <w:lang w:eastAsia="ru-RU"/>
    </w:rPr>
  </w:style>
  <w:style w:type="paragraph" w:customStyle="1" w:styleId="ListParagraph1">
    <w:name w:val="List Paragraph1"/>
    <w:basedOn w:val="Normal"/>
    <w:uiPriority w:val="34"/>
    <w:qFormat/>
    <w:rsid w:val="00140574"/>
    <w:pPr>
      <w:spacing w:after="200" w:line="276" w:lineRule="auto"/>
      <w:ind w:left="720"/>
      <w:contextualSpacing/>
    </w:pPr>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6893754">
      <w:bodyDiv w:val="1"/>
      <w:marLeft w:val="0"/>
      <w:marRight w:val="0"/>
      <w:marTop w:val="0"/>
      <w:marBottom w:val="0"/>
      <w:divBdr>
        <w:top w:val="none" w:sz="0" w:space="0" w:color="auto"/>
        <w:left w:val="none" w:sz="0" w:space="0" w:color="auto"/>
        <w:bottom w:val="none" w:sz="0" w:space="0" w:color="auto"/>
        <w:right w:val="none" w:sz="0" w:space="0" w:color="auto"/>
      </w:divBdr>
    </w:div>
    <w:div w:id="277838602">
      <w:bodyDiv w:val="1"/>
      <w:marLeft w:val="0"/>
      <w:marRight w:val="0"/>
      <w:marTop w:val="0"/>
      <w:marBottom w:val="0"/>
      <w:divBdr>
        <w:top w:val="none" w:sz="0" w:space="0" w:color="auto"/>
        <w:left w:val="none" w:sz="0" w:space="0" w:color="auto"/>
        <w:bottom w:val="none" w:sz="0" w:space="0" w:color="auto"/>
        <w:right w:val="none" w:sz="0" w:space="0" w:color="auto"/>
      </w:divBdr>
    </w:div>
    <w:div w:id="347412308">
      <w:bodyDiv w:val="1"/>
      <w:marLeft w:val="0"/>
      <w:marRight w:val="0"/>
      <w:marTop w:val="0"/>
      <w:marBottom w:val="0"/>
      <w:divBdr>
        <w:top w:val="none" w:sz="0" w:space="0" w:color="auto"/>
        <w:left w:val="none" w:sz="0" w:space="0" w:color="auto"/>
        <w:bottom w:val="none" w:sz="0" w:space="0" w:color="auto"/>
        <w:right w:val="none" w:sz="0" w:space="0" w:color="auto"/>
      </w:divBdr>
    </w:div>
    <w:div w:id="439449979">
      <w:bodyDiv w:val="1"/>
      <w:marLeft w:val="0"/>
      <w:marRight w:val="0"/>
      <w:marTop w:val="0"/>
      <w:marBottom w:val="0"/>
      <w:divBdr>
        <w:top w:val="none" w:sz="0" w:space="0" w:color="auto"/>
        <w:left w:val="none" w:sz="0" w:space="0" w:color="auto"/>
        <w:bottom w:val="none" w:sz="0" w:space="0" w:color="auto"/>
        <w:right w:val="none" w:sz="0" w:space="0" w:color="auto"/>
      </w:divBdr>
    </w:div>
    <w:div w:id="514080015">
      <w:bodyDiv w:val="1"/>
      <w:marLeft w:val="0"/>
      <w:marRight w:val="0"/>
      <w:marTop w:val="0"/>
      <w:marBottom w:val="0"/>
      <w:divBdr>
        <w:top w:val="none" w:sz="0" w:space="0" w:color="auto"/>
        <w:left w:val="none" w:sz="0" w:space="0" w:color="auto"/>
        <w:bottom w:val="none" w:sz="0" w:space="0" w:color="auto"/>
        <w:right w:val="none" w:sz="0" w:space="0" w:color="auto"/>
      </w:divBdr>
    </w:div>
    <w:div w:id="789475337">
      <w:bodyDiv w:val="1"/>
      <w:marLeft w:val="0"/>
      <w:marRight w:val="0"/>
      <w:marTop w:val="0"/>
      <w:marBottom w:val="0"/>
      <w:divBdr>
        <w:top w:val="none" w:sz="0" w:space="0" w:color="auto"/>
        <w:left w:val="none" w:sz="0" w:space="0" w:color="auto"/>
        <w:bottom w:val="none" w:sz="0" w:space="0" w:color="auto"/>
        <w:right w:val="none" w:sz="0" w:space="0" w:color="auto"/>
      </w:divBdr>
    </w:div>
    <w:div w:id="1292786319">
      <w:bodyDiv w:val="1"/>
      <w:marLeft w:val="0"/>
      <w:marRight w:val="0"/>
      <w:marTop w:val="0"/>
      <w:marBottom w:val="0"/>
      <w:divBdr>
        <w:top w:val="none" w:sz="0" w:space="0" w:color="auto"/>
        <w:left w:val="none" w:sz="0" w:space="0" w:color="auto"/>
        <w:bottom w:val="none" w:sz="0" w:space="0" w:color="auto"/>
        <w:right w:val="none" w:sz="0" w:space="0" w:color="auto"/>
      </w:divBdr>
    </w:div>
    <w:div w:id="1327241224">
      <w:bodyDiv w:val="1"/>
      <w:marLeft w:val="0"/>
      <w:marRight w:val="0"/>
      <w:marTop w:val="0"/>
      <w:marBottom w:val="0"/>
      <w:divBdr>
        <w:top w:val="none" w:sz="0" w:space="0" w:color="auto"/>
        <w:left w:val="none" w:sz="0" w:space="0" w:color="auto"/>
        <w:bottom w:val="none" w:sz="0" w:space="0" w:color="auto"/>
        <w:right w:val="none" w:sz="0" w:space="0" w:color="auto"/>
      </w:divBdr>
    </w:div>
    <w:div w:id="1358045160">
      <w:bodyDiv w:val="1"/>
      <w:marLeft w:val="0"/>
      <w:marRight w:val="0"/>
      <w:marTop w:val="0"/>
      <w:marBottom w:val="0"/>
      <w:divBdr>
        <w:top w:val="none" w:sz="0" w:space="0" w:color="auto"/>
        <w:left w:val="none" w:sz="0" w:space="0" w:color="auto"/>
        <w:bottom w:val="none" w:sz="0" w:space="0" w:color="auto"/>
        <w:right w:val="none" w:sz="0" w:space="0" w:color="auto"/>
      </w:divBdr>
    </w:div>
    <w:div w:id="1599220354">
      <w:bodyDiv w:val="1"/>
      <w:marLeft w:val="0"/>
      <w:marRight w:val="0"/>
      <w:marTop w:val="0"/>
      <w:marBottom w:val="0"/>
      <w:divBdr>
        <w:top w:val="none" w:sz="0" w:space="0" w:color="auto"/>
        <w:left w:val="none" w:sz="0" w:space="0" w:color="auto"/>
        <w:bottom w:val="none" w:sz="0" w:space="0" w:color="auto"/>
        <w:right w:val="none" w:sz="0" w:space="0" w:color="auto"/>
      </w:divBdr>
    </w:div>
    <w:div w:id="1604339195">
      <w:bodyDiv w:val="1"/>
      <w:marLeft w:val="0"/>
      <w:marRight w:val="0"/>
      <w:marTop w:val="0"/>
      <w:marBottom w:val="0"/>
      <w:divBdr>
        <w:top w:val="none" w:sz="0" w:space="0" w:color="auto"/>
        <w:left w:val="none" w:sz="0" w:space="0" w:color="auto"/>
        <w:bottom w:val="none" w:sz="0" w:space="0" w:color="auto"/>
        <w:right w:val="none" w:sz="0" w:space="0" w:color="auto"/>
      </w:divBdr>
    </w:div>
    <w:div w:id="1682900566">
      <w:bodyDiv w:val="1"/>
      <w:marLeft w:val="0"/>
      <w:marRight w:val="0"/>
      <w:marTop w:val="0"/>
      <w:marBottom w:val="0"/>
      <w:divBdr>
        <w:top w:val="none" w:sz="0" w:space="0" w:color="auto"/>
        <w:left w:val="none" w:sz="0" w:space="0" w:color="auto"/>
        <w:bottom w:val="none" w:sz="0" w:space="0" w:color="auto"/>
        <w:right w:val="none" w:sz="0" w:space="0" w:color="auto"/>
      </w:divBdr>
    </w:div>
    <w:div w:id="1782526153">
      <w:bodyDiv w:val="1"/>
      <w:marLeft w:val="0"/>
      <w:marRight w:val="0"/>
      <w:marTop w:val="0"/>
      <w:marBottom w:val="0"/>
      <w:divBdr>
        <w:top w:val="none" w:sz="0" w:space="0" w:color="auto"/>
        <w:left w:val="none" w:sz="0" w:space="0" w:color="auto"/>
        <w:bottom w:val="none" w:sz="0" w:space="0" w:color="auto"/>
        <w:right w:val="none" w:sz="0" w:space="0" w:color="auto"/>
      </w:divBdr>
    </w:div>
    <w:div w:id="1798524677">
      <w:bodyDiv w:val="1"/>
      <w:marLeft w:val="0"/>
      <w:marRight w:val="0"/>
      <w:marTop w:val="0"/>
      <w:marBottom w:val="0"/>
      <w:divBdr>
        <w:top w:val="none" w:sz="0" w:space="0" w:color="auto"/>
        <w:left w:val="none" w:sz="0" w:space="0" w:color="auto"/>
        <w:bottom w:val="none" w:sz="0" w:space="0" w:color="auto"/>
        <w:right w:val="none" w:sz="0" w:space="0" w:color="auto"/>
      </w:divBdr>
    </w:div>
    <w:div w:id="1801877183">
      <w:bodyDiv w:val="1"/>
      <w:marLeft w:val="0"/>
      <w:marRight w:val="0"/>
      <w:marTop w:val="0"/>
      <w:marBottom w:val="0"/>
      <w:divBdr>
        <w:top w:val="none" w:sz="0" w:space="0" w:color="auto"/>
        <w:left w:val="none" w:sz="0" w:space="0" w:color="auto"/>
        <w:bottom w:val="none" w:sz="0" w:space="0" w:color="auto"/>
        <w:right w:val="none" w:sz="0" w:space="0" w:color="auto"/>
      </w:divBdr>
    </w:div>
    <w:div w:id="1836415530">
      <w:bodyDiv w:val="1"/>
      <w:marLeft w:val="0"/>
      <w:marRight w:val="0"/>
      <w:marTop w:val="0"/>
      <w:marBottom w:val="0"/>
      <w:divBdr>
        <w:top w:val="none" w:sz="0" w:space="0" w:color="auto"/>
        <w:left w:val="none" w:sz="0" w:space="0" w:color="auto"/>
        <w:bottom w:val="none" w:sz="0" w:space="0" w:color="auto"/>
        <w:right w:val="none" w:sz="0" w:space="0" w:color="auto"/>
      </w:divBdr>
    </w:div>
    <w:div w:id="2050716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E5139C-CF8E-494C-B5D6-39FD057B02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1871</TotalTime>
  <Pages>3</Pages>
  <Words>424</Words>
  <Characters>2422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Melanya Karapetyan</dc:creator>
  <cp:keywords/>
  <dc:description/>
  <cp:lastModifiedBy>user</cp:lastModifiedBy>
  <cp:revision>360</cp:revision>
  <dcterms:created xsi:type="dcterms:W3CDTF">2020-03-11T08:41:00Z</dcterms:created>
  <dcterms:modified xsi:type="dcterms:W3CDTF">2022-02-22T07:31:00Z</dcterms:modified>
</cp:coreProperties>
</file>