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EB" w:rsidRDefault="00A947EB" w:rsidP="005850EF">
      <w:pPr>
        <w:spacing w:line="360" w:lineRule="auto"/>
        <w:ind w:firstLine="360"/>
        <w:rPr>
          <w:rFonts w:ascii="GHEA Grapalat" w:hAnsi="GHEA Grapalat" w:cs="Sylfaen"/>
          <w:u w:val="single"/>
          <w:lang w:val="en-US"/>
        </w:rPr>
      </w:pPr>
    </w:p>
    <w:p w:rsidR="00A947EB" w:rsidRPr="00941512" w:rsidRDefault="00A947EB" w:rsidP="005850EF">
      <w:pPr>
        <w:spacing w:line="360" w:lineRule="auto"/>
        <w:ind w:firstLine="360"/>
        <w:jc w:val="center"/>
        <w:rPr>
          <w:rFonts w:ascii="GHEA Grapalat" w:hAnsi="GHEA Grapalat" w:cs="Sylfaen"/>
          <w:b/>
          <w:lang w:val="en-US"/>
        </w:rPr>
      </w:pPr>
      <w:r w:rsidRPr="00941512">
        <w:rPr>
          <w:rFonts w:ascii="GHEA Grapalat" w:hAnsi="GHEA Grapalat" w:cs="Sylfaen"/>
          <w:b/>
          <w:lang w:val="en-US"/>
        </w:rPr>
        <w:t>ՀԻՄՆԱՎՈՐՈՒՄ</w:t>
      </w:r>
    </w:p>
    <w:p w:rsidR="00A947EB" w:rsidRDefault="00A947EB" w:rsidP="005850EF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  <w:r w:rsidRPr="00941512">
        <w:rPr>
          <w:rFonts w:ascii="GHEA Grapalat" w:hAnsi="GHEA Grapalat"/>
          <w:b/>
          <w:lang w:val="en-US"/>
        </w:rPr>
        <w:t>«</w:t>
      </w:r>
      <w:r w:rsidR="003832CD">
        <w:rPr>
          <w:rFonts w:ascii="GHEA Grapalat" w:hAnsi="GHEA Grapalat"/>
          <w:b/>
          <w:lang w:val="en-US"/>
        </w:rPr>
        <w:t>ՀՈՂԱՄԱՍ</w:t>
      </w:r>
      <w:r w:rsidRPr="00941512">
        <w:rPr>
          <w:rFonts w:ascii="GHEA Grapalat" w:hAnsi="GHEA Grapalat"/>
          <w:b/>
          <w:lang w:val="en-US"/>
        </w:rPr>
        <w:t xml:space="preserve"> ՀԵՏ ՎԵՐՑՆԵԼՈՒ ԵՎ ԱՄՐԱՑՆԵԼՈՒ ՄԱՍԻՆ» ԿԱՌԱՎԱՐՈՒԹՅԱՆ ՈՐՈՇՄԱՆ ՆԱԽԱԳԾԻ ՎԵՐԱԲԵՐՅԱԼ</w:t>
      </w:r>
    </w:p>
    <w:p w:rsidR="00A947EB" w:rsidRPr="00795D9A" w:rsidRDefault="00A947EB" w:rsidP="005850EF">
      <w:pPr>
        <w:spacing w:line="360" w:lineRule="auto"/>
        <w:ind w:firstLine="360"/>
        <w:jc w:val="center"/>
        <w:rPr>
          <w:rFonts w:ascii="GHEA Grapalat" w:hAnsi="GHEA Grapalat"/>
          <w:b/>
          <w:lang w:val="en-US"/>
        </w:rPr>
      </w:pPr>
    </w:p>
    <w:p w:rsidR="00A947EB" w:rsidRDefault="00A947EB" w:rsidP="005850EF">
      <w:pPr>
        <w:spacing w:line="360" w:lineRule="auto"/>
        <w:ind w:firstLine="108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անհրաժեշտու</w:t>
      </w:r>
      <w:r w:rsidRPr="00EF003B">
        <w:rPr>
          <w:rFonts w:ascii="GHEA Grapalat" w:hAnsi="GHEA Grapalat" w:cs="Sylfaen"/>
          <w:b/>
          <w:lang w:val="en-US"/>
        </w:rPr>
        <w:softHyphen/>
      </w:r>
      <w:r>
        <w:rPr>
          <w:rFonts w:ascii="GHEA Grapalat" w:hAnsi="GHEA Grapalat" w:cs="Sylfaen"/>
          <w:b/>
        </w:rPr>
        <w:t>թյունը</w:t>
      </w:r>
    </w:p>
    <w:p w:rsidR="001C61BF" w:rsidRDefault="001C61BF" w:rsidP="001C61BF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«</w:t>
      </w:r>
      <w:r w:rsidR="003832CD">
        <w:rPr>
          <w:rFonts w:ascii="GHEA Grapalat" w:hAnsi="GHEA Grapalat"/>
          <w:lang w:val="en-US"/>
        </w:rPr>
        <w:t xml:space="preserve">Հողամաս </w:t>
      </w:r>
      <w:r>
        <w:rPr>
          <w:rFonts w:ascii="GHEA Grapalat" w:hAnsi="GHEA Grapalat"/>
          <w:lang w:val="en-US"/>
        </w:rPr>
        <w:t>հետ վերցնելու և ամրացնելու մասին» Կառավարության որոշման նախագծի ըն</w:t>
      </w:r>
      <w:r>
        <w:rPr>
          <w:rFonts w:ascii="GHEA Grapalat" w:hAnsi="GHEA Grapalat"/>
          <w:lang w:val="en-US"/>
        </w:rPr>
        <w:softHyphen/>
        <w:t>դու</w:t>
      </w:r>
      <w:r>
        <w:rPr>
          <w:rFonts w:ascii="GHEA Grapalat" w:hAnsi="GHEA Grapalat"/>
          <w:lang w:val="en-US"/>
        </w:rPr>
        <w:softHyphen/>
        <w:t>նումը պայմանավորված է ՀՀ ազգային անվտան</w:t>
      </w:r>
      <w:r>
        <w:rPr>
          <w:rFonts w:ascii="GHEA Grapalat" w:hAnsi="GHEA Grapalat"/>
          <w:lang w:val="en-US"/>
        </w:rPr>
        <w:softHyphen/>
        <w:t>գության ծառայության սահ</w:t>
      </w:r>
      <w:r>
        <w:rPr>
          <w:rFonts w:ascii="GHEA Grapalat" w:hAnsi="GHEA Grapalat"/>
          <w:lang w:val="en-US"/>
        </w:rPr>
        <w:softHyphen/>
      </w:r>
      <w:r>
        <w:rPr>
          <w:rFonts w:ascii="GHEA Grapalat" w:hAnsi="GHEA Grapalat"/>
          <w:lang w:val="en-US"/>
        </w:rPr>
        <w:softHyphen/>
        <w:t>մանապահ զորքերի առջև դրված խնդիրների արդյունավետ լուծման անհրա</w:t>
      </w:r>
      <w:r>
        <w:rPr>
          <w:rFonts w:ascii="GHEA Grapalat" w:hAnsi="GHEA Grapalat"/>
          <w:lang w:val="en-US"/>
        </w:rPr>
        <w:softHyphen/>
        <w:t>ժեշ</w:t>
      </w:r>
      <w:r>
        <w:rPr>
          <w:rFonts w:ascii="GHEA Grapalat" w:hAnsi="GHEA Grapalat"/>
          <w:lang w:val="en-US"/>
        </w:rPr>
        <w:softHyphen/>
        <w:t>տու</w:t>
      </w:r>
      <w:r>
        <w:rPr>
          <w:rFonts w:ascii="GHEA Grapalat" w:hAnsi="GHEA Grapalat"/>
          <w:lang w:val="en-US"/>
        </w:rPr>
        <w:softHyphen/>
      </w:r>
      <w:r>
        <w:rPr>
          <w:rFonts w:ascii="GHEA Grapalat" w:hAnsi="GHEA Grapalat"/>
          <w:lang w:val="en-US"/>
        </w:rPr>
        <w:softHyphen/>
        <w:t>թյամբ:</w:t>
      </w:r>
    </w:p>
    <w:p w:rsidR="005850EF" w:rsidRDefault="00A947EB" w:rsidP="005850EF">
      <w:pPr>
        <w:spacing w:line="360" w:lineRule="auto"/>
        <w:ind w:firstLine="108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b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:rsidR="00CF5ED6" w:rsidRPr="00CF5ED6" w:rsidRDefault="00A947EB" w:rsidP="00CF5ED6">
      <w:pPr>
        <w:spacing w:line="360" w:lineRule="auto"/>
        <w:ind w:firstLine="1080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es-ES_tradnl"/>
        </w:rPr>
        <w:t xml:space="preserve">Նախագծով առաջարկվում է </w:t>
      </w:r>
      <w:r w:rsidR="00482183" w:rsidRPr="003615C1">
        <w:rPr>
          <w:rFonts w:ascii="GHEA Grapalat" w:hAnsi="GHEA Grapalat" w:cs="Sylfaen"/>
        </w:rPr>
        <w:t>Հայաստանի</w:t>
      </w:r>
      <w:r w:rsidR="00482183" w:rsidRPr="003615C1">
        <w:rPr>
          <w:rFonts w:ascii="GHEA Grapalat" w:hAnsi="GHEA Grapalat"/>
          <w:lang w:val="fr-FR"/>
        </w:rPr>
        <w:t xml:space="preserve"> </w:t>
      </w:r>
      <w:r w:rsidR="00482183" w:rsidRPr="003615C1">
        <w:rPr>
          <w:rFonts w:ascii="GHEA Grapalat" w:hAnsi="GHEA Grapalat"/>
        </w:rPr>
        <w:t>Հանրապետության</w:t>
      </w:r>
      <w:r w:rsidR="00482183" w:rsidRPr="003615C1">
        <w:rPr>
          <w:rFonts w:ascii="GHEA Grapalat" w:hAnsi="GHEA Grapalat"/>
          <w:lang w:val="fr-FR"/>
        </w:rPr>
        <w:t xml:space="preserve"> </w:t>
      </w:r>
      <w:r w:rsidR="00482183">
        <w:rPr>
          <w:rFonts w:ascii="GHEA Grapalat" w:hAnsi="GHEA Grapalat"/>
          <w:lang w:val="fr-FR"/>
        </w:rPr>
        <w:t xml:space="preserve">սեփականություն հանդիսացող` </w:t>
      </w:r>
      <w:r w:rsidR="00AE2C83" w:rsidRPr="003615C1">
        <w:rPr>
          <w:rFonts w:ascii="GHEA Grapalat" w:hAnsi="GHEA Grapalat" w:cs="Sylfaen"/>
        </w:rPr>
        <w:t>Հայաստանի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Հանրապետության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</w:rPr>
        <w:t>արդարադատության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նախարարությանն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ամրացված</w:t>
      </w:r>
      <w:r w:rsidR="00482183">
        <w:rPr>
          <w:rFonts w:ascii="GHEA Grapalat" w:hAnsi="GHEA Grapalat"/>
          <w:lang w:val="fr-FR"/>
        </w:rPr>
        <w:t>`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3832CD">
        <w:rPr>
          <w:rFonts w:ascii="GHEA Grapalat" w:hAnsi="GHEA Grapalat"/>
          <w:lang w:val="fr-FR"/>
        </w:rPr>
        <w:t xml:space="preserve">Հայաստանի Հանրապետության </w:t>
      </w:r>
      <w:r w:rsidR="00482183">
        <w:rPr>
          <w:rFonts w:ascii="GHEA Grapalat" w:hAnsi="GHEA Grapalat"/>
          <w:lang w:val="fr-FR"/>
        </w:rPr>
        <w:t>Սյունիքի մարզ, Գորիս համայնք,</w:t>
      </w:r>
      <w:r w:rsidR="00AE2C83">
        <w:rPr>
          <w:rFonts w:ascii="GHEA Grapalat" w:hAnsi="GHEA Grapalat"/>
          <w:lang w:val="fr-FR"/>
        </w:rPr>
        <w:t xml:space="preserve"> Խնձորեսկ գյուղի Գորիս-Խնձորեսկ </w:t>
      </w:r>
      <w:r w:rsidR="00482183">
        <w:rPr>
          <w:rFonts w:ascii="GHEA Grapalat" w:hAnsi="GHEA Grapalat"/>
          <w:lang w:val="fr-FR"/>
        </w:rPr>
        <w:t xml:space="preserve"> մայրուղի 3 հասցեում </w:t>
      </w:r>
      <w:r w:rsidR="00AE2C83">
        <w:rPr>
          <w:rFonts w:ascii="GHEA Grapalat" w:hAnsi="GHEA Grapalat"/>
          <w:lang w:val="fr-FR"/>
        </w:rPr>
        <w:t>գտնվող, ընդհանուր 10,63 հա մակերեսով հողամասը (</w:t>
      </w:r>
      <w:r w:rsidR="00482183">
        <w:rPr>
          <w:rFonts w:ascii="GHEA Grapalat" w:hAnsi="GHEA Grapalat"/>
          <w:lang w:val="fr-FR"/>
        </w:rPr>
        <w:t xml:space="preserve">սեփականության իրավունքի պետական </w:t>
      </w:r>
      <w:r w:rsidR="00AE2C83">
        <w:rPr>
          <w:rFonts w:ascii="GHEA Grapalat" w:hAnsi="GHEA Grapalat"/>
          <w:lang w:val="fr-FR"/>
        </w:rPr>
        <w:t>գրանցման վկայական`</w:t>
      </w:r>
      <w:r w:rsidR="00482183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fr-FR"/>
        </w:rPr>
        <w:t>N 2555044,</w:t>
      </w:r>
      <w:r w:rsidR="00AE2C83" w:rsidRPr="00604F25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fr-FR"/>
        </w:rPr>
        <w:t>շուկայականին մոտարկված կադաստրային արժեքը`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fr-FR"/>
        </w:rPr>
        <w:t>199</w:t>
      </w:r>
      <w:r w:rsidR="00482183">
        <w:rPr>
          <w:rFonts w:ascii="GHEA Grapalat" w:hAnsi="GHEA Grapalat"/>
          <w:lang w:val="fr-FR"/>
        </w:rPr>
        <w:t>.</w:t>
      </w:r>
      <w:r w:rsidR="00AE2C83">
        <w:rPr>
          <w:rFonts w:ascii="GHEA Grapalat" w:hAnsi="GHEA Grapalat"/>
          <w:lang w:val="fr-FR"/>
        </w:rPr>
        <w:t>599</w:t>
      </w:r>
      <w:r w:rsidR="00482183">
        <w:rPr>
          <w:rFonts w:ascii="GHEA Grapalat" w:hAnsi="GHEA Grapalat"/>
          <w:lang w:val="fr-FR"/>
        </w:rPr>
        <w:t>.</w:t>
      </w:r>
      <w:r w:rsidR="00AE2C83">
        <w:rPr>
          <w:rFonts w:ascii="GHEA Grapalat" w:hAnsi="GHEA Grapalat"/>
          <w:lang w:val="fr-FR"/>
        </w:rPr>
        <w:t>510,0</w:t>
      </w:r>
      <w:r w:rsidR="00AE2C83" w:rsidRPr="003615C1">
        <w:rPr>
          <w:rFonts w:ascii="GHEA Grapalat" w:hAnsi="GHEA Grapalat"/>
          <w:lang w:val="fr-FR"/>
        </w:rPr>
        <w:t xml:space="preserve"> (հարյուր </w:t>
      </w:r>
      <w:r w:rsidR="00AE2C83">
        <w:rPr>
          <w:rFonts w:ascii="GHEA Grapalat" w:hAnsi="GHEA Grapalat"/>
          <w:lang w:val="fr-FR"/>
        </w:rPr>
        <w:t>իննսունինը</w:t>
      </w:r>
      <w:r w:rsidR="00AE2C83" w:rsidRPr="003615C1">
        <w:rPr>
          <w:rFonts w:ascii="GHEA Grapalat" w:hAnsi="GHEA Grapalat"/>
          <w:lang w:val="fr-FR"/>
        </w:rPr>
        <w:t xml:space="preserve"> միլիոն </w:t>
      </w:r>
      <w:r w:rsidR="00AE2C83">
        <w:rPr>
          <w:rFonts w:ascii="GHEA Grapalat" w:hAnsi="GHEA Grapalat"/>
          <w:lang w:val="fr-FR"/>
        </w:rPr>
        <w:t xml:space="preserve">հինգ հարյուր 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fr-FR"/>
        </w:rPr>
        <w:t>իննսունինը</w:t>
      </w:r>
      <w:r w:rsidR="00AE2C83" w:rsidRPr="003615C1">
        <w:rPr>
          <w:rFonts w:ascii="GHEA Grapalat" w:hAnsi="GHEA Grapalat"/>
          <w:lang w:val="fr-FR"/>
        </w:rPr>
        <w:t xml:space="preserve"> հազար</w:t>
      </w:r>
      <w:r w:rsidR="00AE2C83">
        <w:rPr>
          <w:rFonts w:ascii="GHEA Grapalat" w:hAnsi="GHEA Grapalat"/>
          <w:lang w:val="fr-FR"/>
        </w:rPr>
        <w:t xml:space="preserve"> հինգ հարյուր տասը</w:t>
      </w:r>
      <w:r w:rsidR="00AE2C83" w:rsidRPr="003615C1">
        <w:rPr>
          <w:rFonts w:ascii="GHEA Grapalat" w:hAnsi="GHEA Grapalat"/>
          <w:lang w:val="fr-FR"/>
        </w:rPr>
        <w:t>) ՀՀ դրամ</w:t>
      </w:r>
      <w:r w:rsidR="00AE2C83">
        <w:rPr>
          <w:rFonts w:ascii="GHEA Grapalat" w:hAnsi="GHEA Grapalat"/>
          <w:lang w:val="fr-FR"/>
        </w:rPr>
        <w:t>)</w:t>
      </w:r>
      <w:r w:rsidR="00482183">
        <w:rPr>
          <w:rFonts w:ascii="GHEA Grapalat" w:hAnsi="GHEA Grapalat"/>
          <w:lang w:val="fr-FR"/>
        </w:rPr>
        <w:t>`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fr-FR"/>
        </w:rPr>
        <w:t>հետ վերցնել և ամրացնել</w:t>
      </w:r>
      <w:r w:rsidR="00AE2C83" w:rsidRPr="00CC0BCA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Հայաստանի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Հանրապետության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ազգային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AE2C83" w:rsidRPr="003615C1">
        <w:rPr>
          <w:rFonts w:ascii="GHEA Grapalat" w:hAnsi="GHEA Grapalat"/>
        </w:rPr>
        <w:t>անվտանգության</w:t>
      </w:r>
      <w:r w:rsidR="00AE2C83" w:rsidRPr="003615C1">
        <w:rPr>
          <w:rFonts w:ascii="GHEA Grapalat" w:hAnsi="GHEA Grapalat"/>
          <w:lang w:val="fr-FR"/>
        </w:rPr>
        <w:t xml:space="preserve"> </w:t>
      </w:r>
      <w:r w:rsidR="00482183">
        <w:rPr>
          <w:rFonts w:ascii="GHEA Grapalat" w:hAnsi="GHEA Grapalat"/>
        </w:rPr>
        <w:t>ծառայության</w:t>
      </w:r>
      <w:r w:rsidR="00482183">
        <w:rPr>
          <w:rFonts w:ascii="GHEA Grapalat" w:hAnsi="GHEA Grapalat"/>
          <w:lang w:val="en-US"/>
        </w:rPr>
        <w:t>ը</w:t>
      </w:r>
      <w:r w:rsidR="00482183" w:rsidRPr="00482183">
        <w:rPr>
          <w:rFonts w:ascii="GHEA Grapalat" w:hAnsi="GHEA Grapalat"/>
          <w:lang w:val="es-ES_tradnl"/>
        </w:rPr>
        <w:t>`</w:t>
      </w:r>
      <w:r w:rsidR="00AE2C83">
        <w:rPr>
          <w:rFonts w:ascii="GHEA Grapalat" w:hAnsi="GHEA Grapalat"/>
          <w:lang w:val="fr-FR"/>
        </w:rPr>
        <w:t xml:space="preserve"> </w:t>
      </w:r>
      <w:r w:rsidR="00AE2C83">
        <w:rPr>
          <w:rFonts w:ascii="GHEA Grapalat" w:hAnsi="GHEA Grapalat"/>
          <w:lang w:val="en-US"/>
        </w:rPr>
        <w:t>իր</w:t>
      </w:r>
      <w:r w:rsidR="00CF5ED6" w:rsidRPr="0097687A">
        <w:rPr>
          <w:rFonts w:ascii="GHEA Grapalat" w:hAnsi="GHEA Grapalat"/>
          <w:lang w:val="es-ES_tradnl"/>
        </w:rPr>
        <w:t xml:space="preserve"> </w:t>
      </w:r>
      <w:r w:rsidR="00CF5ED6">
        <w:rPr>
          <w:rFonts w:ascii="GHEA Grapalat" w:hAnsi="GHEA Grapalat"/>
          <w:lang w:val="en-US"/>
        </w:rPr>
        <w:t>առջև</w:t>
      </w:r>
      <w:r w:rsidR="00CF5ED6" w:rsidRPr="0097687A">
        <w:rPr>
          <w:rFonts w:ascii="GHEA Grapalat" w:hAnsi="GHEA Grapalat"/>
          <w:lang w:val="es-ES_tradnl"/>
        </w:rPr>
        <w:t xml:space="preserve"> </w:t>
      </w:r>
      <w:r w:rsidR="00CF5ED6">
        <w:rPr>
          <w:rFonts w:ascii="GHEA Grapalat" w:hAnsi="GHEA Grapalat"/>
          <w:lang w:val="en-US"/>
        </w:rPr>
        <w:t>դրված</w:t>
      </w:r>
      <w:r w:rsidR="00CF5ED6" w:rsidRPr="0097687A">
        <w:rPr>
          <w:rFonts w:ascii="GHEA Grapalat" w:hAnsi="GHEA Grapalat"/>
          <w:lang w:val="es-ES_tradnl"/>
        </w:rPr>
        <w:t xml:space="preserve"> </w:t>
      </w:r>
      <w:r w:rsidR="00CF5ED6">
        <w:rPr>
          <w:rFonts w:ascii="GHEA Grapalat" w:hAnsi="GHEA Grapalat"/>
          <w:lang w:val="en-US"/>
        </w:rPr>
        <w:t>խնդիրների</w:t>
      </w:r>
      <w:r w:rsidR="00CF5ED6" w:rsidRPr="0097687A">
        <w:rPr>
          <w:rFonts w:ascii="GHEA Grapalat" w:hAnsi="GHEA Grapalat"/>
          <w:lang w:val="es-ES_tradnl"/>
        </w:rPr>
        <w:t xml:space="preserve"> </w:t>
      </w:r>
      <w:r w:rsidR="00CF5ED6">
        <w:rPr>
          <w:rFonts w:ascii="GHEA Grapalat" w:hAnsi="GHEA Grapalat"/>
          <w:lang w:val="en-US"/>
        </w:rPr>
        <w:t>արդյունավետ</w:t>
      </w:r>
      <w:r w:rsidR="00CF5ED6" w:rsidRPr="0097687A">
        <w:rPr>
          <w:rFonts w:ascii="GHEA Grapalat" w:hAnsi="GHEA Grapalat"/>
          <w:lang w:val="es-ES_tradnl"/>
        </w:rPr>
        <w:t xml:space="preserve"> </w:t>
      </w:r>
      <w:r w:rsidR="00CF5ED6">
        <w:rPr>
          <w:rFonts w:ascii="GHEA Grapalat" w:hAnsi="GHEA Grapalat"/>
          <w:lang w:val="en-US"/>
        </w:rPr>
        <w:t>լուծման</w:t>
      </w:r>
      <w:r w:rsidR="00CF5ED6" w:rsidRPr="00FB65B7">
        <w:rPr>
          <w:rFonts w:ascii="GHEA Grapalat" w:hAnsi="GHEA Grapalat"/>
          <w:lang w:val="es-ES_tradnl"/>
        </w:rPr>
        <w:t xml:space="preserve"> </w:t>
      </w:r>
      <w:r w:rsidR="00CF5ED6" w:rsidRPr="00651037">
        <w:rPr>
          <w:rFonts w:ascii="GHEA Grapalat" w:hAnsi="GHEA Grapalat"/>
          <w:lang w:val="en-US"/>
        </w:rPr>
        <w:t>համար</w:t>
      </w:r>
      <w:r w:rsidR="00CF5ED6" w:rsidRPr="00651037">
        <w:rPr>
          <w:rFonts w:ascii="GHEA Grapalat" w:hAnsi="GHEA Grapalat"/>
          <w:lang w:val="es-ES_tradnl"/>
        </w:rPr>
        <w:t>:</w:t>
      </w:r>
    </w:p>
    <w:p w:rsidR="00636E13" w:rsidRPr="00C50546" w:rsidRDefault="00636E13" w:rsidP="00636E13">
      <w:pPr>
        <w:spacing w:line="360" w:lineRule="auto"/>
        <w:ind w:firstLine="720"/>
        <w:jc w:val="both"/>
        <w:rPr>
          <w:rFonts w:ascii="GHEA Grapalat" w:hAnsi="GHEA Grapalat"/>
          <w:spacing w:val="6"/>
          <w:lang w:val="fr-FR"/>
        </w:rPr>
      </w:pPr>
      <w:r w:rsidRPr="00191941">
        <w:rPr>
          <w:rFonts w:ascii="GHEA Grapalat" w:hAnsi="GHEA Grapalat"/>
          <w:lang w:val="en-US"/>
        </w:rPr>
        <w:t>Նախագծի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ընդունումից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հետո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պետական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եկամուտներում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և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ծախսերում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փոփոխու</w:t>
      </w:r>
      <w:r w:rsidRPr="00191941">
        <w:rPr>
          <w:rFonts w:ascii="GHEA Grapalat" w:hAnsi="GHEA Grapalat"/>
          <w:lang w:val="es-ES_tradnl"/>
        </w:rPr>
        <w:softHyphen/>
      </w:r>
      <w:r w:rsidRPr="00191941">
        <w:rPr>
          <w:rFonts w:ascii="GHEA Grapalat" w:hAnsi="GHEA Grapalat"/>
          <w:lang w:val="en-US"/>
        </w:rPr>
        <w:t>թյուն</w:t>
      </w:r>
      <w:r w:rsidRPr="0069711B">
        <w:rPr>
          <w:rFonts w:ascii="GHEA Grapalat" w:hAnsi="GHEA Grapalat"/>
          <w:lang w:val="es-ES_tradnl"/>
        </w:rPr>
        <w:softHyphen/>
      </w:r>
      <w:r w:rsidRPr="00191941">
        <w:rPr>
          <w:rFonts w:ascii="GHEA Grapalat" w:hAnsi="GHEA Grapalat"/>
          <w:lang w:val="es-ES_tradnl"/>
        </w:rPr>
        <w:softHyphen/>
      </w:r>
      <w:r w:rsidRPr="00191941">
        <w:rPr>
          <w:rFonts w:ascii="GHEA Grapalat" w:hAnsi="GHEA Grapalat"/>
          <w:lang w:val="en-US"/>
        </w:rPr>
        <w:t>ներ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չեն</w:t>
      </w:r>
      <w:r w:rsidRPr="00191941">
        <w:rPr>
          <w:rFonts w:ascii="GHEA Grapalat" w:hAnsi="GHEA Grapalat"/>
          <w:lang w:val="es-ES_tradnl"/>
        </w:rPr>
        <w:t xml:space="preserve"> </w:t>
      </w:r>
      <w:r w:rsidRPr="00191941">
        <w:rPr>
          <w:rFonts w:ascii="GHEA Grapalat" w:hAnsi="GHEA Grapalat"/>
          <w:lang w:val="en-US"/>
        </w:rPr>
        <w:t>առաջանա</w:t>
      </w:r>
      <w:r w:rsidRPr="00191941">
        <w:rPr>
          <w:rFonts w:ascii="GHEA Grapalat" w:hAnsi="GHEA Grapalat"/>
          <w:spacing w:val="6"/>
          <w:lang w:val="fr-FR"/>
        </w:rPr>
        <w:t>:</w:t>
      </w:r>
    </w:p>
    <w:p w:rsidR="00A947EB" w:rsidRPr="005B2BC6" w:rsidRDefault="00772545" w:rsidP="00482183">
      <w:pPr>
        <w:spacing w:line="360" w:lineRule="auto"/>
        <w:ind w:left="720"/>
        <w:jc w:val="both"/>
        <w:rPr>
          <w:rFonts w:ascii="GHEA Grapalat" w:hAnsi="GHEA Grapalat" w:cs="Sylfaen"/>
          <w:b/>
          <w:lang w:val="es-ES_tradnl"/>
        </w:rPr>
      </w:pPr>
      <w:r w:rsidRPr="00772545">
        <w:rPr>
          <w:rFonts w:ascii="GHEA Grapalat" w:hAnsi="GHEA Grapalat" w:cs="Sylfaen"/>
          <w:b/>
          <w:lang w:val="es-ES_tradnl"/>
        </w:rPr>
        <w:t xml:space="preserve"> </w:t>
      </w:r>
      <w:r w:rsidR="00A947EB">
        <w:rPr>
          <w:rFonts w:ascii="GHEA Grapalat" w:hAnsi="GHEA Grapalat" w:cs="Sylfaen"/>
          <w:b/>
        </w:rPr>
        <w:t>Ակնկալվող</w:t>
      </w:r>
      <w:r w:rsidR="00A947EB">
        <w:rPr>
          <w:rFonts w:ascii="GHEA Grapalat" w:hAnsi="GHEA Grapalat" w:cs="Sylfaen"/>
          <w:b/>
          <w:lang w:val="es-ES_tradnl"/>
        </w:rPr>
        <w:t xml:space="preserve"> </w:t>
      </w:r>
      <w:r w:rsidR="00A947EB">
        <w:rPr>
          <w:rFonts w:ascii="GHEA Grapalat" w:hAnsi="GHEA Grapalat" w:cs="Sylfaen"/>
          <w:b/>
        </w:rPr>
        <w:t>արդյունքը</w:t>
      </w:r>
    </w:p>
    <w:p w:rsidR="001C61BF" w:rsidRDefault="001C61BF" w:rsidP="00E42031">
      <w:pPr>
        <w:spacing w:line="360" w:lineRule="auto"/>
        <w:ind w:right="-90" w:firstLine="810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en-US"/>
        </w:rPr>
        <w:t>Նախագծի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ընդունման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արդյունքում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Հայաստանի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Հանրապետության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ազգային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անվտան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գու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ծառայությ</w:t>
      </w:r>
      <w:r>
        <w:rPr>
          <w:rFonts w:ascii="GHEA Grapalat" w:hAnsi="GHEA Grapalat"/>
          <w:lang w:val="es-ES_tradnl"/>
        </w:rPr>
        <w:t>ա</w:t>
      </w:r>
      <w:r>
        <w:rPr>
          <w:rFonts w:ascii="GHEA Grapalat" w:hAnsi="GHEA Grapalat"/>
          <w:lang w:val="en-US"/>
        </w:rPr>
        <w:t>նը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կամրացվի</w:t>
      </w:r>
      <w:r w:rsidRPr="007C3C5F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նոր</w:t>
      </w:r>
      <w:r w:rsidRPr="007C3C5F">
        <w:rPr>
          <w:rFonts w:ascii="GHEA Grapalat" w:hAnsi="GHEA Grapalat"/>
          <w:lang w:val="es-ES_tradnl"/>
        </w:rPr>
        <w:t xml:space="preserve"> </w:t>
      </w:r>
      <w:r w:rsidR="003832CD">
        <w:rPr>
          <w:rFonts w:ascii="GHEA Grapalat" w:hAnsi="GHEA Grapalat"/>
          <w:lang w:val="en-US"/>
        </w:rPr>
        <w:t>հողամաս</w:t>
      </w:r>
      <w:r w:rsidRPr="007C3C5F">
        <w:rPr>
          <w:rFonts w:ascii="GHEA Grapalat" w:hAnsi="GHEA Grapalat"/>
          <w:lang w:val="es-ES_tradnl"/>
        </w:rPr>
        <w:t xml:space="preserve">, </w:t>
      </w:r>
      <w:r>
        <w:rPr>
          <w:rFonts w:ascii="GHEA Grapalat" w:hAnsi="GHEA Grapalat"/>
          <w:lang w:val="en-US"/>
        </w:rPr>
        <w:t>որը</w:t>
      </w:r>
      <w:r w:rsidRPr="007C3C5F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կհատկացվի</w:t>
      </w:r>
      <w:r w:rsidRPr="001E1C92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Հայաստանի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Հանրապետության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ազգային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անվտան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գու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ծառայության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սահմանապահ</w:t>
      </w:r>
      <w:r w:rsidRPr="00940D3A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զորքերին</w:t>
      </w:r>
      <w:r>
        <w:rPr>
          <w:rFonts w:ascii="GHEA Grapalat" w:hAnsi="GHEA Grapalat"/>
          <w:lang w:val="es-ES_tradnl"/>
        </w:rPr>
        <w:t xml:space="preserve">` </w:t>
      </w:r>
      <w:r w:rsidR="00E42031">
        <w:rPr>
          <w:rFonts w:ascii="GHEA Grapalat" w:hAnsi="GHEA Grapalat"/>
          <w:lang w:val="en-US"/>
        </w:rPr>
        <w:t>իրենց</w:t>
      </w:r>
      <w:r w:rsidR="00E42031" w:rsidRPr="0097687A">
        <w:rPr>
          <w:rFonts w:ascii="GHEA Grapalat" w:hAnsi="GHEA Grapalat"/>
          <w:lang w:val="es-ES_tradnl"/>
        </w:rPr>
        <w:t xml:space="preserve"> </w:t>
      </w:r>
      <w:r w:rsidR="00E42031">
        <w:rPr>
          <w:rFonts w:ascii="GHEA Grapalat" w:hAnsi="GHEA Grapalat"/>
          <w:lang w:val="en-US"/>
        </w:rPr>
        <w:t>առջև</w:t>
      </w:r>
      <w:r w:rsidR="00E42031" w:rsidRPr="0097687A">
        <w:rPr>
          <w:rFonts w:ascii="GHEA Grapalat" w:hAnsi="GHEA Grapalat"/>
          <w:lang w:val="es-ES_tradnl"/>
        </w:rPr>
        <w:t xml:space="preserve"> </w:t>
      </w:r>
      <w:r w:rsidR="00E42031">
        <w:rPr>
          <w:rFonts w:ascii="GHEA Grapalat" w:hAnsi="GHEA Grapalat"/>
          <w:lang w:val="en-US"/>
        </w:rPr>
        <w:t>դրված</w:t>
      </w:r>
      <w:r w:rsidR="00E42031" w:rsidRPr="0097687A">
        <w:rPr>
          <w:rFonts w:ascii="GHEA Grapalat" w:hAnsi="GHEA Grapalat"/>
          <w:lang w:val="es-ES_tradnl"/>
        </w:rPr>
        <w:t xml:space="preserve"> </w:t>
      </w:r>
      <w:r w:rsidR="00E42031">
        <w:rPr>
          <w:rFonts w:ascii="GHEA Grapalat" w:hAnsi="GHEA Grapalat"/>
          <w:lang w:val="en-US"/>
        </w:rPr>
        <w:t>խնդիրների</w:t>
      </w:r>
      <w:r w:rsidR="00E42031" w:rsidRPr="0097687A">
        <w:rPr>
          <w:rFonts w:ascii="GHEA Grapalat" w:hAnsi="GHEA Grapalat"/>
          <w:lang w:val="es-ES_tradnl"/>
        </w:rPr>
        <w:t xml:space="preserve"> </w:t>
      </w:r>
      <w:r w:rsidR="00E42031">
        <w:rPr>
          <w:rFonts w:ascii="GHEA Grapalat" w:hAnsi="GHEA Grapalat"/>
          <w:lang w:val="en-US"/>
        </w:rPr>
        <w:t>արդյունավետ</w:t>
      </w:r>
      <w:r w:rsidR="00E42031" w:rsidRPr="0097687A">
        <w:rPr>
          <w:rFonts w:ascii="GHEA Grapalat" w:hAnsi="GHEA Grapalat"/>
          <w:lang w:val="es-ES_tradnl"/>
        </w:rPr>
        <w:t xml:space="preserve"> </w:t>
      </w:r>
      <w:r w:rsidR="00E42031">
        <w:rPr>
          <w:rFonts w:ascii="GHEA Grapalat" w:hAnsi="GHEA Grapalat"/>
          <w:lang w:val="en-US"/>
        </w:rPr>
        <w:t>լուծման</w:t>
      </w:r>
      <w:r w:rsidR="00E42031" w:rsidRPr="00FB65B7">
        <w:rPr>
          <w:rFonts w:ascii="GHEA Grapalat" w:hAnsi="GHEA Grapalat"/>
          <w:lang w:val="es-ES_tradnl"/>
        </w:rPr>
        <w:t xml:space="preserve"> </w:t>
      </w:r>
      <w:r w:rsidR="00E42031" w:rsidRPr="00651037">
        <w:rPr>
          <w:rFonts w:ascii="GHEA Grapalat" w:hAnsi="GHEA Grapalat"/>
          <w:lang w:val="en-US"/>
        </w:rPr>
        <w:t>համար</w:t>
      </w:r>
      <w:r w:rsidRPr="00904074">
        <w:rPr>
          <w:rFonts w:ascii="GHEA Grapalat" w:hAnsi="GHEA Grapalat"/>
          <w:lang w:val="es-ES_tradnl"/>
        </w:rPr>
        <w:t xml:space="preserve">: </w:t>
      </w:r>
    </w:p>
    <w:p w:rsidR="00A947EB" w:rsidRPr="003452BF" w:rsidRDefault="00A947EB" w:rsidP="005850EF">
      <w:pPr>
        <w:spacing w:line="360" w:lineRule="auto"/>
        <w:ind w:right="-90" w:firstLine="1080"/>
        <w:jc w:val="both"/>
        <w:rPr>
          <w:rFonts w:ascii="GHEA Grapalat" w:hAnsi="GHEA Grapalat" w:cs="Sylfaen"/>
          <w:b/>
          <w:lang w:val="es-ES_tradnl"/>
        </w:rPr>
      </w:pPr>
      <w:r w:rsidRPr="003452BF">
        <w:rPr>
          <w:rFonts w:ascii="GHEA Grapalat" w:hAnsi="GHEA Grapalat" w:cs="Sylfaen"/>
          <w:b/>
        </w:rPr>
        <w:t>Կապը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ռազմավարական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փաստաթղթերի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հետ</w:t>
      </w:r>
      <w:r w:rsidRPr="003452BF">
        <w:rPr>
          <w:rFonts w:ascii="GHEA Grapalat" w:hAnsi="GHEA Grapalat" w:cs="Sylfaen"/>
          <w:b/>
          <w:lang w:val="es-ES_tradnl"/>
        </w:rPr>
        <w:t xml:space="preserve">. </w:t>
      </w:r>
      <w:r w:rsidRPr="003452BF">
        <w:rPr>
          <w:rFonts w:ascii="GHEA Grapalat" w:hAnsi="GHEA Grapalat" w:cs="Sylfaen"/>
          <w:b/>
        </w:rPr>
        <w:t>Հայաստանի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վերափոխման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ռազ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մա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վա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րություն</w:t>
      </w:r>
      <w:r w:rsidRPr="003452BF">
        <w:rPr>
          <w:rFonts w:ascii="GHEA Grapalat" w:hAnsi="GHEA Grapalat" w:cs="Sylfaen"/>
          <w:b/>
          <w:lang w:val="es-ES_tradnl"/>
        </w:rPr>
        <w:t xml:space="preserve"> 2050, </w:t>
      </w:r>
      <w:r w:rsidRPr="003452BF">
        <w:rPr>
          <w:rFonts w:ascii="GHEA Grapalat" w:hAnsi="GHEA Grapalat" w:cs="Sylfaen"/>
          <w:b/>
        </w:rPr>
        <w:t>Կառավարության</w:t>
      </w:r>
      <w:r w:rsidRPr="003452BF">
        <w:rPr>
          <w:rFonts w:ascii="GHEA Grapalat" w:hAnsi="GHEA Grapalat" w:cs="Sylfaen"/>
          <w:b/>
          <w:lang w:val="es-ES_tradnl"/>
        </w:rPr>
        <w:t xml:space="preserve"> 2021-2026</w:t>
      </w:r>
      <w:r w:rsidRPr="003452BF">
        <w:rPr>
          <w:rFonts w:ascii="GHEA Grapalat" w:hAnsi="GHEA Grapalat" w:cs="Sylfaen"/>
          <w:b/>
        </w:rPr>
        <w:t>թթ</w:t>
      </w:r>
      <w:r w:rsidRPr="003452BF"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մա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րություններ</w:t>
      </w:r>
    </w:p>
    <w:p w:rsidR="00CE55F4" w:rsidRDefault="00A947EB" w:rsidP="00CE55F4">
      <w:pPr>
        <w:spacing w:line="360" w:lineRule="auto"/>
        <w:ind w:right="-90" w:firstLine="1080"/>
        <w:jc w:val="both"/>
        <w:rPr>
          <w:rFonts w:ascii="GHEA Grapalat" w:hAnsi="GHEA Grapalat" w:cs="Sylfaen"/>
          <w:lang w:val="es-ES_tradnl"/>
        </w:rPr>
      </w:pPr>
      <w:r w:rsidRPr="003452BF">
        <w:rPr>
          <w:rFonts w:ascii="GHEA Grapalat" w:hAnsi="GHEA Grapalat" w:cs="Sylfaen"/>
          <w:lang w:val="es-ES_tradnl"/>
        </w:rPr>
        <w:lastRenderedPageBreak/>
        <w:t>Նախագծի ընդունումը բխում է Ազգային ժողովի 2021</w:t>
      </w:r>
      <w:r>
        <w:rPr>
          <w:rFonts w:ascii="GHEA Grapalat" w:hAnsi="GHEA Grapalat" w:cs="Sylfaen"/>
          <w:lang w:val="es-ES_tradnl"/>
        </w:rPr>
        <w:t xml:space="preserve"> թվականի օգոստոսի 26-ի</w:t>
      </w:r>
      <w:r w:rsidR="005850EF">
        <w:rPr>
          <w:rFonts w:ascii="GHEA Grapalat" w:hAnsi="GHEA Grapalat" w:cs="Sylfaen"/>
          <w:lang w:val="es-ES_tradnl"/>
        </w:rPr>
        <w:t xml:space="preserve"> </w:t>
      </w:r>
      <w:r w:rsidRPr="003452BF">
        <w:rPr>
          <w:rFonts w:ascii="GHEA Grapalat" w:hAnsi="GHEA Grapalat" w:cs="Sylfaen"/>
          <w:lang w:val="es-ES_tradnl"/>
        </w:rPr>
        <w:t>N ԱԺՈ-002-Ն որոշմամբ հաստատված Հայաստանի Հանրապետության կառավարության (</w:t>
      </w:r>
      <w:r>
        <w:rPr>
          <w:rFonts w:ascii="GHEA Grapalat" w:hAnsi="GHEA Grapalat" w:cs="Sylfaen"/>
          <w:lang w:val="es-ES_tradnl"/>
        </w:rPr>
        <w:t>2021-2026թթ.) ծրագրի</w:t>
      </w:r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1-ին գլխի «Ազգային անվտանգության մարմինների կայուն համա</w:t>
      </w:r>
      <w:r>
        <w:rPr>
          <w:rFonts w:ascii="GHEA Grapalat" w:hAnsi="GHEA Grapalat" w:cs="Sylfaen"/>
          <w:lang w:val="es-ES_tradnl"/>
        </w:rPr>
        <w:softHyphen/>
        <w:t xml:space="preserve">կարգը» կետից: </w:t>
      </w:r>
      <w:r w:rsidR="0014673C">
        <w:rPr>
          <w:rFonts w:ascii="GHEA Grapalat" w:hAnsi="GHEA Grapalat" w:cs="Sylfaen"/>
          <w:lang w:val="es-ES_tradnl"/>
        </w:rPr>
        <w:t xml:space="preserve">Համաձայն նշված կետի` </w:t>
      </w:r>
      <w:r w:rsidR="00CE55F4">
        <w:rPr>
          <w:rFonts w:ascii="GHEA Grapalat" w:hAnsi="GHEA Grapalat" w:cs="Sylfaen"/>
          <w:lang w:val="es-ES_tradnl"/>
        </w:rPr>
        <w:t>հաշվի առնելով այն հան</w:t>
      </w:r>
      <w:r w:rsidR="00CE55F4">
        <w:rPr>
          <w:rFonts w:ascii="GHEA Grapalat" w:hAnsi="GHEA Grapalat" w:cs="Sylfaen"/>
          <w:lang w:val="es-ES_tradnl"/>
        </w:rPr>
        <w:softHyphen/>
        <w:t>գա</w:t>
      </w:r>
      <w:r w:rsidR="00CE55F4">
        <w:rPr>
          <w:rFonts w:ascii="GHEA Grapalat" w:hAnsi="GHEA Grapalat" w:cs="Sylfaen"/>
          <w:lang w:val="es-ES_tradnl"/>
        </w:rPr>
        <w:softHyphen/>
        <w:t>ման</w:t>
      </w:r>
      <w:r w:rsidR="00CE55F4">
        <w:rPr>
          <w:rFonts w:ascii="GHEA Grapalat" w:hAnsi="GHEA Grapalat" w:cs="Sylfaen"/>
          <w:lang w:val="es-ES_tradnl"/>
        </w:rPr>
        <w:softHyphen/>
      </w:r>
      <w:r w:rsidR="00CE55F4">
        <w:rPr>
          <w:rFonts w:ascii="GHEA Grapalat" w:hAnsi="GHEA Grapalat" w:cs="Sylfaen"/>
          <w:lang w:val="es-ES_tradnl"/>
        </w:rPr>
        <w:softHyphen/>
        <w:t>քը, որ ՀՀ ազ</w:t>
      </w:r>
      <w:r w:rsidR="00CE55F4">
        <w:rPr>
          <w:rFonts w:ascii="GHEA Grapalat" w:hAnsi="GHEA Grapalat" w:cs="Sylfaen"/>
          <w:lang w:val="es-ES_tradnl"/>
        </w:rPr>
        <w:softHyphen/>
        <w:t>գային անվտանգության ծառայության սահմանապահ զորքերը փուլային տարբերակով                    ՀՀ պաշտպա</w:t>
      </w:r>
      <w:r w:rsidR="00CE55F4">
        <w:rPr>
          <w:rFonts w:ascii="GHEA Grapalat" w:hAnsi="GHEA Grapalat" w:cs="Sylfaen"/>
          <w:lang w:val="es-ES_tradnl"/>
        </w:rPr>
        <w:softHyphen/>
        <w:t>նության նախարարությունից ընդունելու են հայ-ադրբեջանական պետական ամ</w:t>
      </w:r>
      <w:r w:rsidR="00CE55F4">
        <w:rPr>
          <w:rFonts w:ascii="GHEA Grapalat" w:hAnsi="GHEA Grapalat" w:cs="Sylfaen"/>
          <w:lang w:val="es-ES_tradnl"/>
        </w:rPr>
        <w:softHyphen/>
        <w:t>բողջ սահմանի պահպանությունը, անհրաժեշտ է ՀՀ ազգային անվտանգության ծառա</w:t>
      </w:r>
      <w:r w:rsidR="00CE55F4">
        <w:rPr>
          <w:rFonts w:ascii="GHEA Grapalat" w:hAnsi="GHEA Grapalat" w:cs="Sylfaen"/>
          <w:lang w:val="es-ES_tradnl"/>
        </w:rPr>
        <w:softHyphen/>
        <w:t>յու</w:t>
      </w:r>
      <w:r w:rsidR="00CE55F4">
        <w:rPr>
          <w:rFonts w:ascii="GHEA Grapalat" w:hAnsi="GHEA Grapalat" w:cs="Sylfaen"/>
          <w:lang w:val="es-ES_tradnl"/>
        </w:rPr>
        <w:softHyphen/>
        <w:t xml:space="preserve">թյան սահմանապահ զորքերում իրականացնել բարեփոխումներ, մասնավորապես. </w:t>
      </w:r>
    </w:p>
    <w:p w:rsidR="00CE55F4" w:rsidRDefault="00CE55F4" w:rsidP="00CE55F4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 xml:space="preserve">- սահմանապահ զորքերի անձնակազմի թվի ավելացում, </w:t>
      </w:r>
    </w:p>
    <w:p w:rsidR="00CE55F4" w:rsidRDefault="0014673C" w:rsidP="00CE55F4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 xml:space="preserve">- </w:t>
      </w:r>
      <w:r w:rsidR="00CE55F4">
        <w:rPr>
          <w:rFonts w:ascii="GHEA Grapalat" w:hAnsi="GHEA Grapalat" w:cs="Sylfaen"/>
          <w:lang w:val="es-ES_tradnl"/>
        </w:rPr>
        <w:t>սահմանապահ ստորաբաժանումների մշտական տեղակայման վայրերի կա</w:t>
      </w:r>
      <w:r>
        <w:rPr>
          <w:rFonts w:ascii="GHEA Grapalat" w:hAnsi="GHEA Grapalat" w:cs="Sylfaen"/>
          <w:lang w:val="es-ES_tradnl"/>
        </w:rPr>
        <w:softHyphen/>
      </w:r>
      <w:r w:rsidR="00CE55F4">
        <w:rPr>
          <w:rFonts w:ascii="GHEA Grapalat" w:hAnsi="GHEA Grapalat" w:cs="Sylfaen"/>
          <w:lang w:val="es-ES_tradnl"/>
        </w:rPr>
        <w:t>ռու</w:t>
      </w:r>
      <w:r>
        <w:rPr>
          <w:rFonts w:ascii="GHEA Grapalat" w:hAnsi="GHEA Grapalat" w:cs="Sylfaen"/>
          <w:lang w:val="es-ES_tradnl"/>
        </w:rPr>
        <w:softHyphen/>
      </w:r>
      <w:r w:rsidR="00CE55F4">
        <w:rPr>
          <w:rFonts w:ascii="GHEA Grapalat" w:hAnsi="GHEA Grapalat" w:cs="Sylfaen"/>
          <w:lang w:val="es-ES_tradnl"/>
        </w:rPr>
        <w:t>ցում,</w:t>
      </w:r>
    </w:p>
    <w:p w:rsidR="00CE55F4" w:rsidRDefault="00CE55F4" w:rsidP="00CE55F4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- պետական սահմանի ինժեներական կահավորում,</w:t>
      </w:r>
    </w:p>
    <w:p w:rsidR="00CE55F4" w:rsidRPr="003452BF" w:rsidRDefault="00CE55F4" w:rsidP="00CE55F4">
      <w:pPr>
        <w:spacing w:line="360" w:lineRule="auto"/>
        <w:ind w:right="-90" w:firstLine="72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>- սահմանապահ ստորաբաժանումների տեխնիկական հագեցվածություն:</w:t>
      </w:r>
    </w:p>
    <w:p w:rsidR="00A947EB" w:rsidRDefault="00A947EB" w:rsidP="005850EF">
      <w:pPr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A947EB" w:rsidRPr="008E6440" w:rsidRDefault="00A947EB" w:rsidP="005850EF">
      <w:pPr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A947EB" w:rsidRPr="00B7712C" w:rsidRDefault="00A947EB" w:rsidP="005850EF">
      <w:pPr>
        <w:spacing w:line="360" w:lineRule="auto"/>
        <w:ind w:firstLine="1080"/>
        <w:rPr>
          <w:rFonts w:ascii="GHEA Grapalat" w:hAnsi="GHEA Grapalat" w:cs="Sylfaen"/>
          <w:u w:val="single"/>
          <w:lang w:val="es-ES_tradnl"/>
        </w:rPr>
      </w:pPr>
      <w:r>
        <w:rPr>
          <w:rFonts w:ascii="GHEA Grapalat" w:hAnsi="GHEA Grapalat" w:cs="Sylfaen"/>
          <w:lang w:val="en-US"/>
        </w:rPr>
        <w:t>Ազգային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ծառայություն</w:t>
      </w:r>
    </w:p>
    <w:p w:rsidR="00A947EB" w:rsidRPr="00772545" w:rsidRDefault="00A947EB" w:rsidP="005850EF">
      <w:pPr>
        <w:ind w:firstLine="360"/>
        <w:rPr>
          <w:lang w:val="es-ES_tradnl"/>
        </w:rPr>
      </w:pPr>
    </w:p>
    <w:p w:rsidR="00A947EB" w:rsidRPr="00772545" w:rsidRDefault="00A947EB" w:rsidP="005850EF">
      <w:pPr>
        <w:ind w:firstLine="360"/>
        <w:rPr>
          <w:lang w:val="es-ES_tradnl"/>
        </w:rPr>
      </w:pPr>
    </w:p>
    <w:p w:rsidR="00A947EB" w:rsidRPr="00772545" w:rsidRDefault="00A947EB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5850EF">
      <w:pPr>
        <w:spacing w:line="360" w:lineRule="auto"/>
        <w:ind w:firstLine="360"/>
        <w:jc w:val="right"/>
        <w:rPr>
          <w:rFonts w:ascii="GHEA Grapalat" w:hAnsi="GHEA Grapalat" w:cs="Sylfaen"/>
          <w:u w:val="single"/>
          <w:lang w:val="es-ES_tradnl"/>
        </w:rPr>
      </w:pPr>
    </w:p>
    <w:p w:rsidR="00BB5CD3" w:rsidRPr="00772545" w:rsidRDefault="00BB5CD3" w:rsidP="00E31702">
      <w:pPr>
        <w:spacing w:line="360" w:lineRule="auto"/>
        <w:rPr>
          <w:rFonts w:ascii="GHEA Grapalat" w:hAnsi="GHEA Grapalat" w:cs="Sylfaen"/>
          <w:u w:val="single"/>
          <w:lang w:val="es-ES_tradnl"/>
        </w:rPr>
      </w:pPr>
    </w:p>
    <w:p w:rsidR="00A947EB" w:rsidRDefault="00A947EB" w:rsidP="005850EF">
      <w:pPr>
        <w:ind w:firstLine="360"/>
      </w:pPr>
    </w:p>
    <w:sectPr w:rsidR="00A947EB" w:rsidSect="00E67555">
      <w:headerReference w:type="default" r:id="rId6"/>
      <w:footerReference w:type="first" r:id="rId7"/>
      <w:pgSz w:w="11906" w:h="16838" w:code="9"/>
      <w:pgMar w:top="360" w:right="850" w:bottom="54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FBE" w:rsidRDefault="00557FBE" w:rsidP="009D4652">
      <w:r>
        <w:separator/>
      </w:r>
    </w:p>
  </w:endnote>
  <w:endnote w:type="continuationSeparator" w:id="0">
    <w:p w:rsidR="00557FBE" w:rsidRDefault="00557FBE" w:rsidP="009D4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652" w:rsidRDefault="009D4652">
    <w:pPr>
      <w:pStyle w:val="a5"/>
      <w:jc w:val="center"/>
    </w:pPr>
  </w:p>
  <w:p w:rsidR="009D4652" w:rsidRDefault="009D46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FBE" w:rsidRDefault="00557FBE" w:rsidP="009D4652">
      <w:r>
        <w:separator/>
      </w:r>
    </w:p>
  </w:footnote>
  <w:footnote w:type="continuationSeparator" w:id="0">
    <w:p w:rsidR="00557FBE" w:rsidRDefault="00557FBE" w:rsidP="009D4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0228"/>
      <w:docPartObj>
        <w:docPartGallery w:val="Page Numbers (Top of Page)"/>
        <w:docPartUnique/>
      </w:docPartObj>
    </w:sdtPr>
    <w:sdtContent>
      <w:p w:rsidR="009D4652" w:rsidRDefault="00987883">
        <w:pPr>
          <w:pStyle w:val="a3"/>
          <w:jc w:val="center"/>
        </w:pPr>
        <w:fldSimple w:instr=" PAGE   \* MERGEFORMAT ">
          <w:r w:rsidR="00E67555">
            <w:rPr>
              <w:noProof/>
            </w:rPr>
            <w:t>2</w:t>
          </w:r>
        </w:fldSimple>
      </w:p>
    </w:sdtContent>
  </w:sdt>
  <w:p w:rsidR="009D4652" w:rsidRDefault="009D46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D9A"/>
    <w:rsid w:val="00031DDA"/>
    <w:rsid w:val="0008396A"/>
    <w:rsid w:val="000B6C75"/>
    <w:rsid w:val="0011150D"/>
    <w:rsid w:val="0014673C"/>
    <w:rsid w:val="00156C4D"/>
    <w:rsid w:val="001639EA"/>
    <w:rsid w:val="001918D4"/>
    <w:rsid w:val="0019544A"/>
    <w:rsid w:val="001C5F22"/>
    <w:rsid w:val="001C61BF"/>
    <w:rsid w:val="001F3529"/>
    <w:rsid w:val="00214836"/>
    <w:rsid w:val="00226D39"/>
    <w:rsid w:val="002A0498"/>
    <w:rsid w:val="002C23EB"/>
    <w:rsid w:val="002D25D0"/>
    <w:rsid w:val="003832CD"/>
    <w:rsid w:val="003E4067"/>
    <w:rsid w:val="003F2B21"/>
    <w:rsid w:val="00482183"/>
    <w:rsid w:val="004A517D"/>
    <w:rsid w:val="004D210A"/>
    <w:rsid w:val="0052551F"/>
    <w:rsid w:val="00537C3E"/>
    <w:rsid w:val="00557FBE"/>
    <w:rsid w:val="005850EF"/>
    <w:rsid w:val="005B443B"/>
    <w:rsid w:val="005B5F77"/>
    <w:rsid w:val="005D2C08"/>
    <w:rsid w:val="005F5C86"/>
    <w:rsid w:val="00602510"/>
    <w:rsid w:val="00633312"/>
    <w:rsid w:val="00636E13"/>
    <w:rsid w:val="00687DA1"/>
    <w:rsid w:val="006E5152"/>
    <w:rsid w:val="00765E46"/>
    <w:rsid w:val="00772545"/>
    <w:rsid w:val="00795D9A"/>
    <w:rsid w:val="007A1B70"/>
    <w:rsid w:val="007C5223"/>
    <w:rsid w:val="0080683F"/>
    <w:rsid w:val="008717B9"/>
    <w:rsid w:val="008E26E0"/>
    <w:rsid w:val="00904B16"/>
    <w:rsid w:val="009428C8"/>
    <w:rsid w:val="00975F0F"/>
    <w:rsid w:val="00987883"/>
    <w:rsid w:val="009B1417"/>
    <w:rsid w:val="009D4652"/>
    <w:rsid w:val="00A26664"/>
    <w:rsid w:val="00A66A1E"/>
    <w:rsid w:val="00A83243"/>
    <w:rsid w:val="00A947EB"/>
    <w:rsid w:val="00AB0B37"/>
    <w:rsid w:val="00AD7292"/>
    <w:rsid w:val="00AE2C83"/>
    <w:rsid w:val="00B22999"/>
    <w:rsid w:val="00B470F8"/>
    <w:rsid w:val="00B52F6E"/>
    <w:rsid w:val="00B62E3D"/>
    <w:rsid w:val="00B973FB"/>
    <w:rsid w:val="00BB5CD3"/>
    <w:rsid w:val="00BE0743"/>
    <w:rsid w:val="00C82699"/>
    <w:rsid w:val="00C82DE4"/>
    <w:rsid w:val="00CD439C"/>
    <w:rsid w:val="00CE3C7C"/>
    <w:rsid w:val="00CE55F4"/>
    <w:rsid w:val="00CF5ED6"/>
    <w:rsid w:val="00D00D9E"/>
    <w:rsid w:val="00DA24CE"/>
    <w:rsid w:val="00DB3D06"/>
    <w:rsid w:val="00DE4812"/>
    <w:rsid w:val="00DE5556"/>
    <w:rsid w:val="00E03937"/>
    <w:rsid w:val="00E31702"/>
    <w:rsid w:val="00E31A19"/>
    <w:rsid w:val="00E42031"/>
    <w:rsid w:val="00E45690"/>
    <w:rsid w:val="00E67555"/>
    <w:rsid w:val="00E76CF8"/>
    <w:rsid w:val="00E874CD"/>
    <w:rsid w:val="00E93C99"/>
    <w:rsid w:val="00EB6F03"/>
    <w:rsid w:val="00FF3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9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customStyle="1" w:styleId="CharChar">
    <w:name w:val="Char Char"/>
    <w:basedOn w:val="a"/>
    <w:uiPriority w:val="99"/>
    <w:rsid w:val="00CF5ED6"/>
    <w:pPr>
      <w:tabs>
        <w:tab w:val="left" w:pos="709"/>
      </w:tabs>
    </w:pPr>
    <w:rPr>
      <w:rFonts w:ascii="Tahoma" w:hAnsi="Tahoma" w:cs="Tahoma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2022-02-24T12:17:00Z</cp:lastPrinted>
  <dcterms:created xsi:type="dcterms:W3CDTF">2021-12-25T08:44:00Z</dcterms:created>
  <dcterms:modified xsi:type="dcterms:W3CDTF">2022-02-24T12:17:00Z</dcterms:modified>
</cp:coreProperties>
</file>