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5DE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p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BD3F11" w:rsidRPr="00BD3F11" w:rsidRDefault="00FD2115" w:rsidP="00BD3F1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A461EC">
        <w:rPr>
          <w:rFonts w:ascii="GHEA Grapalat" w:hAnsi="GHEA Grapalat"/>
          <w:bCs/>
          <w:color w:val="000000"/>
          <w:shd w:val="clear" w:color="auto" w:fill="FFFFFF"/>
          <w:lang w:val="ru-RU"/>
        </w:rPr>
        <w:t>«</w:t>
      </w:r>
      <w:r w:rsidRPr="00A461EC"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r w:rsidRPr="00A461EC">
        <w:rPr>
          <w:rFonts w:ascii="GHEA Grapalat" w:hAnsi="GHEA Grapalat"/>
          <w:bCs/>
          <w:color w:val="000000"/>
          <w:shd w:val="clear" w:color="auto" w:fill="FFFFFF"/>
          <w:lang w:val="ru-RU"/>
        </w:rPr>
        <w:t xml:space="preserve"> </w:t>
      </w:r>
      <w:r w:rsidRPr="00A461EC">
        <w:rPr>
          <w:rFonts w:ascii="GHEA Grapalat" w:hAnsi="GHEA Grapalat"/>
          <w:bCs/>
          <w:color w:val="000000"/>
          <w:shd w:val="clear" w:color="auto" w:fill="FFFFFF"/>
        </w:rPr>
        <w:t>ՀԱՆՐԱՊԵՏՈՒԹՅԱՆ 2022 ԹՎԱԿԱՆԻ ՊԵՏԱԿԱՆ ԲՅՈՒՋԵԻ ՄԱՍԻՆ» ՕՐԵՆՔՈՒՄ ՎԵՐԱԲԱՇԽՈՒՄ</w:t>
      </w:r>
      <w:r w:rsidR="008829F0">
        <w:rPr>
          <w:rFonts w:ascii="GHEA Grapalat" w:hAnsi="GHEA Grapalat"/>
          <w:bCs/>
          <w:color w:val="000000"/>
          <w:shd w:val="clear" w:color="auto" w:fill="FFFFFF"/>
        </w:rPr>
        <w:t>, ՓՈՓՈԽՈՒԹՅՈՒՆ ԵՎ ԼՐԱՑՈՒՄ</w:t>
      </w:r>
      <w:r w:rsidRPr="00A461EC">
        <w:rPr>
          <w:rFonts w:ascii="GHEA Grapalat" w:hAnsi="GHEA Grapalat"/>
          <w:bCs/>
          <w:color w:val="000000"/>
          <w:shd w:val="clear" w:color="auto" w:fill="FFFFFF"/>
        </w:rPr>
        <w:t>, ՀԱՅԱՍՏԱՆԻ ՀԱՆՐԱՊԵՏՈՒԹՅԱՆ ԿԱՌԱՎԱՐՈՒԹՅԱՆ 2021 ԹՎԱԿԱՆԻ ԴԵԿՏԵՄԲԵՐԻ 23-Ի N 2121-Ն ՈՐՈՇՄԱՆ ՄԵՋ ՓՈՓՈԽՈՒԹՅՈՒՆՆԵՐ</w:t>
      </w:r>
      <w:r w:rsidRPr="00A461EC">
        <w:rPr>
          <w:rFonts w:ascii="GHEA Grapalat" w:hAnsi="GHEA Grapalat"/>
          <w:bCs/>
          <w:color w:val="000000"/>
          <w:shd w:val="clear" w:color="auto" w:fill="FFFFFF"/>
          <w:lang w:val="ru-RU"/>
        </w:rPr>
        <w:t xml:space="preserve"> </w:t>
      </w:r>
      <w:r w:rsidRPr="00A461E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ՈՒ ԼՐԱՑՈՒՄՆԵՐ </w:t>
      </w:r>
      <w:r w:rsidRPr="00A461EC">
        <w:rPr>
          <w:rFonts w:ascii="GHEA Grapalat" w:hAnsi="GHEA Grapalat"/>
          <w:bCs/>
          <w:color w:val="000000"/>
          <w:shd w:val="clear" w:color="auto" w:fill="FFFFFF"/>
        </w:rPr>
        <w:t>ԿԱՏԱՐԵԼՈՒ,</w:t>
      </w:r>
      <w:r w:rsidRPr="00A461EC">
        <w:rPr>
          <w:rFonts w:ascii="GHEA Grapalat" w:hAnsi="GHEA Grapalat"/>
          <w:bCs/>
          <w:color w:val="000000"/>
          <w:shd w:val="clear" w:color="auto" w:fill="FFFFFF"/>
          <w:lang w:val="ru-RU"/>
        </w:rPr>
        <w:t xml:space="preserve"> Հ</w:t>
      </w:r>
      <w:r w:rsidRPr="00A461E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ԱՅԱՍՏԱՆԻ </w:t>
      </w:r>
      <w:r w:rsidRPr="00A461EC">
        <w:rPr>
          <w:rFonts w:ascii="GHEA Grapalat" w:hAnsi="GHEA Grapalat"/>
          <w:bCs/>
          <w:color w:val="000000"/>
          <w:shd w:val="clear" w:color="auto" w:fill="FFFFFF"/>
          <w:lang w:val="ru-RU"/>
        </w:rPr>
        <w:t>Հ</w:t>
      </w:r>
      <w:r w:rsidRPr="00A461EC">
        <w:rPr>
          <w:rFonts w:ascii="GHEA Grapalat" w:hAnsi="GHEA Grapalat"/>
          <w:bCs/>
          <w:color w:val="000000"/>
          <w:shd w:val="clear" w:color="auto" w:fill="FFFFFF"/>
          <w:lang w:val="hy-AM"/>
        </w:rPr>
        <w:t>ԱՆՐԱՊԵՏՈՒԹՅԱՆ</w:t>
      </w:r>
      <w:r w:rsidRPr="00A461EC">
        <w:rPr>
          <w:rFonts w:ascii="GHEA Grapalat" w:hAnsi="GHEA Grapalat"/>
          <w:bCs/>
          <w:color w:val="000000"/>
          <w:shd w:val="clear" w:color="auto" w:fill="FFFFFF"/>
          <w:lang w:val="ru-RU"/>
        </w:rPr>
        <w:t xml:space="preserve"> ՏԱՐԱԾՔԱՅԻՆ ԿԱՌԱՎԱՐՄԱՆ ԵՎ ԵՆԹԱԿԱՌՈՒՑՎԱԾՔՆԵՐԻ ՆԱԽԱՐԱՐՈՒԹՅԱՆԸ</w:t>
      </w:r>
      <w:r w:rsidRPr="00A461EC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Pr="00A461EC">
        <w:rPr>
          <w:rFonts w:ascii="GHEA Grapalat" w:hAnsi="GHEA Grapalat"/>
          <w:bCs/>
          <w:color w:val="000000"/>
          <w:shd w:val="clear" w:color="auto" w:fill="FFFFFF"/>
          <w:lang w:val="ru-RU"/>
        </w:rPr>
        <w:t xml:space="preserve">ԳՈՒՄԱՐ ՀԱՏԿԱՑՆԵԼՈՒ </w:t>
      </w:r>
      <w:r w:rsidRPr="00A461EC">
        <w:rPr>
          <w:rFonts w:ascii="GHEA Grapalat" w:hAnsi="GHEA Grapalat"/>
          <w:bCs/>
          <w:color w:val="000000"/>
          <w:shd w:val="clear" w:color="auto" w:fill="FFFFFF"/>
        </w:rPr>
        <w:t>ՄԱՍԻՆ</w:t>
      </w:r>
    </w:p>
    <w:p w:rsidR="00F675DE" w:rsidRPr="00BD3F11" w:rsidRDefault="00F675DE" w:rsidP="003D275E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6F64B0" w:rsidRPr="003D275E" w:rsidRDefault="006F64B0" w:rsidP="0056669D">
      <w:pPr>
        <w:numPr>
          <w:ilvl w:val="0"/>
          <w:numId w:val="3"/>
        </w:numPr>
        <w:spacing w:after="160" w:line="360" w:lineRule="auto"/>
        <w:ind w:left="0"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957887" w:rsidRPr="00957887" w:rsidRDefault="00184544" w:rsidP="0056669D">
      <w:pPr>
        <w:spacing w:line="360" w:lineRule="auto"/>
        <w:ind w:firstLine="709"/>
        <w:jc w:val="both"/>
        <w:rPr>
          <w:rFonts w:ascii="GHEA Grapalat" w:eastAsia="Tahoma" w:hAnsi="GHEA Grapalat" w:cs="Tahoma"/>
          <w:sz w:val="24"/>
          <w:szCs w:val="24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վերաբաշխում</w:t>
      </w:r>
      <w:proofErr w:type="spellEnd"/>
      <w:r w:rsidR="008829F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 w:rsidR="008829F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</w:t>
      </w:r>
      <w:proofErr w:type="spellEnd"/>
      <w:r w:rsidR="008829F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և </w:t>
      </w:r>
      <w:proofErr w:type="spellStart"/>
      <w:r w:rsidR="008829F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</w:t>
      </w:r>
      <w:proofErr w:type="spellEnd"/>
      <w:r w:rsidR="004657F0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,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-ի</w:t>
      </w:r>
      <w:r w:rsidR="00702C11" w:rsidRPr="00A461EC">
        <w:rPr>
          <w:rFonts w:ascii="GHEA Grapalat" w:hAnsi="GHEA Grapalat"/>
          <w:bCs/>
          <w:color w:val="000000"/>
          <w:shd w:val="clear" w:color="auto" w:fill="FFFFFF"/>
        </w:rPr>
        <w:t xml:space="preserve"> N 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657F0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երկաթուղու</w:t>
      </w:r>
      <w:proofErr w:type="spellEnd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Երասխ</w:t>
      </w:r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Մեղրիի</w:t>
      </w:r>
      <w:proofErr w:type="spellEnd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հատվածների</w:t>
      </w:r>
      <w:proofErr w:type="spellEnd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57887" w:rsidRPr="000A5354">
        <w:rPr>
          <w:rFonts w:ascii="GHEA Grapalat" w:eastAsia="Tahoma" w:hAnsi="GHEA Grapalat" w:cs="Tahoma"/>
          <w:sz w:val="24"/>
          <w:szCs w:val="24"/>
          <w:lang w:val="hy-AM"/>
        </w:rPr>
        <w:t xml:space="preserve">երկաթգծի </w:t>
      </w:r>
      <w:proofErr w:type="spellStart"/>
      <w:r w:rsidR="00957887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վերականգնման</w:t>
      </w:r>
      <w:proofErr w:type="spellEnd"/>
      <w:r w:rsidR="00957887" w:rsidRPr="000A5354">
        <w:rPr>
          <w:rFonts w:ascii="GHEA Grapalat" w:eastAsia="Tahoma" w:hAnsi="GHEA Grapalat" w:cs="Tahoma"/>
          <w:sz w:val="24"/>
          <w:szCs w:val="24"/>
          <w:lang w:val="hy-AM"/>
        </w:rPr>
        <w:t xml:space="preserve"> նախագծի նախնական առաջադրանքի կազմման համար</w:t>
      </w:r>
      <w:r w:rsidR="0095788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957887">
        <w:rPr>
          <w:rFonts w:ascii="GHEA Grapalat" w:eastAsia="Tahoma" w:hAnsi="GHEA Grapalat" w:cs="Tahoma"/>
          <w:sz w:val="24"/>
          <w:szCs w:val="24"/>
        </w:rPr>
        <w:t xml:space="preserve">և </w:t>
      </w:r>
      <w:r w:rsidR="00957887" w:rsidRPr="00635324">
        <w:rPr>
          <w:rFonts w:ascii="GHEA Grapalat" w:eastAsia="Tahoma" w:hAnsi="GHEA Grapalat" w:cs="Tahoma"/>
          <w:sz w:val="24"/>
          <w:szCs w:val="24"/>
          <w:lang w:val="hy-AM"/>
        </w:rPr>
        <w:t xml:space="preserve">իրականացնել 43 կմ գեոդեզիական </w:t>
      </w:r>
      <w:proofErr w:type="spellStart"/>
      <w:r w:rsidR="00957887">
        <w:rPr>
          <w:rFonts w:ascii="GHEA Grapalat" w:eastAsia="Tahoma" w:hAnsi="GHEA Grapalat" w:cs="Tahoma"/>
          <w:sz w:val="24"/>
          <w:szCs w:val="24"/>
        </w:rPr>
        <w:t>հանութագրման</w:t>
      </w:r>
      <w:proofErr w:type="spellEnd"/>
      <w:r w:rsidR="00957887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="00957887">
        <w:rPr>
          <w:rFonts w:ascii="GHEA Grapalat" w:eastAsia="Tahoma" w:hAnsi="GHEA Grapalat" w:cs="Tahoma"/>
          <w:sz w:val="24"/>
          <w:szCs w:val="24"/>
        </w:rPr>
        <w:t>աշխատանքներ</w:t>
      </w:r>
      <w:proofErr w:type="spellEnd"/>
      <w:r w:rsidR="00957887">
        <w:rPr>
          <w:rFonts w:ascii="GHEA Grapalat" w:eastAsia="Tahoma" w:hAnsi="GHEA Grapalat" w:cs="Tahoma"/>
          <w:sz w:val="24"/>
          <w:szCs w:val="24"/>
        </w:rPr>
        <w:t xml:space="preserve">: </w:t>
      </w:r>
      <w:proofErr w:type="spellStart"/>
      <w:r w:rsidR="00957887">
        <w:rPr>
          <w:rFonts w:ascii="GHEA Grapalat" w:eastAsia="Tahoma" w:hAnsi="GHEA Grapalat" w:cs="Tahoma"/>
          <w:sz w:val="24"/>
          <w:szCs w:val="24"/>
        </w:rPr>
        <w:t>Պետք</w:t>
      </w:r>
      <w:proofErr w:type="spellEnd"/>
      <w:r w:rsidR="00957887">
        <w:rPr>
          <w:rFonts w:ascii="GHEA Grapalat" w:eastAsia="Tahoma" w:hAnsi="GHEA Grapalat" w:cs="Tahoma"/>
          <w:sz w:val="24"/>
          <w:szCs w:val="24"/>
        </w:rPr>
        <w:t xml:space="preserve"> է </w:t>
      </w:r>
      <w:proofErr w:type="spellStart"/>
      <w:r w:rsidR="00957887">
        <w:rPr>
          <w:rFonts w:ascii="GHEA Grapalat" w:eastAsia="Tahoma" w:hAnsi="GHEA Grapalat" w:cs="Tahoma"/>
          <w:sz w:val="24"/>
          <w:szCs w:val="24"/>
        </w:rPr>
        <w:t>իրականացնել</w:t>
      </w:r>
      <w:proofErr w:type="spellEnd"/>
      <w:r w:rsidR="00957887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="00957887">
        <w:rPr>
          <w:rFonts w:ascii="GHEA Grapalat" w:eastAsia="Tahoma" w:hAnsi="GHEA Grapalat" w:cs="Tahoma"/>
          <w:sz w:val="24"/>
          <w:szCs w:val="24"/>
        </w:rPr>
        <w:t>վերոգրյալ</w:t>
      </w:r>
      <w:proofErr w:type="spellEnd"/>
      <w:r w:rsidR="00957887" w:rsidRPr="00635324">
        <w:rPr>
          <w:rFonts w:ascii="GHEA Grapalat" w:eastAsia="Tahoma" w:hAnsi="GHEA Grapalat" w:cs="Tahoma"/>
          <w:sz w:val="24"/>
          <w:szCs w:val="24"/>
          <w:lang w:val="hy-AM"/>
        </w:rPr>
        <w:t xml:space="preserve"> հատվածում առկա 9 թունելների (3050մ), 22 սրահների (2400 մ), 5 փոխհատումների, 2 կամուրջների, 20 կմ ավտոմոբիլային ճանապարհի, 10 կմ</w:t>
      </w:r>
      <w:r w:rsidR="0095788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proofErr w:type="spellStart"/>
      <w:r w:rsidR="00957887">
        <w:rPr>
          <w:rFonts w:ascii="GHEA Grapalat" w:eastAsia="Tahoma" w:hAnsi="GHEA Grapalat" w:cs="Tahoma"/>
          <w:sz w:val="24"/>
          <w:szCs w:val="24"/>
        </w:rPr>
        <w:t>ոռոգման</w:t>
      </w:r>
      <w:proofErr w:type="spellEnd"/>
      <w:r w:rsidR="00957887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="00957887">
        <w:rPr>
          <w:rFonts w:ascii="GHEA Grapalat" w:eastAsia="Tahoma" w:hAnsi="GHEA Grapalat" w:cs="Tahoma"/>
          <w:sz w:val="24"/>
          <w:szCs w:val="24"/>
        </w:rPr>
        <w:t>խողովակաշարի</w:t>
      </w:r>
      <w:proofErr w:type="spellEnd"/>
      <w:r w:rsidR="00957887">
        <w:rPr>
          <w:rFonts w:ascii="GHEA Grapalat" w:eastAsia="Tahoma" w:hAnsi="GHEA Grapalat" w:cs="Tahoma"/>
          <w:sz w:val="24"/>
          <w:szCs w:val="24"/>
        </w:rPr>
        <w:t xml:space="preserve"> և</w:t>
      </w:r>
      <w:r w:rsidR="00957887" w:rsidRPr="00635324">
        <w:rPr>
          <w:rFonts w:ascii="GHEA Grapalat" w:eastAsia="Tahoma" w:hAnsi="GHEA Grapalat" w:cs="Tahoma"/>
          <w:sz w:val="24"/>
          <w:szCs w:val="24"/>
          <w:lang w:val="hy-AM"/>
        </w:rPr>
        <w:t xml:space="preserve"> 4 կայարանի շենք շինության </w:t>
      </w:r>
      <w:r w:rsidR="00957887" w:rsidRPr="000A5354">
        <w:rPr>
          <w:rFonts w:ascii="GHEA Grapalat" w:eastAsia="Tahoma" w:hAnsi="GHEA Grapalat" w:cs="Tahoma"/>
          <w:sz w:val="24"/>
          <w:szCs w:val="24"/>
          <w:lang w:val="hy-AM"/>
        </w:rPr>
        <w:t xml:space="preserve">ակնադիտական և գործիքային </w:t>
      </w:r>
      <w:r w:rsidR="00957887">
        <w:rPr>
          <w:rFonts w:ascii="GHEA Grapalat" w:eastAsia="Tahoma" w:hAnsi="GHEA Grapalat" w:cs="Tahoma"/>
          <w:sz w:val="24"/>
          <w:szCs w:val="24"/>
          <w:lang w:val="hy-AM"/>
        </w:rPr>
        <w:t>հետազննություն</w:t>
      </w:r>
      <w:r w:rsidR="00957887" w:rsidRPr="00635324">
        <w:rPr>
          <w:rFonts w:ascii="GHEA Grapalat" w:eastAsia="Tahoma" w:hAnsi="GHEA Grapalat" w:cs="Tahoma"/>
          <w:sz w:val="24"/>
          <w:szCs w:val="24"/>
          <w:lang w:val="hy-AM"/>
        </w:rPr>
        <w:t xml:space="preserve">, լաբորատոր փորձարկումներ և </w:t>
      </w:r>
      <w:r w:rsidR="00957887" w:rsidRPr="000A5354">
        <w:rPr>
          <w:rFonts w:ascii="GHEA Grapalat" w:eastAsia="Tahoma" w:hAnsi="GHEA Grapalat" w:cs="Tahoma"/>
          <w:sz w:val="24"/>
          <w:szCs w:val="24"/>
          <w:lang w:val="hy-AM"/>
        </w:rPr>
        <w:t>հաշվետվությունների կազմման աշխատանքներ</w:t>
      </w:r>
      <w:r w:rsidR="00957887">
        <w:rPr>
          <w:rFonts w:ascii="GHEA Grapalat" w:eastAsia="Tahoma" w:hAnsi="GHEA Grapalat" w:cs="Tahoma"/>
          <w:sz w:val="24"/>
          <w:szCs w:val="24"/>
        </w:rPr>
        <w:t>:</w:t>
      </w:r>
    </w:p>
    <w:p w:rsidR="00184544" w:rsidRPr="003D275E" w:rsidRDefault="00184544" w:rsidP="0056669D">
      <w:pPr>
        <w:spacing w:line="360" w:lineRule="auto"/>
        <w:ind w:firstLine="709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900C83" w:rsidRDefault="006F64B0" w:rsidP="0056669D">
      <w:pPr>
        <w:pStyle w:val="ListParagraph"/>
        <w:numPr>
          <w:ilvl w:val="0"/>
          <w:numId w:val="3"/>
        </w:numPr>
        <w:spacing w:line="360" w:lineRule="auto"/>
        <w:ind w:left="0" w:firstLine="709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00C83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8D20BC" w:rsidRDefault="002123D6" w:rsidP="008D20BC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eastAsia="Tahoma" w:hAnsi="GHEA Grapalat" w:cs="Tahoma"/>
          <w:sz w:val="24"/>
          <w:szCs w:val="24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BD3F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վերաբաշխում</w:t>
      </w:r>
      <w:proofErr w:type="spellEnd"/>
      <w:r w:rsidR="008D20B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 w:rsidR="008D20B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</w:t>
      </w:r>
      <w:proofErr w:type="spellEnd"/>
      <w:r w:rsidR="008D20B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և </w:t>
      </w:r>
      <w:proofErr w:type="spellStart"/>
      <w:r w:rsidR="008D20B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,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8D20B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D20B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-ի</w:t>
      </w:r>
      <w:r w:rsidR="00702C11" w:rsidRPr="00A461EC">
        <w:rPr>
          <w:rFonts w:ascii="GHEA Grapalat" w:hAnsi="GHEA Grapalat"/>
          <w:bCs/>
          <w:color w:val="000000"/>
          <w:shd w:val="clear" w:color="auto" w:fill="FFFFFF"/>
        </w:rPr>
        <w:t xml:space="preserve"> N </w:t>
      </w:r>
      <w:r w:rsidR="008D20B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8D20B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8D20BC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ընդունումը պայմանավորված է </w:t>
      </w:r>
      <w:proofErr w:type="spellStart"/>
      <w:r w:rsidR="00E807FB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Երասխ</w:t>
      </w:r>
      <w:r w:rsidR="00E807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E807FB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E807FB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Մեղրիի</w:t>
      </w:r>
      <w:proofErr w:type="spellEnd"/>
      <w:r w:rsidR="00E807FB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807FB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հատվածների</w:t>
      </w:r>
      <w:proofErr w:type="spellEnd"/>
      <w:r w:rsidR="00E807FB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807FB" w:rsidRPr="000A5354">
        <w:rPr>
          <w:rFonts w:ascii="GHEA Grapalat" w:eastAsia="Tahoma" w:hAnsi="GHEA Grapalat" w:cs="Tahoma"/>
          <w:sz w:val="24"/>
          <w:szCs w:val="24"/>
          <w:lang w:val="hy-AM"/>
        </w:rPr>
        <w:t xml:space="preserve">երկաթգծի </w:t>
      </w:r>
      <w:proofErr w:type="spellStart"/>
      <w:r w:rsidR="008D20BC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վերականգնման</w:t>
      </w:r>
      <w:proofErr w:type="spellEnd"/>
      <w:r w:rsidR="008D20BC" w:rsidRPr="000A5354">
        <w:rPr>
          <w:rFonts w:ascii="GHEA Grapalat" w:eastAsia="Tahoma" w:hAnsi="GHEA Grapalat" w:cs="Tahoma"/>
          <w:sz w:val="24"/>
          <w:szCs w:val="24"/>
          <w:lang w:val="hy-AM"/>
        </w:rPr>
        <w:t xml:space="preserve"> նախագծի նախնական առաջադրանք </w:t>
      </w:r>
      <w:proofErr w:type="spellStart"/>
      <w:r w:rsidR="008D20BC">
        <w:rPr>
          <w:rFonts w:ascii="GHEA Grapalat" w:eastAsia="Tahoma" w:hAnsi="GHEA Grapalat" w:cs="Tahoma"/>
          <w:sz w:val="24"/>
          <w:szCs w:val="24"/>
        </w:rPr>
        <w:t>ունենալու</w:t>
      </w:r>
      <w:proofErr w:type="spellEnd"/>
      <w:r w:rsidR="008D20BC">
        <w:rPr>
          <w:rFonts w:ascii="GHEA Grapalat" w:eastAsia="Tahoma" w:hAnsi="GHEA Grapalat" w:cs="Tahoma"/>
          <w:sz w:val="24"/>
          <w:szCs w:val="24"/>
        </w:rPr>
        <w:t xml:space="preserve"> </w:t>
      </w:r>
      <w:proofErr w:type="spellStart"/>
      <w:r w:rsidR="008D20BC">
        <w:rPr>
          <w:rFonts w:ascii="GHEA Grapalat" w:eastAsia="Tahoma" w:hAnsi="GHEA Grapalat" w:cs="Tahoma"/>
          <w:sz w:val="24"/>
          <w:szCs w:val="24"/>
        </w:rPr>
        <w:t>պահանջով</w:t>
      </w:r>
      <w:proofErr w:type="spellEnd"/>
      <w:r w:rsidR="008D20BC">
        <w:rPr>
          <w:rFonts w:ascii="GHEA Grapalat" w:eastAsia="Tahoma" w:hAnsi="GHEA Grapalat" w:cs="Tahoma"/>
          <w:sz w:val="24"/>
          <w:szCs w:val="24"/>
        </w:rPr>
        <w:t>:</w:t>
      </w:r>
      <w:r w:rsidR="008D20BC" w:rsidRPr="00635324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:rsidR="00D07065" w:rsidRDefault="0024057F" w:rsidP="008D20BC">
      <w:pPr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>
        <w:rPr>
          <w:rFonts w:ascii="GHEA Grapalat" w:eastAsia="Calibri" w:hAnsi="GHEA Grapalat" w:cs="Times New Roman"/>
          <w:sz w:val="24"/>
          <w:szCs w:val="24"/>
        </w:rPr>
        <w:lastRenderedPageBreak/>
        <w:t>Ներկայումս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առկա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ենթակառուցվածքի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որոշ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օբյեկտներ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որոնք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ունեն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վիճակի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գնահատման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մասնագիտական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անհրաժեշտություն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>:</w:t>
      </w:r>
    </w:p>
    <w:p w:rsidR="00CA52BC" w:rsidRPr="00D07065" w:rsidRDefault="00CA52BC" w:rsidP="00D07065">
      <w:pPr>
        <w:pStyle w:val="ListParagraph"/>
        <w:numPr>
          <w:ilvl w:val="0"/>
          <w:numId w:val="3"/>
        </w:numPr>
        <w:spacing w:after="160" w:line="360" w:lineRule="auto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D07065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Կարգավորման նպատակը</w:t>
      </w:r>
    </w:p>
    <w:p w:rsidR="0024057F" w:rsidRDefault="00CA52BC" w:rsidP="0056669D">
      <w:pPr>
        <w:tabs>
          <w:tab w:val="left" w:pos="399"/>
        </w:tabs>
        <w:spacing w:after="160" w:line="360" w:lineRule="auto"/>
        <w:ind w:firstLine="709"/>
        <w:contextualSpacing/>
        <w:jc w:val="both"/>
        <w:rPr>
          <w:rFonts w:ascii="GHEA Grapalat" w:eastAsia="Tahoma" w:hAnsi="GHEA Grapalat" w:cs="Tahoma"/>
          <w:sz w:val="24"/>
          <w:szCs w:val="24"/>
        </w:rPr>
      </w:pPr>
      <w:r w:rsidRPr="00CA52BC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ընդունման նպատակն է՝ </w:t>
      </w:r>
      <w:proofErr w:type="spellStart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երկաթուղու</w:t>
      </w:r>
      <w:proofErr w:type="spellEnd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Երասխ</w:t>
      </w:r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Մեղրիի</w:t>
      </w:r>
      <w:proofErr w:type="spellEnd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հատվածների</w:t>
      </w:r>
      <w:proofErr w:type="spellEnd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4057F" w:rsidRPr="000A5354">
        <w:rPr>
          <w:rFonts w:ascii="GHEA Grapalat" w:eastAsia="Tahoma" w:hAnsi="GHEA Grapalat" w:cs="Tahoma"/>
          <w:sz w:val="24"/>
          <w:szCs w:val="24"/>
          <w:lang w:val="hy-AM"/>
        </w:rPr>
        <w:t xml:space="preserve">երկաթգծի </w:t>
      </w:r>
      <w:proofErr w:type="spellStart"/>
      <w:r w:rsidR="0024057F"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վերականգնման</w:t>
      </w:r>
      <w:proofErr w:type="spellEnd"/>
      <w:r w:rsidR="0024057F" w:rsidRPr="000A5354">
        <w:rPr>
          <w:rFonts w:ascii="GHEA Grapalat" w:eastAsia="Tahoma" w:hAnsi="GHEA Grapalat" w:cs="Tahoma"/>
          <w:sz w:val="24"/>
          <w:szCs w:val="24"/>
          <w:lang w:val="hy-AM"/>
        </w:rPr>
        <w:t xml:space="preserve"> նախագծի նախնական առաջադրանքի կազմ</w:t>
      </w:r>
      <w:proofErr w:type="spellStart"/>
      <w:r w:rsidR="0024057F">
        <w:rPr>
          <w:rFonts w:ascii="GHEA Grapalat" w:eastAsia="Tahoma" w:hAnsi="GHEA Grapalat" w:cs="Tahoma"/>
          <w:sz w:val="24"/>
          <w:szCs w:val="24"/>
        </w:rPr>
        <w:t>ու</w:t>
      </w:r>
      <w:proofErr w:type="spellEnd"/>
      <w:r w:rsidR="0024057F" w:rsidRPr="000A5354">
        <w:rPr>
          <w:rFonts w:ascii="GHEA Grapalat" w:eastAsia="Tahoma" w:hAnsi="GHEA Grapalat" w:cs="Tahoma"/>
          <w:sz w:val="24"/>
          <w:szCs w:val="24"/>
          <w:lang w:val="hy-AM"/>
        </w:rPr>
        <w:t>մ</w:t>
      </w:r>
      <w:r w:rsidR="0024057F">
        <w:rPr>
          <w:rFonts w:ascii="GHEA Grapalat" w:eastAsia="Tahoma" w:hAnsi="GHEA Grapalat" w:cs="Tahoma"/>
          <w:sz w:val="24"/>
          <w:szCs w:val="24"/>
        </w:rPr>
        <w:t>ը</w:t>
      </w:r>
      <w:r w:rsidR="0024057F" w:rsidRPr="000A5354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24057F">
        <w:rPr>
          <w:rFonts w:ascii="GHEA Grapalat" w:eastAsia="Tahoma" w:hAnsi="GHEA Grapalat" w:cs="Tahoma"/>
          <w:sz w:val="24"/>
          <w:szCs w:val="24"/>
        </w:rPr>
        <w:t xml:space="preserve">և </w:t>
      </w:r>
      <w:r w:rsidR="0024057F" w:rsidRPr="000A5354">
        <w:rPr>
          <w:rFonts w:ascii="GHEA Grapalat" w:eastAsia="Tahoma" w:hAnsi="GHEA Grapalat" w:cs="Tahoma"/>
          <w:sz w:val="24"/>
          <w:szCs w:val="24"/>
          <w:lang w:val="hy-AM"/>
        </w:rPr>
        <w:t xml:space="preserve">գործիքային </w:t>
      </w:r>
      <w:r w:rsidR="0024057F">
        <w:rPr>
          <w:rFonts w:ascii="GHEA Grapalat" w:eastAsia="Tahoma" w:hAnsi="GHEA Grapalat" w:cs="Tahoma"/>
          <w:sz w:val="24"/>
          <w:szCs w:val="24"/>
          <w:lang w:val="hy-AM"/>
        </w:rPr>
        <w:t>հետազննությ</w:t>
      </w:r>
      <w:proofErr w:type="spellStart"/>
      <w:r w:rsidR="0024057F">
        <w:rPr>
          <w:rFonts w:ascii="GHEA Grapalat" w:eastAsia="Tahoma" w:hAnsi="GHEA Grapalat" w:cs="Tahoma"/>
          <w:sz w:val="24"/>
          <w:szCs w:val="24"/>
        </w:rPr>
        <w:t>ուն</w:t>
      </w:r>
      <w:proofErr w:type="spellEnd"/>
      <w:r w:rsidR="0024057F">
        <w:rPr>
          <w:rFonts w:ascii="GHEA Grapalat" w:eastAsia="Tahoma" w:hAnsi="GHEA Grapalat" w:cs="Tahoma"/>
          <w:sz w:val="24"/>
          <w:szCs w:val="24"/>
          <w:lang w:val="hy-AM"/>
        </w:rPr>
        <w:t>ն</w:t>
      </w:r>
      <w:proofErr w:type="spellStart"/>
      <w:r w:rsidR="0024057F">
        <w:rPr>
          <w:rFonts w:ascii="GHEA Grapalat" w:eastAsia="Tahoma" w:hAnsi="GHEA Grapalat" w:cs="Tahoma"/>
          <w:sz w:val="24"/>
          <w:szCs w:val="24"/>
        </w:rPr>
        <w:t>երի</w:t>
      </w:r>
      <w:proofErr w:type="spellEnd"/>
      <w:r w:rsidR="0024057F" w:rsidRPr="00635324">
        <w:rPr>
          <w:rFonts w:ascii="GHEA Grapalat" w:eastAsia="Tahoma" w:hAnsi="GHEA Grapalat" w:cs="Tahoma"/>
          <w:sz w:val="24"/>
          <w:szCs w:val="24"/>
          <w:lang w:val="hy-AM"/>
        </w:rPr>
        <w:t>, լաբորատոր փորձարկումներ</w:t>
      </w:r>
      <w:r w:rsidR="0024057F">
        <w:rPr>
          <w:rFonts w:ascii="GHEA Grapalat" w:eastAsia="Tahoma" w:hAnsi="GHEA Grapalat" w:cs="Tahoma"/>
          <w:sz w:val="24"/>
          <w:szCs w:val="24"/>
        </w:rPr>
        <w:t>ի</w:t>
      </w:r>
      <w:r w:rsidR="0024057F" w:rsidRPr="00635324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proofErr w:type="spellStart"/>
      <w:r w:rsidR="009E7A75">
        <w:rPr>
          <w:rFonts w:ascii="GHEA Grapalat" w:eastAsia="Tahoma" w:hAnsi="GHEA Grapalat" w:cs="Tahoma"/>
          <w:sz w:val="24"/>
          <w:szCs w:val="24"/>
        </w:rPr>
        <w:t>ու</w:t>
      </w:r>
      <w:proofErr w:type="spellEnd"/>
      <w:r w:rsidR="0024057F" w:rsidRPr="00635324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24057F" w:rsidRPr="000A5354">
        <w:rPr>
          <w:rFonts w:ascii="GHEA Grapalat" w:eastAsia="Tahoma" w:hAnsi="GHEA Grapalat" w:cs="Tahoma"/>
          <w:sz w:val="24"/>
          <w:szCs w:val="24"/>
          <w:lang w:val="hy-AM"/>
        </w:rPr>
        <w:t>հաշվետվությունների</w:t>
      </w:r>
      <w:r w:rsidR="0024057F" w:rsidRPr="00635324">
        <w:rPr>
          <w:rFonts w:ascii="GHEA Grapalat" w:eastAsia="Tahoma" w:hAnsi="GHEA Grapalat" w:cs="Tahoma"/>
          <w:sz w:val="24"/>
          <w:szCs w:val="24"/>
          <w:lang w:val="hy-AM"/>
        </w:rPr>
        <w:t xml:space="preserve"> իրականաց</w:t>
      </w:r>
      <w:proofErr w:type="spellStart"/>
      <w:r w:rsidR="0024057F">
        <w:rPr>
          <w:rFonts w:ascii="GHEA Grapalat" w:eastAsia="Tahoma" w:hAnsi="GHEA Grapalat" w:cs="Tahoma"/>
          <w:sz w:val="24"/>
          <w:szCs w:val="24"/>
        </w:rPr>
        <w:t>ումը</w:t>
      </w:r>
      <w:proofErr w:type="spellEnd"/>
      <w:r w:rsidR="0024057F">
        <w:rPr>
          <w:rFonts w:ascii="GHEA Grapalat" w:eastAsia="Tahoma" w:hAnsi="GHEA Grapalat" w:cs="Tahoma"/>
          <w:sz w:val="24"/>
          <w:szCs w:val="24"/>
        </w:rPr>
        <w:t>:</w:t>
      </w:r>
      <w:r w:rsidR="0024057F" w:rsidRPr="00635324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:rsidR="009D6627" w:rsidRPr="00A23583" w:rsidRDefault="009D6627" w:rsidP="009D6627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առաջարկում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ենք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նշված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գումարը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վերաբաշխել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ՀՀ 2022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թվականի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պետական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բյուջեով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«1004 </w:t>
      </w:r>
      <w:proofErr w:type="spellStart"/>
      <w:r w:rsidRPr="00B733BF">
        <w:rPr>
          <w:rFonts w:ascii="GHEA Grapalat" w:hAnsi="GHEA Grapalat"/>
          <w:color w:val="000000" w:themeColor="text1"/>
          <w:sz w:val="24"/>
          <w:szCs w:val="24"/>
        </w:rPr>
        <w:t>Ոռոգման</w:t>
      </w:r>
      <w:proofErr w:type="spellEnd"/>
      <w:r w:rsidRPr="00B733B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B733BF">
        <w:rPr>
          <w:rFonts w:ascii="GHEA Grapalat" w:hAnsi="GHEA Grapalat"/>
          <w:color w:val="000000" w:themeColor="text1"/>
          <w:sz w:val="24"/>
          <w:szCs w:val="24"/>
        </w:rPr>
        <w:t>համակարգի</w:t>
      </w:r>
      <w:proofErr w:type="spellEnd"/>
      <w:r w:rsidRPr="00B733B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B733BF">
        <w:rPr>
          <w:rFonts w:ascii="GHEA Grapalat" w:hAnsi="GHEA Grapalat"/>
          <w:color w:val="000000" w:themeColor="text1"/>
          <w:sz w:val="24"/>
          <w:szCs w:val="24"/>
        </w:rPr>
        <w:t>առողջացում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ծրագրի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«31013</w:t>
      </w:r>
      <w:r w:rsidR="008D20B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B733BF">
        <w:rPr>
          <w:rFonts w:ascii="GHEA Grapalat" w:hAnsi="GHEA Grapalat"/>
          <w:color w:val="000000" w:themeColor="text1"/>
          <w:sz w:val="24"/>
          <w:szCs w:val="24"/>
        </w:rPr>
        <w:t>Փոքր</w:t>
      </w:r>
      <w:proofErr w:type="spellEnd"/>
      <w:r w:rsidRPr="00B733BF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Pr="00B733BF">
        <w:rPr>
          <w:rFonts w:ascii="GHEA Grapalat" w:hAnsi="GHEA Grapalat"/>
          <w:color w:val="000000" w:themeColor="text1"/>
          <w:sz w:val="24"/>
          <w:szCs w:val="24"/>
        </w:rPr>
        <w:t>միջին</w:t>
      </w:r>
      <w:proofErr w:type="spellEnd"/>
      <w:r w:rsidRPr="00B733B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B733BF">
        <w:rPr>
          <w:rFonts w:ascii="GHEA Grapalat" w:hAnsi="GHEA Grapalat"/>
          <w:color w:val="000000" w:themeColor="text1"/>
          <w:sz w:val="24"/>
          <w:szCs w:val="24"/>
        </w:rPr>
        <w:t>ջրամբարների</w:t>
      </w:r>
      <w:proofErr w:type="spellEnd"/>
      <w:r w:rsidRPr="00B733B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B733BF">
        <w:rPr>
          <w:rFonts w:ascii="GHEA Grapalat" w:hAnsi="GHEA Grapalat"/>
          <w:color w:val="000000" w:themeColor="text1"/>
          <w:sz w:val="24"/>
          <w:szCs w:val="24"/>
        </w:rPr>
        <w:t>կառուցում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միջոցառումից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քանի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որ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միջոցառման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շրջանակներում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դեռևս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գնման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գոծընթացը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չի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սկսվել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: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Տեղեկացնում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ենք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նաև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որ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նշված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գումարն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անհրաժեշտ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լինելու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դեպքում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հետագայում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կվերականգնվի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համար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միջոցներից</w:t>
      </w:r>
      <w:proofErr w:type="spellEnd"/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CA52BC" w:rsidRPr="003D275E" w:rsidRDefault="00CA52BC" w:rsidP="0056669D">
      <w:pPr>
        <w:numPr>
          <w:ilvl w:val="0"/>
          <w:numId w:val="3"/>
        </w:numPr>
        <w:tabs>
          <w:tab w:val="left" w:pos="399"/>
        </w:tabs>
        <w:spacing w:after="160" w:line="360" w:lineRule="auto"/>
        <w:ind w:left="0" w:firstLine="709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A03E3B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CA52BC" w:rsidRPr="003D275E" w:rsidRDefault="00CA52BC" w:rsidP="0056669D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CA52BC" w:rsidRPr="00900C83" w:rsidRDefault="00CA52BC" w:rsidP="0056669D">
      <w:pPr>
        <w:pStyle w:val="ListParagraph"/>
        <w:numPr>
          <w:ilvl w:val="0"/>
          <w:numId w:val="3"/>
        </w:numPr>
        <w:spacing w:after="200" w:line="360" w:lineRule="auto"/>
        <w:ind w:left="0"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CA52BC" w:rsidRPr="00806F0C" w:rsidRDefault="00CA52BC" w:rsidP="0056669D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CA52BC" w:rsidRPr="00900C83" w:rsidRDefault="00CA52BC" w:rsidP="0056669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CA52BC" w:rsidRPr="009E7A75" w:rsidRDefault="009E7A75" w:rsidP="0056669D">
      <w:pPr>
        <w:spacing w:line="360" w:lineRule="auto"/>
        <w:ind w:firstLine="709"/>
        <w:jc w:val="both"/>
        <w:rPr>
          <w:rFonts w:ascii="GHEA Grapalat" w:eastAsia="Times New Roman" w:hAnsi="GHEA Grapalat" w:cs="Calibri"/>
          <w:color w:val="000000"/>
          <w:sz w:val="24"/>
          <w:szCs w:val="24"/>
        </w:rPr>
      </w:pPr>
      <w:proofErr w:type="spellStart"/>
      <w:r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Երասխ</w:t>
      </w:r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8D20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proofErr w:type="spellStart"/>
      <w:r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Մեղրիի</w:t>
      </w:r>
      <w:proofErr w:type="spellEnd"/>
      <w:r w:rsidRPr="000A53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A28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հատվածնե</w:t>
      </w:r>
      <w:bookmarkStart w:id="0" w:name="_GoBack"/>
      <w:bookmarkEnd w:id="0"/>
      <w:r w:rsidR="00EA28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րում</w:t>
      </w:r>
      <w:proofErr w:type="spellEnd"/>
      <w:r w:rsidR="00EA28C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կատարված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ենթակառուցվածքի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տարրերի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տեխնկական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վիճակի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նախնական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հավաքագրում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ամփոփում</w:t>
      </w:r>
      <w:proofErr w:type="spellEnd"/>
      <w:r w:rsidR="005E09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</w:p>
    <w:p w:rsidR="00CA52BC" w:rsidRPr="00806F0C" w:rsidRDefault="00D07065" w:rsidP="0056669D">
      <w:pPr>
        <w:spacing w:after="160" w:line="360" w:lineRule="auto"/>
        <w:ind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7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8B4EA7" w:rsidRDefault="00212505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lastRenderedPageBreak/>
        <w:tab/>
      </w:r>
      <w:r w:rsidR="008B4EA7"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8B4EA7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2022 թվականի պետական բյուջեի տարեկան եկամուտների</w:t>
      </w:r>
      <w:r w:rsidR="009D6627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ծախսերի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փոփոխությունների չի հանգեցնում:</w:t>
      </w:r>
    </w:p>
    <w:p w:rsidR="00CA52BC" w:rsidRPr="00212505" w:rsidRDefault="00D07065" w:rsidP="0056669D">
      <w:pPr>
        <w:spacing w:line="360" w:lineRule="auto"/>
        <w:ind w:firstLine="709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8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CA52BC" w:rsidRPr="00806F0C" w:rsidRDefault="00CA52BC" w:rsidP="0056669D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CA52BC" w:rsidRDefault="00D07065" w:rsidP="0056669D">
      <w:pPr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</w:rPr>
      </w:pPr>
      <w:r>
        <w:rPr>
          <w:rFonts w:ascii="GHEA Grapalat" w:eastAsia="Times New Roman" w:hAnsi="GHEA Grapalat" w:cs="Sylfaen"/>
          <w:b/>
          <w:sz w:val="24"/>
          <w:szCs w:val="24"/>
        </w:rPr>
        <w:t>9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6669D" w:rsidRDefault="0056669D" w:rsidP="0056669D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eastAsia="ru-RU"/>
        </w:rPr>
      </w:pP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</w:t>
      </w:r>
      <w:r>
        <w:rPr>
          <w:rFonts w:ascii="GHEA Grapalat" w:eastAsia="Calibri" w:hAnsi="GHEA Grapalat" w:cs="Sylfaen"/>
          <w:sz w:val="24"/>
          <w:szCs w:val="24"/>
          <w:lang w:eastAsia="ru-RU"/>
        </w:rPr>
        <w:t>.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«Կառավարության 2021-2026թթ. ծրագիր</w:t>
      </w:r>
      <w:r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» 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կետ 3.</w:t>
      </w:r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GHEA Grapalat" w:eastAsia="Calibri" w:hAnsi="GHEA Grapalat" w:cs="Sylfaen"/>
          <w:sz w:val="24"/>
          <w:szCs w:val="24"/>
          <w:lang w:eastAsia="ru-RU"/>
        </w:rPr>
        <w:t>Ենթակառուցվածքների</w:t>
      </w:r>
      <w:proofErr w:type="spellEnd"/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eastAsia="ru-RU"/>
        </w:rPr>
        <w:t>զարգացում</w:t>
      </w:r>
      <w:proofErr w:type="spellEnd"/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, 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ենթակետ 3</w:t>
      </w:r>
      <w:r>
        <w:rPr>
          <w:rFonts w:ascii="GHEA Grapalat" w:eastAsia="Calibri" w:hAnsi="GHEA Grapalat" w:cs="Sylfaen"/>
          <w:sz w:val="24"/>
          <w:szCs w:val="24"/>
          <w:lang w:eastAsia="ru-RU"/>
        </w:rPr>
        <w:t>.</w:t>
      </w: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>1</w:t>
      </w:r>
      <w:r>
        <w:rPr>
          <w:rFonts w:ascii="GHEA Grapalat" w:eastAsia="Calibri" w:hAnsi="GHEA Grapalat" w:cs="Sylfaen"/>
          <w:sz w:val="24"/>
          <w:szCs w:val="24"/>
          <w:lang w:eastAsia="ru-RU"/>
        </w:rPr>
        <w:t>.</w:t>
      </w:r>
      <w:proofErr w:type="gramEnd"/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GHEA Grapalat" w:eastAsia="Calibri" w:hAnsi="GHEA Grapalat" w:cs="Sylfaen"/>
          <w:sz w:val="24"/>
          <w:szCs w:val="24"/>
          <w:lang w:eastAsia="ru-RU"/>
        </w:rPr>
        <w:t>Տրանսպորտ</w:t>
      </w:r>
      <w:proofErr w:type="spellEnd"/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, </w:t>
      </w:r>
      <w:proofErr w:type="spellStart"/>
      <w:r>
        <w:rPr>
          <w:rFonts w:ascii="GHEA Grapalat" w:eastAsia="Calibri" w:hAnsi="GHEA Grapalat" w:cs="Sylfaen"/>
          <w:sz w:val="24"/>
          <w:szCs w:val="24"/>
          <w:lang w:eastAsia="ru-RU"/>
        </w:rPr>
        <w:t>բաժին</w:t>
      </w:r>
      <w:proofErr w:type="spellEnd"/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 3.</w:t>
      </w:r>
      <w:proofErr w:type="gramEnd"/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eastAsia="ru-RU"/>
        </w:rPr>
        <w:t>Երկաթուղային</w:t>
      </w:r>
      <w:proofErr w:type="spellEnd"/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eastAsia="ru-RU"/>
        </w:rPr>
        <w:t>տրանսպորտ</w:t>
      </w:r>
      <w:proofErr w:type="spellEnd"/>
      <w:r w:rsidR="004108EF">
        <w:rPr>
          <w:rFonts w:ascii="GHEA Grapalat" w:eastAsia="Calibri" w:hAnsi="GHEA Grapalat" w:cs="Sylfaen"/>
          <w:sz w:val="24"/>
          <w:szCs w:val="24"/>
          <w:lang w:val="hy-AM" w:eastAsia="ru-RU"/>
        </w:rPr>
        <w:t>:</w:t>
      </w:r>
    </w:p>
    <w:p w:rsidR="004108EF" w:rsidRPr="004108EF" w:rsidRDefault="004108EF" w:rsidP="0056669D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eastAsia="ru-RU"/>
        </w:rPr>
      </w:pPr>
      <w:proofErr w:type="spellStart"/>
      <w:r>
        <w:rPr>
          <w:rFonts w:ascii="GHEA Grapalat" w:eastAsia="Calibri" w:hAnsi="GHEA Grapalat" w:cs="Sylfaen"/>
          <w:sz w:val="24"/>
          <w:szCs w:val="24"/>
          <w:lang w:eastAsia="ru-RU"/>
        </w:rPr>
        <w:t>Մասնավորապես</w:t>
      </w:r>
      <w:proofErr w:type="spellEnd"/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` </w:t>
      </w:r>
      <w:proofErr w:type="spellStart"/>
      <w:r>
        <w:rPr>
          <w:rFonts w:ascii="GHEA Grapalat" w:eastAsia="Calibri" w:hAnsi="GHEA Grapalat" w:cs="Sylfaen"/>
          <w:sz w:val="24"/>
          <w:szCs w:val="24"/>
          <w:lang w:eastAsia="ru-RU"/>
        </w:rPr>
        <w:t>երկաթուղային</w:t>
      </w:r>
      <w:proofErr w:type="spellEnd"/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eastAsia="ru-RU"/>
        </w:rPr>
        <w:t>գծերի</w:t>
      </w:r>
      <w:proofErr w:type="spellEnd"/>
      <w:r>
        <w:rPr>
          <w:rFonts w:ascii="GHEA Grapalat" w:eastAsia="Calibri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Calibri" w:hAnsi="GHEA Grapalat" w:cs="Sylfaen"/>
          <w:sz w:val="24"/>
          <w:szCs w:val="24"/>
          <w:lang w:eastAsia="ru-RU"/>
        </w:rPr>
        <w:t>հիմնանորոգում</w:t>
      </w:r>
      <w:proofErr w:type="spellEnd"/>
      <w:r>
        <w:rPr>
          <w:rFonts w:ascii="GHEA Grapalat" w:eastAsia="Calibri" w:hAnsi="GHEA Grapalat" w:cs="Sylfaen"/>
          <w:sz w:val="24"/>
          <w:szCs w:val="24"/>
          <w:lang w:eastAsia="ru-RU"/>
        </w:rPr>
        <w:t>:</w:t>
      </w:r>
    </w:p>
    <w:sectPr w:rsidR="004108EF" w:rsidRPr="004108EF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790289"/>
    <w:rsid w:val="00004886"/>
    <w:rsid w:val="000257F4"/>
    <w:rsid w:val="00025DE3"/>
    <w:rsid w:val="000322A6"/>
    <w:rsid w:val="00056E88"/>
    <w:rsid w:val="00057CE4"/>
    <w:rsid w:val="000633AF"/>
    <w:rsid w:val="00073264"/>
    <w:rsid w:val="00087D1B"/>
    <w:rsid w:val="000A4D9E"/>
    <w:rsid w:val="000A7A57"/>
    <w:rsid w:val="000E4EA3"/>
    <w:rsid w:val="00104DE5"/>
    <w:rsid w:val="0011069A"/>
    <w:rsid w:val="001546A9"/>
    <w:rsid w:val="00162A3E"/>
    <w:rsid w:val="00184544"/>
    <w:rsid w:val="001B71C3"/>
    <w:rsid w:val="001C470E"/>
    <w:rsid w:val="001D7262"/>
    <w:rsid w:val="001F47E7"/>
    <w:rsid w:val="002019FD"/>
    <w:rsid w:val="002123D6"/>
    <w:rsid w:val="00212505"/>
    <w:rsid w:val="002178BA"/>
    <w:rsid w:val="00225146"/>
    <w:rsid w:val="002276A2"/>
    <w:rsid w:val="002315BF"/>
    <w:rsid w:val="00234B69"/>
    <w:rsid w:val="0024057F"/>
    <w:rsid w:val="0024075B"/>
    <w:rsid w:val="00256B45"/>
    <w:rsid w:val="00273C99"/>
    <w:rsid w:val="00274882"/>
    <w:rsid w:val="002C4FDF"/>
    <w:rsid w:val="002C64CF"/>
    <w:rsid w:val="002D1110"/>
    <w:rsid w:val="002F77E0"/>
    <w:rsid w:val="003107A4"/>
    <w:rsid w:val="003134FE"/>
    <w:rsid w:val="0031545F"/>
    <w:rsid w:val="00317716"/>
    <w:rsid w:val="0032036A"/>
    <w:rsid w:val="00325122"/>
    <w:rsid w:val="003260E7"/>
    <w:rsid w:val="00327E06"/>
    <w:rsid w:val="00341729"/>
    <w:rsid w:val="003649E0"/>
    <w:rsid w:val="0037609A"/>
    <w:rsid w:val="00376AFE"/>
    <w:rsid w:val="003C0FFD"/>
    <w:rsid w:val="003D275E"/>
    <w:rsid w:val="003F490A"/>
    <w:rsid w:val="00406817"/>
    <w:rsid w:val="004108EF"/>
    <w:rsid w:val="00416A6E"/>
    <w:rsid w:val="0044345A"/>
    <w:rsid w:val="00443E2C"/>
    <w:rsid w:val="00453A24"/>
    <w:rsid w:val="004631EA"/>
    <w:rsid w:val="004657F0"/>
    <w:rsid w:val="0049568B"/>
    <w:rsid w:val="004A2E6A"/>
    <w:rsid w:val="004D627D"/>
    <w:rsid w:val="004D7867"/>
    <w:rsid w:val="004E343F"/>
    <w:rsid w:val="004F4CD9"/>
    <w:rsid w:val="00506F9F"/>
    <w:rsid w:val="0051380F"/>
    <w:rsid w:val="00516807"/>
    <w:rsid w:val="0052404D"/>
    <w:rsid w:val="00531A14"/>
    <w:rsid w:val="00536742"/>
    <w:rsid w:val="0056669D"/>
    <w:rsid w:val="00583F93"/>
    <w:rsid w:val="005A4000"/>
    <w:rsid w:val="005B6200"/>
    <w:rsid w:val="005C43F6"/>
    <w:rsid w:val="005C7E10"/>
    <w:rsid w:val="005E0923"/>
    <w:rsid w:val="005E5CD7"/>
    <w:rsid w:val="00601794"/>
    <w:rsid w:val="00626A10"/>
    <w:rsid w:val="00630B2A"/>
    <w:rsid w:val="0065600D"/>
    <w:rsid w:val="006628FC"/>
    <w:rsid w:val="006744AD"/>
    <w:rsid w:val="00694AA4"/>
    <w:rsid w:val="006A7A78"/>
    <w:rsid w:val="006C32AF"/>
    <w:rsid w:val="006D2D27"/>
    <w:rsid w:val="006F3D62"/>
    <w:rsid w:val="006F64B0"/>
    <w:rsid w:val="007015AC"/>
    <w:rsid w:val="00702C11"/>
    <w:rsid w:val="007134EE"/>
    <w:rsid w:val="00764E98"/>
    <w:rsid w:val="007666DD"/>
    <w:rsid w:val="0077095F"/>
    <w:rsid w:val="00776875"/>
    <w:rsid w:val="007770DD"/>
    <w:rsid w:val="00790289"/>
    <w:rsid w:val="00794FEE"/>
    <w:rsid w:val="007A14B4"/>
    <w:rsid w:val="007F4DA8"/>
    <w:rsid w:val="00807ECB"/>
    <w:rsid w:val="00821239"/>
    <w:rsid w:val="00856360"/>
    <w:rsid w:val="00866D97"/>
    <w:rsid w:val="008829F0"/>
    <w:rsid w:val="00886D55"/>
    <w:rsid w:val="00893851"/>
    <w:rsid w:val="008B4EA7"/>
    <w:rsid w:val="008C199C"/>
    <w:rsid w:val="008D19FF"/>
    <w:rsid w:val="008D20BC"/>
    <w:rsid w:val="008D6349"/>
    <w:rsid w:val="008F2EB0"/>
    <w:rsid w:val="00900559"/>
    <w:rsid w:val="00900C83"/>
    <w:rsid w:val="00902F35"/>
    <w:rsid w:val="00907CC0"/>
    <w:rsid w:val="00955CFA"/>
    <w:rsid w:val="00957887"/>
    <w:rsid w:val="009667B9"/>
    <w:rsid w:val="0099540D"/>
    <w:rsid w:val="009B1CAE"/>
    <w:rsid w:val="009D3AAD"/>
    <w:rsid w:val="009D6627"/>
    <w:rsid w:val="009E5B9E"/>
    <w:rsid w:val="009E7A75"/>
    <w:rsid w:val="009F6E81"/>
    <w:rsid w:val="00A146DB"/>
    <w:rsid w:val="00A21745"/>
    <w:rsid w:val="00A21D47"/>
    <w:rsid w:val="00A309B7"/>
    <w:rsid w:val="00A53E39"/>
    <w:rsid w:val="00A54B4B"/>
    <w:rsid w:val="00A63BF2"/>
    <w:rsid w:val="00AB0B95"/>
    <w:rsid w:val="00B5757A"/>
    <w:rsid w:val="00B61518"/>
    <w:rsid w:val="00B7389A"/>
    <w:rsid w:val="00B76283"/>
    <w:rsid w:val="00B90D6A"/>
    <w:rsid w:val="00B96E76"/>
    <w:rsid w:val="00BA3AEB"/>
    <w:rsid w:val="00BD1295"/>
    <w:rsid w:val="00BD3F11"/>
    <w:rsid w:val="00BE51CF"/>
    <w:rsid w:val="00BF4D1C"/>
    <w:rsid w:val="00C21FB4"/>
    <w:rsid w:val="00C31946"/>
    <w:rsid w:val="00C45D26"/>
    <w:rsid w:val="00C7674B"/>
    <w:rsid w:val="00CA251D"/>
    <w:rsid w:val="00CA52BC"/>
    <w:rsid w:val="00CB4481"/>
    <w:rsid w:val="00CC7D49"/>
    <w:rsid w:val="00CF5C46"/>
    <w:rsid w:val="00D07065"/>
    <w:rsid w:val="00D16124"/>
    <w:rsid w:val="00D16B5A"/>
    <w:rsid w:val="00D32D64"/>
    <w:rsid w:val="00D41B07"/>
    <w:rsid w:val="00D97A4A"/>
    <w:rsid w:val="00DA5601"/>
    <w:rsid w:val="00DB3244"/>
    <w:rsid w:val="00DE0C6C"/>
    <w:rsid w:val="00E1212C"/>
    <w:rsid w:val="00E13A81"/>
    <w:rsid w:val="00E14754"/>
    <w:rsid w:val="00E35F35"/>
    <w:rsid w:val="00E440F8"/>
    <w:rsid w:val="00E4567D"/>
    <w:rsid w:val="00E75AFE"/>
    <w:rsid w:val="00E807FB"/>
    <w:rsid w:val="00EA28C6"/>
    <w:rsid w:val="00EA401C"/>
    <w:rsid w:val="00EA4876"/>
    <w:rsid w:val="00ED6B2F"/>
    <w:rsid w:val="00EE51EA"/>
    <w:rsid w:val="00F519F8"/>
    <w:rsid w:val="00F675DE"/>
    <w:rsid w:val="00F80AFD"/>
    <w:rsid w:val="00FB5427"/>
    <w:rsid w:val="00FC3B4C"/>
    <w:rsid w:val="00FD2115"/>
    <w:rsid w:val="00FD2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1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604F6-D0EC-4DC4-9B86-94B633523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https://mul2-mta.gov.am/tasks/1062600/oneclick/bddd0f641be6b6785ff357ecbb57d2442ff2cb9357b735e04c12e091f6cde80c.docx?token=dbb8c88d95b79155df47ab4e255e5a3e</cp:keywords>
  <cp:lastModifiedBy>artak.papyan</cp:lastModifiedBy>
  <cp:revision>29</cp:revision>
  <cp:lastPrinted>2021-04-13T10:30:00Z</cp:lastPrinted>
  <dcterms:created xsi:type="dcterms:W3CDTF">2022-02-16T08:09:00Z</dcterms:created>
  <dcterms:modified xsi:type="dcterms:W3CDTF">2022-03-03T05:51:00Z</dcterms:modified>
</cp:coreProperties>
</file>