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DA5" w:rsidRDefault="00FB4DA5" w:rsidP="00FB4DA5">
      <w:pPr>
        <w:spacing w:after="0" w:line="360" w:lineRule="auto"/>
        <w:jc w:val="both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</w:p>
    <w:p w:rsidR="00FB4DA5" w:rsidRDefault="00FB4DA5" w:rsidP="00FB4DA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</w:t>
      </w:r>
    </w:p>
    <w:p w:rsidR="00FB4DA5" w:rsidRDefault="00BB11EA" w:rsidP="00FB4DA5">
      <w:pPr>
        <w:tabs>
          <w:tab w:val="center" w:pos="4500"/>
          <w:tab w:val="right" w:pos="9360"/>
        </w:tabs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ԳՈՒՅՔ ՀԵՏ ՎԵՐՑՆԵԼՈՒ ԵՎ </w:t>
      </w:r>
      <w:r w:rsidR="00FB4DA5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ՍԵՓ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</w:t>
      </w:r>
      <w:r w:rsidR="00FB4DA5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ԿԱՆՈՒԹՅԱՆ  ԻՐԱՎՈՒՆՔՈՎ  ՀԱՆՁՆԵԼՈՒ  </w:t>
      </w:r>
      <w:r w:rsidR="00FB4DA5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  <w:bookmarkStart w:id="0" w:name="_GoBack"/>
      <w:bookmarkEnd w:id="0"/>
    </w:p>
    <w:p w:rsidR="00FB4DA5" w:rsidRPr="00B2605D" w:rsidRDefault="00FB4DA5" w:rsidP="00B2605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tbl>
      <w:tblPr>
        <w:tblW w:w="104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22"/>
        <w:gridCol w:w="3510"/>
      </w:tblGrid>
      <w:tr w:rsidR="00FB4DA5" w:rsidTr="00CC4F2A">
        <w:trPr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4DA5" w:rsidRPr="00FB4DA5" w:rsidRDefault="00FB4DA5" w:rsidP="00FB4DA5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1. ՀՀ ոստիկանություն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Default="00027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17.02.2022թ.</w:t>
            </w:r>
          </w:p>
        </w:tc>
      </w:tr>
      <w:tr w:rsidR="00FB4DA5" w:rsidTr="00CC4F2A">
        <w:trPr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4DA5" w:rsidRDefault="00FB4DA5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Default="00027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Pr="00027EC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1/21/12883-22</w:t>
            </w:r>
          </w:p>
        </w:tc>
      </w:tr>
      <w:tr w:rsidR="00B2605D" w:rsidTr="00C234AC">
        <w:trPr>
          <w:tblCellSpacing w:w="0" w:type="dxa"/>
          <w:jc w:val="center"/>
        </w:trPr>
        <w:tc>
          <w:tcPr>
            <w:tcW w:w="104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2605D" w:rsidRDefault="00B2605D">
            <w:pPr>
              <w:spacing w:after="0" w:line="360" w:lineRule="auto"/>
              <w:ind w:left="435" w:hanging="45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FB4DA5" w:rsidTr="00CC4F2A">
        <w:trPr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4DA5" w:rsidRDefault="00FB4DA5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2.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Default="006229F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23.02.2022թ.</w:t>
            </w:r>
          </w:p>
        </w:tc>
      </w:tr>
      <w:tr w:rsidR="00FB4DA5" w:rsidTr="00CC4F2A">
        <w:trPr>
          <w:trHeight w:val="192"/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4DA5" w:rsidRDefault="00FB4DA5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Default="0028531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6229F6" w:rsidRPr="006229F6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01/8-2/3090-2022</w:t>
            </w:r>
          </w:p>
        </w:tc>
      </w:tr>
      <w:tr w:rsidR="00FB4DA5" w:rsidRPr="00BB11EA" w:rsidTr="00CC4F2A">
        <w:trPr>
          <w:trHeight w:val="315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29F6" w:rsidRPr="006229F6" w:rsidRDefault="006229F6" w:rsidP="00B2605D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 w:cstheme="minorBidi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229F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«Պետական գույքի կառավարման մասին» ՀՀ օրենքի </w:t>
            </w:r>
            <w:r w:rsidR="00B2605D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</w:t>
            </w:r>
            <w:r w:rsidRPr="006229F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9-րդ հոդվածի 1-ին մասի 3-րդ և 4-րդ կետերի համաձայն՝ պետական գույքի կառավարման նպատակ է պետական գույքի արդյունավետ կառավարման շնորհիվ Հայաստանի Հանրապետության պետական բյուջեի եկամուտների ավելացումն ու պետական գույքային շրջանառության բնագավառում միասնական քաղաքականության իրականացումը: </w:t>
            </w:r>
          </w:p>
          <w:p w:rsidR="00FB4DA5" w:rsidRPr="00B2605D" w:rsidRDefault="006229F6" w:rsidP="00B2605D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229F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Նախագիծը խնդրահարույց է պետական գույքի կառավարման նպատակի իրացման տեսանկյունից: Ավելին՝ Գույքի սեփականության իրավունքի փոխանցումը </w:t>
            </w:r>
            <w:r w:rsidRPr="006229F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Կազմակերպությանը</w:t>
            </w:r>
            <w:r w:rsidRPr="006229F6">
              <w:rPr>
                <w:rFonts w:ascii="GHEA Grapalat" w:eastAsia="Times New Roman" w:hAnsi="GHEA Grapalat"/>
                <w:i w:val="0"/>
                <w:sz w:val="24"/>
                <w:szCs w:val="24"/>
                <w:lang w:val="hy-AM" w:eastAsia="ru-RU"/>
              </w:rPr>
              <w:t xml:space="preserve"> որևէ օբյեկտիվ հիմնավորում չունի, ուստի առաջարկում ենք քննարկել</w:t>
            </w:r>
            <w:r w:rsidRPr="006229F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բացառապես Գույքի անհատույց օգտագործման իրավունքի փոխանցման տարբերակը, ինչը հնարավորություն կտա անհրաժեշտության դեպքում գույքը հետ վերցնել Կազմակերպությունից և ծառայեցնել առավել առաջնահերթ կարիքի բավարարմանը</w:t>
            </w:r>
            <w:r w:rsidRPr="006229F6">
              <w:rPr>
                <w:rFonts w:ascii="GHEA Grapalat" w:eastAsia="Times New Roman" w:hAnsi="GHEA Grapalat"/>
                <w:i w:val="0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CC4F2A" w:rsidRDefault="00CC4F2A" w:rsidP="00CC4F2A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:rsidR="00FB4DA5" w:rsidRDefault="00CC4F2A" w:rsidP="00CC4F2A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="00CD12FA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</w:t>
            </w:r>
            <w:r w:rsidRPr="006229F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6229F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անհատույց օգտագործման իրավունք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ով</w:t>
            </w:r>
            <w:r w:rsidRPr="006229F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տրամադրելու հարցը քննարկվել է «Լուսաշողի միջնակարգ դպրոց» ՊՈԱԿ-ի հետ և հաշվի առնելով, որ Գույքը շահագործելու նպատակով անհրաժեշտ է դրամական զգալի միջոցներ, որը նաև կրելու է շարունակական բնույթ, նպատակահարմար է գտնվել գույքն անհատույց սեփականության իրավունքով հանձնել Կազմակերպությանը։ </w:t>
            </w:r>
          </w:p>
        </w:tc>
      </w:tr>
    </w:tbl>
    <w:p w:rsidR="00733D93" w:rsidRPr="00FB4DA5" w:rsidRDefault="00733D93" w:rsidP="00B2605D">
      <w:pPr>
        <w:rPr>
          <w:lang w:val="hy-AM"/>
        </w:rPr>
      </w:pPr>
    </w:p>
    <w:sectPr w:rsidR="00733D93" w:rsidRPr="00FB4DA5" w:rsidSect="00CC4F2A">
      <w:pgSz w:w="12240" w:h="15840"/>
      <w:pgMar w:top="450" w:right="14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DA0" w:rsidRDefault="00F43DA0" w:rsidP="00CC4F2A">
      <w:pPr>
        <w:spacing w:after="0" w:line="240" w:lineRule="auto"/>
      </w:pPr>
      <w:r>
        <w:separator/>
      </w:r>
    </w:p>
  </w:endnote>
  <w:endnote w:type="continuationSeparator" w:id="0">
    <w:p w:rsidR="00F43DA0" w:rsidRDefault="00F43DA0" w:rsidP="00CC4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DA0" w:rsidRDefault="00F43DA0" w:rsidP="00CC4F2A">
      <w:pPr>
        <w:spacing w:after="0" w:line="240" w:lineRule="auto"/>
      </w:pPr>
      <w:r>
        <w:separator/>
      </w:r>
    </w:p>
  </w:footnote>
  <w:footnote w:type="continuationSeparator" w:id="0">
    <w:p w:rsidR="00F43DA0" w:rsidRDefault="00F43DA0" w:rsidP="00CC4F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C0E"/>
    <w:rsid w:val="00027EC1"/>
    <w:rsid w:val="00285317"/>
    <w:rsid w:val="003900CD"/>
    <w:rsid w:val="00526DD2"/>
    <w:rsid w:val="00544E1F"/>
    <w:rsid w:val="006229F6"/>
    <w:rsid w:val="00733D93"/>
    <w:rsid w:val="00B2605D"/>
    <w:rsid w:val="00B80C0E"/>
    <w:rsid w:val="00BB11EA"/>
    <w:rsid w:val="00CC4F2A"/>
    <w:rsid w:val="00CD12FA"/>
    <w:rsid w:val="00F43DA0"/>
    <w:rsid w:val="00FB4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69A26"/>
  <w15:chartTrackingRefBased/>
  <w15:docId w15:val="{A31E27B2-3076-43AD-B5E3-0F20F4D3C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DA5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4F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F2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CC4F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F2A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207</Words>
  <Characters>1181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14</cp:revision>
  <dcterms:created xsi:type="dcterms:W3CDTF">2022-02-24T12:15:00Z</dcterms:created>
  <dcterms:modified xsi:type="dcterms:W3CDTF">2022-02-28T11:52:00Z</dcterms:modified>
</cp:coreProperties>
</file>