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B03C92" w14:textId="1ED0DC7A" w:rsidR="005C144E" w:rsidRPr="00426109" w:rsidRDefault="005C144E" w:rsidP="00400ACA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</w:pPr>
      <w:r w:rsidRPr="00426109">
        <w:rPr>
          <w:rFonts w:ascii="GHEA Grapalat" w:eastAsia="Times New Roman" w:hAnsi="GHEA Grapalat"/>
          <w:b/>
          <w:bCs/>
          <w:caps/>
          <w:color w:val="000000"/>
          <w:sz w:val="24"/>
          <w:szCs w:val="24"/>
        </w:rPr>
        <w:t>ԱՄՓՈՓԱԹԵՐԹ</w:t>
      </w:r>
    </w:p>
    <w:p w14:paraId="47979CF9" w14:textId="301F5775" w:rsidR="005C144E" w:rsidRDefault="009A303C" w:rsidP="00400ACA">
      <w:pPr>
        <w:shd w:val="clear" w:color="auto" w:fill="FFFFFF"/>
        <w:spacing w:after="0" w:line="360" w:lineRule="auto"/>
        <w:ind w:firstLine="375"/>
        <w:jc w:val="center"/>
        <w:rPr>
          <w:rFonts w:ascii="Sylfaen" w:eastAsia="Times New Roman" w:hAnsi="Sylfaen"/>
          <w:b/>
          <w:bCs/>
          <w:color w:val="000000"/>
          <w:sz w:val="24"/>
          <w:szCs w:val="24"/>
        </w:rPr>
      </w:pPr>
      <w:r w:rsidRPr="009A303C">
        <w:rPr>
          <w:rFonts w:ascii="GHEA Grapalat" w:hAnsi="GHEA Grapalat" w:cs="Sylfaen"/>
          <w:b/>
          <w:bCs/>
          <w:lang w:val="hy-AM"/>
        </w:rPr>
        <w:t>««ՀԱՅԱՍՏԱՆԻ ՀԱՆՐԱՊԵՏՈՒԹՅԱՆ 2022 ԹՎԱԿԱՆԻ ՊԵՏԱԿԱՆ ԲՅՈՒՋԵԻ ՄԱՍԻՆ» ՕՐԵՆՔՈՒՄ և ՀԱՅԱՍՏԱՆԻ ՀԱՆՐԱՊԵՏՈՒԹՅԱՆ ԿԱՌԱՎԱՐՈՒԹՅԱՆ 2021 ԹՎԱԿԱՆԻ ԴԵԿՏԵՄԲԵՐԻ 23-Ի N 2121-Ն ՈՐՈՇՄԱՆ ՄԵՋ ՓՈՓՈԽՈՒԹՅՈՒՆՆԵՐ ՈՒ ԼՐԱՑՈՒՄՆԵՐ ԿԱՏԱՐԵԼՈՒ ՄԱՍԻՆ»</w:t>
      </w:r>
      <w:r w:rsidRPr="009A303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»</w:t>
      </w:r>
      <w:r w:rsidR="00400ACA" w:rsidRPr="00400AC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ՀՀ ԿԱՌԱՎԱՐՈՒԹՅԱՆ ՈՐՈՇՄԱՆ ՆԱԽԱԳԾ</w:t>
      </w:r>
      <w:r w:rsidR="00462AC6" w:rsidRPr="00400ACA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Ի</w:t>
      </w:r>
    </w:p>
    <w:p w14:paraId="3DE6FAB4" w14:textId="77777777" w:rsidR="00400ACA" w:rsidRPr="00400ACA" w:rsidRDefault="00400ACA" w:rsidP="005C144E">
      <w:pPr>
        <w:shd w:val="clear" w:color="auto" w:fill="FFFFFF"/>
        <w:spacing w:after="0" w:line="240" w:lineRule="auto"/>
        <w:ind w:firstLine="375"/>
        <w:jc w:val="center"/>
        <w:rPr>
          <w:rFonts w:ascii="Sylfaen" w:eastAsia="Times New Roman" w:hAnsi="Sylfaen"/>
          <w:b/>
          <w:bCs/>
          <w:color w:val="000000"/>
          <w:sz w:val="24"/>
          <w:szCs w:val="24"/>
        </w:rPr>
      </w:pPr>
    </w:p>
    <w:tbl>
      <w:tblPr>
        <w:tblW w:w="10259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35"/>
        <w:gridCol w:w="2524"/>
      </w:tblGrid>
      <w:tr w:rsidR="005C144E" w:rsidRPr="00D16EEB" w14:paraId="1AB2C686" w14:textId="77777777" w:rsidTr="009A303C">
        <w:trPr>
          <w:trHeight w:val="366"/>
          <w:tblCellSpacing w:w="0" w:type="dxa"/>
          <w:jc w:val="center"/>
        </w:trPr>
        <w:tc>
          <w:tcPr>
            <w:tcW w:w="7735" w:type="dxa"/>
            <w:vMerge w:val="restart"/>
            <w:shd w:val="clear" w:color="auto" w:fill="D0D0D0"/>
            <w:vAlign w:val="center"/>
            <w:hideMark/>
          </w:tcPr>
          <w:p w14:paraId="1E6DC73D" w14:textId="1316A335" w:rsidR="005C144E" w:rsidRPr="00462AC6" w:rsidRDefault="005C144E" w:rsidP="00E1200B">
            <w:pPr>
              <w:spacing w:after="0"/>
              <w:jc w:val="center"/>
              <w:rPr>
                <w:rFonts w:ascii="GHEA Grapalat" w:hAnsi="GHEA Grapalat"/>
                <w:color w:val="000000"/>
                <w:sz w:val="24"/>
                <w:szCs w:val="24"/>
              </w:rPr>
            </w:pPr>
            <w:r w:rsidRPr="00D16EE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1. </w:t>
            </w:r>
            <w:r w:rsidR="00451953" w:rsidRPr="00D16EEB">
              <w:rPr>
                <w:rFonts w:ascii="GHEA Grapalat" w:hAnsi="GHEA Grapalat"/>
                <w:color w:val="000000"/>
                <w:sz w:val="24"/>
                <w:szCs w:val="24"/>
              </w:rPr>
              <w:t xml:space="preserve">ՀՀ </w:t>
            </w:r>
            <w:r w:rsidR="00451953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ֆինանսների նախարարություն</w:t>
            </w:r>
            <w:r w:rsidR="00451953" w:rsidRPr="00D16EEB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524" w:type="dxa"/>
            <w:shd w:val="clear" w:color="auto" w:fill="D0D0D0"/>
          </w:tcPr>
          <w:p w14:paraId="74812D46" w14:textId="5C80364D" w:rsidR="005C144E" w:rsidRPr="009A303C" w:rsidRDefault="009A303C" w:rsidP="00E1200B">
            <w:pPr>
              <w:spacing w:after="0" w:line="240" w:lineRule="auto"/>
              <w:jc w:val="center"/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2</w:t>
            </w:r>
            <w:r w:rsidR="000302C8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>5</w:t>
            </w:r>
            <w:r>
              <w:rPr>
                <w:rFonts w:ascii="Cambria Math" w:eastAsia="Times New Roman" w:hAnsi="Cambria Math"/>
                <w:color w:val="000000"/>
                <w:sz w:val="24"/>
                <w:szCs w:val="24"/>
                <w:lang w:val="hy-AM"/>
              </w:rPr>
              <w:t>․02․2022թ․</w:t>
            </w:r>
          </w:p>
        </w:tc>
      </w:tr>
      <w:tr w:rsidR="005C144E" w:rsidRPr="00D16EEB" w14:paraId="4DC8A12B" w14:textId="77777777" w:rsidTr="009A303C">
        <w:trPr>
          <w:trHeight w:val="350"/>
          <w:tblCellSpacing w:w="0" w:type="dxa"/>
          <w:jc w:val="center"/>
        </w:trPr>
        <w:tc>
          <w:tcPr>
            <w:tcW w:w="7735" w:type="dxa"/>
            <w:vMerge/>
            <w:shd w:val="clear" w:color="auto" w:fill="FFFFFF"/>
            <w:vAlign w:val="center"/>
            <w:hideMark/>
          </w:tcPr>
          <w:p w14:paraId="5776D254" w14:textId="77777777" w:rsidR="005C144E" w:rsidRPr="00D16EEB" w:rsidRDefault="005C144E" w:rsidP="00E1200B">
            <w:pPr>
              <w:spacing w:after="0" w:line="240" w:lineRule="auto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2524" w:type="dxa"/>
            <w:shd w:val="clear" w:color="auto" w:fill="D0D0D0"/>
          </w:tcPr>
          <w:p w14:paraId="4CED6C36" w14:textId="77777777" w:rsidR="009A303C" w:rsidRDefault="009A303C" w:rsidP="009A303C">
            <w:pPr>
              <w:widowControl w:val="0"/>
              <w:spacing w:after="0"/>
              <w:ind w:right="210"/>
              <w:contextualSpacing/>
              <w:jc w:val="center"/>
            </w:pPr>
            <w:r>
              <w:rPr>
                <w:rFonts w:ascii="Calibri Cyr" w:hAnsi="Calibri Cyr" w:cs="Calibri Cyr"/>
                <w:b/>
                <w:sz w:val="24"/>
                <w:szCs w:val="24"/>
                <w:lang w:val="hy-AM"/>
              </w:rPr>
              <w:t xml:space="preserve">№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01/8-4/3287-2022</w:t>
            </w:r>
          </w:p>
          <w:p w14:paraId="046FBD95" w14:textId="53C6D377" w:rsidR="005C144E" w:rsidRPr="00D16EEB" w:rsidRDefault="005C144E" w:rsidP="00E1200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5C144E" w:rsidRPr="000A5386" w14:paraId="73AD8C3A" w14:textId="77777777" w:rsidTr="009A303C">
        <w:trPr>
          <w:trHeight w:val="1607"/>
          <w:tblCellSpacing w:w="0" w:type="dxa"/>
          <w:jc w:val="center"/>
        </w:trPr>
        <w:tc>
          <w:tcPr>
            <w:tcW w:w="7735" w:type="dxa"/>
            <w:shd w:val="clear" w:color="auto" w:fill="FFFFFF"/>
            <w:hideMark/>
          </w:tcPr>
          <w:p w14:paraId="170946AB" w14:textId="77777777" w:rsidR="00451953" w:rsidRPr="000302C8" w:rsidRDefault="00451953" w:rsidP="000302C8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0302C8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Նախագծի  տեքստային մասում 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 xml:space="preserve">«Հայաստանի Հանրապետության բյուջետային համակարգի մասին» օրենքի «23-րդ հոդվածի 3-րդ մաս» բառերը փոխարինել «9-րդ հոդվածի 6-րդ կետի և 12 կետի 2-րդ ենթակետ» բառերով, </w:t>
            </w:r>
          </w:p>
          <w:p w14:paraId="5448FA5F" w14:textId="77777777" w:rsidR="00451953" w:rsidRPr="000302C8" w:rsidRDefault="00451953" w:rsidP="000302C8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0302C8">
              <w:rPr>
                <w:rFonts w:ascii="GHEA Grapalat" w:eastAsia="Calibri" w:hAnsi="GHEA Grapalat"/>
                <w:bCs/>
                <w:lang w:val="af-ZA"/>
              </w:rPr>
              <w:t>1-ին կետով սահմանված «</w:t>
            </w:r>
            <w:r w:rsidRPr="000302C8">
              <w:rPr>
                <w:rFonts w:ascii="GHEA Grapalat" w:hAnsi="GHEA Grapalat"/>
                <w:color w:val="000000" w:themeColor="text1"/>
                <w:lang w:val="hy-AM"/>
              </w:rPr>
              <w:t>N 2 և N 6 հոդվածների աղյուսակներում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>»</w:t>
            </w:r>
            <w:r w:rsidRPr="000302C8">
              <w:rPr>
                <w:rFonts w:ascii="GHEA Grapalat" w:hAnsi="GHEA Grapalat"/>
                <w:color w:val="000000" w:themeColor="text1"/>
                <w:lang w:val="hy-AM"/>
              </w:rPr>
              <w:t xml:space="preserve"> բառերից հետո 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 xml:space="preserve">ավելացնել </w:t>
            </w:r>
            <w:r w:rsidRPr="000302C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 xml:space="preserve">«կատարել </w:t>
            </w:r>
            <w:r w:rsidRPr="000302C8">
              <w:rPr>
                <w:rFonts w:ascii="GHEA Grapalat" w:hAnsi="GHEA Grapalat"/>
                <w:color w:val="000000" w:themeColor="text1"/>
                <w:lang w:val="hy-AM"/>
              </w:rPr>
              <w:t>փոփոխություններ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>» բառերը և «</w:t>
            </w:r>
            <w:r w:rsidRPr="000302C8">
              <w:rPr>
                <w:rFonts w:ascii="GHEA Grapalat" w:eastAsia="Calibri" w:hAnsi="GHEA Grapalat"/>
                <w:bCs/>
                <w:lang w:val="hy-AM"/>
              </w:rPr>
              <w:t>N 1 հավելվածում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>» բառերը փոխարինել</w:t>
            </w:r>
            <w:r w:rsidRPr="000302C8"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>«</w:t>
            </w:r>
            <w:r w:rsidRPr="000302C8">
              <w:rPr>
                <w:rFonts w:ascii="GHEA Grapalat" w:hAnsi="GHEA Grapalat"/>
                <w:color w:val="000000" w:themeColor="text1"/>
                <w:lang w:val="hy-AM"/>
              </w:rPr>
              <w:t>N 1 հավելվածի NN 2 և 5 աղյուսակներում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>» բառերով</w:t>
            </w:r>
          </w:p>
          <w:p w14:paraId="538A4237" w14:textId="37779807" w:rsidR="00451953" w:rsidRPr="000302C8" w:rsidRDefault="00451953" w:rsidP="000302C8">
            <w:pPr>
              <w:pStyle w:val="ListParagraph"/>
              <w:numPr>
                <w:ilvl w:val="0"/>
                <w:numId w:val="5"/>
              </w:numPr>
              <w:spacing w:line="360" w:lineRule="auto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0302C8">
              <w:rPr>
                <w:rFonts w:ascii="GHEA Grapalat" w:eastAsia="Calibri" w:hAnsi="GHEA Grapalat"/>
                <w:bCs/>
                <w:lang w:val="af-ZA"/>
              </w:rPr>
              <w:t>«փոփոխություններ» բառից հետո ավելացնել «և լրացումներ» բառերը,</w:t>
            </w:r>
          </w:p>
          <w:p w14:paraId="361FCA35" w14:textId="460C5360" w:rsidR="000302C8" w:rsidRDefault="00451953" w:rsidP="000302C8">
            <w:pPr>
              <w:pStyle w:val="ListParagraph"/>
              <w:numPr>
                <w:ilvl w:val="0"/>
                <w:numId w:val="5"/>
              </w:numPr>
              <w:tabs>
                <w:tab w:val="left" w:pos="-180"/>
                <w:tab w:val="left" w:pos="720"/>
                <w:tab w:val="left" w:pos="810"/>
              </w:tabs>
              <w:spacing w:line="360" w:lineRule="auto"/>
              <w:contextualSpacing w:val="0"/>
              <w:jc w:val="both"/>
              <w:rPr>
                <w:rFonts w:ascii="GHEA Grapalat" w:eastAsia="Calibri" w:hAnsi="GHEA Grapalat"/>
                <w:bCs/>
                <w:lang w:val="af-ZA"/>
              </w:rPr>
            </w:pPr>
            <w:r w:rsidRPr="000302C8">
              <w:rPr>
                <w:rFonts w:ascii="GHEA Grapalat" w:eastAsia="Calibri" w:hAnsi="GHEA Grapalat"/>
                <w:bCs/>
                <w:lang w:val="af-ZA"/>
              </w:rPr>
              <w:t xml:space="preserve">Նախագծին կից </w:t>
            </w:r>
            <w:r w:rsidRPr="000302C8">
              <w:rPr>
                <w:rFonts w:ascii="GHEA Grapalat" w:hAnsi="GHEA Grapalat" w:cs="GHEA Grapalat"/>
                <w:shd w:val="clear" w:color="auto" w:fill="FFFFFF"/>
                <w:lang w:val="hy-AM"/>
              </w:rPr>
              <w:t xml:space="preserve">NN 3,4,5 և 6-րդ </w:t>
            </w:r>
            <w:r w:rsidRPr="000302C8">
              <w:rPr>
                <w:rFonts w:ascii="GHEA Grapalat" w:eastAsia="Calibri" w:hAnsi="GHEA Grapalat"/>
                <w:bCs/>
                <w:lang w:val="af-ZA"/>
              </w:rPr>
              <w:t>հավելվածների վերնագրերում «փոփոխություններ» բառից հետո ավելացնել «և լրացումներ» բառերը</w:t>
            </w:r>
          </w:p>
          <w:p w14:paraId="7EC351B6" w14:textId="7D5F32B0" w:rsidR="00451953" w:rsidRPr="000302C8" w:rsidRDefault="000302C8" w:rsidP="000302C8">
            <w:pPr>
              <w:pStyle w:val="ListParagraph"/>
              <w:numPr>
                <w:ilvl w:val="0"/>
                <w:numId w:val="5"/>
              </w:numPr>
              <w:tabs>
                <w:tab w:val="left" w:pos="-180"/>
                <w:tab w:val="left" w:pos="720"/>
                <w:tab w:val="left" w:pos="810"/>
              </w:tabs>
              <w:spacing w:line="360" w:lineRule="auto"/>
              <w:jc w:val="both"/>
              <w:rPr>
                <w:rFonts w:ascii="GHEA Grapalat" w:hAnsi="GHEA Grapalat" w:cs="GHEA Grapalat"/>
                <w:shd w:val="clear" w:color="auto" w:fill="FFFFFF"/>
                <w:lang w:val="hy-AM"/>
              </w:rPr>
            </w:pPr>
            <w:r w:rsidRPr="000302C8">
              <w:rPr>
                <w:rFonts w:ascii="GHEA Grapalat" w:eastAsia="Calibri" w:hAnsi="GHEA Grapalat"/>
                <w:bCs/>
                <w:lang w:val="hy-AM"/>
              </w:rPr>
              <w:t>ն</w:t>
            </w:r>
            <w:r w:rsidR="00451953" w:rsidRPr="000302C8">
              <w:rPr>
                <w:rFonts w:ascii="GHEA Grapalat" w:eastAsia="Calibri" w:hAnsi="GHEA Grapalat"/>
                <w:bCs/>
                <w:lang w:val="af-ZA"/>
              </w:rPr>
              <w:t xml:space="preserve">ախագծին կից </w:t>
            </w:r>
            <w:r w:rsidR="00451953" w:rsidRPr="000302C8">
              <w:rPr>
                <w:rFonts w:ascii="GHEA Grapalat" w:hAnsi="GHEA Grapalat" w:cs="GHEA Grapalat"/>
                <w:shd w:val="clear" w:color="auto" w:fill="FFFFFF"/>
                <w:lang w:val="hy-AM"/>
              </w:rPr>
              <w:t>N 6-րդ հավելվածը առանձնացնել և ներկայացնել ըստ բյուջետային հատկացումների գլխավոր կարգադրիչի և միջոցառումները կատարող հանրային իշխանության մարմինների:</w:t>
            </w:r>
          </w:p>
          <w:p w14:paraId="24DBD6A0" w14:textId="474EF51E" w:rsidR="00451953" w:rsidRPr="000302C8" w:rsidRDefault="00451953" w:rsidP="009A303C">
            <w:pPr>
              <w:spacing w:line="360" w:lineRule="auto"/>
              <w:ind w:firstLine="63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302C8">
              <w:rPr>
                <w:rFonts w:ascii="GHEA Grapalat" w:hAnsi="GHEA Grapalat" w:cs="GHEA Grapalat"/>
                <w:sz w:val="20"/>
                <w:szCs w:val="20"/>
                <w:shd w:val="clear" w:color="auto" w:fill="FFFFFF"/>
                <w:lang w:val="hy-AM"/>
              </w:rPr>
              <w:t>Միաժամանակ, հարկ է նշել, որ Նախագծով ներկայացված արդյունքային ցուցանիշները հիմնականում արտացոլում են դրամաշնորհային ծրագրի շրջանակներում իրականացվող աշխատանքների քանակական և ժամկետային չափորոշիչներ, ուստի առաջարկում ենք ներառել նաև որակական չափորոշիչներ, որոնց առկայության պարագայում հնարավոր կլինի գնահատել ծրագրից ակնկալվող արդյունքները և արդյունավետությունը</w:t>
            </w:r>
            <w:r w:rsidRPr="000302C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:</w:t>
            </w:r>
          </w:p>
        </w:tc>
        <w:tc>
          <w:tcPr>
            <w:tcW w:w="2524" w:type="dxa"/>
            <w:shd w:val="clear" w:color="auto" w:fill="FFFFFF"/>
            <w:vAlign w:val="center"/>
            <w:hideMark/>
          </w:tcPr>
          <w:p w14:paraId="20C57019" w14:textId="31032A0B" w:rsidR="005C144E" w:rsidRPr="000302C8" w:rsidRDefault="005C144E" w:rsidP="005D7136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302C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Ընդունվել է</w:t>
            </w:r>
            <w:r w:rsidR="000A5386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 xml:space="preserve"> մասսամբ</w:t>
            </w:r>
          </w:p>
          <w:p w14:paraId="6412430B" w14:textId="1BEDCC8D" w:rsidR="009A303C" w:rsidRPr="000302C8" w:rsidRDefault="009A303C" w:rsidP="005D7136">
            <w:pPr>
              <w:spacing w:after="0"/>
              <w:jc w:val="center"/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</w:pPr>
            <w:r w:rsidRPr="000302C8">
              <w:rPr>
                <w:rFonts w:ascii="GHEA Grapalat" w:hAnsi="GHEA Grapalat"/>
                <w:color w:val="000000"/>
                <w:sz w:val="20"/>
                <w:szCs w:val="20"/>
                <w:lang w:val="hy-AM"/>
              </w:rPr>
              <w:t>Կատարվել են համապատասխան  փոփոխություններ</w:t>
            </w:r>
          </w:p>
          <w:p w14:paraId="516A3CDB" w14:textId="77777777" w:rsidR="005C144E" w:rsidRPr="000A5386" w:rsidRDefault="005C144E" w:rsidP="00E1200B">
            <w:pPr>
              <w:spacing w:after="0" w:line="240" w:lineRule="auto"/>
              <w:jc w:val="center"/>
              <w:rPr>
                <w:rFonts w:ascii="GHEA Grapalat" w:eastAsia="Times New Roman" w:hAnsi="GHEA Grapalat"/>
                <w:color w:val="000000"/>
                <w:sz w:val="20"/>
                <w:szCs w:val="20"/>
                <w:lang w:val="hy-AM"/>
              </w:rPr>
            </w:pPr>
          </w:p>
        </w:tc>
      </w:tr>
    </w:tbl>
    <w:p w14:paraId="42A32CB7" w14:textId="77777777" w:rsidR="005C144E" w:rsidRPr="000E570B" w:rsidRDefault="005C144E" w:rsidP="005C144E">
      <w:pPr>
        <w:rPr>
          <w:rFonts w:ascii="GHEA Grapalat" w:hAnsi="GHEA Grapalat"/>
          <w:sz w:val="24"/>
          <w:szCs w:val="24"/>
          <w:lang w:val="hy-AM"/>
        </w:rPr>
      </w:pPr>
    </w:p>
    <w:p w14:paraId="43CE3139" w14:textId="77777777" w:rsidR="004224CA" w:rsidRPr="000A5386" w:rsidRDefault="004224CA">
      <w:pPr>
        <w:rPr>
          <w:lang w:val="hy-AM"/>
        </w:rPr>
      </w:pPr>
    </w:p>
    <w:sectPr w:rsidR="004224CA" w:rsidRPr="000A5386" w:rsidSect="005D7136">
      <w:pgSz w:w="12240" w:h="15840"/>
      <w:pgMar w:top="1440" w:right="634" w:bottom="1440" w:left="80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Cyr">
    <w:altName w:val="Times New Roman"/>
    <w:charset w:val="CC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8377F5"/>
    <w:multiLevelType w:val="hybridMultilevel"/>
    <w:tmpl w:val="97A876BE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" w15:restartNumberingAfterBreak="0">
    <w:nsid w:val="34E8622C"/>
    <w:multiLevelType w:val="hybridMultilevel"/>
    <w:tmpl w:val="00EA8F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514CC"/>
    <w:multiLevelType w:val="hybridMultilevel"/>
    <w:tmpl w:val="0B9260A4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52FF49B5"/>
    <w:multiLevelType w:val="hybridMultilevel"/>
    <w:tmpl w:val="F2FC35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DD6EBD"/>
    <w:multiLevelType w:val="hybridMultilevel"/>
    <w:tmpl w:val="0ED2157A"/>
    <w:lvl w:ilvl="0" w:tplc="0409000F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4CA"/>
    <w:rsid w:val="000302C8"/>
    <w:rsid w:val="000A5386"/>
    <w:rsid w:val="00195506"/>
    <w:rsid w:val="001B7839"/>
    <w:rsid w:val="002006B3"/>
    <w:rsid w:val="0034004A"/>
    <w:rsid w:val="00395238"/>
    <w:rsid w:val="00400ACA"/>
    <w:rsid w:val="004224CA"/>
    <w:rsid w:val="00451953"/>
    <w:rsid w:val="00462AC6"/>
    <w:rsid w:val="005C144E"/>
    <w:rsid w:val="005D7136"/>
    <w:rsid w:val="00637FC5"/>
    <w:rsid w:val="006F0658"/>
    <w:rsid w:val="008143EC"/>
    <w:rsid w:val="009A303C"/>
    <w:rsid w:val="00D21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15429"/>
  <w15:chartTrackingRefBased/>
  <w15:docId w15:val="{45CC0D46-652B-4687-A4CA-5591D82D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44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C14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5C14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8143EC"/>
    <w:rPr>
      <w:b/>
      <w:bCs/>
    </w:r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451953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V. Galstyan</dc:creator>
  <cp:keywords>https://mul2.gov.am/tasks/577512/oneclick/ampopatert.docx?token=1abc135c8827f3ecc97fef5b27a12b2a</cp:keywords>
  <dc:description/>
  <cp:lastModifiedBy>Susanna S. Aslizadyan</cp:lastModifiedBy>
  <cp:revision>4</cp:revision>
  <dcterms:created xsi:type="dcterms:W3CDTF">2022-02-28T11:45:00Z</dcterms:created>
  <dcterms:modified xsi:type="dcterms:W3CDTF">2022-03-02T10:40:00Z</dcterms:modified>
</cp:coreProperties>
</file>