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E2A83" w:rsidRDefault="00641A69" w:rsidP="006E2A8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E2A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6E2A83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E2A83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6E2A8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6E2A83" w:rsidRPr="006E2A83">
        <w:rPr>
          <w:rFonts w:ascii="GHEA Grapalat" w:hAnsi="GHEA Grapalat"/>
          <w:lang w:val="hy-AM"/>
        </w:rPr>
        <w:t>2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>
        <w:rPr>
          <w:rFonts w:ascii="GHEA Grapalat" w:hAnsi="GHEA Grapalat"/>
          <w:lang w:val="hy-AM"/>
        </w:rPr>
        <w:t>ն</w:t>
      </w:r>
      <w:r w:rsidR="00DB07C9" w:rsidRPr="00641A69">
        <w:rPr>
          <w:rFonts w:ascii="GHEA Grapalat" w:hAnsi="GHEA Grapalat"/>
          <w:lang w:val="hy-AM"/>
        </w:rPr>
        <w:t xml:space="preserve"> ավելացնել </w:t>
      </w:r>
      <w:r w:rsidR="006E2A83">
        <w:rPr>
          <w:rFonts w:ascii="GHEA Grapalat" w:hAnsi="GHEA Grapalat"/>
          <w:b/>
          <w:lang w:val="hy-AM"/>
        </w:rPr>
        <w:t>6</w:t>
      </w:r>
      <w:r w:rsidR="00311561" w:rsidRPr="00311561">
        <w:rPr>
          <w:rFonts w:ascii="GHEA Grapalat" w:hAnsi="GHEA Grapalat"/>
          <w:b/>
          <w:lang w:val="hy-AM"/>
        </w:rPr>
        <w:t>7</w:t>
      </w:r>
      <w:r w:rsidR="006E2A83">
        <w:rPr>
          <w:rFonts w:ascii="GHEA Grapalat" w:hAnsi="GHEA Grapalat"/>
          <w:b/>
          <w:lang w:val="hy-AM"/>
        </w:rPr>
        <w:t>,</w:t>
      </w:r>
      <w:r w:rsidR="00311561" w:rsidRPr="00311561">
        <w:rPr>
          <w:rFonts w:ascii="GHEA Grapalat" w:hAnsi="GHEA Grapalat"/>
          <w:b/>
          <w:lang w:val="hy-AM"/>
        </w:rPr>
        <w:t>125.1</w:t>
      </w:r>
      <w:r w:rsidRPr="00873341">
        <w:rPr>
          <w:rFonts w:ascii="GHEA Grapalat" w:hAnsi="GHEA Grapalat"/>
          <w:b/>
          <w:lang w:val="hy-AM"/>
        </w:rPr>
        <w:t xml:space="preserve"> </w:t>
      </w:r>
      <w:r w:rsidR="00E91D1E">
        <w:rPr>
          <w:rFonts w:ascii="GHEA Grapalat" w:hAnsi="GHEA Grapalat"/>
          <w:lang w:val="hy-AM"/>
        </w:rPr>
        <w:t xml:space="preserve">հազար դրամ գումարով՝ </w:t>
      </w:r>
      <w:r w:rsidR="00311561" w:rsidRPr="00311561">
        <w:rPr>
          <w:rFonts w:ascii="GHEA Grapalat" w:hAnsi="GHEA Grapalat"/>
          <w:lang w:val="hy-AM"/>
        </w:rPr>
        <w:t>(60</w:t>
      </w:r>
      <w:r w:rsidR="00311561">
        <w:rPr>
          <w:rFonts w:ascii="GHEA Grapalat" w:hAnsi="GHEA Grapalat"/>
          <w:lang w:val="hy-AM"/>
        </w:rPr>
        <w:t xml:space="preserve">,060.0 հազար դրամը՝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</w:t>
      </w:r>
      <w:r w:rsidR="006E2A83" w:rsidRPr="006E2A83">
        <w:rPr>
          <w:rFonts w:ascii="GHEA Grapalat" w:hAnsi="GHEA Grapalat"/>
          <w:lang w:val="hy-AM"/>
        </w:rPr>
        <w:t>Նախագծահետազոտական ծախսեր</w:t>
      </w:r>
      <w:r w:rsidR="00700AC7" w:rsidRPr="00641A69">
        <w:rPr>
          <w:rFonts w:ascii="GHEA Grapalat" w:hAnsi="GHEA Grapalat"/>
          <w:lang w:val="hy-AM"/>
        </w:rPr>
        <w:t> հոդվածով</w:t>
      </w:r>
      <w:r w:rsidR="00311561" w:rsidRPr="00311561">
        <w:rPr>
          <w:rFonts w:ascii="GHEA Grapalat" w:hAnsi="GHEA Grapalat"/>
          <w:lang w:val="hy-AM"/>
        </w:rPr>
        <w:t xml:space="preserve"> </w:t>
      </w:r>
      <w:r w:rsidR="00311561">
        <w:rPr>
          <w:rFonts w:ascii="GHEA Grapalat" w:hAnsi="GHEA Grapalat"/>
          <w:lang w:val="hy-AM"/>
        </w:rPr>
        <w:t xml:space="preserve">և 7,065.1 հազար դրամը՝ </w:t>
      </w:r>
      <w:r w:rsidR="00311561" w:rsidRPr="00641A6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11561">
        <w:rPr>
          <w:rFonts w:ascii="GHEA Grapalat" w:hAnsi="GHEA Grapalat"/>
          <w:lang w:val="hy-AM"/>
        </w:rPr>
        <w:t>«</w:t>
      </w:r>
      <w:r w:rsidR="00311561" w:rsidRPr="00311561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311561">
        <w:rPr>
          <w:rFonts w:ascii="GHEA Grapalat" w:hAnsi="GHEA Grapalat"/>
          <w:lang w:val="hy-AM"/>
        </w:rPr>
        <w:t>» հոդվածով</w:t>
      </w:r>
      <w:r w:rsidR="00311561" w:rsidRPr="00311561">
        <w:rPr>
          <w:rFonts w:ascii="GHEA Grapalat" w:hAnsi="GHEA Grapalat"/>
          <w:lang w:val="hy-AM"/>
        </w:rPr>
        <w:t>)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</w:t>
      </w:r>
      <w:r w:rsidR="00311561">
        <w:rPr>
          <w:rFonts w:ascii="GHEA Grapalat" w:hAnsi="GHEA Grapalat"/>
          <w:lang w:val="hy-AM"/>
        </w:rPr>
        <w:t xml:space="preserve">60,060.0 հազար դրամ </w:t>
      </w:r>
      <w:r w:rsidR="00790B69" w:rsidRPr="00641A69">
        <w:rPr>
          <w:rFonts w:ascii="GHEA Grapalat" w:hAnsi="GHEA Grapalat"/>
          <w:lang w:val="hy-AM"/>
        </w:rPr>
        <w:t xml:space="preserve">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6E2A83" w:rsidRPr="00311561">
        <w:rPr>
          <w:rFonts w:ascii="GHEA Grapalat" w:hAnsi="GHEA Grapalat"/>
          <w:b/>
          <w:lang w:val="hy-AM"/>
        </w:rPr>
        <w:t>Կապան խոշորացված համայնքի գյուղական բնակավայրերից ընտրված թվով 13 բնակավայրի դպրոցների շենքային պայմանների բարելավման նախագծանախահաշվային փաստաթղթերի</w:t>
      </w:r>
      <w:r w:rsidR="006E2A83" w:rsidRPr="00A92880">
        <w:rPr>
          <w:rFonts w:ascii="GHEA Grapalat" w:hAnsi="GHEA Grapalat"/>
          <w:lang w:val="hy-AM"/>
        </w:rPr>
        <w:t xml:space="preserve"> մշակման</w:t>
      </w:r>
      <w:r w:rsidR="006E2A83">
        <w:rPr>
          <w:rFonts w:ascii="GHEA Grapalat" w:hAnsi="GHEA Grapalat"/>
          <w:lang w:val="hy-AM"/>
        </w:rPr>
        <w:t xml:space="preserve"> և փորձաքննության ծառայությունների ձեռքբերման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311561">
        <w:rPr>
          <w:rFonts w:ascii="GHEA Grapalat" w:hAnsi="GHEA Grapalat"/>
          <w:lang w:val="hy-AM"/>
        </w:rPr>
        <w:t xml:space="preserve">: </w:t>
      </w:r>
      <w:r w:rsidR="006E2A83">
        <w:rPr>
          <w:rFonts w:ascii="GHEA Grapalat" w:hAnsi="GHEA Grapalat"/>
          <w:lang w:val="hy-AM"/>
        </w:rPr>
        <w:t>Ստորև բերվում է ընտրված 13 դպրոցի ցանկը.</w:t>
      </w: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0"/>
        <w:gridCol w:w="2268"/>
      </w:tblGrid>
      <w:tr w:rsidR="006E2A83" w:rsidRPr="00311561" w:rsidTr="00952729">
        <w:trPr>
          <w:trHeight w:val="360"/>
        </w:trPr>
        <w:tc>
          <w:tcPr>
            <w:tcW w:w="5670" w:type="dxa"/>
            <w:shd w:val="clear" w:color="auto" w:fill="C4BC96" w:themeFill="background2" w:themeFillShade="BF"/>
            <w:vAlign w:val="center"/>
            <w:hideMark/>
          </w:tcPr>
          <w:p w:rsidR="006E2A83" w:rsidRPr="00952729" w:rsidRDefault="00952729" w:rsidP="00952729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952729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ԴՊՐՈՑԻ ԱՆՎԱՆՈՒՄԸ</w:t>
            </w:r>
          </w:p>
        </w:tc>
        <w:tc>
          <w:tcPr>
            <w:tcW w:w="2268" w:type="dxa"/>
            <w:shd w:val="clear" w:color="auto" w:fill="C4BC96" w:themeFill="background2" w:themeFillShade="BF"/>
          </w:tcPr>
          <w:p w:rsidR="006E2A83" w:rsidRPr="00952729" w:rsidRDefault="00952729" w:rsidP="00952729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952729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ՀԱՏԿԱՑՎՈՂ ԳՈՒՄԱՐԸ</w:t>
            </w:r>
          </w:p>
        </w:tc>
      </w:tr>
      <w:tr w:rsidR="00952729" w:rsidRPr="00311561" w:rsidTr="00952729">
        <w:trPr>
          <w:trHeight w:val="360"/>
        </w:trPr>
        <w:tc>
          <w:tcPr>
            <w:tcW w:w="7938" w:type="dxa"/>
            <w:gridSpan w:val="2"/>
            <w:shd w:val="clear" w:color="auto" w:fill="DDD9C3" w:themeFill="background2" w:themeFillShade="E6"/>
            <w:vAlign w:val="center"/>
            <w:hideMark/>
          </w:tcPr>
          <w:p w:rsidR="00952729" w:rsidRPr="00952729" w:rsidRDefault="00952729" w:rsidP="00952729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Վերակառուցվող դպրոցներ</w:t>
            </w:r>
          </w:p>
        </w:tc>
      </w:tr>
      <w:tr w:rsidR="006E2A83" w:rsidRPr="00311561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311561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1156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«Աճանանի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1156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5,500.0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31156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 xml:space="preserve">«Օխտարի միջնակարգ դպրոց»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5,500.0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«Արծվանիկի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4,720.0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«Գեղանուշի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4,620.0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«Սյունիքի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4,920.0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«Եղեգի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3,520.0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lastRenderedPageBreak/>
              <w:t>«Ծավի միջնակարգ դպրոց» 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3,720.0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«Ճակատենի հիմնական դպրոց» ՊՈԱԿ</w:t>
            </w:r>
          </w:p>
        </w:tc>
        <w:tc>
          <w:tcPr>
            <w:tcW w:w="2268" w:type="dxa"/>
          </w:tcPr>
          <w:p w:rsidR="006E2A83" w:rsidRPr="006E2A83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3,520.0</w:t>
            </w:r>
          </w:p>
        </w:tc>
      </w:tr>
      <w:tr w:rsidR="00952729" w:rsidRPr="006E2A83" w:rsidTr="00952729">
        <w:trPr>
          <w:trHeight w:val="360"/>
        </w:trPr>
        <w:tc>
          <w:tcPr>
            <w:tcW w:w="7938" w:type="dxa"/>
            <w:gridSpan w:val="2"/>
            <w:shd w:val="clear" w:color="auto" w:fill="DDD9C3" w:themeFill="background2" w:themeFillShade="E6"/>
            <w:vAlign w:val="center"/>
            <w:hideMark/>
          </w:tcPr>
          <w:p w:rsidR="00952729" w:rsidRPr="00952729" w:rsidRDefault="00952729" w:rsidP="00952729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952729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Կառուցվող դպրոցներ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264AC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Ներքին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Հանդի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268" w:type="dxa"/>
          </w:tcPr>
          <w:p w:rsidR="006E2A83" w:rsidRPr="006E2A83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4,820.0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«Շիկահողի միջնակարգ դպրոց» ՊՈԱԿ</w:t>
            </w:r>
          </w:p>
        </w:tc>
        <w:tc>
          <w:tcPr>
            <w:tcW w:w="2268" w:type="dxa"/>
          </w:tcPr>
          <w:p w:rsidR="006E2A83" w:rsidRPr="006E2A83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4,820.0</w:t>
            </w:r>
          </w:p>
        </w:tc>
      </w:tr>
      <w:tr w:rsidR="009E0516" w:rsidRPr="006E2A83" w:rsidTr="009E0516">
        <w:trPr>
          <w:trHeight w:val="360"/>
        </w:trPr>
        <w:tc>
          <w:tcPr>
            <w:tcW w:w="7938" w:type="dxa"/>
            <w:gridSpan w:val="2"/>
            <w:shd w:val="clear" w:color="auto" w:fill="DDD9C3" w:themeFill="background2" w:themeFillShade="E6"/>
            <w:vAlign w:val="center"/>
            <w:hideMark/>
          </w:tcPr>
          <w:p w:rsidR="009E0516" w:rsidRPr="009E0516" w:rsidRDefault="009E0516" w:rsidP="009E0516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Կառուցվող մոդուլային դպրոցներ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264AC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Վերին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Խոտանանի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268" w:type="dxa"/>
          </w:tcPr>
          <w:p w:rsidR="006E2A83" w:rsidRPr="009E0516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4,8</w:t>
            </w: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00.0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264AC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Դավիթ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Բեկի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264AC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2268" w:type="dxa"/>
          </w:tcPr>
          <w:p w:rsidR="006E2A83" w:rsidRPr="006E2A83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4,8</w:t>
            </w: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00.0</w:t>
            </w:r>
          </w:p>
        </w:tc>
      </w:tr>
      <w:tr w:rsidR="006E2A83" w:rsidRPr="006E2A83" w:rsidTr="006E2A83">
        <w:trPr>
          <w:trHeight w:val="360"/>
        </w:trPr>
        <w:tc>
          <w:tcPr>
            <w:tcW w:w="5670" w:type="dxa"/>
            <w:shd w:val="clear" w:color="auto" w:fill="auto"/>
            <w:vAlign w:val="center"/>
            <w:hideMark/>
          </w:tcPr>
          <w:p w:rsidR="006E2A83" w:rsidRPr="006E2A83" w:rsidRDefault="006E2A83" w:rsidP="006E2A83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E2A83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«Եղվարդի միջնակարգ դպրոց» ՊՈԱԿ</w:t>
            </w:r>
          </w:p>
        </w:tc>
        <w:tc>
          <w:tcPr>
            <w:tcW w:w="2268" w:type="dxa"/>
          </w:tcPr>
          <w:p w:rsidR="006E2A83" w:rsidRPr="006E2A83" w:rsidRDefault="009E0516" w:rsidP="009E0516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9E0516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4,8</w:t>
            </w: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00.0</w:t>
            </w:r>
          </w:p>
        </w:tc>
      </w:tr>
    </w:tbl>
    <w:p w:rsidR="00D173F9" w:rsidRDefault="00311561" w:rsidP="006B3F58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նաև գումար հատկացնել </w:t>
      </w:r>
      <w:r w:rsidRPr="00311561">
        <w:rPr>
          <w:rFonts w:ascii="GHEA Grapalat" w:hAnsi="GHEA Grapalat" w:cs="Sylfaen"/>
          <w:b/>
          <w:bCs/>
          <w:iCs/>
          <w:lang w:val="hy-AM"/>
        </w:rPr>
        <w:t>ՀՀ Կոտայքի մարզի Չարենցավան համայնքի</w:t>
      </w:r>
      <w:r w:rsidRPr="00311561">
        <w:rPr>
          <w:rFonts w:ascii="GHEA Grapalat" w:hAnsi="GHEA Grapalat" w:cs="Sylfaen"/>
          <w:b/>
          <w:bCs/>
          <w:iCs/>
          <w:lang w:val="af-ZA"/>
        </w:rPr>
        <w:t xml:space="preserve"> «</w:t>
      </w:r>
      <w:r w:rsidRPr="00311561">
        <w:rPr>
          <w:rFonts w:ascii="GHEA Grapalat" w:hAnsi="GHEA Grapalat" w:cs="Sylfaen"/>
          <w:b/>
          <w:bCs/>
          <w:iCs/>
          <w:lang w:val="hy-AM"/>
        </w:rPr>
        <w:t>Ճանապարհաշինարարներ</w:t>
      </w:r>
      <w:r w:rsidRPr="00311561">
        <w:rPr>
          <w:rFonts w:ascii="GHEA Grapalat" w:hAnsi="GHEA Grapalat" w:cs="Sylfaen"/>
          <w:b/>
          <w:bCs/>
          <w:iCs/>
          <w:lang w:val="af-ZA"/>
        </w:rPr>
        <w:t>»</w:t>
      </w:r>
      <w:r w:rsidRPr="00311561">
        <w:rPr>
          <w:rFonts w:ascii="GHEA Grapalat" w:hAnsi="GHEA Grapalat" w:cs="Sylfaen"/>
          <w:b/>
          <w:bCs/>
          <w:iCs/>
          <w:lang w:val="hy-AM"/>
        </w:rPr>
        <w:t xml:space="preserve"> արձանի տարածքի լուսավորության ցանցի</w:t>
      </w:r>
      <w:r>
        <w:rPr>
          <w:rFonts w:ascii="GHEA Grapalat" w:hAnsi="GHEA Grapalat" w:cs="Sylfaen"/>
          <w:bCs/>
          <w:iCs/>
          <w:lang w:val="hy-AM"/>
        </w:rPr>
        <w:t xml:space="preserve"> իրականացման աշխատանքների ձեռքբերման համար</w:t>
      </w:r>
      <w:r>
        <w:rPr>
          <w:rFonts w:ascii="GHEA Grapalat" w:hAnsi="GHEA Grapalat"/>
          <w:lang w:val="hy-AM"/>
        </w:rPr>
        <w:t>:</w:t>
      </w:r>
    </w:p>
    <w:p w:rsidR="00311561" w:rsidRDefault="00311561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594DF3" w:rsidRDefault="00594DF3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fr-FR"/>
        </w:rPr>
        <w:t>«Հայաստանի Հանրապետության Սյունիքի մարզի գյուղական բնակավայրերում կրթական որակյալ ծառայությունների հասանելիության ապահովման ծրագիրը հաստատելու մասին» ՀՀ վարչապետի 2021 թվականի հուլիսի 26-ի N 790-Լ որոշման</w:t>
      </w:r>
      <w:r w:rsidRPr="00E6072A">
        <w:rPr>
          <w:rFonts w:ascii="GHEA Grapalat" w:hAnsi="GHEA Grapalat"/>
          <w:lang w:val="af-ZA"/>
        </w:rPr>
        <w:t xml:space="preserve">, </w:t>
      </w:r>
      <w:r w:rsidRPr="00594DF3">
        <w:rPr>
          <w:rFonts w:ascii="GHEA Grapalat" w:hAnsi="GHEA Grapalat"/>
          <w:lang w:val="hy-AM"/>
        </w:rPr>
        <w:t>իչպես</w:t>
      </w:r>
      <w:r w:rsidRPr="00E6072A">
        <w:rPr>
          <w:rFonts w:ascii="GHEA Grapalat" w:hAnsi="GHEA Grapalat"/>
          <w:lang w:val="af-ZA"/>
        </w:rPr>
        <w:t xml:space="preserve"> </w:t>
      </w:r>
      <w:r w:rsidRPr="00594DF3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fr-FR"/>
        </w:rPr>
        <w:t xml:space="preserve"> </w:t>
      </w:r>
      <w:r w:rsidR="009E4F69">
        <w:rPr>
          <w:rFonts w:ascii="GHEA Grapalat" w:hAnsi="GHEA Grapalat"/>
          <w:lang w:val="hy-AM"/>
        </w:rPr>
        <w:t>ՀՀ վարչապետի</w:t>
      </w:r>
      <w:r w:rsidRPr="00E6072A">
        <w:rPr>
          <w:rFonts w:ascii="GHEA Grapalat" w:hAnsi="GHEA Grapalat"/>
          <w:lang w:val="af-ZA"/>
        </w:rPr>
        <w:t xml:space="preserve"> </w:t>
      </w:r>
      <w:r w:rsidRPr="00C62608">
        <w:rPr>
          <w:rFonts w:ascii="GHEA Grapalat" w:hAnsi="GHEA Grapalat"/>
          <w:lang w:val="fr-FR"/>
        </w:rPr>
        <w:t xml:space="preserve">2021 </w:t>
      </w:r>
      <w:r w:rsidRPr="00594DF3">
        <w:rPr>
          <w:rFonts w:ascii="GHEA Grapalat" w:hAnsi="GHEA Grapalat"/>
          <w:lang w:val="hy-AM"/>
        </w:rPr>
        <w:t>թվականի</w:t>
      </w:r>
      <w:r w:rsidRPr="00C62608">
        <w:rPr>
          <w:rFonts w:ascii="GHEA Grapalat" w:hAnsi="GHEA Grapalat"/>
          <w:lang w:val="fr-FR"/>
        </w:rPr>
        <w:t xml:space="preserve"> </w:t>
      </w:r>
      <w:r w:rsidRPr="00594DF3">
        <w:rPr>
          <w:rFonts w:ascii="GHEA Grapalat" w:hAnsi="GHEA Grapalat"/>
          <w:lang w:val="hy-AM"/>
        </w:rPr>
        <w:t>հոկտեմբերի</w:t>
      </w:r>
      <w:r w:rsidRPr="00C62608">
        <w:rPr>
          <w:rFonts w:ascii="GHEA Grapalat" w:hAnsi="GHEA Grapalat"/>
          <w:lang w:val="fr-FR"/>
        </w:rPr>
        <w:t xml:space="preserve"> 18-</w:t>
      </w:r>
      <w:r w:rsidRPr="00594DF3">
        <w:rPr>
          <w:rFonts w:ascii="GHEA Grapalat" w:hAnsi="GHEA Grapalat"/>
          <w:lang w:val="hy-AM"/>
        </w:rPr>
        <w:t>ի</w:t>
      </w:r>
      <w:r w:rsidRPr="00C62608">
        <w:rPr>
          <w:rFonts w:ascii="GHEA Grapalat" w:hAnsi="GHEA Grapalat"/>
          <w:lang w:val="fr-FR"/>
        </w:rPr>
        <w:t xml:space="preserve"> N 05/02.6/35902-2021 հանձնարարական</w:t>
      </w:r>
      <w:r w:rsidRPr="00594DF3">
        <w:rPr>
          <w:rFonts w:ascii="GHEA Grapalat" w:hAnsi="GHEA Grapalat"/>
          <w:lang w:val="hy-AM"/>
        </w:rPr>
        <w:t>ի</w:t>
      </w:r>
      <w:r w:rsidRPr="00E6072A">
        <w:rPr>
          <w:rFonts w:ascii="GHEA Grapalat" w:hAnsi="GHEA Grapalat"/>
          <w:lang w:val="af-ZA"/>
        </w:rPr>
        <w:t xml:space="preserve"> </w:t>
      </w:r>
      <w:r w:rsidRPr="00594DF3">
        <w:rPr>
          <w:rFonts w:ascii="GHEA Grapalat" w:hAnsi="GHEA Grapalat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</w:t>
      </w:r>
      <w:r w:rsidR="009E4F69" w:rsidRPr="009E4F69">
        <w:rPr>
          <w:rFonts w:ascii="GHEA Grapalat" w:hAnsi="GHEA Grapalat"/>
          <w:lang w:val="hy-AM"/>
        </w:rPr>
        <w:t>ՀՀ կրթության, գիտության, մշակույթի և սպորտի նախարարության կողմից ՀՀ Սյունիքի մարզի Կապան խոշորացված համայնքի գյուղական բնակավայրերից ընտրված թվով 13 բնակավայրերի դպրոցների շենքային պայմանների բարելավման նախագծանախահաշվային փաստաթղթերի մշակման խորհրդատվական ծառայ</w:t>
      </w:r>
      <w:r w:rsidR="009E4F69">
        <w:rPr>
          <w:rFonts w:ascii="GHEA Grapalat" w:hAnsi="GHEA Grapalat"/>
          <w:lang w:val="hy-AM"/>
        </w:rPr>
        <w:t>ությունների ձեռքբերման նպատակով՝</w:t>
      </w:r>
      <w:r w:rsidR="009E4F69" w:rsidRPr="009E4F69">
        <w:rPr>
          <w:rFonts w:ascii="GHEA Grapalat" w:hAnsi="GHEA Grapalat"/>
          <w:lang w:val="hy-AM"/>
        </w:rPr>
        <w:t xml:space="preserve"> ՀՀ քաղաքաշինության կոմիտեի կողմից իրա</w:t>
      </w:r>
      <w:r w:rsidR="009E4F69">
        <w:rPr>
          <w:rFonts w:ascii="GHEA Grapalat" w:hAnsi="GHEA Grapalat"/>
          <w:lang w:val="hy-AM"/>
        </w:rPr>
        <w:t>կանացվել են գնման գործընթացներ «</w:t>
      </w:r>
      <w:r w:rsidR="009E4F69" w:rsidRPr="009E4F69">
        <w:rPr>
          <w:rFonts w:ascii="GHEA Grapalat" w:hAnsi="GHEA Grapalat"/>
          <w:lang w:val="hy-AM"/>
        </w:rPr>
        <w:t>Գնումների մասին</w:t>
      </w:r>
      <w:r w:rsidR="009E4F69">
        <w:rPr>
          <w:rFonts w:ascii="GHEA Grapalat" w:hAnsi="GHEA Grapalat"/>
          <w:lang w:val="hy-AM"/>
        </w:rPr>
        <w:t>»</w:t>
      </w:r>
      <w:r w:rsidR="009E4F69" w:rsidRPr="009E4F69">
        <w:rPr>
          <w:rFonts w:ascii="GHEA Grapalat" w:hAnsi="GHEA Grapalat"/>
          <w:lang w:val="hy-AM"/>
        </w:rPr>
        <w:t xml:space="preserve"> ՀՀ</w:t>
      </w:r>
      <w:r w:rsidR="009E4F69">
        <w:rPr>
          <w:rFonts w:ascii="GHEA Grapalat" w:hAnsi="GHEA Grapalat"/>
          <w:lang w:val="hy-AM"/>
        </w:rPr>
        <w:t xml:space="preserve"> օրենքի 15-րդ հոդվածի 6-րդ կետին համապատասխան </w:t>
      </w:r>
      <w:r w:rsidR="009E4F69" w:rsidRPr="009E4F69">
        <w:rPr>
          <w:rFonts w:ascii="GHEA Grapalat" w:hAnsi="GHEA Grapalat"/>
          <w:lang w:val="hy-AM"/>
        </w:rPr>
        <w:t>և կնքվ</w:t>
      </w:r>
      <w:r w:rsidR="009E4F69">
        <w:rPr>
          <w:rFonts w:ascii="GHEA Grapalat" w:hAnsi="GHEA Grapalat"/>
          <w:lang w:val="hy-AM"/>
        </w:rPr>
        <w:t>ել են պայմանագրեր /</w:t>
      </w:r>
      <w:r w:rsidR="009E4F69" w:rsidRPr="009E4F69">
        <w:rPr>
          <w:rFonts w:ascii="GHEA Grapalat" w:hAnsi="GHEA Grapalat"/>
          <w:lang w:val="hy-AM"/>
        </w:rPr>
        <w:t>տեղեկատվությունը կցվում է</w:t>
      </w:r>
      <w:r w:rsidR="009E4F69">
        <w:rPr>
          <w:rFonts w:ascii="GHEA Grapalat" w:hAnsi="GHEA Grapalat"/>
          <w:lang w:val="hy-AM"/>
        </w:rPr>
        <w:t>/</w:t>
      </w:r>
      <w:r w:rsidR="009E4F69" w:rsidRPr="009E4F69">
        <w:rPr>
          <w:rFonts w:ascii="GHEA Grapalat" w:hAnsi="GHEA Grapalat"/>
          <w:lang w:val="hy-AM"/>
        </w:rPr>
        <w:t>։</w:t>
      </w:r>
      <w:r w:rsidR="00397DC1">
        <w:rPr>
          <w:rFonts w:ascii="GHEA Grapalat" w:hAnsi="GHEA Grapalat"/>
          <w:lang w:val="hy-AM"/>
        </w:rPr>
        <w:t xml:space="preserve"> Թվով 3 դպրոցի մոդուլային շենքի կառուցման համար կիրառվել է «մեկ անձից» գնման ձևը՝ հ</w:t>
      </w:r>
      <w:r w:rsidR="00397DC1">
        <w:rPr>
          <w:rFonts w:ascii="GHEA Grapalat" w:hAnsi="GHEA Grapalat"/>
          <w:lang w:val="fr-FR"/>
        </w:rPr>
        <w:t xml:space="preserve">իմք ընդունելով </w:t>
      </w:r>
      <w:r w:rsidR="00397DC1" w:rsidRPr="00397DC1">
        <w:rPr>
          <w:rFonts w:ascii="GHEA Grapalat" w:hAnsi="GHEA Grapalat"/>
          <w:lang w:val="hy-AM"/>
        </w:rPr>
        <w:t>Գնումների մասին ՀՀ օրենքի 23-րդ հոդվածի 1-ի</w:t>
      </w:r>
      <w:r w:rsidR="00397DC1">
        <w:rPr>
          <w:rFonts w:ascii="GHEA Grapalat" w:hAnsi="GHEA Grapalat"/>
          <w:lang w:val="hy-AM"/>
        </w:rPr>
        <w:t>ն կետի 1-ին ենթակետի պահանջները: Տ</w:t>
      </w:r>
      <w:r w:rsidR="00397DC1" w:rsidRPr="00397DC1">
        <w:rPr>
          <w:rFonts w:ascii="GHEA Grapalat" w:hAnsi="GHEA Grapalat"/>
          <w:lang w:val="hy-AM"/>
        </w:rPr>
        <w:t>եղակապման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նախագծանախահաշվային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փաստաթղթեր</w:t>
      </w:r>
      <w:r w:rsidR="00397DC1">
        <w:rPr>
          <w:rFonts w:ascii="GHEA Grapalat" w:hAnsi="GHEA Grapalat"/>
          <w:lang w:val="hy-AM"/>
        </w:rPr>
        <w:t>ը նախատեսվում է ձեռք բերել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Հայնախագիծ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>
        <w:rPr>
          <w:rFonts w:ascii="GHEA Grapalat" w:hAnsi="GHEA Grapalat"/>
          <w:lang w:val="hy-AM"/>
        </w:rPr>
        <w:t>ԲԲԸ-ից</w:t>
      </w:r>
      <w:r w:rsidR="00397DC1" w:rsidRPr="000C0686">
        <w:rPr>
          <w:rFonts w:ascii="GHEA Grapalat" w:hAnsi="GHEA Grapalat"/>
          <w:lang w:val="fr-FR"/>
        </w:rPr>
        <w:t xml:space="preserve">, </w:t>
      </w:r>
      <w:r w:rsidR="00397DC1" w:rsidRPr="00397DC1">
        <w:rPr>
          <w:rFonts w:ascii="GHEA Grapalat" w:hAnsi="GHEA Grapalat"/>
          <w:lang w:val="hy-AM"/>
        </w:rPr>
        <w:t>քանի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որ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նշված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ընկերությունը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lastRenderedPageBreak/>
        <w:t>հանդիսանում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է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մոդուլային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տիպի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հանրակրթական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դպրոցների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տիպային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նախագծանախահաշվային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փաստաթղթերը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մշակած՝ հեղինակ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կազմակերպությունը</w:t>
      </w:r>
      <w:r w:rsidR="00397DC1" w:rsidRPr="000C0686">
        <w:rPr>
          <w:rFonts w:ascii="GHEA Grapalat" w:hAnsi="GHEA Grapalat"/>
          <w:lang w:val="fr-FR"/>
        </w:rPr>
        <w:t xml:space="preserve">:  </w:t>
      </w:r>
    </w:p>
    <w:p w:rsidR="003E11AC" w:rsidRDefault="00DC0895" w:rsidP="00D36E07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C0895">
        <w:rPr>
          <w:rFonts w:ascii="GHEA Grapalat" w:hAnsi="GHEA Grapalat"/>
          <w:lang w:val="hy-AM"/>
        </w:rPr>
        <w:t>Կնքված պայմանագրե</w:t>
      </w:r>
      <w:r w:rsidR="00784951" w:rsidRPr="00DC0895">
        <w:rPr>
          <w:rFonts w:ascii="GHEA Grapalat" w:hAnsi="GHEA Grapalat"/>
          <w:lang w:val="hy-AM"/>
        </w:rPr>
        <w:t>րը</w:t>
      </w:r>
      <w:r w:rsidR="003E11AC" w:rsidRPr="00DC0895">
        <w:rPr>
          <w:rFonts w:ascii="GHEA Grapalat" w:hAnsi="GHEA Grapalat"/>
          <w:lang w:val="hy-AM"/>
        </w:rPr>
        <w:t xml:space="preserve"> ենթակա </w:t>
      </w:r>
      <w:r w:rsidRPr="00DC0895">
        <w:rPr>
          <w:rFonts w:ascii="GHEA Grapalat" w:hAnsi="GHEA Grapalat"/>
          <w:lang w:val="hy-AM"/>
        </w:rPr>
        <w:t>են</w:t>
      </w:r>
      <w:r w:rsidR="003E11AC" w:rsidRPr="00DC0895">
        <w:rPr>
          <w:rFonts w:ascii="GHEA Grapalat" w:hAnsi="GHEA Grapalat"/>
          <w:lang w:val="hy-AM"/>
        </w:rPr>
        <w:t xml:space="preserve"> լուծման, եթե դրանք կնքելու օրվան հաջորդող վեց ամսվա ընթացքում պայմանագրի կատարման համար ֆինանսական միջոցներ չեն նախատեսվում</w:t>
      </w:r>
      <w:r w:rsidR="006A6FD0">
        <w:rPr>
          <w:rFonts w:ascii="GHEA Grapalat" w:hAnsi="GHEA Grapalat"/>
          <w:lang w:val="hy-AM"/>
        </w:rPr>
        <w:t xml:space="preserve">: Թվով 3 մոդուլային դպրոցի կառուցման նախագծման ծառայությունների գնման պայմանագիրը /լուսապատճենը կցվում է/ </w:t>
      </w:r>
      <w:r w:rsidR="006A6FD0" w:rsidRPr="006A6FD0">
        <w:rPr>
          <w:rFonts w:ascii="GHEA Grapalat" w:hAnsi="GHEA Grapalat"/>
          <w:lang w:val="hy-AM"/>
        </w:rPr>
        <w:t xml:space="preserve">կնքվել է 10.01.2022թ., </w:t>
      </w:r>
      <w:r w:rsidR="00784951" w:rsidRPr="006A6FD0">
        <w:rPr>
          <w:rFonts w:ascii="GHEA Grapalat" w:hAnsi="GHEA Grapalat"/>
          <w:lang w:val="hy-AM"/>
        </w:rPr>
        <w:t xml:space="preserve">հետևաբար, </w:t>
      </w:r>
      <w:r w:rsidR="00BD0693" w:rsidRPr="006A6FD0">
        <w:rPr>
          <w:rFonts w:ascii="GHEA Grapalat" w:hAnsi="GHEA Grapalat"/>
          <w:lang w:val="hy-AM"/>
        </w:rPr>
        <w:t xml:space="preserve">գործողության ժամկետը </w:t>
      </w:r>
      <w:r w:rsidR="00784951" w:rsidRPr="006A6FD0">
        <w:rPr>
          <w:rFonts w:ascii="GHEA Grapalat" w:hAnsi="GHEA Grapalat"/>
          <w:lang w:val="hy-AM"/>
        </w:rPr>
        <w:t xml:space="preserve">լրանում է </w:t>
      </w:r>
      <w:r w:rsidR="006A6FD0" w:rsidRPr="006A6FD0">
        <w:rPr>
          <w:rFonts w:ascii="GHEA Grapalat" w:hAnsi="GHEA Grapalat"/>
          <w:lang w:val="hy-AM"/>
        </w:rPr>
        <w:t>10.07</w:t>
      </w:r>
      <w:r w:rsidR="00784951" w:rsidRPr="006A6FD0">
        <w:rPr>
          <w:rFonts w:ascii="GHEA Grapalat" w:hAnsi="GHEA Grapalat"/>
          <w:lang w:val="hy-AM"/>
        </w:rPr>
        <w:t>.2022թ.</w:t>
      </w:r>
      <w:r w:rsidR="006A6FD0">
        <w:rPr>
          <w:rFonts w:ascii="GHEA Grapalat" w:hAnsi="GHEA Grapalat"/>
          <w:lang w:val="hy-AM"/>
        </w:rPr>
        <w:t xml:space="preserve">: Մյուս 2 դպրոցի կառուցման և 8 դպրոցի վերակառուցման նախագծման ծառայությունների գնման պայմանագիրը /լուսապատճենը կցվում է/ </w:t>
      </w:r>
      <w:r w:rsidR="006A6FD0" w:rsidRPr="006A6FD0">
        <w:rPr>
          <w:rFonts w:ascii="GHEA Grapalat" w:hAnsi="GHEA Grapalat"/>
          <w:lang w:val="hy-AM"/>
        </w:rPr>
        <w:t xml:space="preserve">կնքվել է </w:t>
      </w:r>
      <w:r w:rsidR="006A6FD0">
        <w:rPr>
          <w:rFonts w:ascii="GHEA Grapalat" w:hAnsi="GHEA Grapalat"/>
          <w:lang w:val="hy-AM"/>
        </w:rPr>
        <w:t>13.12.2021</w:t>
      </w:r>
      <w:r w:rsidR="006A6FD0" w:rsidRPr="006A6FD0">
        <w:rPr>
          <w:rFonts w:ascii="GHEA Grapalat" w:hAnsi="GHEA Grapalat"/>
          <w:lang w:val="hy-AM"/>
        </w:rPr>
        <w:t>թ</w:t>
      </w:r>
      <w:r w:rsidR="006A6FD0">
        <w:rPr>
          <w:rFonts w:ascii="GHEA Grapalat" w:hAnsi="GHEA Grapalat"/>
          <w:lang w:val="hy-AM"/>
        </w:rPr>
        <w:t xml:space="preserve">., </w:t>
      </w:r>
      <w:r w:rsidR="006A6FD0" w:rsidRPr="006A6FD0">
        <w:rPr>
          <w:rFonts w:ascii="GHEA Grapalat" w:hAnsi="GHEA Grapalat"/>
          <w:lang w:val="hy-AM"/>
        </w:rPr>
        <w:t xml:space="preserve">հետևաբար, գործողության ժամկետը լրանում է </w:t>
      </w:r>
      <w:r w:rsidR="006A6FD0">
        <w:rPr>
          <w:rFonts w:ascii="GHEA Grapalat" w:hAnsi="GHEA Grapalat"/>
          <w:lang w:val="hy-AM"/>
        </w:rPr>
        <w:t>13.06</w:t>
      </w:r>
      <w:r w:rsidR="006A6FD0" w:rsidRPr="006A6FD0">
        <w:rPr>
          <w:rFonts w:ascii="GHEA Grapalat" w:hAnsi="GHEA Grapalat"/>
          <w:lang w:val="hy-AM"/>
        </w:rPr>
        <w:t>.2022թ.</w:t>
      </w:r>
      <w:r w:rsidR="00D36E07">
        <w:rPr>
          <w:rFonts w:ascii="GHEA Grapalat" w:hAnsi="GHEA Grapalat"/>
          <w:lang w:val="hy-AM"/>
        </w:rPr>
        <w:t>:</w:t>
      </w:r>
    </w:p>
    <w:p w:rsidR="00311561" w:rsidRDefault="00D36E07" w:rsidP="0031156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Նախագծերի փորձաքննությունների արժեքների հիմնավորման համար կից ներկայացվում են նաև նախագծային աշխատաքնների նախահաշվային արժեքները: Փորձաքննությունների արժեքները հաշվարկվել են հիմք ընդունելով ՀՀ կառավարության </w:t>
      </w:r>
      <w:r w:rsidRPr="00D36E07">
        <w:rPr>
          <w:rFonts w:ascii="GHEA Grapalat" w:hAnsi="GHEA Grapalat"/>
          <w:lang w:val="hy-AM"/>
        </w:rPr>
        <w:t>2011 թվականի հունիսի 23-ի N 879-Ն որոշմամբ հաստատված կարգին համապատասխան</w:t>
      </w:r>
      <w:r>
        <w:rPr>
          <w:rFonts w:ascii="GHEA Grapalat" w:hAnsi="GHEA Grapalat"/>
          <w:lang w:val="hy-AM"/>
        </w:rPr>
        <w:t>՝ հիմք ըդնունելով ն</w:t>
      </w:r>
      <w:r w:rsidR="00264AC3">
        <w:rPr>
          <w:rFonts w:ascii="GHEA Grapalat" w:hAnsi="GHEA Grapalat"/>
          <w:lang w:val="hy-AM"/>
        </w:rPr>
        <w:t>ախագծերի նախահաշվային արժեքները</w:t>
      </w:r>
      <w:r w:rsidR="00264AC3" w:rsidRPr="00264AC3">
        <w:rPr>
          <w:rFonts w:ascii="GHEA Grapalat" w:hAnsi="GHEA Grapalat"/>
          <w:lang w:val="hy-AM"/>
        </w:rPr>
        <w:t>:</w:t>
      </w:r>
    </w:p>
    <w:p w:rsidR="00311561" w:rsidRDefault="00311561" w:rsidP="0031156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lang w:val="hy-AM"/>
        </w:rPr>
        <w:t xml:space="preserve">Ինչ վերաբերում է </w:t>
      </w:r>
      <w:r w:rsidRPr="005C6A9F">
        <w:rPr>
          <w:rFonts w:ascii="GHEA Grapalat" w:hAnsi="GHEA Grapalat" w:cs="Sylfaen"/>
          <w:bCs/>
          <w:iCs/>
          <w:lang w:val="hy-AM"/>
        </w:rPr>
        <w:t>ՀՀ Կոտայքի մարզի Չարենցավան համայնքի</w:t>
      </w:r>
      <w:r w:rsidRPr="00C00365">
        <w:rPr>
          <w:rFonts w:ascii="GHEA Grapalat" w:hAnsi="GHEA Grapalat" w:cs="Sylfaen"/>
          <w:bCs/>
          <w:iCs/>
          <w:lang w:val="af-ZA"/>
        </w:rPr>
        <w:t xml:space="preserve"> «</w:t>
      </w:r>
      <w:r w:rsidRPr="005C6A9F">
        <w:rPr>
          <w:rFonts w:ascii="GHEA Grapalat" w:hAnsi="GHEA Grapalat" w:cs="Sylfaen"/>
          <w:bCs/>
          <w:iCs/>
          <w:lang w:val="hy-AM"/>
        </w:rPr>
        <w:t>Ճանապարհաշինարարներ</w:t>
      </w:r>
      <w:r w:rsidRPr="00C00365">
        <w:rPr>
          <w:rFonts w:ascii="GHEA Grapalat" w:hAnsi="GHEA Grapalat" w:cs="Sylfaen"/>
          <w:bCs/>
          <w:iCs/>
          <w:lang w:val="af-ZA"/>
        </w:rPr>
        <w:t>»</w:t>
      </w:r>
      <w:r>
        <w:rPr>
          <w:rFonts w:ascii="GHEA Grapalat" w:hAnsi="GHEA Grapalat" w:cs="Sylfaen"/>
          <w:bCs/>
          <w:iCs/>
          <w:lang w:val="hy-AM"/>
        </w:rPr>
        <w:t xml:space="preserve">  արձանի տարածքի լուսավորությանը, ապա հ</w:t>
      </w:r>
      <w:r>
        <w:rPr>
          <w:rFonts w:ascii="GHEA Grapalat" w:hAnsi="GHEA Grapalat"/>
          <w:lang w:val="hy-AM"/>
        </w:rPr>
        <w:t>աշվի առնելով բազմաթիվ վանդալիզմի դրսևորումները /անգամ ամրակայման, նորոգման և վերականգնման ընթացքում/ հուշարձանների նկատմամբ՝ անհրաժեշտություն է</w:t>
      </w:r>
      <w:r w:rsidRPr="00EF000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առաջացել իրականացնելու </w:t>
      </w:r>
      <w:r>
        <w:rPr>
          <w:rFonts w:ascii="GHEA Grapalat" w:hAnsi="GHEA Grapalat" w:cs="Sylfaen"/>
          <w:bCs/>
          <w:iCs/>
          <w:lang w:val="hy-AM"/>
        </w:rPr>
        <w:t xml:space="preserve">արձանի տարածքի լուսավորությունը և հսկումը, ինչի նպատակով </w:t>
      </w:r>
      <w:r w:rsidRPr="005C6A9F">
        <w:rPr>
          <w:rFonts w:ascii="GHEA Grapalat" w:hAnsi="GHEA Grapalat"/>
          <w:lang w:val="hy-AM"/>
        </w:rPr>
        <w:t xml:space="preserve">«Պատմամշակույթային արգելոց-թանգարանների և պատմական միջավայրի պահպանության ծառայություն» </w:t>
      </w:r>
      <w:r w:rsidRPr="00CA2584">
        <w:rPr>
          <w:rFonts w:ascii="GHEA Grapalat" w:hAnsi="GHEA Grapalat" w:cs="Times Armenian"/>
          <w:lang w:val="hy-AM"/>
        </w:rPr>
        <w:t>ՊՈԱԿ-ի</w:t>
      </w:r>
      <w:r>
        <w:rPr>
          <w:rFonts w:ascii="GHEA Grapalat" w:hAnsi="GHEA Grapalat" w:cs="Times Armenian"/>
          <w:lang w:val="hy-AM"/>
        </w:rPr>
        <w:t xml:space="preserve"> կողմից մշակվել են նշյալ հուշարձանի տարածքի լուսավորության ցանցի աշխատանքների նախագծանախահաշվային փաստաթղթերը, որոնք ստացել են դրական փորձագիտական եզրակացություն /կցվում են/։</w:t>
      </w:r>
    </w:p>
    <w:p w:rsidR="00CC074E" w:rsidRPr="00CC074E" w:rsidRDefault="00CC074E" w:rsidP="0031156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lang w:val="hy-AM"/>
        </w:rPr>
        <w:t xml:space="preserve">Ներկայացվող նախագծով իրականացվում են նաև որոշակի ուղղումներ՝ կապված </w:t>
      </w:r>
      <w:r w:rsidRPr="00CC074E">
        <w:rPr>
          <w:rFonts w:ascii="GHEA Grapalat" w:hAnsi="GHEA Grapalat" w:cs="Times Armenian"/>
          <w:lang w:val="hy-AM"/>
        </w:rPr>
        <w:t>Գորիսի պրոֆեսոր Խ. Երիցյանի անվան պետական գյուղատնտեսական քոլեջ</w:t>
      </w:r>
      <w:r>
        <w:rPr>
          <w:rFonts w:ascii="GHEA Grapalat" w:hAnsi="GHEA Grapalat" w:cs="Times Armenian"/>
          <w:lang w:val="hy-AM"/>
        </w:rPr>
        <w:t xml:space="preserve">ի շինարարական աշխատանքների հետ </w:t>
      </w:r>
      <w:r w:rsidRPr="00CC074E">
        <w:rPr>
          <w:rFonts w:ascii="GHEA Grapalat" w:hAnsi="GHEA Grapalat" w:cs="Times Armenian"/>
          <w:lang w:val="hy-AM"/>
        </w:rPr>
        <w:t>(</w:t>
      </w:r>
      <w:r>
        <w:rPr>
          <w:rFonts w:ascii="GHEA Grapalat" w:hAnsi="GHEA Grapalat" w:cs="Times Armenian"/>
          <w:lang w:val="hy-AM"/>
        </w:rPr>
        <w:t>աշխատանքները նախատեսվել էին որպես վերակառուցում, սակայն պետք է նախատեսվ էին որպես կառուցում</w:t>
      </w:r>
      <w:r w:rsidRPr="00CC074E">
        <w:rPr>
          <w:rFonts w:ascii="GHEA Grapalat" w:hAnsi="GHEA Grapalat" w:cs="Times Armenian"/>
          <w:lang w:val="hy-AM"/>
        </w:rPr>
        <w:t>)</w:t>
      </w:r>
      <w:r>
        <w:rPr>
          <w:rFonts w:ascii="GHEA Grapalat" w:hAnsi="GHEA Grapalat" w:cs="Times Armenian"/>
          <w:lang w:val="hy-AM"/>
        </w:rPr>
        <w:t xml:space="preserve"> և 1 դպրոցի վերակառուցման հեղինակային հսկողության ծառայության ձեռքբերման </w:t>
      </w:r>
      <w:r>
        <w:rPr>
          <w:rFonts w:ascii="GHEA Grapalat" w:hAnsi="GHEA Grapalat" w:cs="Times Armenian"/>
          <w:lang w:val="hy-AM"/>
        </w:rPr>
        <w:lastRenderedPageBreak/>
        <w:t xml:space="preserve">գնման ձևի հետ </w:t>
      </w:r>
      <w:r w:rsidRPr="00CC074E">
        <w:rPr>
          <w:rFonts w:ascii="GHEA Grapalat" w:hAnsi="GHEA Grapalat" w:cs="Times Armenian"/>
          <w:lang w:val="hy-AM"/>
        </w:rPr>
        <w:t>(</w:t>
      </w:r>
      <w:r>
        <w:rPr>
          <w:rFonts w:ascii="GHEA Grapalat" w:hAnsi="GHEA Grapalat" w:cs="Times Armenian"/>
          <w:lang w:val="hy-AM"/>
        </w:rPr>
        <w:t xml:space="preserve">տեխնիկական վրիպակի արդյունքում գնման անվանացանկում ծառայության ձեռքբերումը նախատեսվել է «Գնանշման հարցում» գնման ձևով, սակայն համաձայն ՀՀ կառավարության 2017 թվականի մայիսի 4-ի </w:t>
      </w:r>
      <w:r w:rsidRPr="00CC074E">
        <w:rPr>
          <w:rFonts w:ascii="GHEA Grapalat" w:hAnsi="GHEA Grapalat" w:cs="Times Armenian"/>
          <w:lang w:val="hy-AM"/>
        </w:rPr>
        <w:t>N 526-</w:t>
      </w:r>
      <w:r>
        <w:rPr>
          <w:rFonts w:ascii="GHEA Grapalat" w:hAnsi="GHEA Grapalat" w:cs="Times Armenian"/>
          <w:lang w:val="hy-AM"/>
        </w:rPr>
        <w:t>Ն որոշմա</w:t>
      </w:r>
      <w:r w:rsidR="00F11398">
        <w:rPr>
          <w:rFonts w:ascii="GHEA Grapalat" w:hAnsi="GHEA Grapalat" w:cs="Times Armenian"/>
          <w:lang w:val="hy-AM"/>
        </w:rPr>
        <w:t>մբ հաստատված կարգի</w:t>
      </w:r>
      <w:r>
        <w:rPr>
          <w:rFonts w:ascii="GHEA Grapalat" w:hAnsi="GHEA Grapalat" w:cs="Times Armenian"/>
          <w:lang w:val="hy-AM"/>
        </w:rPr>
        <w:t xml:space="preserve"> 23-րդ կետի 4րդ ենթակետով սահմանված աղյուսակի 6-րդ տողի՝ </w:t>
      </w:r>
      <w:r w:rsidRPr="00CC074E">
        <w:rPr>
          <w:rFonts w:ascii="GHEA Grapalat" w:hAnsi="GHEA Grapalat" w:cs="Times Armenian"/>
          <w:lang w:val="hy-AM"/>
        </w:rPr>
        <w:t xml:space="preserve"> քաղաքաշինական փաստաթղթեր մշակողների հեղինակային հսկողություն</w:t>
      </w:r>
      <w:r>
        <w:rPr>
          <w:rFonts w:ascii="GHEA Grapalat" w:hAnsi="GHEA Grapalat" w:cs="Times Armenian"/>
          <w:lang w:val="hy-AM"/>
        </w:rPr>
        <w:t>ը կարող է ձեռք բերվել «մեկ անձից» գնման ընթացակարգով</w:t>
      </w:r>
      <w:r w:rsidRPr="00CC074E">
        <w:rPr>
          <w:rFonts w:ascii="GHEA Grapalat" w:hAnsi="GHEA Grapalat" w:cs="Times Armenian"/>
          <w:lang w:val="hy-AM"/>
        </w:rPr>
        <w:t>)</w:t>
      </w:r>
      <w:r w:rsidR="00F11398">
        <w:rPr>
          <w:rFonts w:ascii="GHEA Grapalat" w:hAnsi="GHEA Grapalat" w:cs="Times Armenian"/>
          <w:lang w:val="hy-AM"/>
        </w:rPr>
        <w:t>:</w:t>
      </w:r>
    </w:p>
    <w:p w:rsidR="00784951" w:rsidRPr="00784951" w:rsidRDefault="00784951" w:rsidP="00D173F9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6A6FD0" w:rsidRDefault="00B02AD1" w:rsidP="006A6FD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784951" w:rsidRPr="00784951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6A6FD0">
        <w:rPr>
          <w:rFonts w:ascii="GHEA Grapalat" w:hAnsi="GHEA Grapalat"/>
          <w:sz w:val="24"/>
          <w:szCs w:val="24"/>
          <w:lang w:val="hy-AM"/>
        </w:rPr>
        <w:t>Սյունիքի</w:t>
      </w:r>
      <w:r w:rsidR="00784951" w:rsidRPr="00784951">
        <w:rPr>
          <w:rFonts w:ascii="GHEA Grapalat" w:hAnsi="GHEA Grapalat"/>
          <w:sz w:val="24"/>
          <w:szCs w:val="24"/>
          <w:lang w:val="pt-BR"/>
        </w:rPr>
        <w:t xml:space="preserve"> մարզի </w:t>
      </w:r>
      <w:r w:rsidR="006A6FD0" w:rsidRPr="00A92880">
        <w:rPr>
          <w:rFonts w:ascii="GHEA Grapalat" w:hAnsi="GHEA Grapalat"/>
          <w:sz w:val="24"/>
          <w:szCs w:val="24"/>
          <w:lang w:val="hy-AM"/>
        </w:rPr>
        <w:t>Կապան խոշորացված համայնքի գյուղական բնակավայրերից ընտրված թվով 13 բնակավայրի դպրոցների շենքային պայմանների բարելավման նախագծանախահաշվային փաստաթղթերի մշակ</w:t>
      </w:r>
      <w:r w:rsidR="006A6FD0">
        <w:rPr>
          <w:rFonts w:ascii="GHEA Grapalat" w:hAnsi="GHEA Grapalat"/>
          <w:sz w:val="24"/>
          <w:szCs w:val="24"/>
          <w:lang w:val="hy-AM"/>
        </w:rPr>
        <w:t>ումը</w:t>
      </w:r>
      <w:r w:rsidR="006A6FD0" w:rsidRPr="006A6FD0">
        <w:rPr>
          <w:rFonts w:ascii="GHEA Grapalat" w:hAnsi="GHEA Grapalat"/>
          <w:sz w:val="24"/>
          <w:szCs w:val="24"/>
          <w:lang w:val="hy-AM"/>
        </w:rPr>
        <w:t xml:space="preserve"> և փորձաքննությ</w:t>
      </w:r>
      <w:r w:rsidR="006A6FD0">
        <w:rPr>
          <w:rFonts w:ascii="GHEA Grapalat" w:hAnsi="GHEA Grapalat"/>
          <w:sz w:val="24"/>
          <w:szCs w:val="24"/>
          <w:lang w:val="hy-AM"/>
        </w:rPr>
        <w:t>ունը</w:t>
      </w:r>
      <w:r w:rsidR="00311561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311561" w:rsidRPr="005C6A9F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ՀՀ </w:t>
      </w:r>
      <w:r w:rsidR="00311561" w:rsidRPr="00311561">
        <w:rPr>
          <w:rFonts w:ascii="GHEA Grapalat" w:hAnsi="GHEA Grapalat"/>
          <w:sz w:val="24"/>
          <w:szCs w:val="24"/>
          <w:lang w:val="hy-AM"/>
        </w:rPr>
        <w:t>Կոտայքի մարզի Չարենցավան համայնքի «Ճանապարհաշինարարներ»  արձանի տարածքի լուսավորությ</w:t>
      </w:r>
      <w:r w:rsidR="00311561">
        <w:rPr>
          <w:rFonts w:ascii="GHEA Grapalat" w:hAnsi="GHEA Grapalat"/>
          <w:sz w:val="24"/>
          <w:szCs w:val="24"/>
          <w:lang w:val="hy-AM"/>
        </w:rPr>
        <w:t>ու</w:t>
      </w:r>
      <w:r w:rsidR="00311561" w:rsidRPr="00311561">
        <w:rPr>
          <w:rFonts w:ascii="GHEA Grapalat" w:hAnsi="GHEA Grapalat"/>
          <w:sz w:val="24"/>
          <w:szCs w:val="24"/>
          <w:lang w:val="hy-AM"/>
        </w:rPr>
        <w:t>նը</w:t>
      </w:r>
      <w:r w:rsidR="006A6FD0">
        <w:rPr>
          <w:rFonts w:ascii="GHEA Grapalat" w:hAnsi="GHEA Grapalat"/>
          <w:sz w:val="24"/>
          <w:szCs w:val="24"/>
          <w:lang w:val="hy-AM"/>
        </w:rPr>
        <w:t>:</w:t>
      </w:r>
      <w:r w:rsidR="006A6FD0">
        <w:rPr>
          <w:rFonts w:ascii="GHEA Grapalat" w:hAnsi="GHEA Grapalat"/>
          <w:lang w:val="hy-AM"/>
        </w:rPr>
        <w:t xml:space="preserve"> </w:t>
      </w:r>
    </w:p>
    <w:p w:rsidR="006A6FD0" w:rsidRDefault="006A6FD0" w:rsidP="006A6FD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02AD1" w:rsidRPr="00FE6240" w:rsidRDefault="00B02AD1" w:rsidP="006A6FD0">
      <w:pPr>
        <w:spacing w:line="360" w:lineRule="auto"/>
        <w:ind w:firstLine="709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</w:t>
      </w:r>
      <w:r w:rsidR="00311561">
        <w:rPr>
          <w:rFonts w:ascii="GHEA Grapalat" w:hAnsi="GHEA Grapalat"/>
          <w:lang w:val="hy-AM"/>
        </w:rPr>
        <w:t xml:space="preserve">, ինչպես նաև կապահովվի </w:t>
      </w:r>
      <w:r w:rsidR="00311561" w:rsidRPr="005C6A9F">
        <w:rPr>
          <w:rFonts w:ascii="GHEA Grapalat" w:hAnsi="GHEA Grapalat" w:cs="Sylfaen"/>
          <w:bCs/>
          <w:iCs/>
          <w:lang w:val="hy-AM"/>
        </w:rPr>
        <w:t>ՀՀ Կոտայքի մարզի Չարենցավան համայնքի</w:t>
      </w:r>
      <w:r w:rsidR="00311561" w:rsidRPr="00C00365">
        <w:rPr>
          <w:rFonts w:ascii="GHEA Grapalat" w:hAnsi="GHEA Grapalat" w:cs="Sylfaen"/>
          <w:bCs/>
          <w:iCs/>
          <w:lang w:val="af-ZA"/>
        </w:rPr>
        <w:t xml:space="preserve"> «</w:t>
      </w:r>
      <w:r w:rsidR="00311561" w:rsidRPr="005C6A9F">
        <w:rPr>
          <w:rFonts w:ascii="GHEA Grapalat" w:hAnsi="GHEA Grapalat" w:cs="Sylfaen"/>
          <w:bCs/>
          <w:iCs/>
          <w:lang w:val="hy-AM"/>
        </w:rPr>
        <w:t>Ճանապարհաշինարարներ</w:t>
      </w:r>
      <w:r w:rsidR="00311561" w:rsidRPr="00C00365">
        <w:rPr>
          <w:rFonts w:ascii="GHEA Grapalat" w:hAnsi="GHEA Grapalat" w:cs="Sylfaen"/>
          <w:bCs/>
          <w:iCs/>
          <w:lang w:val="af-ZA"/>
        </w:rPr>
        <w:t>»</w:t>
      </w:r>
      <w:r w:rsidR="00345A7B">
        <w:rPr>
          <w:rFonts w:ascii="GHEA Grapalat" w:hAnsi="GHEA Grapalat" w:cs="Sylfaen"/>
          <w:bCs/>
          <w:iCs/>
          <w:lang w:val="hy-AM"/>
        </w:rPr>
        <w:t xml:space="preserve"> </w:t>
      </w:r>
      <w:r w:rsidR="00311561">
        <w:rPr>
          <w:rFonts w:ascii="GHEA Grapalat" w:hAnsi="GHEA Grapalat" w:cs="Sylfaen"/>
          <w:bCs/>
          <w:iCs/>
          <w:lang w:val="hy-AM"/>
        </w:rPr>
        <w:t>արձանի տարածքի լուսավորությունը</w:t>
      </w:r>
      <w:r>
        <w:rPr>
          <w:rFonts w:ascii="GHEA Grapalat" w:hAnsi="GHEA Grapalat"/>
          <w:lang w:val="hy-AM"/>
        </w:rPr>
        <w:t>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lastRenderedPageBreak/>
        <w:t>«</w:t>
      </w:r>
      <w:r w:rsidR="004E6F00" w:rsidRPr="004E6F00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N 2121-Ն որոշման մեջ  փոփոխություններ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լրացումներ կատարելու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ՀՀ կրթության, գիտության, մշակույթի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սպորտի նախարարությանը գումար հատկացնելու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4E6F00">
        <w:rPr>
          <w:rFonts w:ascii="GHEA Grapalat" w:hAnsi="GHEA Grapalat" w:cs="Sylfaen"/>
          <w:lang w:val="hy-AM"/>
        </w:rPr>
        <w:t>6</w:t>
      </w:r>
      <w:r w:rsidR="00345A7B">
        <w:rPr>
          <w:rFonts w:ascii="GHEA Grapalat" w:hAnsi="GHEA Grapalat" w:cs="Sylfaen"/>
          <w:lang w:val="hy-AM"/>
        </w:rPr>
        <w:t>7,125.1</w:t>
      </w:r>
      <w:r w:rsidR="00A702F0" w:rsidRPr="00A702F0">
        <w:rPr>
          <w:rFonts w:ascii="GHEA Grapalat" w:hAnsi="GHEA Grapalat"/>
          <w:lang w:val="hy-AM"/>
        </w:rPr>
        <w:t xml:space="preserve"> հազար դրամով:</w:t>
      </w:r>
    </w:p>
    <w:p w:rsidR="00C80EC3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7E3A71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345A7B">
        <w:rPr>
          <w:rFonts w:ascii="GHEA Grapalat" w:hAnsi="GHEA Grapalat" w:cs="Sylfaen"/>
          <w:lang w:val="hy-AM"/>
        </w:rPr>
        <w:t>, ինչ</w:t>
      </w:r>
      <w:r w:rsidR="009306A7">
        <w:rPr>
          <w:rFonts w:ascii="GHEA Grapalat" w:hAnsi="GHEA Grapalat" w:cs="Sylfaen"/>
          <w:lang w:val="hy-AM"/>
        </w:rPr>
        <w:t xml:space="preserve">պես նաև </w:t>
      </w:r>
      <w:r w:rsidR="009306A7" w:rsidRPr="009306A7">
        <w:rPr>
          <w:rFonts w:ascii="GHEA Grapalat" w:hAnsi="GHEA Grapalat" w:cs="Sylfaen"/>
          <w:lang w:val="hy-AM"/>
        </w:rPr>
        <w:t>10-րդ կետի 10.8 ենթակետ</w:t>
      </w:r>
      <w:r w:rsidR="009306A7">
        <w:rPr>
          <w:rFonts w:ascii="GHEA Grapalat" w:hAnsi="GHEA Grapalat" w:cs="Sylfaen"/>
          <w:lang w:val="hy-AM"/>
        </w:rPr>
        <w:t>ից</w:t>
      </w:r>
      <w:r w:rsidR="009306A7" w:rsidRPr="009306A7">
        <w:rPr>
          <w:rFonts w:ascii="GHEA Grapalat" w:hAnsi="GHEA Grapalat" w:cs="Sylfaen"/>
          <w:lang w:val="hy-AM"/>
        </w:rPr>
        <w:t xml:space="preserve">, որի ակնկալվող արդյունքն է </w:t>
      </w:r>
      <w:r w:rsidR="009306A7" w:rsidRPr="009306A7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5E287A">
        <w:rPr>
          <w:rFonts w:ascii="GHEA Grapalat" w:hAnsi="GHEA Grapalat" w:cs="Sylfaen"/>
          <w:lang w:val="hy-AM"/>
        </w:rPr>
        <w:t>:</w:t>
      </w:r>
    </w:p>
    <w:p w:rsidR="00C80EC3" w:rsidRDefault="00C80EC3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CB8" w:rsidRDefault="00421CB8" w:rsidP="000A0E96">
      <w:r>
        <w:separator/>
      </w:r>
    </w:p>
  </w:endnote>
  <w:endnote w:type="continuationSeparator" w:id="0">
    <w:p w:rsidR="00421CB8" w:rsidRDefault="00421CB8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421C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21C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21C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CB8" w:rsidRDefault="00421CB8" w:rsidP="000A0E96">
      <w:r>
        <w:separator/>
      </w:r>
    </w:p>
  </w:footnote>
  <w:footnote w:type="continuationSeparator" w:id="0">
    <w:p w:rsidR="00421CB8" w:rsidRDefault="00421CB8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045B"/>
    <w:rsid w:val="000A0E96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1A13E4"/>
    <w:rsid w:val="00220715"/>
    <w:rsid w:val="0023105B"/>
    <w:rsid w:val="00245D34"/>
    <w:rsid w:val="00264AC3"/>
    <w:rsid w:val="00271AD6"/>
    <w:rsid w:val="002C13FE"/>
    <w:rsid w:val="002E034A"/>
    <w:rsid w:val="002E7D4F"/>
    <w:rsid w:val="00311561"/>
    <w:rsid w:val="00345A7B"/>
    <w:rsid w:val="00367FB4"/>
    <w:rsid w:val="003739B1"/>
    <w:rsid w:val="00397DC1"/>
    <w:rsid w:val="003C6193"/>
    <w:rsid w:val="003E11AC"/>
    <w:rsid w:val="003E604E"/>
    <w:rsid w:val="00421CB8"/>
    <w:rsid w:val="00437ED2"/>
    <w:rsid w:val="00451147"/>
    <w:rsid w:val="0046155B"/>
    <w:rsid w:val="00493D68"/>
    <w:rsid w:val="004A025C"/>
    <w:rsid w:val="004C29C0"/>
    <w:rsid w:val="004D1E45"/>
    <w:rsid w:val="004D2A9C"/>
    <w:rsid w:val="004D6304"/>
    <w:rsid w:val="004E055E"/>
    <w:rsid w:val="004E6E67"/>
    <w:rsid w:val="004E6F00"/>
    <w:rsid w:val="005046FF"/>
    <w:rsid w:val="00505788"/>
    <w:rsid w:val="00506604"/>
    <w:rsid w:val="00516435"/>
    <w:rsid w:val="005264B5"/>
    <w:rsid w:val="00534FB3"/>
    <w:rsid w:val="00561F93"/>
    <w:rsid w:val="00566593"/>
    <w:rsid w:val="00594DF3"/>
    <w:rsid w:val="005D3E3F"/>
    <w:rsid w:val="005D5EEE"/>
    <w:rsid w:val="005E287A"/>
    <w:rsid w:val="005F3580"/>
    <w:rsid w:val="00617E9D"/>
    <w:rsid w:val="00641A69"/>
    <w:rsid w:val="006A6FD0"/>
    <w:rsid w:val="006B3F58"/>
    <w:rsid w:val="006D36DB"/>
    <w:rsid w:val="006E149C"/>
    <w:rsid w:val="006E2A83"/>
    <w:rsid w:val="00700AC7"/>
    <w:rsid w:val="00707A95"/>
    <w:rsid w:val="00742CB5"/>
    <w:rsid w:val="007702D5"/>
    <w:rsid w:val="00784951"/>
    <w:rsid w:val="0078623A"/>
    <w:rsid w:val="00790B69"/>
    <w:rsid w:val="007C3DC5"/>
    <w:rsid w:val="007E0F8E"/>
    <w:rsid w:val="007F08A0"/>
    <w:rsid w:val="00814099"/>
    <w:rsid w:val="00837EF1"/>
    <w:rsid w:val="00840F8E"/>
    <w:rsid w:val="00846908"/>
    <w:rsid w:val="008542F6"/>
    <w:rsid w:val="00867B9E"/>
    <w:rsid w:val="00873341"/>
    <w:rsid w:val="008C7CCA"/>
    <w:rsid w:val="008E2109"/>
    <w:rsid w:val="00901D5E"/>
    <w:rsid w:val="009306A7"/>
    <w:rsid w:val="00941940"/>
    <w:rsid w:val="00944C6F"/>
    <w:rsid w:val="00950772"/>
    <w:rsid w:val="00952729"/>
    <w:rsid w:val="00967CFE"/>
    <w:rsid w:val="009C4018"/>
    <w:rsid w:val="009E0516"/>
    <w:rsid w:val="009E4F69"/>
    <w:rsid w:val="009F2FDE"/>
    <w:rsid w:val="009F7CB1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672AD"/>
    <w:rsid w:val="00B80E06"/>
    <w:rsid w:val="00B82136"/>
    <w:rsid w:val="00B82D1E"/>
    <w:rsid w:val="00B94A65"/>
    <w:rsid w:val="00BD0693"/>
    <w:rsid w:val="00BE0EC9"/>
    <w:rsid w:val="00BE3554"/>
    <w:rsid w:val="00C01A30"/>
    <w:rsid w:val="00C360C7"/>
    <w:rsid w:val="00C41565"/>
    <w:rsid w:val="00C80EC3"/>
    <w:rsid w:val="00C945D6"/>
    <w:rsid w:val="00CC074E"/>
    <w:rsid w:val="00CD7F2E"/>
    <w:rsid w:val="00CF39A1"/>
    <w:rsid w:val="00D01531"/>
    <w:rsid w:val="00D035F6"/>
    <w:rsid w:val="00D173F9"/>
    <w:rsid w:val="00D2139A"/>
    <w:rsid w:val="00D34B68"/>
    <w:rsid w:val="00D36E07"/>
    <w:rsid w:val="00D81A69"/>
    <w:rsid w:val="00D912CF"/>
    <w:rsid w:val="00DA06A6"/>
    <w:rsid w:val="00DB07C9"/>
    <w:rsid w:val="00DB235F"/>
    <w:rsid w:val="00DB5DBA"/>
    <w:rsid w:val="00DC0895"/>
    <w:rsid w:val="00DE4298"/>
    <w:rsid w:val="00DF7EB7"/>
    <w:rsid w:val="00E105A1"/>
    <w:rsid w:val="00E13120"/>
    <w:rsid w:val="00E46E0A"/>
    <w:rsid w:val="00E51670"/>
    <w:rsid w:val="00E91D1E"/>
    <w:rsid w:val="00F02771"/>
    <w:rsid w:val="00F04418"/>
    <w:rsid w:val="00F11398"/>
    <w:rsid w:val="00F973C2"/>
    <w:rsid w:val="00F97A5D"/>
    <w:rsid w:val="00FA699E"/>
    <w:rsid w:val="00FB0D3C"/>
    <w:rsid w:val="00FB3B4D"/>
    <w:rsid w:val="00FC5CC7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6</Pages>
  <Words>1160</Words>
  <Characters>6612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https://mul2.gov.am/tasks/577924/oneclick/himnavorum.docx?token=d91fbce88c185848a96586a2a2fc1568</cp:keywords>
  <cp:lastModifiedBy>User</cp:lastModifiedBy>
  <cp:revision>66</cp:revision>
  <cp:lastPrinted>2021-05-05T15:35:00Z</cp:lastPrinted>
  <dcterms:created xsi:type="dcterms:W3CDTF">2020-09-15T13:38:00Z</dcterms:created>
  <dcterms:modified xsi:type="dcterms:W3CDTF">2022-03-03T07:15:00Z</dcterms:modified>
</cp:coreProperties>
</file>