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061CD6" w:rsidRPr="00061CD6">
        <w:rPr>
          <w:rFonts w:ascii="GHEA Grapalat" w:hAnsi="GHEA Grapalat"/>
          <w:lang w:val="hy-AM"/>
        </w:rPr>
        <w:t>ՀԱՅԱՍՏԱՆԻ ՀԱՆՐԱՊԵՏՈՒԹՅԱՆ ԿԱՌԱՎԱՐՈՒԹՅԱՆ 2019 ԹՎԱԿԱՆԻ ՀՈԿՏԵՄԲԵՐԻ 3-Ի N 1327-Ն ՈՐՈՇՄԱՆ ՄԵՋ ԼՐԱՑՈՒՄ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ԴԻՏՈՂՈՒԹՅՈՒՆՆԵՐԻ ԵՎ ԱՌԱՋԱՐԿՈՒԹՅՈՒՆՆՆԵՐԻ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E626F8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F874D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E626F8" w:rsidP="00352AD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09.02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E626F8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E626F8" w:rsidP="00314CD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626F8">
              <w:rPr>
                <w:rFonts w:ascii="GHEA Grapalat" w:hAnsi="GHEA Grapalat" w:cs="Sylfaen"/>
                <w:bCs/>
                <w:lang w:val="hy-AM"/>
              </w:rPr>
              <w:t>01/2-1/2049-2022</w:t>
            </w:r>
          </w:p>
        </w:tc>
      </w:tr>
      <w:tr w:rsidR="00F41A0E" w:rsidRPr="0056421B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Default="008C722C" w:rsidP="00977310">
            <w:pPr>
              <w:ind w:left="-15" w:right="175" w:firstLine="72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="00942F67">
              <w:rPr>
                <w:rFonts w:ascii="GHEA Grapalat" w:hAnsi="GHEA Grapalat" w:cs="GHEA Grapalat"/>
                <w:lang w:val="hy-AM"/>
              </w:rPr>
              <w:t>ն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  <w:p w:rsidR="00942F67" w:rsidRPr="00733D99" w:rsidRDefault="00942F67" w:rsidP="00311294">
            <w:pPr>
              <w:spacing w:before="120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CE129D">
            <w:pPr>
              <w:spacing w:line="276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861637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44071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61637" w:rsidP="008C722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07.02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61637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8C722C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81C36" w:rsidP="008F0C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81C36">
              <w:rPr>
                <w:rFonts w:ascii="GHEA Grapalat" w:hAnsi="GHEA Grapalat" w:cs="Sylfaen"/>
                <w:bCs/>
                <w:lang w:val="hy-AM"/>
              </w:rPr>
              <w:t>01/1385-2022</w:t>
            </w:r>
          </w:p>
        </w:tc>
      </w:tr>
      <w:tr w:rsidR="00525F10" w:rsidRPr="00942F67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11992" w:rsidRPr="00711992" w:rsidRDefault="004A5828" w:rsidP="00977310">
            <w:pPr>
              <w:spacing w:line="276" w:lineRule="auto"/>
              <w:ind w:left="-15" w:firstLine="72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711992" w:rsidRPr="00711992">
              <w:rPr>
                <w:rFonts w:ascii="GHEA Grapalat" w:hAnsi="GHEA Grapalat"/>
                <w:color w:val="000000"/>
                <w:lang w:val="hy-AM" w:eastAsia="hy-AM"/>
              </w:rPr>
              <w:t>ռարկություններ և առաջարկություններ չունենք:</w:t>
            </w:r>
          </w:p>
          <w:p w:rsidR="00BF6AD0" w:rsidRPr="00BF6AD0" w:rsidRDefault="00BF6AD0" w:rsidP="00CE129D">
            <w:pPr>
              <w:spacing w:line="276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Pr="00A27D68" w:rsidRDefault="00C2020D" w:rsidP="00A27D6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525F10" w:rsidRPr="00BF6AD0" w:rsidRDefault="00525F10" w:rsidP="00A27D68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F01B55" w:rsidRPr="00314CDC" w:rsidTr="00DD1D0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F01B55" w:rsidRPr="00314CDC" w:rsidRDefault="00412F3F" w:rsidP="00F01B55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F01B55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01B55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F01B55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F01B55"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F01B55" w:rsidRPr="00314CDC" w:rsidRDefault="00F01B55" w:rsidP="00DD1D0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</w:t>
            </w:r>
            <w:r w:rsidR="00D831EE">
              <w:rPr>
                <w:rFonts w:ascii="GHEA Grapalat" w:hAnsi="GHEA Grapalat" w:cs="Sylfaen"/>
                <w:bCs/>
                <w:lang w:val="hy-AM"/>
              </w:rPr>
              <w:t>2.03</w:t>
            </w:r>
            <w:r>
              <w:rPr>
                <w:rFonts w:ascii="GHEA Grapalat" w:hAnsi="GHEA Grapalat" w:cs="Sylfaen"/>
                <w:bCs/>
                <w:lang w:val="hy-AM"/>
              </w:rPr>
              <w:t>.2022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01B55" w:rsidRPr="009845CF" w:rsidTr="00DD1D0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F01B55" w:rsidRPr="00314CDC" w:rsidRDefault="00F01B55" w:rsidP="00DD1D01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F01B55" w:rsidRPr="009845CF" w:rsidRDefault="00145821" w:rsidP="00DD1D0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45821">
              <w:rPr>
                <w:rFonts w:ascii="GHEA Grapalat" w:hAnsi="GHEA Grapalat" w:cs="Sylfaen"/>
                <w:bCs/>
                <w:lang w:val="hy-AM"/>
              </w:rPr>
              <w:t>//9057-2022</w:t>
            </w:r>
          </w:p>
        </w:tc>
      </w:tr>
      <w:tr w:rsidR="00F01B55" w:rsidRPr="005D5C61" w:rsidTr="00DD1D01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71DCA" w:rsidRPr="00157FFA" w:rsidRDefault="00971DCA" w:rsidP="00971DC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41F4C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2019 թվականի հոկտեմբերի 3-ի թիվ 1327-Ն որոշման մեջ լրացում կատարելու մասին» ՀՀ կառավարության որոշման նախագծով </w:t>
            </w:r>
            <w:r w:rsidRPr="00641F4C">
              <w:rPr>
                <w:rFonts w:ascii="GHEA Grapalat" w:hAnsi="GHEA Grapalat"/>
                <w:bCs/>
                <w:lang w:val="hy-AM"/>
              </w:rPr>
              <w:t xml:space="preserve">նախատեսվում է լրացում կատարել ՀՀ կառավարության 2019 թվականի </w:t>
            </w:r>
            <w:r w:rsidRPr="00641F4C">
              <w:rPr>
                <w:rFonts w:ascii="GHEA Grapalat" w:hAnsi="GHEA Grapalat"/>
                <w:lang w:val="hy-AM"/>
              </w:rPr>
              <w:t xml:space="preserve">հոկտեմբերի 3-ի թիվ 1327-Ն որոշմամբ (այսուհետ՝ Որոշում) հաստատված Հավելվածում: </w:t>
            </w:r>
          </w:p>
          <w:p w:rsidR="00971DCA" w:rsidRPr="00641F4C" w:rsidRDefault="00971DCA" w:rsidP="00971DC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641F4C">
              <w:rPr>
                <w:rFonts w:ascii="GHEA Grapalat" w:hAnsi="GHEA Grapalat"/>
                <w:lang w:val="hy-AM"/>
              </w:rPr>
              <w:t>Որոշման նախաբանում՝ որպես լիազորող նորմի հղում է կատարված «</w:t>
            </w:r>
            <w:r w:rsidRPr="00641F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Եվրասիական տնտեսական միության մաքսային </w:t>
            </w:r>
            <w:r w:rsidRPr="00641F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օրենսգրքի մասին» պայմանագրի N 1 հավելվածի 310-րդ հոդվածի 3-րդ և 4-րդ մասերին, որոնք համապատասխանաբար սահմանում են, որ </w:t>
            </w:r>
            <w:r w:rsidRPr="00641F4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մաքսային հսկողության ձևերի և (կամ) մաքսային հսկողության անցկացումն ապահովող միջոցների կիրառմամբ մաքսային հսկողության անցկացման կարգը որոշվում է սույն Օրենսգրքով, իսկ սույն Օրենսգրքով չկարգավորված մասով կամ դրանով նախատեսված դեպքերում՝ </w:t>
            </w:r>
            <w:r w:rsidRPr="00641F4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անդամ պետությունների՝ մաքսային կարգավորման վերաբերյալ օրենսդրությանը համապատասխան: </w:t>
            </w:r>
          </w:p>
          <w:p w:rsidR="00971DCA" w:rsidRPr="00641F4C" w:rsidRDefault="00971DCA" w:rsidP="00971DC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641F4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Մաքսային հսկողության օբյեկտները, մաքսային հսկողության </w:t>
            </w:r>
            <w:proofErr w:type="spellStart"/>
            <w:r w:rsidRPr="00641F4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ձևերը</w:t>
            </w:r>
            <w:proofErr w:type="spellEnd"/>
            <w:r w:rsidRPr="00641F4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և (կամ) մաքսային հսկողության անցկացումն ապահովող միջոցներն ընտրելիս կիրառվում է ռիսկերի կառավարման համակարգ՝ </w:t>
            </w:r>
            <w:r w:rsidRPr="00641F4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անդամ պետությունների՝ մաքսային կարգավորման վերաբերյալ օրենսդրությանը համապատասխան:</w:t>
            </w:r>
          </w:p>
          <w:p w:rsidR="00971DCA" w:rsidRPr="00641F4C" w:rsidRDefault="00971DCA" w:rsidP="00971DCA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3F0785">
              <w:rPr>
                <w:rFonts w:ascii="GHEA Grapalat" w:eastAsia="MS Gothic" w:hAnsi="GHEA Grapalat" w:cs="Arial"/>
                <w:lang w:val="hy-AM"/>
              </w:rPr>
              <w:t>Այս առումով հարկ ենք համարում անդրադառնալ</w:t>
            </w:r>
            <w:r w:rsidRPr="003F0785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 xml:space="preserve"> </w:t>
            </w:r>
            <w:r w:rsidRPr="003F07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13-րդ հոդվածի 1-ին մասի դրույթներին, համաձայն  որոնց՝ ենթաօրենսդրական նորմատիվ</w:t>
            </w:r>
            <w:r w:rsidRPr="00641F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41F4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71DCA" w:rsidRPr="00641F4C" w:rsidRDefault="00971DCA" w:rsidP="00971DCA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641F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ՀՀ Սահմանադրության 6-րդ հոդվածի 2-րդ մասի համաձայն</w:t>
            </w:r>
            <w:r w:rsidRPr="00641F4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</w:p>
          <w:p w:rsidR="00971DCA" w:rsidRPr="00157FFA" w:rsidRDefault="00971DCA" w:rsidP="00971DCA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</w:pPr>
            <w:r w:rsidRPr="00066C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Համադրելով վեր</w:t>
            </w:r>
            <w:r w:rsidRPr="00157F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</w:t>
            </w:r>
            <w:r w:rsidRPr="00066C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շարադրյալը՝ գտնում ենք, որ անհրաժեշտ է Որոշման նախաբանը խմբագրել՝ հստակ նշելով այն ուղղակի լիազորող նորմը, որը լիազորել է ՀՀ կառավարությանը</w:t>
            </w:r>
            <w:r w:rsidRPr="00066CB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 </w:t>
            </w:r>
            <w:r w:rsidRPr="00066C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հաստատելու մաքսային հսկողության</w:t>
            </w:r>
            <w:r w:rsidRPr="00641F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օբյեկտների, ձևերի և (կամ)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ուղեցույցը</w:t>
            </w:r>
            <w:r w:rsidRPr="00157F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F01B55" w:rsidRPr="00733D99" w:rsidRDefault="00F01B55" w:rsidP="00DD1D01">
            <w:pPr>
              <w:spacing w:before="120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01B55" w:rsidRPr="00733D99" w:rsidRDefault="00F01B55" w:rsidP="00686E7F">
            <w:pPr>
              <w:spacing w:line="276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գիտություն։</w:t>
            </w:r>
            <w:r w:rsidR="009C4AC5">
              <w:rPr>
                <w:rFonts w:ascii="GHEA Grapalat" w:hAnsi="GHEA Grapalat"/>
                <w:color w:val="000000"/>
                <w:lang w:val="hy-AM" w:eastAsia="hy-AM"/>
              </w:rPr>
              <w:t xml:space="preserve"> Միաժամանակ,</w:t>
            </w:r>
            <w:r w:rsidR="00F46775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86E7F" w:rsidRPr="00686E7F">
              <w:rPr>
                <w:rFonts w:ascii="GHEA Grapalat" w:hAnsi="GHEA Grapalat"/>
                <w:color w:val="000000"/>
                <w:lang w:val="hy-AM" w:eastAsia="hy-AM"/>
              </w:rPr>
              <w:t>«</w:t>
            </w:r>
            <w:r w:rsidR="005D5C61">
              <w:rPr>
                <w:rFonts w:ascii="GHEA Grapalat" w:hAnsi="GHEA Grapalat"/>
                <w:color w:val="000000"/>
                <w:lang w:val="hy-AM" w:eastAsia="hy-AM"/>
              </w:rPr>
              <w:t>Մաքսային կարգավորման մասին» օրե</w:t>
            </w:r>
            <w:r w:rsidR="00686E7F" w:rsidRPr="00686E7F"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  <w:r w:rsidR="005D5C61">
              <w:rPr>
                <w:rFonts w:ascii="GHEA Grapalat" w:hAnsi="GHEA Grapalat"/>
                <w:color w:val="000000"/>
                <w:lang w:val="hy-AM" w:eastAsia="hy-AM"/>
              </w:rPr>
              <w:t>ք</w:t>
            </w:r>
            <w:bookmarkStart w:id="0" w:name="_GoBack"/>
            <w:bookmarkEnd w:id="0"/>
            <w:r w:rsidR="00686E7F" w:rsidRPr="00686E7F">
              <w:rPr>
                <w:rFonts w:ascii="GHEA Grapalat" w:hAnsi="GHEA Grapalat"/>
                <w:color w:val="000000"/>
                <w:lang w:val="hy-AM" w:eastAsia="hy-AM"/>
              </w:rPr>
              <w:t xml:space="preserve">ի նախագծում </w:t>
            </w:r>
            <w:r w:rsidR="00F46775">
              <w:rPr>
                <w:rFonts w:ascii="GHEA Grapalat" w:hAnsi="GHEA Grapalat"/>
                <w:color w:val="000000"/>
                <w:lang w:val="hy-AM" w:eastAsia="hy-AM"/>
              </w:rPr>
              <w:t>լիազորող նորմի</w:t>
            </w:r>
            <w:r w:rsidR="00BB0041">
              <w:rPr>
                <w:rFonts w:ascii="GHEA Grapalat" w:hAnsi="GHEA Grapalat"/>
                <w:color w:val="000000"/>
                <w:lang w:val="hy-AM" w:eastAsia="hy-AM"/>
              </w:rPr>
              <w:t xml:space="preserve"> սահմանման</w:t>
            </w:r>
            <w:r w:rsidR="00F46775">
              <w:rPr>
                <w:rFonts w:ascii="GHEA Grapalat" w:hAnsi="GHEA Grapalat"/>
                <w:color w:val="000000"/>
                <w:lang w:val="hy-AM" w:eastAsia="hy-AM"/>
              </w:rPr>
              <w:t xml:space="preserve"> վերաբերյալ</w:t>
            </w:r>
            <w:r w:rsidR="00BB0041">
              <w:rPr>
                <w:rFonts w:ascii="GHEA Grapalat" w:hAnsi="GHEA Grapalat"/>
                <w:color w:val="000000"/>
                <w:lang w:val="hy-AM" w:eastAsia="hy-AM"/>
              </w:rPr>
              <w:t xml:space="preserve"> առաջարկը </w:t>
            </w:r>
            <w:r w:rsidR="00F36F66">
              <w:rPr>
                <w:rFonts w:ascii="GHEA Grapalat" w:hAnsi="GHEA Grapalat"/>
                <w:color w:val="000000"/>
                <w:lang w:val="hy-AM" w:eastAsia="hy-AM"/>
              </w:rPr>
              <w:t xml:space="preserve">Հայաստանի </w:t>
            </w:r>
            <w:r w:rsidR="00F36F66" w:rsidRPr="00F36F66">
              <w:rPr>
                <w:rFonts w:ascii="GHEA Grapalat" w:hAnsi="GHEA Grapalat"/>
                <w:color w:val="000000"/>
                <w:lang w:val="hy-AM" w:eastAsia="hy-AM"/>
              </w:rPr>
              <w:t>Հ</w:t>
            </w:r>
            <w:r w:rsidR="00F36F66">
              <w:rPr>
                <w:rFonts w:ascii="GHEA Grapalat" w:hAnsi="GHEA Grapalat"/>
                <w:color w:val="000000"/>
                <w:lang w:val="hy-AM" w:eastAsia="hy-AM"/>
              </w:rPr>
              <w:t>անրապետության</w:t>
            </w:r>
            <w:r w:rsidR="00F36F66" w:rsidRPr="00F36F66">
              <w:rPr>
                <w:rFonts w:ascii="GHEA Grapalat" w:hAnsi="GHEA Grapalat"/>
                <w:color w:val="000000"/>
                <w:lang w:val="hy-AM" w:eastAsia="hy-AM"/>
              </w:rPr>
              <w:t xml:space="preserve"> պետական եկամուտների կոմիտեի</w:t>
            </w:r>
            <w:r w:rsidR="00F36F66">
              <w:rPr>
                <w:rFonts w:ascii="GHEA Grapalat" w:hAnsi="GHEA Grapalat"/>
                <w:color w:val="000000"/>
                <w:lang w:val="hy-AM" w:eastAsia="hy-AM"/>
              </w:rPr>
              <w:t xml:space="preserve"> 25.09.2021թ. </w:t>
            </w:r>
            <w:r w:rsidR="00F36F66" w:rsidRPr="00F36F66">
              <w:rPr>
                <w:rFonts w:ascii="GHEA Grapalat" w:hAnsi="GHEA Grapalat"/>
                <w:color w:val="000000"/>
                <w:lang w:val="hy-AM" w:eastAsia="hy-AM"/>
              </w:rPr>
              <w:t>N01/3-2/60154-2021</w:t>
            </w:r>
            <w:r w:rsidR="00F36F66">
              <w:rPr>
                <w:rFonts w:ascii="GHEA Grapalat" w:hAnsi="GHEA Grapalat"/>
                <w:color w:val="000000"/>
                <w:lang w:val="hy-AM" w:eastAsia="hy-AM"/>
              </w:rPr>
              <w:t xml:space="preserve"> գրությամբ</w:t>
            </w:r>
            <w:r w:rsidR="009C4AC5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30135D">
              <w:rPr>
                <w:rFonts w:ascii="GHEA Grapalat" w:hAnsi="GHEA Grapalat"/>
                <w:color w:val="000000"/>
                <w:lang w:val="hy-AM" w:eastAsia="hy-AM"/>
              </w:rPr>
              <w:t>ներկայացվել է</w:t>
            </w:r>
            <w:r w:rsidR="00F46775">
              <w:rPr>
                <w:rFonts w:ascii="GHEA Grapalat" w:hAnsi="GHEA Grapalat"/>
                <w:color w:val="000000"/>
                <w:lang w:val="hy-AM" w:eastAsia="hy-AM"/>
              </w:rPr>
              <w:t xml:space="preserve"> Հայաստանի Հանրապետության</w:t>
            </w:r>
            <w:r w:rsidR="0030135D">
              <w:rPr>
                <w:rFonts w:ascii="GHEA Grapalat" w:hAnsi="GHEA Grapalat"/>
                <w:color w:val="000000"/>
                <w:lang w:val="hy-AM" w:eastAsia="hy-AM"/>
              </w:rPr>
              <w:t xml:space="preserve"> ֆինանսների նախարարություն</w:t>
            </w:r>
            <w:r w:rsidR="00BB0041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</w:tbl>
    <w:p w:rsidR="00BB4ADB" w:rsidRPr="00754666" w:rsidRDefault="00BB4ADB" w:rsidP="00760B07">
      <w:pPr>
        <w:rPr>
          <w:rFonts w:ascii="GHEA Grapalat" w:hAnsi="GHEA Grapalat"/>
          <w:lang w:val="fr-FR"/>
        </w:rPr>
      </w:pPr>
    </w:p>
    <w:sectPr w:rsidR="00BB4ADB" w:rsidRPr="007546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61CD6"/>
    <w:rsid w:val="000A0CCB"/>
    <w:rsid w:val="000B7B68"/>
    <w:rsid w:val="000D4B46"/>
    <w:rsid w:val="000E0DAD"/>
    <w:rsid w:val="00105BBD"/>
    <w:rsid w:val="00115450"/>
    <w:rsid w:val="0012313E"/>
    <w:rsid w:val="00145821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0135D"/>
    <w:rsid w:val="00311294"/>
    <w:rsid w:val="00311C25"/>
    <w:rsid w:val="00314CDC"/>
    <w:rsid w:val="00330E5F"/>
    <w:rsid w:val="00333325"/>
    <w:rsid w:val="00335CDE"/>
    <w:rsid w:val="00345B6F"/>
    <w:rsid w:val="00352AD6"/>
    <w:rsid w:val="0036790B"/>
    <w:rsid w:val="003B08B1"/>
    <w:rsid w:val="00412F3F"/>
    <w:rsid w:val="004258C9"/>
    <w:rsid w:val="0044071C"/>
    <w:rsid w:val="0045210B"/>
    <w:rsid w:val="00453192"/>
    <w:rsid w:val="004538E8"/>
    <w:rsid w:val="00481C36"/>
    <w:rsid w:val="004825F6"/>
    <w:rsid w:val="004A0488"/>
    <w:rsid w:val="004A5828"/>
    <w:rsid w:val="004D6A1F"/>
    <w:rsid w:val="0050383B"/>
    <w:rsid w:val="00525F10"/>
    <w:rsid w:val="005276AA"/>
    <w:rsid w:val="0056421B"/>
    <w:rsid w:val="00565379"/>
    <w:rsid w:val="00580B51"/>
    <w:rsid w:val="00587C49"/>
    <w:rsid w:val="0059254C"/>
    <w:rsid w:val="005D2F37"/>
    <w:rsid w:val="005D5C61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86E7F"/>
    <w:rsid w:val="00695191"/>
    <w:rsid w:val="006D5CFF"/>
    <w:rsid w:val="00710EA1"/>
    <w:rsid w:val="00711992"/>
    <w:rsid w:val="00716610"/>
    <w:rsid w:val="00733D99"/>
    <w:rsid w:val="00754666"/>
    <w:rsid w:val="00760B07"/>
    <w:rsid w:val="00782781"/>
    <w:rsid w:val="007D09D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46D31"/>
    <w:rsid w:val="0095151D"/>
    <w:rsid w:val="009712BD"/>
    <w:rsid w:val="00971DCA"/>
    <w:rsid w:val="00977310"/>
    <w:rsid w:val="009845CF"/>
    <w:rsid w:val="00986CBE"/>
    <w:rsid w:val="009C4AC5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344C"/>
    <w:rsid w:val="00AA41E9"/>
    <w:rsid w:val="00AB0F1E"/>
    <w:rsid w:val="00AB29C1"/>
    <w:rsid w:val="00AE5C6D"/>
    <w:rsid w:val="00B20482"/>
    <w:rsid w:val="00B376AA"/>
    <w:rsid w:val="00B57349"/>
    <w:rsid w:val="00B63B57"/>
    <w:rsid w:val="00BB0041"/>
    <w:rsid w:val="00BB1718"/>
    <w:rsid w:val="00BB4ADB"/>
    <w:rsid w:val="00BB517D"/>
    <w:rsid w:val="00BD6BFA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F0EE0"/>
    <w:rsid w:val="00CF277E"/>
    <w:rsid w:val="00D22924"/>
    <w:rsid w:val="00D31629"/>
    <w:rsid w:val="00D31BCF"/>
    <w:rsid w:val="00D40108"/>
    <w:rsid w:val="00D61C84"/>
    <w:rsid w:val="00D72CF5"/>
    <w:rsid w:val="00D831EE"/>
    <w:rsid w:val="00D84B77"/>
    <w:rsid w:val="00DB3E60"/>
    <w:rsid w:val="00DE29BA"/>
    <w:rsid w:val="00E13891"/>
    <w:rsid w:val="00E14B39"/>
    <w:rsid w:val="00E626F8"/>
    <w:rsid w:val="00E82F3A"/>
    <w:rsid w:val="00E92261"/>
    <w:rsid w:val="00EA1619"/>
    <w:rsid w:val="00EE316C"/>
    <w:rsid w:val="00F01B55"/>
    <w:rsid w:val="00F061E7"/>
    <w:rsid w:val="00F36F66"/>
    <w:rsid w:val="00F41A0E"/>
    <w:rsid w:val="00F44728"/>
    <w:rsid w:val="00F46775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558E4-4765-4F8F-8B00-C390E6D28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104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39</cp:revision>
  <cp:lastPrinted>2021-09-01T13:43:00Z</cp:lastPrinted>
  <dcterms:created xsi:type="dcterms:W3CDTF">2021-09-14T12:11:00Z</dcterms:created>
  <dcterms:modified xsi:type="dcterms:W3CDTF">2022-03-09T13:50:00Z</dcterms:modified>
</cp:coreProperties>
</file>