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D7C3047" w14:textId="77777777" w:rsidR="00B9106C" w:rsidRPr="00B9106C" w:rsidRDefault="00B9106C" w:rsidP="00B9106C">
      <w:pPr>
        <w:shd w:val="clear" w:color="auto" w:fill="FFFFFF"/>
        <w:spacing w:after="0" w:line="240" w:lineRule="auto"/>
        <w:ind w:firstLine="375"/>
        <w:jc w:val="center"/>
        <w:rPr>
          <w:rFonts w:ascii="GHEA Grapalat" w:eastAsia="Times New Roman" w:hAnsi="GHEA Grapalat" w:cs="Times New Roman"/>
          <w:color w:val="000000"/>
          <w:sz w:val="24"/>
          <w:szCs w:val="24"/>
        </w:rPr>
      </w:pPr>
      <w:r w:rsidRPr="00B9106C">
        <w:rPr>
          <w:rFonts w:ascii="GHEA Grapalat" w:eastAsia="Times New Roman" w:hAnsi="GHEA Grapalat" w:cs="Times New Roman"/>
          <w:b/>
          <w:bCs/>
          <w:color w:val="000000"/>
          <w:sz w:val="24"/>
          <w:szCs w:val="24"/>
        </w:rPr>
        <w:t>ԱՄՓՈՓԱԹԵՐԹ</w:t>
      </w:r>
    </w:p>
    <w:p w14:paraId="1054EDA3" w14:textId="4D14F22C" w:rsidR="00B9106C" w:rsidRDefault="002930D3" w:rsidP="002930D3">
      <w:pPr>
        <w:jc w:val="center"/>
        <w:rPr>
          <w:rFonts w:ascii="GHEA Grapalat" w:eastAsia="Times New Roman" w:hAnsi="GHEA Grapalat" w:cs="Times New Roman"/>
          <w:b/>
          <w:bCs/>
          <w:color w:val="000000"/>
          <w:sz w:val="24"/>
          <w:szCs w:val="24"/>
        </w:rPr>
      </w:pPr>
      <w:r>
        <w:rPr>
          <w:rFonts w:ascii="GHEA Grapalat" w:eastAsia="Times New Roman" w:hAnsi="GHEA Grapalat" w:cs="Times New Roman"/>
          <w:b/>
          <w:bCs/>
          <w:color w:val="000000"/>
          <w:sz w:val="24"/>
          <w:szCs w:val="24"/>
          <w:lang w:val="hy-AM"/>
        </w:rPr>
        <w:t>«</w:t>
      </w:r>
      <w:r w:rsidRPr="002930D3">
        <w:rPr>
          <w:rFonts w:ascii="GHEA Grapalat" w:eastAsia="Times New Roman" w:hAnsi="GHEA Grapalat" w:cs="Times New Roman"/>
          <w:b/>
          <w:bCs/>
          <w:color w:val="000000"/>
          <w:sz w:val="24"/>
          <w:szCs w:val="24"/>
        </w:rPr>
        <w:t>ՀԱՅԱՍՏԱՆԻ ՀԱՆՐԱՊԵՏՈՒԹՅԱՆ ԿԱՌԱՎԱՐՈՒԹՅԱՆ 20</w:t>
      </w:r>
      <w:r w:rsidR="007857A2">
        <w:rPr>
          <w:rFonts w:ascii="GHEA Grapalat" w:eastAsia="Times New Roman" w:hAnsi="GHEA Grapalat" w:cs="Times New Roman"/>
          <w:b/>
          <w:bCs/>
          <w:color w:val="000000"/>
          <w:sz w:val="24"/>
          <w:szCs w:val="24"/>
        </w:rPr>
        <w:t>15</w:t>
      </w:r>
      <w:r w:rsidRPr="002930D3">
        <w:rPr>
          <w:rFonts w:ascii="GHEA Grapalat" w:eastAsia="Times New Roman" w:hAnsi="GHEA Grapalat" w:cs="Times New Roman"/>
          <w:b/>
          <w:bCs/>
          <w:color w:val="000000"/>
          <w:sz w:val="24"/>
          <w:szCs w:val="24"/>
        </w:rPr>
        <w:t xml:space="preserve"> ԹՎԱԿԱՆԻ </w:t>
      </w:r>
      <w:r w:rsidR="007857A2">
        <w:rPr>
          <w:rFonts w:ascii="GHEA Grapalat" w:eastAsia="Times New Roman" w:hAnsi="GHEA Grapalat" w:cs="Times New Roman"/>
          <w:b/>
          <w:bCs/>
          <w:color w:val="000000"/>
          <w:sz w:val="24"/>
          <w:szCs w:val="24"/>
          <w:lang w:val="hy-AM"/>
        </w:rPr>
        <w:t>ՕԳՈՍՏՈՍԻ</w:t>
      </w:r>
      <w:r w:rsidRPr="002930D3">
        <w:rPr>
          <w:rFonts w:ascii="GHEA Grapalat" w:eastAsia="Times New Roman" w:hAnsi="GHEA Grapalat" w:cs="Times New Roman"/>
          <w:b/>
          <w:bCs/>
          <w:color w:val="000000"/>
          <w:sz w:val="24"/>
          <w:szCs w:val="24"/>
        </w:rPr>
        <w:t xml:space="preserve"> </w:t>
      </w:r>
      <w:r w:rsidR="007857A2">
        <w:rPr>
          <w:rFonts w:ascii="GHEA Grapalat" w:eastAsia="Times New Roman" w:hAnsi="GHEA Grapalat" w:cs="Times New Roman"/>
          <w:b/>
          <w:bCs/>
          <w:color w:val="000000"/>
          <w:sz w:val="24"/>
          <w:szCs w:val="24"/>
          <w:lang w:val="hy-AM"/>
        </w:rPr>
        <w:t>6</w:t>
      </w:r>
      <w:r w:rsidRPr="002930D3">
        <w:rPr>
          <w:rFonts w:ascii="GHEA Grapalat" w:eastAsia="Times New Roman" w:hAnsi="GHEA Grapalat" w:cs="Times New Roman"/>
          <w:b/>
          <w:bCs/>
          <w:color w:val="000000"/>
          <w:sz w:val="24"/>
          <w:szCs w:val="24"/>
        </w:rPr>
        <w:t>-Ի N</w:t>
      </w:r>
      <w:r w:rsidR="007857A2">
        <w:rPr>
          <w:rFonts w:ascii="GHEA Grapalat" w:eastAsia="Times New Roman" w:hAnsi="GHEA Grapalat" w:cs="Times New Roman"/>
          <w:b/>
          <w:bCs/>
          <w:color w:val="000000"/>
          <w:sz w:val="24"/>
          <w:szCs w:val="24"/>
          <w:lang w:val="hy-AM"/>
        </w:rPr>
        <w:t>1003</w:t>
      </w:r>
      <w:r w:rsidRPr="002930D3">
        <w:rPr>
          <w:rFonts w:ascii="GHEA Grapalat" w:eastAsia="Times New Roman" w:hAnsi="GHEA Grapalat" w:cs="Times New Roman"/>
          <w:b/>
          <w:bCs/>
          <w:color w:val="000000"/>
          <w:sz w:val="24"/>
          <w:szCs w:val="24"/>
        </w:rPr>
        <w:t>-Ն ՈՐՈՇՄԱՆ ՄԵՋ</w:t>
      </w:r>
      <w:r w:rsidRPr="006B1398">
        <w:rPr>
          <w:rFonts w:ascii="GHEA Grapalat" w:hAnsi="GHEA Grapalat" w:cs="Times Armenian"/>
        </w:rPr>
        <w:t xml:space="preserve"> </w:t>
      </w:r>
      <w:r w:rsidR="007857A2">
        <w:rPr>
          <w:rFonts w:ascii="GHEA Grapalat" w:eastAsia="Times New Roman" w:hAnsi="GHEA Grapalat" w:cs="Times New Roman"/>
          <w:b/>
          <w:bCs/>
          <w:color w:val="000000"/>
          <w:sz w:val="24"/>
          <w:szCs w:val="24"/>
          <w:lang w:val="hy-AM"/>
        </w:rPr>
        <w:t>ՓՈՓՈԽՈՒԹՅՈՒՆ</w:t>
      </w:r>
      <w:r w:rsidRPr="002930D3">
        <w:rPr>
          <w:rFonts w:ascii="GHEA Grapalat" w:eastAsia="Times New Roman" w:hAnsi="GHEA Grapalat" w:cs="Times New Roman"/>
          <w:b/>
          <w:bCs/>
          <w:color w:val="000000"/>
          <w:sz w:val="24"/>
          <w:szCs w:val="24"/>
        </w:rPr>
        <w:t xml:space="preserve"> ԿԱՏԱՐԵԼՈՒ ՄԱՍԻՆ</w:t>
      </w:r>
      <w:r>
        <w:rPr>
          <w:rFonts w:ascii="GHEA Grapalat" w:eastAsia="Times New Roman" w:hAnsi="GHEA Grapalat" w:cs="Times New Roman"/>
          <w:b/>
          <w:bCs/>
          <w:color w:val="000000"/>
          <w:sz w:val="24"/>
          <w:szCs w:val="24"/>
          <w:lang w:val="hy-AM"/>
        </w:rPr>
        <w:t xml:space="preserve">» </w:t>
      </w:r>
      <w:r w:rsidRPr="002930D3">
        <w:rPr>
          <w:rFonts w:ascii="GHEA Grapalat" w:eastAsia="Times New Roman" w:hAnsi="GHEA Grapalat" w:cs="Times New Roman"/>
          <w:b/>
          <w:bCs/>
          <w:color w:val="000000"/>
          <w:sz w:val="24"/>
          <w:szCs w:val="24"/>
        </w:rPr>
        <w:t>ՀԱՅԱՍՏԱՆԻ ՀԱՆՐԱՊԵՏՈՒԹՅԱՆ ԿԱՌԱՎԱՐՈՒԹՅԱՆ</w:t>
      </w:r>
      <w:r>
        <w:rPr>
          <w:rFonts w:ascii="GHEA Grapalat" w:eastAsia="Times New Roman" w:hAnsi="GHEA Grapalat" w:cs="Times New Roman"/>
          <w:b/>
          <w:bCs/>
          <w:color w:val="000000"/>
          <w:sz w:val="24"/>
          <w:szCs w:val="24"/>
          <w:lang w:val="hy-AM"/>
        </w:rPr>
        <w:t xml:space="preserve"> ՈՐՈՇՄԱՆ </w:t>
      </w:r>
      <w:r w:rsidR="00B9106C">
        <w:rPr>
          <w:rFonts w:ascii="GHEA Grapalat" w:eastAsia="Times New Roman" w:hAnsi="GHEA Grapalat" w:cs="Times New Roman"/>
          <w:b/>
          <w:bCs/>
          <w:color w:val="000000"/>
          <w:sz w:val="24"/>
          <w:szCs w:val="24"/>
        </w:rPr>
        <w:t xml:space="preserve">ՆԱԽԱԳԾԻ </w:t>
      </w:r>
    </w:p>
    <w:p w14:paraId="51D1BB12" w14:textId="10686F54" w:rsidR="00451781" w:rsidRPr="00B9106C" w:rsidRDefault="00451781" w:rsidP="00451781">
      <w:pPr>
        <w:shd w:val="clear" w:color="auto" w:fill="FFFFFF"/>
        <w:spacing w:after="0" w:line="240" w:lineRule="auto"/>
        <w:ind w:firstLine="375"/>
        <w:jc w:val="center"/>
        <w:rPr>
          <w:rFonts w:ascii="GHEA Grapalat" w:eastAsia="Times New Roman" w:hAnsi="GHEA Grapalat" w:cs="Times New Roman"/>
          <w:color w:val="000000"/>
          <w:sz w:val="24"/>
          <w:szCs w:val="24"/>
        </w:rPr>
      </w:pPr>
      <w:r w:rsidRPr="00B9106C">
        <w:rPr>
          <w:rFonts w:ascii="Calibri" w:eastAsia="Times New Roman" w:hAnsi="Calibri" w:cs="Calibri"/>
          <w:color w:val="000000"/>
          <w:sz w:val="24"/>
          <w:szCs w:val="24"/>
        </w:rPr>
        <w:t>  </w:t>
      </w:r>
      <w:r w:rsidRPr="00B9106C">
        <w:rPr>
          <w:rFonts w:ascii="GHEA Grapalat" w:eastAsia="Times New Roman" w:hAnsi="GHEA Grapalat" w:cs="Times New Roman"/>
          <w:color w:val="000000"/>
          <w:sz w:val="24"/>
          <w:szCs w:val="24"/>
        </w:rPr>
        <w:t xml:space="preserve"> </w:t>
      </w:r>
      <w:r w:rsidRPr="00B9106C">
        <w:rPr>
          <w:rFonts w:ascii="Calibri" w:eastAsia="Times New Roman" w:hAnsi="Calibri" w:cs="Calibri"/>
          <w:color w:val="000000"/>
          <w:sz w:val="24"/>
          <w:szCs w:val="24"/>
        </w:rPr>
        <w:t> </w:t>
      </w:r>
    </w:p>
    <w:tbl>
      <w:tblPr>
        <w:tblW w:w="14408"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8"/>
        <w:gridCol w:w="8279"/>
        <w:gridCol w:w="3488"/>
        <w:gridCol w:w="7"/>
        <w:gridCol w:w="12"/>
        <w:gridCol w:w="2606"/>
        <w:gridCol w:w="8"/>
      </w:tblGrid>
      <w:tr w:rsidR="00451781" w:rsidRPr="00B9106C" w14:paraId="7F435C68" w14:textId="77777777" w:rsidTr="00660F3F">
        <w:trPr>
          <w:gridAfter w:val="1"/>
          <w:wAfter w:w="8" w:type="dxa"/>
          <w:tblCellSpacing w:w="0" w:type="dxa"/>
          <w:jc w:val="center"/>
        </w:trPr>
        <w:tc>
          <w:tcPr>
            <w:tcW w:w="11775" w:type="dxa"/>
            <w:gridSpan w:val="3"/>
            <w:vMerge w:val="restart"/>
            <w:tcBorders>
              <w:top w:val="outset" w:sz="6" w:space="0" w:color="auto"/>
              <w:left w:val="outset" w:sz="6" w:space="0" w:color="auto"/>
              <w:bottom w:val="outset" w:sz="6" w:space="0" w:color="auto"/>
              <w:right w:val="outset" w:sz="6" w:space="0" w:color="auto"/>
            </w:tcBorders>
            <w:shd w:val="clear" w:color="auto" w:fill="D0D0D0"/>
            <w:hideMark/>
          </w:tcPr>
          <w:p w14:paraId="7DD6734C" w14:textId="385A1FBC" w:rsidR="00451781" w:rsidRPr="00B41B41" w:rsidRDefault="004A5D44" w:rsidP="00E43E29">
            <w:pPr>
              <w:spacing w:before="100" w:beforeAutospacing="1" w:after="100" w:afterAutospacing="1" w:line="360" w:lineRule="auto"/>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lang w:val="hy-AM"/>
              </w:rPr>
              <w:t>1</w:t>
            </w:r>
            <w:r w:rsidR="00451781" w:rsidRPr="00B41B41">
              <w:rPr>
                <w:rFonts w:ascii="GHEA Grapalat" w:eastAsia="Times New Roman" w:hAnsi="GHEA Grapalat" w:cs="Times New Roman"/>
                <w:color w:val="000000"/>
                <w:sz w:val="24"/>
                <w:szCs w:val="24"/>
              </w:rPr>
              <w:t xml:space="preserve">. </w:t>
            </w:r>
            <w:r w:rsidR="00DD7FA5" w:rsidRPr="00B41B41">
              <w:rPr>
                <w:rFonts w:ascii="GHEA Grapalat" w:eastAsia="Times New Roman" w:hAnsi="GHEA Grapalat" w:cs="Times New Roman"/>
                <w:color w:val="000000"/>
                <w:sz w:val="24"/>
                <w:szCs w:val="24"/>
              </w:rPr>
              <w:t xml:space="preserve">ՀՀ </w:t>
            </w:r>
            <w:proofErr w:type="spellStart"/>
            <w:r w:rsidR="00C323E0" w:rsidRPr="00C323E0">
              <w:rPr>
                <w:rFonts w:ascii="GHEA Grapalat" w:eastAsia="Times New Roman" w:hAnsi="GHEA Grapalat" w:cs="Times New Roman"/>
                <w:color w:val="000000"/>
                <w:sz w:val="24"/>
                <w:szCs w:val="24"/>
              </w:rPr>
              <w:t>ֆինանսների</w:t>
            </w:r>
            <w:proofErr w:type="spellEnd"/>
            <w:r w:rsidR="00C323E0" w:rsidRPr="00C323E0">
              <w:rPr>
                <w:rFonts w:ascii="GHEA Grapalat" w:eastAsia="Times New Roman" w:hAnsi="GHEA Grapalat" w:cs="Times New Roman"/>
                <w:color w:val="000000"/>
                <w:sz w:val="24"/>
                <w:szCs w:val="24"/>
              </w:rPr>
              <w:t xml:space="preserve"> </w:t>
            </w:r>
            <w:proofErr w:type="spellStart"/>
            <w:r w:rsidR="00C323E0" w:rsidRPr="00C323E0">
              <w:rPr>
                <w:rFonts w:ascii="GHEA Grapalat" w:eastAsia="Times New Roman" w:hAnsi="GHEA Grapalat" w:cs="Times New Roman"/>
                <w:color w:val="000000"/>
                <w:sz w:val="24"/>
                <w:szCs w:val="24"/>
              </w:rPr>
              <w:t>նախարարություն</w:t>
            </w:r>
            <w:proofErr w:type="spellEnd"/>
          </w:p>
        </w:tc>
        <w:tc>
          <w:tcPr>
            <w:tcW w:w="2625" w:type="dxa"/>
            <w:gridSpan w:val="3"/>
            <w:tcBorders>
              <w:top w:val="outset" w:sz="6" w:space="0" w:color="auto"/>
              <w:left w:val="outset" w:sz="6" w:space="0" w:color="auto"/>
              <w:bottom w:val="outset" w:sz="6" w:space="0" w:color="auto"/>
              <w:right w:val="outset" w:sz="6" w:space="0" w:color="auto"/>
            </w:tcBorders>
            <w:shd w:val="clear" w:color="auto" w:fill="D0D0D0"/>
            <w:hideMark/>
          </w:tcPr>
          <w:p w14:paraId="27122C89" w14:textId="77777777" w:rsidR="00451781" w:rsidRPr="00B41B41" w:rsidRDefault="00C323E0" w:rsidP="00E43E29">
            <w:pPr>
              <w:spacing w:after="0" w:line="360" w:lineRule="auto"/>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lang w:val="hy-AM"/>
              </w:rPr>
              <w:t>30</w:t>
            </w:r>
            <w:r w:rsidR="00451781" w:rsidRPr="00B41B41">
              <w:rPr>
                <w:rFonts w:ascii="GHEA Grapalat" w:eastAsia="Times New Roman" w:hAnsi="GHEA Grapalat" w:cs="Times New Roman"/>
                <w:color w:val="000000"/>
                <w:sz w:val="24"/>
                <w:szCs w:val="24"/>
              </w:rPr>
              <w:t>.</w:t>
            </w:r>
            <w:r>
              <w:rPr>
                <w:rFonts w:ascii="GHEA Grapalat" w:eastAsia="Times New Roman" w:hAnsi="GHEA Grapalat" w:cs="Times New Roman"/>
                <w:color w:val="000000"/>
                <w:sz w:val="24"/>
                <w:szCs w:val="24"/>
                <w:lang w:val="hy-AM"/>
              </w:rPr>
              <w:t>12</w:t>
            </w:r>
            <w:r w:rsidR="00B3681E" w:rsidRPr="00B41B41">
              <w:rPr>
                <w:rFonts w:ascii="GHEA Grapalat" w:eastAsia="Times New Roman" w:hAnsi="GHEA Grapalat" w:cs="Times New Roman"/>
                <w:color w:val="000000"/>
                <w:sz w:val="24"/>
                <w:szCs w:val="24"/>
              </w:rPr>
              <w:t>.2021</w:t>
            </w:r>
            <w:r w:rsidR="00451781" w:rsidRPr="00B41B41">
              <w:rPr>
                <w:rFonts w:ascii="GHEA Grapalat" w:eastAsia="Times New Roman" w:hAnsi="GHEA Grapalat" w:cs="Times New Roman"/>
                <w:color w:val="000000"/>
                <w:sz w:val="24"/>
                <w:szCs w:val="24"/>
              </w:rPr>
              <w:t>թ.</w:t>
            </w:r>
          </w:p>
        </w:tc>
      </w:tr>
      <w:tr w:rsidR="00451781" w:rsidRPr="00B9106C" w14:paraId="3674AC25" w14:textId="77777777" w:rsidTr="00660F3F">
        <w:trPr>
          <w:gridAfter w:val="1"/>
          <w:wAfter w:w="8" w:type="dxa"/>
          <w:tblCellSpacing w:w="0" w:type="dxa"/>
          <w:jc w:val="center"/>
        </w:trPr>
        <w:tc>
          <w:tcPr>
            <w:tcW w:w="11775" w:type="dxa"/>
            <w:gridSpan w:val="3"/>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563CFD69" w14:textId="77777777" w:rsidR="00451781" w:rsidRPr="00B41B41" w:rsidRDefault="00451781" w:rsidP="00E43E29">
            <w:pPr>
              <w:spacing w:after="0" w:line="360" w:lineRule="auto"/>
              <w:rPr>
                <w:rFonts w:ascii="GHEA Grapalat" w:eastAsia="Times New Roman" w:hAnsi="GHEA Grapalat" w:cs="Times New Roman"/>
                <w:color w:val="000000"/>
                <w:sz w:val="24"/>
                <w:szCs w:val="24"/>
              </w:rPr>
            </w:pPr>
          </w:p>
        </w:tc>
        <w:tc>
          <w:tcPr>
            <w:tcW w:w="2625" w:type="dxa"/>
            <w:gridSpan w:val="3"/>
            <w:tcBorders>
              <w:top w:val="outset" w:sz="6" w:space="0" w:color="auto"/>
              <w:left w:val="outset" w:sz="6" w:space="0" w:color="auto"/>
              <w:bottom w:val="outset" w:sz="6" w:space="0" w:color="auto"/>
              <w:right w:val="outset" w:sz="6" w:space="0" w:color="auto"/>
            </w:tcBorders>
            <w:shd w:val="clear" w:color="auto" w:fill="D0D0D0"/>
            <w:hideMark/>
          </w:tcPr>
          <w:p w14:paraId="7CD29A41" w14:textId="77777777" w:rsidR="00451781" w:rsidRPr="00B41B41" w:rsidRDefault="00451781" w:rsidP="00E43E29">
            <w:pPr>
              <w:spacing w:after="0" w:line="360" w:lineRule="auto"/>
              <w:jc w:val="center"/>
              <w:rPr>
                <w:rFonts w:ascii="GHEA Grapalat" w:eastAsia="Times New Roman" w:hAnsi="GHEA Grapalat" w:cs="Times New Roman"/>
                <w:color w:val="000000"/>
                <w:sz w:val="24"/>
                <w:szCs w:val="24"/>
              </w:rPr>
            </w:pPr>
            <w:r w:rsidRPr="00B41B41">
              <w:rPr>
                <w:rFonts w:ascii="GHEA Grapalat" w:eastAsia="Times New Roman" w:hAnsi="GHEA Grapalat" w:cs="Times New Roman"/>
                <w:color w:val="000000"/>
                <w:sz w:val="24"/>
                <w:szCs w:val="24"/>
              </w:rPr>
              <w:t xml:space="preserve">N </w:t>
            </w:r>
            <w:r w:rsidR="00C323E0" w:rsidRPr="00C323E0">
              <w:rPr>
                <w:rFonts w:ascii="GHEA Grapalat" w:eastAsia="Times New Roman" w:hAnsi="GHEA Grapalat" w:cs="Times New Roman"/>
                <w:color w:val="000000"/>
                <w:sz w:val="24"/>
                <w:szCs w:val="24"/>
              </w:rPr>
              <w:t>01/11-1/21707-2021</w:t>
            </w:r>
          </w:p>
        </w:tc>
      </w:tr>
      <w:tr w:rsidR="00B041CD" w:rsidRPr="00660F3F" w14:paraId="3B3D15D1" w14:textId="77777777" w:rsidTr="00660F3F">
        <w:trPr>
          <w:tblCellSpacing w:w="0" w:type="dxa"/>
          <w:jc w:val="center"/>
        </w:trPr>
        <w:tc>
          <w:tcPr>
            <w:tcW w:w="8287" w:type="dxa"/>
            <w:gridSpan w:val="2"/>
            <w:tcBorders>
              <w:top w:val="outset" w:sz="6" w:space="0" w:color="auto"/>
              <w:left w:val="outset" w:sz="6" w:space="0" w:color="auto"/>
              <w:bottom w:val="outset" w:sz="6" w:space="0" w:color="auto"/>
              <w:right w:val="outset" w:sz="6" w:space="0" w:color="auto"/>
            </w:tcBorders>
            <w:shd w:val="clear" w:color="auto" w:fill="FFFFFF"/>
            <w:hideMark/>
          </w:tcPr>
          <w:p w14:paraId="09AB7FCD" w14:textId="61D72D53" w:rsidR="00B041CD" w:rsidRPr="004A5D44" w:rsidRDefault="00B041CD" w:rsidP="00660F3F">
            <w:pPr>
              <w:spacing w:after="0" w:line="360" w:lineRule="auto"/>
              <w:ind w:left="165"/>
              <w:rPr>
                <w:rFonts w:ascii="GHEA Grapalat" w:eastAsia="Times New Roman" w:hAnsi="GHEA Grapalat" w:cs="Calibri"/>
                <w:color w:val="000000"/>
                <w:sz w:val="24"/>
                <w:szCs w:val="24"/>
              </w:rPr>
            </w:pPr>
            <w:proofErr w:type="spellStart"/>
            <w:r w:rsidRPr="004A5D44">
              <w:rPr>
                <w:rFonts w:ascii="GHEA Grapalat" w:eastAsia="Times New Roman" w:hAnsi="GHEA Grapalat" w:cs="Sylfaen"/>
                <w:color w:val="000000"/>
                <w:sz w:val="24"/>
                <w:szCs w:val="24"/>
              </w:rPr>
              <w:t>Առաջարկվում</w:t>
            </w:r>
            <w:proofErr w:type="spellEnd"/>
            <w:r w:rsidRPr="004A5D44">
              <w:rPr>
                <w:rFonts w:ascii="GHEA Grapalat" w:eastAsia="Times New Roman" w:hAnsi="GHEA Grapalat" w:cs="Calibri"/>
                <w:color w:val="000000"/>
                <w:sz w:val="24"/>
                <w:szCs w:val="24"/>
              </w:rPr>
              <w:t xml:space="preserve"> </w:t>
            </w:r>
            <w:r w:rsidRPr="004A5D44">
              <w:rPr>
                <w:rFonts w:ascii="GHEA Grapalat" w:eastAsia="Times New Roman" w:hAnsi="GHEA Grapalat" w:cs="Sylfaen"/>
                <w:color w:val="000000"/>
                <w:sz w:val="24"/>
                <w:szCs w:val="24"/>
              </w:rPr>
              <w:t>է</w:t>
            </w:r>
            <w:r w:rsidRPr="004A5D44">
              <w:rPr>
                <w:rFonts w:ascii="GHEA Grapalat" w:eastAsia="Times New Roman" w:hAnsi="GHEA Grapalat" w:cs="Calibri"/>
                <w:color w:val="000000"/>
                <w:sz w:val="24"/>
                <w:szCs w:val="24"/>
              </w:rPr>
              <w:t xml:space="preserve"> </w:t>
            </w:r>
            <w:proofErr w:type="spellStart"/>
            <w:r w:rsidRPr="004A5D44">
              <w:rPr>
                <w:rFonts w:ascii="GHEA Grapalat" w:eastAsia="Times New Roman" w:hAnsi="GHEA Grapalat" w:cs="Sylfaen"/>
                <w:color w:val="000000"/>
                <w:sz w:val="24"/>
                <w:szCs w:val="24"/>
              </w:rPr>
              <w:t>կանոնավոր</w:t>
            </w:r>
            <w:proofErr w:type="spellEnd"/>
            <w:r w:rsidRPr="004A5D44">
              <w:rPr>
                <w:rFonts w:ascii="GHEA Grapalat" w:eastAsia="Times New Roman" w:hAnsi="GHEA Grapalat" w:cs="Calibri"/>
                <w:color w:val="000000"/>
                <w:sz w:val="24"/>
                <w:szCs w:val="24"/>
              </w:rPr>
              <w:t xml:space="preserve"> </w:t>
            </w:r>
            <w:proofErr w:type="spellStart"/>
            <w:r w:rsidRPr="004A5D44">
              <w:rPr>
                <w:rFonts w:ascii="GHEA Grapalat" w:eastAsia="Times New Roman" w:hAnsi="GHEA Grapalat" w:cs="Sylfaen"/>
                <w:color w:val="000000"/>
                <w:sz w:val="24"/>
                <w:szCs w:val="24"/>
              </w:rPr>
              <w:t>առևտրային</w:t>
            </w:r>
            <w:proofErr w:type="spellEnd"/>
            <w:r w:rsidRPr="004A5D44">
              <w:rPr>
                <w:rFonts w:ascii="GHEA Grapalat" w:eastAsia="Times New Roman" w:hAnsi="GHEA Grapalat" w:cs="Calibri"/>
                <w:color w:val="000000"/>
                <w:sz w:val="24"/>
                <w:szCs w:val="24"/>
              </w:rPr>
              <w:t xml:space="preserve"> </w:t>
            </w:r>
            <w:r w:rsidRPr="004A5D44">
              <w:rPr>
                <w:rFonts w:ascii="GHEA Grapalat" w:eastAsia="Times New Roman" w:hAnsi="GHEA Grapalat" w:cs="Sylfaen"/>
                <w:color w:val="000000"/>
                <w:sz w:val="24"/>
                <w:szCs w:val="24"/>
              </w:rPr>
              <w:t>օդային</w:t>
            </w:r>
            <w:r w:rsidRPr="004A5D44">
              <w:rPr>
                <w:rFonts w:ascii="GHEA Grapalat" w:eastAsia="Times New Roman" w:hAnsi="GHEA Grapalat" w:cs="Calibri"/>
                <w:color w:val="000000"/>
                <w:sz w:val="24"/>
                <w:szCs w:val="24"/>
              </w:rPr>
              <w:t xml:space="preserve"> </w:t>
            </w:r>
            <w:proofErr w:type="spellStart"/>
            <w:r w:rsidRPr="004A5D44">
              <w:rPr>
                <w:rFonts w:ascii="GHEA Grapalat" w:eastAsia="Times New Roman" w:hAnsi="GHEA Grapalat" w:cs="Sylfaen"/>
                <w:color w:val="000000"/>
                <w:sz w:val="24"/>
                <w:szCs w:val="24"/>
              </w:rPr>
              <w:t>փոխադրումների</w:t>
            </w:r>
            <w:proofErr w:type="spellEnd"/>
            <w:r w:rsidRPr="004A5D44">
              <w:rPr>
                <w:rFonts w:ascii="GHEA Grapalat" w:eastAsia="Times New Roman" w:hAnsi="GHEA Grapalat" w:cs="Calibri"/>
                <w:color w:val="000000"/>
                <w:sz w:val="24"/>
                <w:szCs w:val="24"/>
              </w:rPr>
              <w:t xml:space="preserve"> </w:t>
            </w:r>
            <w:proofErr w:type="spellStart"/>
            <w:r w:rsidRPr="004A5D44">
              <w:rPr>
                <w:rFonts w:ascii="GHEA Grapalat" w:eastAsia="Times New Roman" w:hAnsi="GHEA Grapalat" w:cs="Sylfaen"/>
                <w:color w:val="000000"/>
                <w:sz w:val="24"/>
                <w:szCs w:val="24"/>
              </w:rPr>
              <w:t>հավաստագրման</w:t>
            </w:r>
            <w:proofErr w:type="spellEnd"/>
            <w:r w:rsidRPr="004A5D44">
              <w:rPr>
                <w:rFonts w:ascii="GHEA Grapalat" w:eastAsia="Times New Roman" w:hAnsi="GHEA Grapalat" w:cs="Calibri"/>
                <w:color w:val="000000"/>
                <w:sz w:val="24"/>
                <w:szCs w:val="24"/>
              </w:rPr>
              <w:t xml:space="preserve"> </w:t>
            </w:r>
            <w:proofErr w:type="spellStart"/>
            <w:r w:rsidRPr="004A5D44">
              <w:rPr>
                <w:rFonts w:ascii="GHEA Grapalat" w:eastAsia="Times New Roman" w:hAnsi="GHEA Grapalat" w:cs="Sylfaen"/>
                <w:color w:val="000000"/>
                <w:sz w:val="24"/>
                <w:szCs w:val="24"/>
              </w:rPr>
              <w:t>համար</w:t>
            </w:r>
            <w:proofErr w:type="spellEnd"/>
            <w:r w:rsidRPr="004A5D44">
              <w:rPr>
                <w:rFonts w:ascii="GHEA Grapalat" w:eastAsia="Times New Roman" w:hAnsi="GHEA Grapalat" w:cs="Calibri"/>
                <w:color w:val="000000"/>
                <w:sz w:val="24"/>
                <w:szCs w:val="24"/>
              </w:rPr>
              <w:t xml:space="preserve"> </w:t>
            </w:r>
            <w:proofErr w:type="spellStart"/>
            <w:r w:rsidRPr="004A5D44">
              <w:rPr>
                <w:rFonts w:ascii="GHEA Grapalat" w:eastAsia="Times New Roman" w:hAnsi="GHEA Grapalat" w:cs="Sylfaen"/>
                <w:color w:val="000000"/>
                <w:sz w:val="24"/>
                <w:szCs w:val="24"/>
              </w:rPr>
              <w:t>հայտերի</w:t>
            </w:r>
            <w:proofErr w:type="spellEnd"/>
            <w:r w:rsidRPr="004A5D44">
              <w:rPr>
                <w:rFonts w:ascii="GHEA Grapalat" w:eastAsia="Times New Roman" w:hAnsi="GHEA Grapalat" w:cs="Calibri"/>
                <w:color w:val="000000"/>
                <w:sz w:val="24"/>
                <w:szCs w:val="24"/>
              </w:rPr>
              <w:t xml:space="preserve"> </w:t>
            </w:r>
            <w:proofErr w:type="spellStart"/>
            <w:r w:rsidRPr="004A5D44">
              <w:rPr>
                <w:rFonts w:ascii="GHEA Grapalat" w:eastAsia="Times New Roman" w:hAnsi="GHEA Grapalat" w:cs="Sylfaen"/>
                <w:color w:val="000000"/>
                <w:sz w:val="24"/>
                <w:szCs w:val="24"/>
              </w:rPr>
              <w:t>քննարկման</w:t>
            </w:r>
            <w:proofErr w:type="spellEnd"/>
            <w:r w:rsidRPr="004A5D44">
              <w:rPr>
                <w:rFonts w:ascii="GHEA Grapalat" w:eastAsia="Times New Roman" w:hAnsi="GHEA Grapalat" w:cs="Calibri"/>
                <w:color w:val="000000"/>
                <w:sz w:val="24"/>
                <w:szCs w:val="24"/>
              </w:rPr>
              <w:t xml:space="preserve"> </w:t>
            </w:r>
            <w:proofErr w:type="spellStart"/>
            <w:r w:rsidRPr="004A5D44">
              <w:rPr>
                <w:rFonts w:ascii="GHEA Grapalat" w:eastAsia="Times New Roman" w:hAnsi="GHEA Grapalat" w:cs="Sylfaen"/>
                <w:color w:val="000000"/>
                <w:sz w:val="24"/>
                <w:szCs w:val="24"/>
              </w:rPr>
              <w:t>հարցերով</w:t>
            </w:r>
            <w:proofErr w:type="spellEnd"/>
            <w:r w:rsidRPr="004A5D44">
              <w:rPr>
                <w:rFonts w:ascii="GHEA Grapalat" w:eastAsia="Times New Roman" w:hAnsi="GHEA Grapalat" w:cs="Calibri"/>
                <w:color w:val="000000"/>
                <w:sz w:val="24"/>
                <w:szCs w:val="24"/>
              </w:rPr>
              <w:t xml:space="preserve"> </w:t>
            </w:r>
            <w:proofErr w:type="spellStart"/>
            <w:r w:rsidRPr="004A5D44">
              <w:rPr>
                <w:rFonts w:ascii="GHEA Grapalat" w:eastAsia="Times New Roman" w:hAnsi="GHEA Grapalat" w:cs="Sylfaen"/>
                <w:color w:val="000000"/>
                <w:sz w:val="24"/>
                <w:szCs w:val="24"/>
              </w:rPr>
              <w:t>խորհրդի</w:t>
            </w:r>
            <w:proofErr w:type="spellEnd"/>
            <w:r w:rsidRPr="004A5D44">
              <w:rPr>
                <w:rFonts w:ascii="GHEA Grapalat" w:eastAsia="Times New Roman" w:hAnsi="GHEA Grapalat" w:cs="Calibri"/>
                <w:color w:val="000000"/>
                <w:sz w:val="24"/>
                <w:szCs w:val="24"/>
              </w:rPr>
              <w:t xml:space="preserve"> </w:t>
            </w:r>
            <w:proofErr w:type="spellStart"/>
            <w:r w:rsidRPr="004A5D44">
              <w:rPr>
                <w:rFonts w:ascii="GHEA Grapalat" w:eastAsia="Times New Roman" w:hAnsi="GHEA Grapalat" w:cs="Sylfaen"/>
                <w:color w:val="000000"/>
                <w:sz w:val="24"/>
                <w:szCs w:val="24"/>
              </w:rPr>
              <w:t>կազմում</w:t>
            </w:r>
            <w:proofErr w:type="spellEnd"/>
            <w:r w:rsidRPr="004A5D44">
              <w:rPr>
                <w:rFonts w:ascii="GHEA Grapalat" w:eastAsia="Times New Roman" w:hAnsi="GHEA Grapalat" w:cs="Calibri"/>
                <w:color w:val="000000"/>
                <w:sz w:val="24"/>
                <w:szCs w:val="24"/>
              </w:rPr>
              <w:t xml:space="preserve"> </w:t>
            </w:r>
            <w:r w:rsidRPr="004A5D44">
              <w:rPr>
                <w:rFonts w:ascii="GHEA Grapalat" w:eastAsia="Times New Roman" w:hAnsi="GHEA Grapalat" w:cs="Sylfaen"/>
                <w:color w:val="000000"/>
                <w:sz w:val="24"/>
                <w:szCs w:val="24"/>
              </w:rPr>
              <w:t>ՀՀ</w:t>
            </w:r>
            <w:r w:rsidRPr="004A5D44">
              <w:rPr>
                <w:rFonts w:ascii="GHEA Grapalat" w:eastAsia="Times New Roman" w:hAnsi="GHEA Grapalat" w:cs="Calibri"/>
                <w:color w:val="000000"/>
                <w:sz w:val="24"/>
                <w:szCs w:val="24"/>
              </w:rPr>
              <w:t xml:space="preserve"> </w:t>
            </w:r>
            <w:proofErr w:type="spellStart"/>
            <w:r w:rsidRPr="004A5D44">
              <w:rPr>
                <w:rFonts w:ascii="GHEA Grapalat" w:eastAsia="Times New Roman" w:hAnsi="GHEA Grapalat" w:cs="Sylfaen"/>
                <w:color w:val="000000"/>
                <w:sz w:val="24"/>
                <w:szCs w:val="24"/>
              </w:rPr>
              <w:t>ֆինանսների</w:t>
            </w:r>
            <w:proofErr w:type="spellEnd"/>
            <w:r w:rsidRPr="004A5D44">
              <w:rPr>
                <w:rFonts w:ascii="GHEA Grapalat" w:eastAsia="Times New Roman" w:hAnsi="GHEA Grapalat" w:cs="Calibri"/>
                <w:color w:val="000000"/>
                <w:sz w:val="24"/>
                <w:szCs w:val="24"/>
              </w:rPr>
              <w:t xml:space="preserve"> </w:t>
            </w:r>
            <w:proofErr w:type="spellStart"/>
            <w:r w:rsidRPr="004A5D44">
              <w:rPr>
                <w:rFonts w:ascii="GHEA Grapalat" w:eastAsia="Times New Roman" w:hAnsi="GHEA Grapalat" w:cs="Sylfaen"/>
                <w:color w:val="000000"/>
                <w:sz w:val="24"/>
                <w:szCs w:val="24"/>
              </w:rPr>
              <w:t>նախարարության</w:t>
            </w:r>
            <w:proofErr w:type="spellEnd"/>
            <w:r w:rsidRPr="004A5D44">
              <w:rPr>
                <w:rFonts w:ascii="GHEA Grapalat" w:eastAsia="Times New Roman" w:hAnsi="GHEA Grapalat" w:cs="Calibri"/>
                <w:color w:val="000000"/>
                <w:sz w:val="24"/>
                <w:szCs w:val="24"/>
              </w:rPr>
              <w:t xml:space="preserve"> </w:t>
            </w:r>
            <w:proofErr w:type="spellStart"/>
            <w:r w:rsidRPr="004A5D44">
              <w:rPr>
                <w:rFonts w:ascii="GHEA Grapalat" w:eastAsia="Times New Roman" w:hAnsi="GHEA Grapalat" w:cs="Sylfaen"/>
                <w:color w:val="000000"/>
                <w:sz w:val="24"/>
                <w:szCs w:val="24"/>
              </w:rPr>
              <w:t>ներկայացուցիչ</w:t>
            </w:r>
            <w:proofErr w:type="spellEnd"/>
            <w:r w:rsidRPr="004A5D44">
              <w:rPr>
                <w:rFonts w:ascii="GHEA Grapalat" w:eastAsia="Times New Roman" w:hAnsi="GHEA Grapalat" w:cs="Calibri"/>
                <w:color w:val="000000"/>
                <w:sz w:val="24"/>
                <w:szCs w:val="24"/>
              </w:rPr>
              <w:t xml:space="preserve"> </w:t>
            </w:r>
            <w:proofErr w:type="spellStart"/>
            <w:r w:rsidRPr="004A5D44">
              <w:rPr>
                <w:rFonts w:ascii="GHEA Grapalat" w:eastAsia="Times New Roman" w:hAnsi="GHEA Grapalat" w:cs="Sylfaen"/>
                <w:color w:val="000000"/>
                <w:sz w:val="24"/>
                <w:szCs w:val="24"/>
              </w:rPr>
              <w:t>չներառել</w:t>
            </w:r>
            <w:proofErr w:type="spellEnd"/>
            <w:r w:rsidRPr="004A5D44">
              <w:rPr>
                <w:rFonts w:ascii="GHEA Grapalat" w:eastAsia="Times New Roman" w:hAnsi="GHEA Grapalat" w:cs="Calibri"/>
                <w:color w:val="000000"/>
                <w:sz w:val="24"/>
                <w:szCs w:val="24"/>
              </w:rPr>
              <w:t>:</w:t>
            </w:r>
          </w:p>
          <w:p w14:paraId="34FCDD16" w14:textId="17325698" w:rsidR="00B041CD" w:rsidRPr="004A5D44" w:rsidRDefault="00B041CD" w:rsidP="00660F3F">
            <w:pPr>
              <w:spacing w:after="0" w:line="360" w:lineRule="auto"/>
              <w:ind w:left="165"/>
              <w:rPr>
                <w:rFonts w:ascii="GHEA Grapalat" w:eastAsia="Times New Roman" w:hAnsi="GHEA Grapalat" w:cs="Times New Roman"/>
                <w:color w:val="000000"/>
                <w:sz w:val="24"/>
                <w:szCs w:val="24"/>
                <w:lang w:val="hy-AM"/>
              </w:rPr>
            </w:pPr>
            <w:proofErr w:type="spellStart"/>
            <w:r w:rsidRPr="004A5D44">
              <w:rPr>
                <w:rFonts w:ascii="GHEA Grapalat" w:eastAsia="Times New Roman" w:hAnsi="GHEA Grapalat" w:cs="Sylfaen"/>
                <w:color w:val="000000"/>
                <w:sz w:val="24"/>
                <w:szCs w:val="24"/>
              </w:rPr>
              <w:t>Միաժամանակ</w:t>
            </w:r>
            <w:proofErr w:type="spellEnd"/>
            <w:r w:rsidRPr="004A5D44">
              <w:rPr>
                <w:rFonts w:ascii="GHEA Grapalat" w:eastAsia="Times New Roman" w:hAnsi="GHEA Grapalat" w:cs="Calibri"/>
                <w:color w:val="000000"/>
                <w:sz w:val="24"/>
                <w:szCs w:val="24"/>
              </w:rPr>
              <w:t xml:space="preserve"> </w:t>
            </w:r>
            <w:proofErr w:type="spellStart"/>
            <w:r w:rsidRPr="004A5D44">
              <w:rPr>
                <w:rFonts w:ascii="GHEA Grapalat" w:eastAsia="Times New Roman" w:hAnsi="GHEA Grapalat" w:cs="Sylfaen"/>
                <w:color w:val="000000"/>
                <w:sz w:val="24"/>
                <w:szCs w:val="24"/>
              </w:rPr>
              <w:t>հայտն</w:t>
            </w:r>
            <w:proofErr w:type="spellEnd"/>
            <w:r>
              <w:rPr>
                <w:rFonts w:ascii="GHEA Grapalat" w:eastAsia="Times New Roman" w:hAnsi="GHEA Grapalat" w:cs="Sylfaen"/>
                <w:color w:val="000000"/>
                <w:sz w:val="24"/>
                <w:szCs w:val="24"/>
                <w:lang w:val="hy-AM"/>
              </w:rPr>
              <w:t>վում է, որ</w:t>
            </w:r>
            <w:r w:rsidRPr="004A5D44">
              <w:rPr>
                <w:rFonts w:ascii="GHEA Grapalat" w:eastAsia="Times New Roman" w:hAnsi="GHEA Grapalat" w:cs="Calibri"/>
                <w:color w:val="000000"/>
                <w:sz w:val="24"/>
                <w:szCs w:val="24"/>
              </w:rPr>
              <w:t xml:space="preserve"> </w:t>
            </w:r>
            <w:r w:rsidRPr="004A5D44">
              <w:rPr>
                <w:rFonts w:ascii="GHEA Grapalat" w:eastAsia="Times New Roman" w:hAnsi="GHEA Grapalat" w:cs="Sylfaen"/>
                <w:color w:val="000000"/>
                <w:sz w:val="24"/>
                <w:szCs w:val="24"/>
              </w:rPr>
              <w:t>ՀՀ</w:t>
            </w:r>
            <w:r w:rsidRPr="004A5D44">
              <w:rPr>
                <w:rFonts w:ascii="GHEA Grapalat" w:eastAsia="Times New Roman" w:hAnsi="GHEA Grapalat" w:cs="Calibri"/>
                <w:color w:val="000000"/>
                <w:sz w:val="24"/>
                <w:szCs w:val="24"/>
              </w:rPr>
              <w:t xml:space="preserve"> </w:t>
            </w:r>
            <w:proofErr w:type="spellStart"/>
            <w:r w:rsidRPr="004A5D44">
              <w:rPr>
                <w:rFonts w:ascii="GHEA Grapalat" w:eastAsia="Times New Roman" w:hAnsi="GHEA Grapalat" w:cs="Sylfaen"/>
                <w:color w:val="000000"/>
                <w:sz w:val="24"/>
                <w:szCs w:val="24"/>
              </w:rPr>
              <w:t>ֆինանսների</w:t>
            </w:r>
            <w:proofErr w:type="spellEnd"/>
            <w:r w:rsidRPr="004A5D44">
              <w:rPr>
                <w:rFonts w:ascii="GHEA Grapalat" w:eastAsia="Times New Roman" w:hAnsi="GHEA Grapalat" w:cs="Calibri"/>
                <w:color w:val="000000"/>
                <w:sz w:val="24"/>
                <w:szCs w:val="24"/>
              </w:rPr>
              <w:t xml:space="preserve"> </w:t>
            </w:r>
            <w:proofErr w:type="spellStart"/>
            <w:r w:rsidRPr="004A5D44">
              <w:rPr>
                <w:rFonts w:ascii="GHEA Grapalat" w:eastAsia="Times New Roman" w:hAnsi="GHEA Grapalat" w:cs="Sylfaen"/>
                <w:color w:val="000000"/>
                <w:sz w:val="24"/>
                <w:szCs w:val="24"/>
              </w:rPr>
              <w:t>նախարարությ</w:t>
            </w:r>
            <w:proofErr w:type="spellEnd"/>
            <w:r>
              <w:rPr>
                <w:rFonts w:ascii="GHEA Grapalat" w:eastAsia="Times New Roman" w:hAnsi="GHEA Grapalat" w:cs="Sylfaen"/>
                <w:color w:val="000000"/>
                <w:sz w:val="24"/>
                <w:szCs w:val="24"/>
                <w:lang w:val="hy-AM"/>
              </w:rPr>
              <w:t>ու</w:t>
            </w:r>
            <w:r w:rsidRPr="004A5D44">
              <w:rPr>
                <w:rFonts w:ascii="GHEA Grapalat" w:eastAsia="Times New Roman" w:hAnsi="GHEA Grapalat" w:cs="Sylfaen"/>
                <w:color w:val="000000"/>
                <w:sz w:val="24"/>
                <w:szCs w:val="24"/>
              </w:rPr>
              <w:t>ն</w:t>
            </w:r>
            <w:r>
              <w:rPr>
                <w:rFonts w:ascii="GHEA Grapalat" w:eastAsia="Times New Roman" w:hAnsi="GHEA Grapalat" w:cs="Sylfaen"/>
                <w:color w:val="000000"/>
                <w:sz w:val="24"/>
                <w:szCs w:val="24"/>
                <w:lang w:val="hy-AM"/>
              </w:rPr>
              <w:t>ը</w:t>
            </w:r>
            <w:r w:rsidRPr="004A5D44">
              <w:rPr>
                <w:rFonts w:ascii="GHEA Grapalat" w:eastAsia="Times New Roman" w:hAnsi="GHEA Grapalat" w:cs="Sylfaen"/>
                <w:color w:val="000000"/>
                <w:sz w:val="24"/>
                <w:szCs w:val="24"/>
              </w:rPr>
              <w:t xml:space="preserve"> </w:t>
            </w:r>
            <w:proofErr w:type="spellStart"/>
            <w:r w:rsidRPr="004A5D44">
              <w:rPr>
                <w:rFonts w:ascii="GHEA Grapalat" w:eastAsia="Times New Roman" w:hAnsi="GHEA Grapalat" w:cs="Sylfaen"/>
                <w:color w:val="000000"/>
                <w:sz w:val="24"/>
                <w:szCs w:val="24"/>
              </w:rPr>
              <w:t>պատրաստակամ</w:t>
            </w:r>
            <w:proofErr w:type="spellEnd"/>
            <w:r>
              <w:rPr>
                <w:rFonts w:ascii="GHEA Grapalat" w:eastAsia="Times New Roman" w:hAnsi="GHEA Grapalat" w:cs="Sylfaen"/>
                <w:color w:val="000000"/>
                <w:sz w:val="24"/>
                <w:szCs w:val="24"/>
                <w:lang w:val="hy-AM"/>
              </w:rPr>
              <w:t xml:space="preserve"> է իր</w:t>
            </w:r>
            <w:r w:rsidRPr="004A5D44">
              <w:rPr>
                <w:rFonts w:ascii="GHEA Grapalat" w:eastAsia="Times New Roman" w:hAnsi="GHEA Grapalat" w:cs="Calibri"/>
                <w:color w:val="000000"/>
                <w:sz w:val="24"/>
                <w:szCs w:val="24"/>
              </w:rPr>
              <w:t xml:space="preserve"> </w:t>
            </w:r>
            <w:proofErr w:type="spellStart"/>
            <w:r w:rsidRPr="004A5D44">
              <w:rPr>
                <w:rFonts w:ascii="GHEA Grapalat" w:eastAsia="Times New Roman" w:hAnsi="GHEA Grapalat" w:cs="Sylfaen"/>
                <w:color w:val="000000"/>
                <w:sz w:val="24"/>
                <w:szCs w:val="24"/>
              </w:rPr>
              <w:t>իրավասությունների</w:t>
            </w:r>
            <w:proofErr w:type="spellEnd"/>
            <w:r w:rsidRPr="004A5D44">
              <w:rPr>
                <w:rFonts w:ascii="GHEA Grapalat" w:eastAsia="Times New Roman" w:hAnsi="GHEA Grapalat" w:cs="Calibri"/>
                <w:color w:val="000000"/>
                <w:sz w:val="24"/>
                <w:szCs w:val="24"/>
              </w:rPr>
              <w:t xml:space="preserve"> </w:t>
            </w:r>
            <w:proofErr w:type="spellStart"/>
            <w:r w:rsidRPr="004A5D44">
              <w:rPr>
                <w:rFonts w:ascii="GHEA Grapalat" w:eastAsia="Times New Roman" w:hAnsi="GHEA Grapalat" w:cs="Sylfaen"/>
                <w:color w:val="000000"/>
                <w:sz w:val="24"/>
                <w:szCs w:val="24"/>
              </w:rPr>
              <w:t>շրջանակում</w:t>
            </w:r>
            <w:proofErr w:type="spellEnd"/>
            <w:r w:rsidRPr="004A5D44">
              <w:rPr>
                <w:rFonts w:ascii="GHEA Grapalat" w:eastAsia="Times New Roman" w:hAnsi="GHEA Grapalat" w:cs="Calibri"/>
                <w:color w:val="000000"/>
                <w:sz w:val="24"/>
                <w:szCs w:val="24"/>
              </w:rPr>
              <w:t xml:space="preserve"> </w:t>
            </w:r>
            <w:proofErr w:type="spellStart"/>
            <w:r w:rsidRPr="004A5D44">
              <w:rPr>
                <w:rFonts w:ascii="GHEA Grapalat" w:eastAsia="Times New Roman" w:hAnsi="GHEA Grapalat" w:cs="Sylfaen"/>
                <w:color w:val="000000"/>
                <w:sz w:val="24"/>
                <w:szCs w:val="24"/>
              </w:rPr>
              <w:t>աջակցելու</w:t>
            </w:r>
            <w:proofErr w:type="spellEnd"/>
            <w:r w:rsidRPr="004A5D44">
              <w:rPr>
                <w:rFonts w:ascii="GHEA Grapalat" w:eastAsia="Times New Roman" w:hAnsi="GHEA Grapalat" w:cs="Calibri"/>
                <w:color w:val="000000"/>
                <w:sz w:val="24"/>
                <w:szCs w:val="24"/>
              </w:rPr>
              <w:t xml:space="preserve"> </w:t>
            </w:r>
            <w:proofErr w:type="spellStart"/>
            <w:r w:rsidRPr="004A5D44">
              <w:rPr>
                <w:rFonts w:ascii="GHEA Grapalat" w:eastAsia="Times New Roman" w:hAnsi="GHEA Grapalat" w:cs="Sylfaen"/>
                <w:color w:val="000000"/>
                <w:sz w:val="24"/>
                <w:szCs w:val="24"/>
              </w:rPr>
              <w:t>հանձնաժողովի</w:t>
            </w:r>
            <w:proofErr w:type="spellEnd"/>
            <w:r w:rsidRPr="004A5D44">
              <w:rPr>
                <w:rFonts w:ascii="GHEA Grapalat" w:eastAsia="Times New Roman" w:hAnsi="GHEA Grapalat" w:cs="Calibri"/>
                <w:color w:val="000000"/>
                <w:sz w:val="24"/>
                <w:szCs w:val="24"/>
              </w:rPr>
              <w:t xml:space="preserve"> </w:t>
            </w:r>
            <w:proofErr w:type="spellStart"/>
            <w:r w:rsidRPr="004A5D44">
              <w:rPr>
                <w:rFonts w:ascii="GHEA Grapalat" w:eastAsia="Times New Roman" w:hAnsi="GHEA Grapalat" w:cs="Sylfaen"/>
                <w:color w:val="000000"/>
                <w:sz w:val="24"/>
                <w:szCs w:val="24"/>
              </w:rPr>
              <w:t>աշխատանքներին</w:t>
            </w:r>
            <w:proofErr w:type="spellEnd"/>
            <w:r w:rsidRPr="004A5D44">
              <w:rPr>
                <w:rFonts w:ascii="GHEA Grapalat" w:eastAsia="Times New Roman" w:hAnsi="GHEA Grapalat" w:cs="Calibri"/>
                <w:color w:val="000000"/>
                <w:sz w:val="24"/>
                <w:szCs w:val="24"/>
              </w:rPr>
              <w:t xml:space="preserve"> </w:t>
            </w:r>
            <w:r w:rsidRPr="004A5D44">
              <w:rPr>
                <w:rFonts w:ascii="GHEA Grapalat" w:eastAsia="Times New Roman" w:hAnsi="GHEA Grapalat" w:cs="Sylfaen"/>
                <w:color w:val="000000"/>
                <w:sz w:val="24"/>
                <w:szCs w:val="24"/>
              </w:rPr>
              <w:t>ՀՀ</w:t>
            </w:r>
            <w:r w:rsidRPr="004A5D44">
              <w:rPr>
                <w:rFonts w:ascii="GHEA Grapalat" w:eastAsia="Times New Roman" w:hAnsi="GHEA Grapalat" w:cs="Calibri"/>
                <w:color w:val="000000"/>
                <w:sz w:val="24"/>
                <w:szCs w:val="24"/>
              </w:rPr>
              <w:t xml:space="preserve"> </w:t>
            </w:r>
            <w:proofErr w:type="spellStart"/>
            <w:r w:rsidRPr="004A5D44">
              <w:rPr>
                <w:rFonts w:ascii="GHEA Grapalat" w:eastAsia="Times New Roman" w:hAnsi="GHEA Grapalat" w:cs="Sylfaen"/>
                <w:color w:val="000000"/>
                <w:sz w:val="24"/>
                <w:szCs w:val="24"/>
              </w:rPr>
              <w:t>կառավարության</w:t>
            </w:r>
            <w:proofErr w:type="spellEnd"/>
            <w:r w:rsidRPr="004A5D44">
              <w:rPr>
                <w:rFonts w:ascii="GHEA Grapalat" w:eastAsia="Times New Roman" w:hAnsi="GHEA Grapalat" w:cs="Calibri"/>
                <w:color w:val="000000"/>
                <w:sz w:val="24"/>
                <w:szCs w:val="24"/>
              </w:rPr>
              <w:t xml:space="preserve"> 2021 </w:t>
            </w:r>
            <w:proofErr w:type="spellStart"/>
            <w:r w:rsidRPr="004A5D44">
              <w:rPr>
                <w:rFonts w:ascii="GHEA Grapalat" w:eastAsia="Times New Roman" w:hAnsi="GHEA Grapalat" w:cs="Sylfaen"/>
                <w:color w:val="000000"/>
                <w:sz w:val="24"/>
                <w:szCs w:val="24"/>
              </w:rPr>
              <w:t>թվականի</w:t>
            </w:r>
            <w:proofErr w:type="spellEnd"/>
            <w:r w:rsidRPr="004A5D44">
              <w:rPr>
                <w:rFonts w:ascii="GHEA Grapalat" w:eastAsia="Times New Roman" w:hAnsi="GHEA Grapalat" w:cs="Calibri"/>
                <w:color w:val="000000"/>
                <w:sz w:val="24"/>
                <w:szCs w:val="24"/>
              </w:rPr>
              <w:t xml:space="preserve"> </w:t>
            </w:r>
            <w:proofErr w:type="spellStart"/>
            <w:r w:rsidRPr="004A5D44">
              <w:rPr>
                <w:rFonts w:ascii="GHEA Grapalat" w:eastAsia="Times New Roman" w:hAnsi="GHEA Grapalat" w:cs="Sylfaen"/>
                <w:color w:val="000000"/>
                <w:sz w:val="24"/>
                <w:szCs w:val="24"/>
              </w:rPr>
              <w:t>փետրվարի</w:t>
            </w:r>
            <w:proofErr w:type="spellEnd"/>
            <w:r w:rsidRPr="004A5D44">
              <w:rPr>
                <w:rFonts w:ascii="GHEA Grapalat" w:eastAsia="Times New Roman" w:hAnsi="GHEA Grapalat" w:cs="Calibri"/>
                <w:color w:val="000000"/>
                <w:sz w:val="24"/>
                <w:szCs w:val="24"/>
              </w:rPr>
              <w:t xml:space="preserve"> 25-</w:t>
            </w:r>
            <w:r w:rsidRPr="004A5D44">
              <w:rPr>
                <w:rFonts w:ascii="GHEA Grapalat" w:eastAsia="Times New Roman" w:hAnsi="GHEA Grapalat" w:cs="Sylfaen"/>
                <w:color w:val="000000"/>
                <w:sz w:val="24"/>
                <w:szCs w:val="24"/>
              </w:rPr>
              <w:t>ի</w:t>
            </w:r>
            <w:r w:rsidRPr="004A5D44">
              <w:rPr>
                <w:rFonts w:ascii="GHEA Grapalat" w:eastAsia="Times New Roman" w:hAnsi="GHEA Grapalat" w:cs="Calibri"/>
                <w:color w:val="000000"/>
                <w:sz w:val="24"/>
                <w:szCs w:val="24"/>
              </w:rPr>
              <w:t xml:space="preserve"> </w:t>
            </w:r>
            <w:proofErr w:type="spellStart"/>
            <w:r w:rsidRPr="004A5D44">
              <w:rPr>
                <w:rFonts w:ascii="GHEA Grapalat" w:eastAsia="Times New Roman" w:hAnsi="GHEA Grapalat" w:cs="Sylfaen"/>
                <w:color w:val="000000"/>
                <w:sz w:val="24"/>
                <w:szCs w:val="24"/>
              </w:rPr>
              <w:t>թիվ</w:t>
            </w:r>
            <w:proofErr w:type="spellEnd"/>
            <w:r w:rsidRPr="004A5D44">
              <w:rPr>
                <w:rFonts w:ascii="GHEA Grapalat" w:eastAsia="Times New Roman" w:hAnsi="GHEA Grapalat" w:cs="Calibri"/>
                <w:color w:val="000000"/>
                <w:sz w:val="24"/>
                <w:szCs w:val="24"/>
              </w:rPr>
              <w:t xml:space="preserve"> 252-</w:t>
            </w:r>
            <w:r w:rsidRPr="004A5D44">
              <w:rPr>
                <w:rFonts w:ascii="GHEA Grapalat" w:eastAsia="Times New Roman" w:hAnsi="GHEA Grapalat" w:cs="Sylfaen"/>
                <w:color w:val="000000"/>
                <w:sz w:val="24"/>
                <w:szCs w:val="24"/>
              </w:rPr>
              <w:t>Լ</w:t>
            </w:r>
            <w:r w:rsidRPr="004A5D44">
              <w:rPr>
                <w:rFonts w:ascii="GHEA Grapalat" w:eastAsia="Times New Roman" w:hAnsi="GHEA Grapalat" w:cs="Calibri"/>
                <w:color w:val="000000"/>
                <w:sz w:val="24"/>
                <w:szCs w:val="24"/>
              </w:rPr>
              <w:t xml:space="preserve"> </w:t>
            </w:r>
            <w:proofErr w:type="spellStart"/>
            <w:r w:rsidRPr="004A5D44">
              <w:rPr>
                <w:rFonts w:ascii="GHEA Grapalat" w:eastAsia="Times New Roman" w:hAnsi="GHEA Grapalat" w:cs="Sylfaen"/>
                <w:color w:val="000000"/>
                <w:sz w:val="24"/>
                <w:szCs w:val="24"/>
              </w:rPr>
              <w:t>որոշմամբ</w:t>
            </w:r>
            <w:proofErr w:type="spellEnd"/>
            <w:r w:rsidRPr="004A5D44">
              <w:rPr>
                <w:rFonts w:ascii="GHEA Grapalat" w:eastAsia="Times New Roman" w:hAnsi="GHEA Grapalat" w:cs="Calibri"/>
                <w:color w:val="000000"/>
                <w:sz w:val="24"/>
                <w:szCs w:val="24"/>
              </w:rPr>
              <w:t xml:space="preserve"> </w:t>
            </w:r>
            <w:proofErr w:type="spellStart"/>
            <w:r w:rsidRPr="004A5D44">
              <w:rPr>
                <w:rFonts w:ascii="GHEA Grapalat" w:eastAsia="Times New Roman" w:hAnsi="GHEA Grapalat" w:cs="Sylfaen"/>
                <w:color w:val="000000"/>
                <w:sz w:val="24"/>
                <w:szCs w:val="24"/>
              </w:rPr>
              <w:t>հաստատված</w:t>
            </w:r>
            <w:proofErr w:type="spellEnd"/>
            <w:r w:rsidRPr="004A5D44">
              <w:rPr>
                <w:rFonts w:ascii="GHEA Grapalat" w:eastAsia="Times New Roman" w:hAnsi="GHEA Grapalat" w:cs="Calibri"/>
                <w:color w:val="000000"/>
                <w:sz w:val="24"/>
                <w:szCs w:val="24"/>
              </w:rPr>
              <w:t xml:space="preserve"> </w:t>
            </w:r>
            <w:proofErr w:type="spellStart"/>
            <w:r w:rsidRPr="004A5D44">
              <w:rPr>
                <w:rFonts w:ascii="GHEA Grapalat" w:eastAsia="Times New Roman" w:hAnsi="GHEA Grapalat" w:cs="Sylfaen"/>
                <w:color w:val="000000"/>
                <w:sz w:val="24"/>
                <w:szCs w:val="24"/>
              </w:rPr>
              <w:t>աշխատակարգով</w:t>
            </w:r>
            <w:proofErr w:type="spellEnd"/>
            <w:r w:rsidRPr="004A5D44">
              <w:rPr>
                <w:rFonts w:ascii="GHEA Grapalat" w:eastAsia="Times New Roman" w:hAnsi="GHEA Grapalat" w:cs="Calibri"/>
                <w:color w:val="000000"/>
                <w:sz w:val="24"/>
                <w:szCs w:val="24"/>
              </w:rPr>
              <w:t xml:space="preserve"> </w:t>
            </w:r>
            <w:proofErr w:type="spellStart"/>
            <w:r w:rsidRPr="004A5D44">
              <w:rPr>
                <w:rFonts w:ascii="GHEA Grapalat" w:eastAsia="Times New Roman" w:hAnsi="GHEA Grapalat" w:cs="Sylfaen"/>
                <w:color w:val="000000"/>
                <w:sz w:val="24"/>
                <w:szCs w:val="24"/>
              </w:rPr>
              <w:t>սահմանված</w:t>
            </w:r>
            <w:proofErr w:type="spellEnd"/>
            <w:r w:rsidRPr="004A5D44">
              <w:rPr>
                <w:rFonts w:ascii="GHEA Grapalat" w:eastAsia="Times New Roman" w:hAnsi="GHEA Grapalat" w:cs="Calibri"/>
                <w:color w:val="000000"/>
                <w:sz w:val="24"/>
                <w:szCs w:val="24"/>
              </w:rPr>
              <w:t xml:space="preserve"> </w:t>
            </w:r>
            <w:proofErr w:type="spellStart"/>
            <w:r w:rsidRPr="004A5D44">
              <w:rPr>
                <w:rFonts w:ascii="GHEA Grapalat" w:eastAsia="Times New Roman" w:hAnsi="GHEA Grapalat" w:cs="Sylfaen"/>
                <w:color w:val="000000"/>
                <w:sz w:val="24"/>
                <w:szCs w:val="24"/>
              </w:rPr>
              <w:t>ընդհանուր</w:t>
            </w:r>
            <w:proofErr w:type="spellEnd"/>
            <w:r w:rsidRPr="004A5D44">
              <w:rPr>
                <w:rFonts w:ascii="GHEA Grapalat" w:eastAsia="Times New Roman" w:hAnsi="GHEA Grapalat" w:cs="Calibri"/>
                <w:color w:val="000000"/>
                <w:sz w:val="24"/>
                <w:szCs w:val="24"/>
              </w:rPr>
              <w:t xml:space="preserve"> </w:t>
            </w:r>
            <w:proofErr w:type="spellStart"/>
            <w:r w:rsidRPr="004A5D44">
              <w:rPr>
                <w:rFonts w:ascii="GHEA Grapalat" w:eastAsia="Times New Roman" w:hAnsi="GHEA Grapalat" w:cs="Sylfaen"/>
                <w:color w:val="000000"/>
                <w:sz w:val="24"/>
                <w:szCs w:val="24"/>
              </w:rPr>
              <w:t>ընթացակարգերի</w:t>
            </w:r>
            <w:proofErr w:type="spellEnd"/>
            <w:r w:rsidRPr="004A5D44">
              <w:rPr>
                <w:rFonts w:ascii="GHEA Grapalat" w:eastAsia="Times New Roman" w:hAnsi="GHEA Grapalat" w:cs="Calibri"/>
                <w:color w:val="000000"/>
                <w:sz w:val="24"/>
                <w:szCs w:val="24"/>
              </w:rPr>
              <w:t xml:space="preserve"> </w:t>
            </w:r>
            <w:proofErr w:type="spellStart"/>
            <w:r w:rsidRPr="004A5D44">
              <w:rPr>
                <w:rFonts w:ascii="GHEA Grapalat" w:eastAsia="Times New Roman" w:hAnsi="GHEA Grapalat" w:cs="Sylfaen"/>
                <w:color w:val="000000"/>
                <w:sz w:val="24"/>
                <w:szCs w:val="24"/>
              </w:rPr>
              <w:t>շրջանակում</w:t>
            </w:r>
            <w:proofErr w:type="spellEnd"/>
            <w:r w:rsidRPr="004A5D44">
              <w:rPr>
                <w:rFonts w:ascii="GHEA Grapalat" w:eastAsia="Times New Roman" w:hAnsi="GHEA Grapalat" w:cs="Calibri"/>
                <w:color w:val="000000"/>
                <w:sz w:val="24"/>
                <w:szCs w:val="24"/>
              </w:rPr>
              <w:t>:</w:t>
            </w:r>
          </w:p>
        </w:tc>
        <w:tc>
          <w:tcPr>
            <w:tcW w:w="6121" w:type="dxa"/>
            <w:gridSpan w:val="5"/>
            <w:tcBorders>
              <w:top w:val="outset" w:sz="6" w:space="0" w:color="auto"/>
              <w:left w:val="outset" w:sz="6" w:space="0" w:color="auto"/>
              <w:bottom w:val="outset" w:sz="6" w:space="0" w:color="auto"/>
              <w:right w:val="outset" w:sz="6" w:space="0" w:color="auto"/>
            </w:tcBorders>
            <w:shd w:val="clear" w:color="auto" w:fill="FFFFFF"/>
            <w:hideMark/>
          </w:tcPr>
          <w:p w14:paraId="6C501F93" w14:textId="0FF2A23B" w:rsidR="00B041CD" w:rsidRPr="00B041CD" w:rsidRDefault="00B041CD" w:rsidP="00660F3F">
            <w:pPr>
              <w:spacing w:after="0" w:line="360" w:lineRule="auto"/>
              <w:ind w:firstLine="180"/>
              <w:rPr>
                <w:rFonts w:ascii="GHEA Grapalat" w:eastAsia="Times New Roman" w:hAnsi="GHEA Grapalat" w:cs="Sylfaen"/>
                <w:color w:val="000000"/>
                <w:sz w:val="24"/>
                <w:szCs w:val="24"/>
                <w:lang w:val="hy-AM"/>
              </w:rPr>
            </w:pPr>
            <w:r w:rsidRPr="00B041CD">
              <w:rPr>
                <w:rFonts w:ascii="GHEA Grapalat" w:eastAsia="Times New Roman" w:hAnsi="GHEA Grapalat" w:cs="Sylfaen"/>
                <w:color w:val="000000"/>
                <w:sz w:val="24"/>
                <w:szCs w:val="24"/>
                <w:lang w:val="hy-AM"/>
              </w:rPr>
              <w:t>Չի ընդունվել</w:t>
            </w:r>
          </w:p>
          <w:p w14:paraId="44C456A7" w14:textId="7D6E5F04" w:rsidR="00B041CD" w:rsidRPr="00B041CD" w:rsidRDefault="00B041CD" w:rsidP="00660F3F">
            <w:pPr>
              <w:spacing w:after="0" w:line="360" w:lineRule="auto"/>
              <w:ind w:left="180"/>
              <w:rPr>
                <w:rFonts w:ascii="Sylfaen" w:eastAsia="Times New Roman" w:hAnsi="Sylfaen" w:cs="Times New Roman"/>
                <w:color w:val="000000"/>
                <w:sz w:val="24"/>
                <w:szCs w:val="24"/>
                <w:lang w:val="hy-AM"/>
              </w:rPr>
            </w:pPr>
            <w:r w:rsidRPr="00B041CD">
              <w:rPr>
                <w:rFonts w:ascii="GHEA Grapalat" w:eastAsia="Times New Roman" w:hAnsi="GHEA Grapalat" w:cs="Sylfaen"/>
                <w:color w:val="000000"/>
                <w:sz w:val="24"/>
                <w:szCs w:val="24"/>
                <w:lang w:val="hy-AM"/>
              </w:rPr>
              <w:t>ՀՀ</w:t>
            </w:r>
            <w:r w:rsidRPr="00B041CD">
              <w:rPr>
                <w:rFonts w:ascii="GHEA Grapalat" w:eastAsia="Times New Roman" w:hAnsi="GHEA Grapalat" w:cs="Calibri"/>
                <w:color w:val="000000"/>
                <w:sz w:val="24"/>
                <w:szCs w:val="24"/>
                <w:lang w:val="hy-AM"/>
              </w:rPr>
              <w:t xml:space="preserve"> </w:t>
            </w:r>
            <w:r w:rsidRPr="00B041CD">
              <w:rPr>
                <w:rFonts w:ascii="GHEA Grapalat" w:eastAsia="Times New Roman" w:hAnsi="GHEA Grapalat" w:cs="Sylfaen"/>
                <w:color w:val="000000"/>
                <w:sz w:val="24"/>
                <w:szCs w:val="24"/>
                <w:lang w:val="hy-AM"/>
              </w:rPr>
              <w:t>ֆինանսների</w:t>
            </w:r>
            <w:r w:rsidRPr="00B041CD">
              <w:rPr>
                <w:rFonts w:ascii="GHEA Grapalat" w:eastAsia="Times New Roman" w:hAnsi="GHEA Grapalat" w:cs="Calibri"/>
                <w:color w:val="000000"/>
                <w:sz w:val="24"/>
                <w:szCs w:val="24"/>
                <w:lang w:val="hy-AM"/>
              </w:rPr>
              <w:t xml:space="preserve"> </w:t>
            </w:r>
            <w:r w:rsidRPr="00B041CD">
              <w:rPr>
                <w:rFonts w:ascii="GHEA Grapalat" w:eastAsia="Times New Roman" w:hAnsi="GHEA Grapalat" w:cs="Sylfaen"/>
                <w:color w:val="000000"/>
                <w:sz w:val="24"/>
                <w:szCs w:val="24"/>
                <w:lang w:val="hy-AM"/>
              </w:rPr>
              <w:t>նախարարության</w:t>
            </w:r>
            <w:r w:rsidRPr="00B041CD">
              <w:rPr>
                <w:rFonts w:ascii="GHEA Grapalat" w:eastAsia="Times New Roman" w:hAnsi="GHEA Grapalat" w:cs="Calibri"/>
                <w:color w:val="000000"/>
                <w:sz w:val="24"/>
                <w:szCs w:val="24"/>
                <w:lang w:val="hy-AM"/>
              </w:rPr>
              <w:t xml:space="preserve"> </w:t>
            </w:r>
            <w:r w:rsidRPr="00B041CD">
              <w:rPr>
                <w:rFonts w:ascii="GHEA Grapalat" w:eastAsia="Times New Roman" w:hAnsi="GHEA Grapalat" w:cs="Sylfaen"/>
                <w:color w:val="000000"/>
                <w:sz w:val="24"/>
                <w:szCs w:val="24"/>
                <w:lang w:val="hy-AM"/>
              </w:rPr>
              <w:t>ներկայացուց</w:t>
            </w:r>
            <w:r>
              <w:rPr>
                <w:rFonts w:ascii="GHEA Grapalat" w:eastAsia="Times New Roman" w:hAnsi="GHEA Grapalat" w:cs="Sylfaen"/>
                <w:color w:val="000000"/>
                <w:sz w:val="24"/>
                <w:szCs w:val="24"/>
                <w:lang w:val="hy-AM"/>
              </w:rPr>
              <w:t>չի</w:t>
            </w:r>
            <w:r w:rsidRPr="00B041CD">
              <w:rPr>
                <w:rFonts w:ascii="GHEA Grapalat" w:eastAsia="Times New Roman" w:hAnsi="GHEA Grapalat" w:cs="Calibri"/>
                <w:color w:val="000000"/>
                <w:sz w:val="24"/>
                <w:szCs w:val="24"/>
                <w:lang w:val="hy-AM"/>
              </w:rPr>
              <w:t xml:space="preserve"> </w:t>
            </w:r>
            <w:r>
              <w:rPr>
                <w:rFonts w:ascii="GHEA Grapalat" w:eastAsia="Times New Roman" w:hAnsi="GHEA Grapalat" w:cs="Sylfaen"/>
                <w:color w:val="000000"/>
                <w:sz w:val="24"/>
                <w:szCs w:val="24"/>
                <w:lang w:val="hy-AM"/>
              </w:rPr>
              <w:t xml:space="preserve">մասնակցությունը հանձնաժողովի կազմում գտնում ենք նպատակահարման, հաշվի առնելով այն հագամանքը, որ ֆինանսական բաղադրիչը հանդիսանում է կարևորագուն ցուացնիշներից մեկը, որի հիման վրա հանձնաժողովը </w:t>
            </w:r>
            <w:r w:rsidR="006F2FA6">
              <w:rPr>
                <w:rFonts w:ascii="GHEA Grapalat" w:eastAsia="Times New Roman" w:hAnsi="GHEA Grapalat" w:cs="Sylfaen"/>
                <w:color w:val="000000"/>
                <w:sz w:val="24"/>
                <w:szCs w:val="24"/>
                <w:lang w:val="hy-AM"/>
              </w:rPr>
              <w:t xml:space="preserve">համապատասխան </w:t>
            </w:r>
            <w:r>
              <w:rPr>
                <w:rFonts w:ascii="GHEA Grapalat" w:eastAsia="Times New Roman" w:hAnsi="GHEA Grapalat" w:cs="Sylfaen"/>
                <w:color w:val="000000"/>
                <w:sz w:val="24"/>
                <w:szCs w:val="24"/>
                <w:lang w:val="hy-AM"/>
              </w:rPr>
              <w:t>որո</w:t>
            </w:r>
            <w:r w:rsidR="006F2FA6">
              <w:rPr>
                <w:rFonts w:ascii="GHEA Grapalat" w:eastAsia="Times New Roman" w:hAnsi="GHEA Grapalat" w:cs="Sylfaen"/>
                <w:color w:val="000000"/>
                <w:sz w:val="24"/>
                <w:szCs w:val="24"/>
                <w:lang w:val="hy-AM"/>
              </w:rPr>
              <w:t>շում է կայացնում։</w:t>
            </w:r>
          </w:p>
        </w:tc>
      </w:tr>
      <w:tr w:rsidR="00C323E0" w:rsidRPr="00B9106C" w14:paraId="3704E38A" w14:textId="77777777" w:rsidTr="00660F3F">
        <w:trPr>
          <w:gridAfter w:val="1"/>
          <w:wAfter w:w="8" w:type="dxa"/>
          <w:trHeight w:val="840"/>
          <w:tblCellSpacing w:w="0" w:type="dxa"/>
          <w:jc w:val="center"/>
        </w:trPr>
        <w:tc>
          <w:tcPr>
            <w:tcW w:w="11775" w:type="dxa"/>
            <w:gridSpan w:val="3"/>
            <w:tcBorders>
              <w:top w:val="outset" w:sz="6" w:space="0" w:color="auto"/>
              <w:left w:val="outset" w:sz="6" w:space="0" w:color="auto"/>
              <w:bottom w:val="outset" w:sz="6" w:space="0" w:color="auto"/>
              <w:right w:val="outset" w:sz="6" w:space="0" w:color="auto"/>
            </w:tcBorders>
            <w:shd w:val="clear" w:color="auto" w:fill="D0D0D0"/>
            <w:hideMark/>
          </w:tcPr>
          <w:p w14:paraId="317ACFC3" w14:textId="03C87082" w:rsidR="00C323E0" w:rsidRPr="00B41B41" w:rsidRDefault="00B041CD" w:rsidP="00660F3F">
            <w:pPr>
              <w:spacing w:before="100" w:beforeAutospacing="1" w:after="100" w:afterAutospacing="1" w:line="360" w:lineRule="auto"/>
              <w:jc w:val="center"/>
              <w:rPr>
                <w:rFonts w:ascii="GHEA Grapalat" w:eastAsia="Times New Roman" w:hAnsi="GHEA Grapalat" w:cs="Times New Roman"/>
                <w:color w:val="000000"/>
                <w:sz w:val="24"/>
                <w:szCs w:val="24"/>
              </w:rPr>
            </w:pPr>
            <w:bookmarkStart w:id="0" w:name="_Hlk95214080"/>
            <w:r>
              <w:rPr>
                <w:rFonts w:ascii="GHEA Grapalat" w:eastAsia="Times New Roman" w:hAnsi="GHEA Grapalat" w:cs="Times New Roman"/>
                <w:color w:val="000000"/>
                <w:sz w:val="24"/>
                <w:szCs w:val="24"/>
                <w:lang w:val="hy-AM"/>
              </w:rPr>
              <w:t>2</w:t>
            </w:r>
            <w:r w:rsidR="00C323E0" w:rsidRPr="00B41B41">
              <w:rPr>
                <w:rFonts w:ascii="GHEA Grapalat" w:eastAsia="Times New Roman" w:hAnsi="GHEA Grapalat" w:cs="Times New Roman"/>
                <w:color w:val="000000"/>
                <w:sz w:val="24"/>
                <w:szCs w:val="24"/>
              </w:rPr>
              <w:t xml:space="preserve">. ՀՀ </w:t>
            </w:r>
            <w:proofErr w:type="spellStart"/>
            <w:r w:rsidR="00C323E0" w:rsidRPr="00B41B41">
              <w:rPr>
                <w:rFonts w:ascii="GHEA Grapalat" w:eastAsia="Times New Roman" w:hAnsi="GHEA Grapalat" w:cs="Times New Roman"/>
                <w:color w:val="000000"/>
                <w:sz w:val="24"/>
                <w:szCs w:val="24"/>
              </w:rPr>
              <w:t>Էկոնոմիկայի</w:t>
            </w:r>
            <w:proofErr w:type="spellEnd"/>
            <w:r w:rsidR="00C323E0" w:rsidRPr="00B41B41">
              <w:rPr>
                <w:rFonts w:ascii="GHEA Grapalat" w:eastAsia="Times New Roman" w:hAnsi="GHEA Grapalat" w:cs="Times New Roman"/>
                <w:color w:val="000000"/>
                <w:sz w:val="24"/>
                <w:szCs w:val="24"/>
              </w:rPr>
              <w:t xml:space="preserve"> </w:t>
            </w:r>
            <w:proofErr w:type="spellStart"/>
            <w:r w:rsidR="00C323E0" w:rsidRPr="00B41B41">
              <w:rPr>
                <w:rFonts w:ascii="GHEA Grapalat" w:eastAsia="Times New Roman" w:hAnsi="GHEA Grapalat" w:cs="Times New Roman"/>
                <w:color w:val="000000"/>
                <w:sz w:val="24"/>
                <w:szCs w:val="24"/>
              </w:rPr>
              <w:t>նախարարություն</w:t>
            </w:r>
            <w:proofErr w:type="spellEnd"/>
          </w:p>
        </w:tc>
        <w:tc>
          <w:tcPr>
            <w:tcW w:w="2625" w:type="dxa"/>
            <w:gridSpan w:val="3"/>
            <w:tcBorders>
              <w:top w:val="outset" w:sz="6" w:space="0" w:color="auto"/>
              <w:left w:val="outset" w:sz="6" w:space="0" w:color="auto"/>
              <w:right w:val="outset" w:sz="6" w:space="0" w:color="auto"/>
            </w:tcBorders>
            <w:shd w:val="clear" w:color="auto" w:fill="D0D0D0"/>
            <w:hideMark/>
          </w:tcPr>
          <w:p w14:paraId="4F8147B4" w14:textId="21316075" w:rsidR="00C323E0" w:rsidRPr="00433497" w:rsidRDefault="00C323E0" w:rsidP="00660F3F">
            <w:pPr>
              <w:spacing w:after="0" w:line="360" w:lineRule="auto"/>
              <w:jc w:val="center"/>
              <w:rPr>
                <w:rFonts w:ascii="GHEA Grapalat" w:eastAsia="Times New Roman" w:hAnsi="GHEA Grapalat" w:cs="Times New Roman"/>
                <w:sz w:val="24"/>
                <w:szCs w:val="24"/>
              </w:rPr>
            </w:pPr>
            <w:r w:rsidRPr="00433497">
              <w:rPr>
                <w:rFonts w:ascii="GHEA Grapalat" w:eastAsia="Times New Roman" w:hAnsi="GHEA Grapalat" w:cs="Times New Roman"/>
                <w:sz w:val="24"/>
                <w:szCs w:val="24"/>
              </w:rPr>
              <w:t>1</w:t>
            </w:r>
            <w:r w:rsidR="00433497" w:rsidRPr="00433497">
              <w:rPr>
                <w:rFonts w:ascii="GHEA Grapalat" w:eastAsia="Times New Roman" w:hAnsi="GHEA Grapalat" w:cs="Times New Roman"/>
                <w:sz w:val="24"/>
                <w:szCs w:val="24"/>
                <w:lang w:val="hy-AM"/>
              </w:rPr>
              <w:t>4</w:t>
            </w:r>
            <w:r w:rsidRPr="00433497">
              <w:rPr>
                <w:rFonts w:ascii="GHEA Grapalat" w:eastAsia="Times New Roman" w:hAnsi="GHEA Grapalat" w:cs="Times New Roman"/>
                <w:sz w:val="24"/>
                <w:szCs w:val="24"/>
              </w:rPr>
              <w:t>.</w:t>
            </w:r>
            <w:r w:rsidR="00433497" w:rsidRPr="00433497">
              <w:rPr>
                <w:rFonts w:ascii="GHEA Grapalat" w:eastAsia="Times New Roman" w:hAnsi="GHEA Grapalat" w:cs="Times New Roman"/>
                <w:sz w:val="24"/>
                <w:szCs w:val="24"/>
                <w:lang w:val="hy-AM"/>
              </w:rPr>
              <w:t>12</w:t>
            </w:r>
            <w:r w:rsidRPr="00433497">
              <w:rPr>
                <w:rFonts w:ascii="GHEA Grapalat" w:eastAsia="Times New Roman" w:hAnsi="GHEA Grapalat" w:cs="Times New Roman"/>
                <w:sz w:val="24"/>
                <w:szCs w:val="24"/>
              </w:rPr>
              <w:t>.202</w:t>
            </w:r>
            <w:r w:rsidR="00433497" w:rsidRPr="00433497">
              <w:rPr>
                <w:rFonts w:ascii="GHEA Grapalat" w:eastAsia="Times New Roman" w:hAnsi="GHEA Grapalat" w:cs="Times New Roman"/>
                <w:sz w:val="24"/>
                <w:szCs w:val="24"/>
                <w:lang w:val="hy-AM"/>
              </w:rPr>
              <w:t>1</w:t>
            </w:r>
            <w:r w:rsidRPr="00433497">
              <w:rPr>
                <w:rFonts w:ascii="GHEA Grapalat" w:eastAsia="Times New Roman" w:hAnsi="GHEA Grapalat" w:cs="Times New Roman"/>
                <w:sz w:val="24"/>
                <w:szCs w:val="24"/>
              </w:rPr>
              <w:t xml:space="preserve">թ. </w:t>
            </w:r>
          </w:p>
          <w:p w14:paraId="2DA89264" w14:textId="73618958" w:rsidR="00C323E0" w:rsidRPr="00B41B41" w:rsidRDefault="00C323E0" w:rsidP="00660F3F">
            <w:pPr>
              <w:spacing w:after="0" w:line="360" w:lineRule="auto"/>
              <w:jc w:val="center"/>
              <w:rPr>
                <w:rFonts w:ascii="GHEA Grapalat" w:eastAsia="Times New Roman" w:hAnsi="GHEA Grapalat" w:cs="Times New Roman"/>
                <w:color w:val="000000"/>
                <w:sz w:val="24"/>
                <w:szCs w:val="24"/>
              </w:rPr>
            </w:pPr>
            <w:r w:rsidRPr="00433497">
              <w:rPr>
                <w:rFonts w:ascii="GHEA Grapalat" w:eastAsia="Times New Roman" w:hAnsi="GHEA Grapalat" w:cs="Times New Roman"/>
                <w:sz w:val="24"/>
                <w:szCs w:val="24"/>
              </w:rPr>
              <w:t xml:space="preserve">N </w:t>
            </w:r>
            <w:r w:rsidR="00433497" w:rsidRPr="00433497">
              <w:rPr>
                <w:rFonts w:ascii="GHEA Grapalat" w:eastAsia="Times New Roman" w:hAnsi="GHEA Grapalat" w:cs="Times New Roman"/>
                <w:sz w:val="24"/>
                <w:szCs w:val="24"/>
              </w:rPr>
              <w:t>01/18337-2021</w:t>
            </w:r>
          </w:p>
        </w:tc>
      </w:tr>
      <w:bookmarkEnd w:id="0"/>
      <w:tr w:rsidR="006F2FA6" w:rsidRPr="00660F3F" w14:paraId="4EA67A68" w14:textId="77777777" w:rsidTr="00660F3F">
        <w:trPr>
          <w:gridAfter w:val="1"/>
          <w:wAfter w:w="8" w:type="dxa"/>
          <w:trHeight w:val="1110"/>
          <w:tblCellSpacing w:w="0" w:type="dxa"/>
          <w:jc w:val="center"/>
        </w:trPr>
        <w:tc>
          <w:tcPr>
            <w:tcW w:w="8287" w:type="dxa"/>
            <w:gridSpan w:val="2"/>
            <w:tcBorders>
              <w:top w:val="outset" w:sz="6" w:space="0" w:color="auto"/>
              <w:left w:val="outset" w:sz="6" w:space="0" w:color="auto"/>
              <w:bottom w:val="outset" w:sz="6" w:space="0" w:color="auto"/>
              <w:right w:val="outset" w:sz="6" w:space="0" w:color="auto"/>
            </w:tcBorders>
            <w:shd w:val="clear" w:color="auto" w:fill="FFFFFF"/>
            <w:hideMark/>
          </w:tcPr>
          <w:p w14:paraId="6ACC6BA5" w14:textId="405E8D83" w:rsidR="006F2FA6" w:rsidRPr="006F2FA6" w:rsidRDefault="006F2FA6" w:rsidP="00660F3F">
            <w:pPr>
              <w:spacing w:after="0" w:line="360" w:lineRule="auto"/>
              <w:ind w:left="165"/>
              <w:rPr>
                <w:rFonts w:ascii="GHEA Grapalat" w:eastAsia="Times New Roman" w:hAnsi="GHEA Grapalat" w:cs="Sylfaen"/>
                <w:color w:val="000000"/>
                <w:sz w:val="24"/>
                <w:szCs w:val="24"/>
              </w:rPr>
            </w:pPr>
            <w:r>
              <w:rPr>
                <w:rFonts w:ascii="GHEA Grapalat" w:eastAsia="Times New Roman" w:hAnsi="GHEA Grapalat" w:cs="Sylfaen"/>
                <w:color w:val="000000"/>
                <w:sz w:val="24"/>
                <w:szCs w:val="24"/>
                <w:lang w:val="hy-AM"/>
              </w:rPr>
              <w:t>Ա</w:t>
            </w:r>
            <w:proofErr w:type="spellStart"/>
            <w:r w:rsidRPr="006F2FA6">
              <w:rPr>
                <w:rFonts w:ascii="GHEA Grapalat" w:eastAsia="Times New Roman" w:hAnsi="GHEA Grapalat" w:cs="Sylfaen"/>
                <w:color w:val="000000"/>
                <w:sz w:val="24"/>
                <w:szCs w:val="24"/>
              </w:rPr>
              <w:t>ռաջարկ</w:t>
            </w:r>
            <w:proofErr w:type="spellEnd"/>
            <w:r>
              <w:rPr>
                <w:rFonts w:ascii="GHEA Grapalat" w:eastAsia="Times New Roman" w:hAnsi="GHEA Grapalat" w:cs="Sylfaen"/>
                <w:color w:val="000000"/>
                <w:sz w:val="24"/>
                <w:szCs w:val="24"/>
                <w:lang w:val="hy-AM"/>
              </w:rPr>
              <w:t>վում</w:t>
            </w:r>
            <w:r w:rsidRPr="006F2FA6">
              <w:rPr>
                <w:rFonts w:ascii="GHEA Grapalat" w:eastAsia="Times New Roman" w:hAnsi="GHEA Grapalat" w:cs="Sylfaen"/>
                <w:color w:val="000000"/>
                <w:sz w:val="24"/>
                <w:szCs w:val="24"/>
              </w:rPr>
              <w:t xml:space="preserve"> </w:t>
            </w:r>
            <w:r>
              <w:rPr>
                <w:rFonts w:ascii="GHEA Grapalat" w:eastAsia="Times New Roman" w:hAnsi="GHEA Grapalat" w:cs="Sylfaen"/>
                <w:color w:val="000000"/>
                <w:sz w:val="24"/>
                <w:szCs w:val="24"/>
                <w:lang w:val="hy-AM"/>
              </w:rPr>
              <w:t>է</w:t>
            </w:r>
            <w:r w:rsidRPr="006F2FA6">
              <w:rPr>
                <w:rFonts w:ascii="GHEA Grapalat" w:eastAsia="Times New Roman" w:hAnsi="GHEA Grapalat" w:cs="Sylfaen"/>
                <w:color w:val="000000"/>
                <w:sz w:val="24"/>
                <w:szCs w:val="24"/>
              </w:rPr>
              <w:t xml:space="preserve"> </w:t>
            </w:r>
            <w:proofErr w:type="spellStart"/>
            <w:r w:rsidRPr="006F2FA6">
              <w:rPr>
                <w:rFonts w:ascii="GHEA Grapalat" w:eastAsia="Times New Roman" w:hAnsi="GHEA Grapalat" w:cs="Sylfaen"/>
                <w:color w:val="000000"/>
                <w:sz w:val="24"/>
                <w:szCs w:val="24"/>
              </w:rPr>
              <w:t>նախաբանում</w:t>
            </w:r>
            <w:proofErr w:type="spellEnd"/>
            <w:r w:rsidRPr="006F2FA6">
              <w:rPr>
                <w:rFonts w:ascii="GHEA Grapalat" w:eastAsia="Times New Roman" w:hAnsi="GHEA Grapalat" w:cs="Sylfaen"/>
                <w:color w:val="000000"/>
                <w:sz w:val="24"/>
                <w:szCs w:val="24"/>
              </w:rPr>
              <w:t xml:space="preserve"> </w:t>
            </w:r>
            <w:proofErr w:type="spellStart"/>
            <w:r w:rsidRPr="006F2FA6">
              <w:rPr>
                <w:rFonts w:ascii="GHEA Grapalat" w:eastAsia="Times New Roman" w:hAnsi="GHEA Grapalat" w:cs="Sylfaen"/>
                <w:color w:val="000000"/>
                <w:sz w:val="24"/>
                <w:szCs w:val="24"/>
              </w:rPr>
              <w:t>հղում</w:t>
            </w:r>
            <w:proofErr w:type="spellEnd"/>
            <w:r w:rsidRPr="006F2FA6">
              <w:rPr>
                <w:rFonts w:ascii="GHEA Grapalat" w:eastAsia="Times New Roman" w:hAnsi="GHEA Grapalat" w:cs="Sylfaen"/>
                <w:color w:val="000000"/>
                <w:sz w:val="24"/>
                <w:szCs w:val="24"/>
              </w:rPr>
              <w:t xml:space="preserve"> </w:t>
            </w:r>
            <w:proofErr w:type="spellStart"/>
            <w:r w:rsidRPr="006F2FA6">
              <w:rPr>
                <w:rFonts w:ascii="GHEA Grapalat" w:eastAsia="Times New Roman" w:hAnsi="GHEA Grapalat" w:cs="Sylfaen"/>
                <w:color w:val="000000"/>
                <w:sz w:val="24"/>
                <w:szCs w:val="24"/>
              </w:rPr>
              <w:t>կատարել</w:t>
            </w:r>
            <w:proofErr w:type="spellEnd"/>
            <w:r w:rsidRPr="006F2FA6">
              <w:rPr>
                <w:rFonts w:ascii="GHEA Grapalat" w:eastAsia="Times New Roman" w:hAnsi="GHEA Grapalat" w:cs="Sylfaen"/>
                <w:color w:val="000000"/>
                <w:sz w:val="24"/>
                <w:szCs w:val="24"/>
              </w:rPr>
              <w:t xml:space="preserve"> «</w:t>
            </w:r>
            <w:proofErr w:type="spellStart"/>
            <w:r w:rsidRPr="006F2FA6">
              <w:rPr>
                <w:rFonts w:ascii="GHEA Grapalat" w:eastAsia="Times New Roman" w:hAnsi="GHEA Grapalat" w:cs="Sylfaen"/>
                <w:color w:val="000000"/>
                <w:sz w:val="24"/>
                <w:szCs w:val="24"/>
              </w:rPr>
              <w:t>Նորմատիվ</w:t>
            </w:r>
            <w:proofErr w:type="spellEnd"/>
            <w:r w:rsidRPr="006F2FA6">
              <w:rPr>
                <w:rFonts w:ascii="GHEA Grapalat" w:eastAsia="Times New Roman" w:hAnsi="GHEA Grapalat" w:cs="Sylfaen"/>
                <w:color w:val="000000"/>
                <w:sz w:val="24"/>
                <w:szCs w:val="24"/>
              </w:rPr>
              <w:t xml:space="preserve"> </w:t>
            </w:r>
            <w:proofErr w:type="spellStart"/>
            <w:r w:rsidRPr="006F2FA6">
              <w:rPr>
                <w:rFonts w:ascii="GHEA Grapalat" w:eastAsia="Times New Roman" w:hAnsi="GHEA Grapalat" w:cs="Sylfaen"/>
                <w:color w:val="000000"/>
                <w:sz w:val="24"/>
                <w:szCs w:val="24"/>
              </w:rPr>
              <w:t>իրավական</w:t>
            </w:r>
            <w:proofErr w:type="spellEnd"/>
            <w:r w:rsidRPr="006F2FA6">
              <w:rPr>
                <w:rFonts w:ascii="GHEA Grapalat" w:eastAsia="Times New Roman" w:hAnsi="GHEA Grapalat" w:cs="Sylfaen"/>
                <w:color w:val="000000"/>
                <w:sz w:val="24"/>
                <w:szCs w:val="24"/>
              </w:rPr>
              <w:t xml:space="preserve"> </w:t>
            </w:r>
            <w:proofErr w:type="spellStart"/>
            <w:r w:rsidRPr="006F2FA6">
              <w:rPr>
                <w:rFonts w:ascii="GHEA Grapalat" w:eastAsia="Times New Roman" w:hAnsi="GHEA Grapalat" w:cs="Sylfaen"/>
                <w:color w:val="000000"/>
                <w:sz w:val="24"/>
                <w:szCs w:val="24"/>
              </w:rPr>
              <w:t>ակտերի</w:t>
            </w:r>
            <w:proofErr w:type="spellEnd"/>
            <w:r w:rsidRPr="006F2FA6">
              <w:rPr>
                <w:rFonts w:ascii="GHEA Grapalat" w:eastAsia="Times New Roman" w:hAnsi="GHEA Grapalat" w:cs="Sylfaen"/>
                <w:color w:val="000000"/>
                <w:sz w:val="24"/>
                <w:szCs w:val="24"/>
              </w:rPr>
              <w:t xml:space="preserve"> </w:t>
            </w:r>
            <w:proofErr w:type="spellStart"/>
            <w:r w:rsidRPr="006F2FA6">
              <w:rPr>
                <w:rFonts w:ascii="GHEA Grapalat" w:eastAsia="Times New Roman" w:hAnsi="GHEA Grapalat" w:cs="Sylfaen"/>
                <w:color w:val="000000"/>
                <w:sz w:val="24"/>
                <w:szCs w:val="24"/>
              </w:rPr>
              <w:t>մասին</w:t>
            </w:r>
            <w:proofErr w:type="spellEnd"/>
            <w:r w:rsidRPr="006F2FA6">
              <w:rPr>
                <w:rFonts w:ascii="GHEA Grapalat" w:eastAsia="Times New Roman" w:hAnsi="GHEA Grapalat" w:cs="Sylfaen"/>
                <w:color w:val="000000"/>
                <w:sz w:val="24"/>
                <w:szCs w:val="24"/>
              </w:rPr>
              <w:t xml:space="preserve">» </w:t>
            </w:r>
            <w:proofErr w:type="spellStart"/>
            <w:r w:rsidRPr="006F2FA6">
              <w:rPr>
                <w:rFonts w:ascii="GHEA Grapalat" w:eastAsia="Times New Roman" w:hAnsi="GHEA Grapalat" w:cs="Sylfaen"/>
                <w:color w:val="000000"/>
                <w:sz w:val="24"/>
                <w:szCs w:val="24"/>
              </w:rPr>
              <w:t>օրենքի</w:t>
            </w:r>
            <w:proofErr w:type="spellEnd"/>
            <w:r w:rsidRPr="006F2FA6">
              <w:rPr>
                <w:rFonts w:ascii="GHEA Grapalat" w:eastAsia="Times New Roman" w:hAnsi="GHEA Grapalat" w:cs="Sylfaen"/>
                <w:color w:val="000000"/>
                <w:sz w:val="24"/>
                <w:szCs w:val="24"/>
              </w:rPr>
              <w:t xml:space="preserve"> 33-րդ և 34-րդ </w:t>
            </w:r>
            <w:proofErr w:type="spellStart"/>
            <w:r w:rsidRPr="006F2FA6">
              <w:rPr>
                <w:rFonts w:ascii="GHEA Grapalat" w:eastAsia="Times New Roman" w:hAnsi="GHEA Grapalat" w:cs="Sylfaen"/>
                <w:color w:val="000000"/>
                <w:sz w:val="24"/>
                <w:szCs w:val="24"/>
              </w:rPr>
              <w:t>հոդվածներին</w:t>
            </w:r>
            <w:proofErr w:type="spellEnd"/>
            <w:r w:rsidRPr="006F2FA6">
              <w:rPr>
                <w:rFonts w:ascii="GHEA Grapalat" w:eastAsia="Times New Roman" w:hAnsi="GHEA Grapalat" w:cs="Sylfaen"/>
                <w:color w:val="000000"/>
                <w:sz w:val="24"/>
                <w:szCs w:val="24"/>
              </w:rPr>
              <w:t xml:space="preserve">, </w:t>
            </w:r>
            <w:proofErr w:type="spellStart"/>
            <w:r w:rsidRPr="006F2FA6">
              <w:rPr>
                <w:rFonts w:ascii="GHEA Grapalat" w:eastAsia="Times New Roman" w:hAnsi="GHEA Grapalat" w:cs="Sylfaen"/>
                <w:color w:val="000000"/>
                <w:sz w:val="24"/>
                <w:szCs w:val="24"/>
              </w:rPr>
              <w:t>իսկ</w:t>
            </w:r>
            <w:proofErr w:type="spellEnd"/>
            <w:r w:rsidRPr="006F2FA6">
              <w:rPr>
                <w:rFonts w:ascii="GHEA Grapalat" w:eastAsia="Times New Roman" w:hAnsi="GHEA Grapalat" w:cs="Sylfaen"/>
                <w:color w:val="000000"/>
                <w:sz w:val="24"/>
                <w:szCs w:val="24"/>
              </w:rPr>
              <w:t xml:space="preserve"> ««</w:t>
            </w:r>
            <w:proofErr w:type="spellStart"/>
            <w:r w:rsidRPr="006F2FA6">
              <w:rPr>
                <w:rFonts w:ascii="GHEA Grapalat" w:eastAsia="Times New Roman" w:hAnsi="GHEA Grapalat" w:cs="Sylfaen"/>
                <w:color w:val="000000"/>
                <w:sz w:val="24"/>
                <w:szCs w:val="24"/>
              </w:rPr>
              <w:t>Ավիացիայի</w:t>
            </w:r>
            <w:proofErr w:type="spellEnd"/>
            <w:r w:rsidRPr="006F2FA6">
              <w:rPr>
                <w:rFonts w:ascii="GHEA Grapalat" w:eastAsia="Times New Roman" w:hAnsi="GHEA Grapalat" w:cs="Sylfaen"/>
                <w:color w:val="000000"/>
                <w:sz w:val="24"/>
                <w:szCs w:val="24"/>
              </w:rPr>
              <w:t xml:space="preserve"> </w:t>
            </w:r>
            <w:proofErr w:type="spellStart"/>
            <w:r w:rsidRPr="006F2FA6">
              <w:rPr>
                <w:rFonts w:ascii="GHEA Grapalat" w:eastAsia="Times New Roman" w:hAnsi="GHEA Grapalat" w:cs="Sylfaen"/>
                <w:color w:val="000000"/>
                <w:sz w:val="24"/>
                <w:szCs w:val="24"/>
              </w:rPr>
              <w:t>մասին</w:t>
            </w:r>
            <w:proofErr w:type="spellEnd"/>
            <w:r w:rsidRPr="006F2FA6">
              <w:rPr>
                <w:rFonts w:ascii="GHEA Grapalat" w:eastAsia="Times New Roman" w:hAnsi="GHEA Grapalat" w:cs="Sylfaen"/>
                <w:color w:val="000000"/>
                <w:sz w:val="24"/>
                <w:szCs w:val="24"/>
              </w:rPr>
              <w:t xml:space="preserve">» </w:t>
            </w:r>
            <w:proofErr w:type="spellStart"/>
            <w:r w:rsidRPr="006F2FA6">
              <w:rPr>
                <w:rFonts w:ascii="GHEA Grapalat" w:eastAsia="Times New Roman" w:hAnsi="GHEA Grapalat" w:cs="Sylfaen"/>
                <w:color w:val="000000"/>
                <w:sz w:val="24"/>
                <w:szCs w:val="24"/>
              </w:rPr>
              <w:t>օրենքի</w:t>
            </w:r>
            <w:proofErr w:type="spellEnd"/>
            <w:r w:rsidRPr="006F2FA6">
              <w:rPr>
                <w:rFonts w:ascii="GHEA Grapalat" w:eastAsia="Times New Roman" w:hAnsi="GHEA Grapalat" w:cs="Sylfaen"/>
                <w:color w:val="000000"/>
                <w:sz w:val="24"/>
                <w:szCs w:val="24"/>
              </w:rPr>
              <w:t xml:space="preserve"> 44-րդ </w:t>
            </w:r>
            <w:proofErr w:type="spellStart"/>
            <w:r w:rsidRPr="006F2FA6">
              <w:rPr>
                <w:rFonts w:ascii="GHEA Grapalat" w:eastAsia="Times New Roman" w:hAnsi="GHEA Grapalat" w:cs="Sylfaen"/>
                <w:color w:val="000000"/>
                <w:sz w:val="24"/>
                <w:szCs w:val="24"/>
              </w:rPr>
              <w:t>հոդվածի</w:t>
            </w:r>
            <w:proofErr w:type="spellEnd"/>
            <w:r w:rsidRPr="006F2FA6">
              <w:rPr>
                <w:rFonts w:ascii="GHEA Grapalat" w:eastAsia="Times New Roman" w:hAnsi="GHEA Grapalat" w:cs="Sylfaen"/>
                <w:color w:val="000000"/>
                <w:sz w:val="24"/>
                <w:szCs w:val="24"/>
              </w:rPr>
              <w:t xml:space="preserve"> 2-րդ </w:t>
            </w:r>
            <w:proofErr w:type="spellStart"/>
            <w:r w:rsidRPr="006F2FA6">
              <w:rPr>
                <w:rFonts w:ascii="GHEA Grapalat" w:eastAsia="Times New Roman" w:hAnsi="GHEA Grapalat" w:cs="Sylfaen"/>
                <w:color w:val="000000"/>
                <w:sz w:val="24"/>
                <w:szCs w:val="24"/>
              </w:rPr>
              <w:t>մասը</w:t>
            </w:r>
            <w:proofErr w:type="spellEnd"/>
            <w:r w:rsidRPr="006F2FA6">
              <w:rPr>
                <w:rFonts w:ascii="GHEA Grapalat" w:eastAsia="Times New Roman" w:hAnsi="GHEA Grapalat" w:cs="Sylfaen"/>
                <w:color w:val="000000"/>
                <w:sz w:val="24"/>
                <w:szCs w:val="24"/>
              </w:rPr>
              <w:t xml:space="preserve">» </w:t>
            </w:r>
            <w:proofErr w:type="spellStart"/>
            <w:r w:rsidRPr="006F2FA6">
              <w:rPr>
                <w:rFonts w:ascii="GHEA Grapalat" w:eastAsia="Times New Roman" w:hAnsi="GHEA Grapalat" w:cs="Sylfaen"/>
                <w:color w:val="000000"/>
                <w:sz w:val="24"/>
                <w:szCs w:val="24"/>
              </w:rPr>
              <w:t>բառերը</w:t>
            </w:r>
            <w:proofErr w:type="spellEnd"/>
            <w:r w:rsidRPr="006F2FA6">
              <w:rPr>
                <w:rFonts w:ascii="GHEA Grapalat" w:eastAsia="Times New Roman" w:hAnsi="GHEA Grapalat" w:cs="Sylfaen"/>
                <w:color w:val="000000"/>
                <w:sz w:val="24"/>
                <w:szCs w:val="24"/>
              </w:rPr>
              <w:t xml:space="preserve"> </w:t>
            </w:r>
            <w:proofErr w:type="spellStart"/>
            <w:r w:rsidRPr="006F2FA6">
              <w:rPr>
                <w:rFonts w:ascii="GHEA Grapalat" w:eastAsia="Times New Roman" w:hAnsi="GHEA Grapalat" w:cs="Sylfaen"/>
                <w:color w:val="000000"/>
                <w:sz w:val="24"/>
                <w:szCs w:val="24"/>
              </w:rPr>
              <w:lastRenderedPageBreak/>
              <w:t>հանել</w:t>
            </w:r>
            <w:proofErr w:type="spellEnd"/>
            <w:r w:rsidRPr="006F2FA6">
              <w:rPr>
                <w:rFonts w:ascii="GHEA Grapalat" w:eastAsia="Times New Roman" w:hAnsi="GHEA Grapalat" w:cs="Sylfaen"/>
                <w:color w:val="000000"/>
                <w:sz w:val="24"/>
                <w:szCs w:val="24"/>
              </w:rPr>
              <w:t xml:space="preserve">՝ </w:t>
            </w:r>
            <w:proofErr w:type="spellStart"/>
            <w:r w:rsidRPr="006F2FA6">
              <w:rPr>
                <w:rFonts w:ascii="GHEA Grapalat" w:eastAsia="Times New Roman" w:hAnsi="GHEA Grapalat" w:cs="Sylfaen"/>
                <w:color w:val="000000"/>
                <w:sz w:val="24"/>
                <w:szCs w:val="24"/>
              </w:rPr>
              <w:t>հաշվի</w:t>
            </w:r>
            <w:proofErr w:type="spellEnd"/>
            <w:r w:rsidRPr="006F2FA6">
              <w:rPr>
                <w:rFonts w:ascii="GHEA Grapalat" w:eastAsia="Times New Roman" w:hAnsi="GHEA Grapalat" w:cs="Sylfaen"/>
                <w:color w:val="000000"/>
                <w:sz w:val="24"/>
                <w:szCs w:val="24"/>
              </w:rPr>
              <w:t xml:space="preserve"> </w:t>
            </w:r>
            <w:proofErr w:type="spellStart"/>
            <w:r w:rsidRPr="006F2FA6">
              <w:rPr>
                <w:rFonts w:ascii="GHEA Grapalat" w:eastAsia="Times New Roman" w:hAnsi="GHEA Grapalat" w:cs="Sylfaen"/>
                <w:color w:val="000000"/>
                <w:sz w:val="24"/>
                <w:szCs w:val="24"/>
              </w:rPr>
              <w:t>առնելով</w:t>
            </w:r>
            <w:proofErr w:type="spellEnd"/>
            <w:r w:rsidRPr="006F2FA6">
              <w:rPr>
                <w:rFonts w:ascii="GHEA Grapalat" w:eastAsia="Times New Roman" w:hAnsi="GHEA Grapalat" w:cs="Sylfaen"/>
                <w:color w:val="000000"/>
                <w:sz w:val="24"/>
                <w:szCs w:val="24"/>
              </w:rPr>
              <w:t xml:space="preserve">, </w:t>
            </w:r>
            <w:proofErr w:type="spellStart"/>
            <w:r w:rsidRPr="006F2FA6">
              <w:rPr>
                <w:rFonts w:ascii="GHEA Grapalat" w:eastAsia="Times New Roman" w:hAnsi="GHEA Grapalat" w:cs="Sylfaen"/>
                <w:color w:val="000000"/>
                <w:sz w:val="24"/>
                <w:szCs w:val="24"/>
              </w:rPr>
              <w:t>որ</w:t>
            </w:r>
            <w:proofErr w:type="spellEnd"/>
            <w:r w:rsidRPr="006F2FA6">
              <w:rPr>
                <w:rFonts w:ascii="GHEA Grapalat" w:eastAsia="Times New Roman" w:hAnsi="GHEA Grapalat" w:cs="Sylfaen"/>
                <w:color w:val="000000"/>
                <w:sz w:val="24"/>
                <w:szCs w:val="24"/>
              </w:rPr>
              <w:t xml:space="preserve"> </w:t>
            </w:r>
            <w:proofErr w:type="spellStart"/>
            <w:r w:rsidRPr="006F2FA6">
              <w:rPr>
                <w:rFonts w:ascii="GHEA Grapalat" w:eastAsia="Times New Roman" w:hAnsi="GHEA Grapalat" w:cs="Sylfaen"/>
                <w:color w:val="000000"/>
                <w:sz w:val="24"/>
                <w:szCs w:val="24"/>
              </w:rPr>
              <w:t>Կառավարության</w:t>
            </w:r>
            <w:proofErr w:type="spellEnd"/>
            <w:r w:rsidRPr="006F2FA6">
              <w:rPr>
                <w:rFonts w:ascii="GHEA Grapalat" w:eastAsia="Times New Roman" w:hAnsi="GHEA Grapalat" w:cs="Sylfaen"/>
                <w:color w:val="000000"/>
                <w:sz w:val="24"/>
                <w:szCs w:val="24"/>
              </w:rPr>
              <w:t xml:space="preserve"> 06</w:t>
            </w:r>
            <w:r w:rsidRPr="006F2FA6">
              <w:rPr>
                <w:rFonts w:ascii="MS Mincho" w:eastAsia="MS Mincho" w:hAnsi="MS Mincho" w:cs="MS Mincho" w:hint="eastAsia"/>
                <w:color w:val="000000"/>
                <w:sz w:val="24"/>
                <w:szCs w:val="24"/>
              </w:rPr>
              <w:t>․</w:t>
            </w:r>
            <w:r w:rsidRPr="006F2FA6">
              <w:rPr>
                <w:rFonts w:ascii="GHEA Grapalat" w:eastAsia="Times New Roman" w:hAnsi="GHEA Grapalat" w:cs="Sylfaen"/>
                <w:color w:val="000000"/>
                <w:sz w:val="24"/>
                <w:szCs w:val="24"/>
              </w:rPr>
              <w:t>09</w:t>
            </w:r>
            <w:r w:rsidRPr="006F2FA6">
              <w:rPr>
                <w:rFonts w:ascii="MS Mincho" w:eastAsia="MS Mincho" w:hAnsi="MS Mincho" w:cs="MS Mincho" w:hint="eastAsia"/>
                <w:color w:val="000000"/>
                <w:sz w:val="24"/>
                <w:szCs w:val="24"/>
              </w:rPr>
              <w:t>․</w:t>
            </w:r>
            <w:r w:rsidRPr="006F2FA6">
              <w:rPr>
                <w:rFonts w:ascii="GHEA Grapalat" w:eastAsia="Times New Roman" w:hAnsi="GHEA Grapalat" w:cs="Sylfaen"/>
                <w:color w:val="000000"/>
                <w:sz w:val="24"/>
                <w:szCs w:val="24"/>
              </w:rPr>
              <w:t>2015</w:t>
            </w:r>
            <w:r w:rsidRPr="006F2FA6">
              <w:rPr>
                <w:rFonts w:ascii="GHEA Grapalat" w:eastAsia="Times New Roman" w:hAnsi="GHEA Grapalat" w:cs="GHEA Grapalat"/>
                <w:color w:val="000000"/>
                <w:sz w:val="24"/>
                <w:szCs w:val="24"/>
              </w:rPr>
              <w:t>թ</w:t>
            </w:r>
            <w:r w:rsidRPr="006F2FA6">
              <w:rPr>
                <w:rFonts w:ascii="MS Mincho" w:eastAsia="MS Mincho" w:hAnsi="MS Mincho" w:cs="MS Mincho" w:hint="eastAsia"/>
                <w:color w:val="000000"/>
                <w:sz w:val="24"/>
                <w:szCs w:val="24"/>
              </w:rPr>
              <w:t>․</w:t>
            </w:r>
            <w:r w:rsidRPr="006F2FA6">
              <w:rPr>
                <w:rFonts w:ascii="GHEA Grapalat" w:eastAsia="Times New Roman" w:hAnsi="GHEA Grapalat" w:cs="Sylfaen"/>
                <w:color w:val="000000"/>
                <w:sz w:val="24"/>
                <w:szCs w:val="24"/>
              </w:rPr>
              <w:t xml:space="preserve"> N 1003-</w:t>
            </w:r>
            <w:r w:rsidRPr="006F2FA6">
              <w:rPr>
                <w:rFonts w:ascii="GHEA Grapalat" w:eastAsia="Times New Roman" w:hAnsi="GHEA Grapalat" w:cs="GHEA Grapalat"/>
                <w:color w:val="000000"/>
                <w:sz w:val="24"/>
                <w:szCs w:val="24"/>
              </w:rPr>
              <w:t>Ն</w:t>
            </w:r>
            <w:r w:rsidRPr="006F2FA6">
              <w:rPr>
                <w:rFonts w:ascii="GHEA Grapalat" w:eastAsia="Times New Roman" w:hAnsi="GHEA Grapalat" w:cs="Sylfaen"/>
                <w:color w:val="000000"/>
                <w:sz w:val="24"/>
                <w:szCs w:val="24"/>
              </w:rPr>
              <w:t xml:space="preserve"> </w:t>
            </w:r>
            <w:proofErr w:type="spellStart"/>
            <w:r w:rsidRPr="006F2FA6">
              <w:rPr>
                <w:rFonts w:ascii="GHEA Grapalat" w:eastAsia="Times New Roman" w:hAnsi="GHEA Grapalat" w:cs="GHEA Grapalat"/>
                <w:color w:val="000000"/>
                <w:sz w:val="24"/>
                <w:szCs w:val="24"/>
              </w:rPr>
              <w:t>որոշման</w:t>
            </w:r>
            <w:proofErr w:type="spellEnd"/>
            <w:r w:rsidRPr="006F2FA6">
              <w:rPr>
                <w:rFonts w:ascii="GHEA Grapalat" w:eastAsia="Times New Roman" w:hAnsi="GHEA Grapalat" w:cs="Sylfaen"/>
                <w:color w:val="000000"/>
                <w:sz w:val="24"/>
                <w:szCs w:val="24"/>
              </w:rPr>
              <w:t xml:space="preserve"> </w:t>
            </w:r>
            <w:proofErr w:type="spellStart"/>
            <w:r w:rsidRPr="006F2FA6">
              <w:rPr>
                <w:rFonts w:ascii="GHEA Grapalat" w:eastAsia="Times New Roman" w:hAnsi="GHEA Grapalat" w:cs="GHEA Grapalat"/>
                <w:color w:val="000000"/>
                <w:sz w:val="24"/>
                <w:szCs w:val="24"/>
              </w:rPr>
              <w:t>նախաբանում</w:t>
            </w:r>
            <w:proofErr w:type="spellEnd"/>
            <w:r w:rsidRPr="006F2FA6">
              <w:rPr>
                <w:rFonts w:ascii="GHEA Grapalat" w:eastAsia="Times New Roman" w:hAnsi="GHEA Grapalat" w:cs="Sylfaen"/>
                <w:color w:val="000000"/>
                <w:sz w:val="24"/>
                <w:szCs w:val="24"/>
              </w:rPr>
              <w:t xml:space="preserve"> </w:t>
            </w:r>
            <w:proofErr w:type="spellStart"/>
            <w:r w:rsidRPr="006F2FA6">
              <w:rPr>
                <w:rFonts w:ascii="GHEA Grapalat" w:eastAsia="Times New Roman" w:hAnsi="GHEA Grapalat" w:cs="GHEA Grapalat"/>
                <w:color w:val="000000"/>
                <w:sz w:val="24"/>
                <w:szCs w:val="24"/>
              </w:rPr>
              <w:t>արդեն</w:t>
            </w:r>
            <w:proofErr w:type="spellEnd"/>
            <w:r w:rsidRPr="006F2FA6">
              <w:rPr>
                <w:rFonts w:ascii="GHEA Grapalat" w:eastAsia="Times New Roman" w:hAnsi="GHEA Grapalat" w:cs="Sylfaen"/>
                <w:color w:val="000000"/>
                <w:sz w:val="24"/>
                <w:szCs w:val="24"/>
              </w:rPr>
              <w:t xml:space="preserve"> </w:t>
            </w:r>
            <w:proofErr w:type="spellStart"/>
            <w:r w:rsidRPr="006F2FA6">
              <w:rPr>
                <w:rFonts w:ascii="GHEA Grapalat" w:eastAsia="Times New Roman" w:hAnsi="GHEA Grapalat" w:cs="GHEA Grapalat"/>
                <w:color w:val="000000"/>
                <w:sz w:val="24"/>
                <w:szCs w:val="24"/>
              </w:rPr>
              <w:t>իսկ</w:t>
            </w:r>
            <w:proofErr w:type="spellEnd"/>
            <w:r w:rsidRPr="006F2FA6">
              <w:rPr>
                <w:rFonts w:ascii="GHEA Grapalat" w:eastAsia="Times New Roman" w:hAnsi="GHEA Grapalat" w:cs="Sylfaen"/>
                <w:color w:val="000000"/>
                <w:sz w:val="24"/>
                <w:szCs w:val="24"/>
              </w:rPr>
              <w:t xml:space="preserve"> </w:t>
            </w:r>
            <w:proofErr w:type="spellStart"/>
            <w:r w:rsidRPr="006F2FA6">
              <w:rPr>
                <w:rFonts w:ascii="GHEA Grapalat" w:eastAsia="Times New Roman" w:hAnsi="GHEA Grapalat" w:cs="GHEA Grapalat"/>
                <w:color w:val="000000"/>
                <w:sz w:val="24"/>
                <w:szCs w:val="24"/>
              </w:rPr>
              <w:t>հղում</w:t>
            </w:r>
            <w:proofErr w:type="spellEnd"/>
            <w:r w:rsidRPr="006F2FA6">
              <w:rPr>
                <w:rFonts w:ascii="GHEA Grapalat" w:eastAsia="Times New Roman" w:hAnsi="GHEA Grapalat" w:cs="Sylfaen"/>
                <w:color w:val="000000"/>
                <w:sz w:val="24"/>
                <w:szCs w:val="24"/>
              </w:rPr>
              <w:t xml:space="preserve"> </w:t>
            </w:r>
            <w:r w:rsidRPr="006F2FA6">
              <w:rPr>
                <w:rFonts w:ascii="GHEA Grapalat" w:eastAsia="Times New Roman" w:hAnsi="GHEA Grapalat" w:cs="GHEA Grapalat"/>
                <w:color w:val="000000"/>
                <w:sz w:val="24"/>
                <w:szCs w:val="24"/>
              </w:rPr>
              <w:t>է</w:t>
            </w:r>
            <w:r w:rsidRPr="006F2FA6">
              <w:rPr>
                <w:rFonts w:ascii="GHEA Grapalat" w:eastAsia="Times New Roman" w:hAnsi="GHEA Grapalat" w:cs="Sylfaen"/>
                <w:color w:val="000000"/>
                <w:sz w:val="24"/>
                <w:szCs w:val="24"/>
              </w:rPr>
              <w:t xml:space="preserve"> </w:t>
            </w:r>
            <w:proofErr w:type="spellStart"/>
            <w:r w:rsidRPr="006F2FA6">
              <w:rPr>
                <w:rFonts w:ascii="GHEA Grapalat" w:eastAsia="Times New Roman" w:hAnsi="GHEA Grapalat" w:cs="GHEA Grapalat"/>
                <w:color w:val="000000"/>
                <w:sz w:val="24"/>
                <w:szCs w:val="24"/>
              </w:rPr>
              <w:t>կատարված</w:t>
            </w:r>
            <w:proofErr w:type="spellEnd"/>
            <w:r w:rsidRPr="006F2FA6">
              <w:rPr>
                <w:rFonts w:ascii="GHEA Grapalat" w:eastAsia="Times New Roman" w:hAnsi="GHEA Grapalat" w:cs="Sylfaen"/>
                <w:color w:val="000000"/>
                <w:sz w:val="24"/>
                <w:szCs w:val="24"/>
              </w:rPr>
              <w:t xml:space="preserve"> </w:t>
            </w:r>
            <w:proofErr w:type="spellStart"/>
            <w:r w:rsidRPr="006F2FA6">
              <w:rPr>
                <w:rFonts w:ascii="GHEA Grapalat" w:eastAsia="Times New Roman" w:hAnsi="GHEA Grapalat" w:cs="GHEA Grapalat"/>
                <w:color w:val="000000"/>
                <w:sz w:val="24"/>
                <w:szCs w:val="24"/>
              </w:rPr>
              <w:t>նշված</w:t>
            </w:r>
            <w:proofErr w:type="spellEnd"/>
            <w:r w:rsidRPr="006F2FA6">
              <w:rPr>
                <w:rFonts w:ascii="GHEA Grapalat" w:eastAsia="Times New Roman" w:hAnsi="GHEA Grapalat" w:cs="Sylfaen"/>
                <w:color w:val="000000"/>
                <w:sz w:val="24"/>
                <w:szCs w:val="24"/>
              </w:rPr>
              <w:t xml:space="preserve"> </w:t>
            </w:r>
            <w:proofErr w:type="spellStart"/>
            <w:r w:rsidRPr="006F2FA6">
              <w:rPr>
                <w:rFonts w:ascii="GHEA Grapalat" w:eastAsia="Times New Roman" w:hAnsi="GHEA Grapalat" w:cs="GHEA Grapalat"/>
                <w:color w:val="000000"/>
                <w:sz w:val="24"/>
                <w:szCs w:val="24"/>
              </w:rPr>
              <w:t>իրավական</w:t>
            </w:r>
            <w:proofErr w:type="spellEnd"/>
            <w:r w:rsidRPr="006F2FA6">
              <w:rPr>
                <w:rFonts w:ascii="GHEA Grapalat" w:eastAsia="Times New Roman" w:hAnsi="GHEA Grapalat" w:cs="Sylfaen"/>
                <w:color w:val="000000"/>
                <w:sz w:val="24"/>
                <w:szCs w:val="24"/>
              </w:rPr>
              <w:t xml:space="preserve"> </w:t>
            </w:r>
            <w:proofErr w:type="spellStart"/>
            <w:r w:rsidRPr="006F2FA6">
              <w:rPr>
                <w:rFonts w:ascii="GHEA Grapalat" w:eastAsia="Times New Roman" w:hAnsi="GHEA Grapalat" w:cs="GHEA Grapalat"/>
                <w:color w:val="000000"/>
                <w:sz w:val="24"/>
                <w:szCs w:val="24"/>
              </w:rPr>
              <w:t>ակտին</w:t>
            </w:r>
            <w:proofErr w:type="spellEnd"/>
            <w:r w:rsidRPr="006F2FA6">
              <w:rPr>
                <w:rFonts w:ascii="GHEA Grapalat" w:eastAsia="Times New Roman" w:hAnsi="GHEA Grapalat" w:cs="GHEA Grapalat"/>
                <w:color w:val="000000"/>
                <w:sz w:val="24"/>
                <w:szCs w:val="24"/>
              </w:rPr>
              <w:t>։</w:t>
            </w:r>
          </w:p>
          <w:p w14:paraId="5199FD79" w14:textId="2AAD19A0" w:rsidR="006F2FA6" w:rsidRPr="00BE6704" w:rsidRDefault="006F2FA6" w:rsidP="00660F3F">
            <w:pPr>
              <w:spacing w:after="0" w:line="360" w:lineRule="auto"/>
              <w:ind w:left="165"/>
              <w:rPr>
                <w:rFonts w:ascii="GHEA Grapalat" w:eastAsia="Times New Roman" w:hAnsi="GHEA Grapalat" w:cs="Times New Roman"/>
                <w:color w:val="000000"/>
                <w:sz w:val="24"/>
                <w:szCs w:val="24"/>
                <w:lang w:val="hy-AM"/>
              </w:rPr>
            </w:pPr>
            <w:proofErr w:type="spellStart"/>
            <w:r w:rsidRPr="006F2FA6">
              <w:rPr>
                <w:rFonts w:ascii="GHEA Grapalat" w:eastAsia="Times New Roman" w:hAnsi="GHEA Grapalat" w:cs="Sylfaen"/>
                <w:color w:val="000000"/>
                <w:sz w:val="24"/>
                <w:szCs w:val="24"/>
              </w:rPr>
              <w:t>Միաժամանակ</w:t>
            </w:r>
            <w:proofErr w:type="spellEnd"/>
            <w:r w:rsidRPr="006F2FA6">
              <w:rPr>
                <w:rFonts w:ascii="GHEA Grapalat" w:eastAsia="Times New Roman" w:hAnsi="GHEA Grapalat" w:cs="Sylfaen"/>
                <w:color w:val="000000"/>
                <w:sz w:val="24"/>
                <w:szCs w:val="24"/>
              </w:rPr>
              <w:t xml:space="preserve">, </w:t>
            </w:r>
            <w:proofErr w:type="spellStart"/>
            <w:r w:rsidRPr="006F2FA6">
              <w:rPr>
                <w:rFonts w:ascii="GHEA Grapalat" w:eastAsia="Times New Roman" w:hAnsi="GHEA Grapalat" w:cs="Sylfaen"/>
                <w:color w:val="000000"/>
                <w:sz w:val="24"/>
                <w:szCs w:val="24"/>
              </w:rPr>
              <w:t>Նախագծի</w:t>
            </w:r>
            <w:proofErr w:type="spellEnd"/>
            <w:r w:rsidRPr="006F2FA6">
              <w:rPr>
                <w:rFonts w:ascii="GHEA Grapalat" w:eastAsia="Times New Roman" w:hAnsi="GHEA Grapalat" w:cs="Sylfaen"/>
                <w:color w:val="000000"/>
                <w:sz w:val="24"/>
                <w:szCs w:val="24"/>
              </w:rPr>
              <w:t xml:space="preserve"> </w:t>
            </w:r>
            <w:proofErr w:type="spellStart"/>
            <w:r w:rsidRPr="006F2FA6">
              <w:rPr>
                <w:rFonts w:ascii="GHEA Grapalat" w:eastAsia="Times New Roman" w:hAnsi="GHEA Grapalat" w:cs="Sylfaen"/>
                <w:color w:val="000000"/>
                <w:sz w:val="24"/>
                <w:szCs w:val="24"/>
              </w:rPr>
              <w:t>հավելված</w:t>
            </w:r>
            <w:proofErr w:type="spellEnd"/>
            <w:r w:rsidRPr="006F2FA6">
              <w:rPr>
                <w:rFonts w:ascii="GHEA Grapalat" w:eastAsia="Times New Roman" w:hAnsi="GHEA Grapalat" w:cs="Sylfaen"/>
                <w:color w:val="000000"/>
                <w:sz w:val="24"/>
                <w:szCs w:val="24"/>
              </w:rPr>
              <w:t xml:space="preserve"> 1-ով </w:t>
            </w:r>
            <w:proofErr w:type="spellStart"/>
            <w:r w:rsidRPr="006F2FA6">
              <w:rPr>
                <w:rFonts w:ascii="GHEA Grapalat" w:eastAsia="Times New Roman" w:hAnsi="GHEA Grapalat" w:cs="Sylfaen"/>
                <w:color w:val="000000"/>
                <w:sz w:val="24"/>
                <w:szCs w:val="24"/>
              </w:rPr>
              <w:t>հաստատվող</w:t>
            </w:r>
            <w:proofErr w:type="spellEnd"/>
            <w:r w:rsidRPr="006F2FA6">
              <w:rPr>
                <w:rFonts w:ascii="GHEA Grapalat" w:eastAsia="Times New Roman" w:hAnsi="GHEA Grapalat" w:cs="Sylfaen"/>
                <w:color w:val="000000"/>
                <w:sz w:val="24"/>
                <w:szCs w:val="24"/>
              </w:rPr>
              <w:t xml:space="preserve"> </w:t>
            </w:r>
            <w:proofErr w:type="spellStart"/>
            <w:r w:rsidRPr="006F2FA6">
              <w:rPr>
                <w:rFonts w:ascii="GHEA Grapalat" w:eastAsia="Times New Roman" w:hAnsi="GHEA Grapalat" w:cs="Sylfaen"/>
                <w:color w:val="000000"/>
                <w:sz w:val="24"/>
                <w:szCs w:val="24"/>
              </w:rPr>
              <w:t>կանոնավոր</w:t>
            </w:r>
            <w:proofErr w:type="spellEnd"/>
            <w:r w:rsidRPr="006F2FA6">
              <w:rPr>
                <w:rFonts w:ascii="GHEA Grapalat" w:eastAsia="Times New Roman" w:hAnsi="GHEA Grapalat" w:cs="Sylfaen"/>
                <w:color w:val="000000"/>
                <w:sz w:val="24"/>
                <w:szCs w:val="24"/>
              </w:rPr>
              <w:t xml:space="preserve"> </w:t>
            </w:r>
            <w:proofErr w:type="spellStart"/>
            <w:r w:rsidRPr="006F2FA6">
              <w:rPr>
                <w:rFonts w:ascii="GHEA Grapalat" w:eastAsia="Times New Roman" w:hAnsi="GHEA Grapalat" w:cs="Sylfaen"/>
                <w:color w:val="000000"/>
                <w:sz w:val="24"/>
                <w:szCs w:val="24"/>
              </w:rPr>
              <w:t>առևտրային</w:t>
            </w:r>
            <w:proofErr w:type="spellEnd"/>
            <w:r w:rsidRPr="006F2FA6">
              <w:rPr>
                <w:rFonts w:ascii="GHEA Grapalat" w:eastAsia="Times New Roman" w:hAnsi="GHEA Grapalat" w:cs="Sylfaen"/>
                <w:color w:val="000000"/>
                <w:sz w:val="24"/>
                <w:szCs w:val="24"/>
              </w:rPr>
              <w:t xml:space="preserve"> </w:t>
            </w:r>
            <w:proofErr w:type="spellStart"/>
            <w:r w:rsidRPr="006F2FA6">
              <w:rPr>
                <w:rFonts w:ascii="GHEA Grapalat" w:eastAsia="Times New Roman" w:hAnsi="GHEA Grapalat" w:cs="Sylfaen"/>
                <w:color w:val="000000"/>
                <w:sz w:val="24"/>
                <w:szCs w:val="24"/>
              </w:rPr>
              <w:t>օդային</w:t>
            </w:r>
            <w:proofErr w:type="spellEnd"/>
            <w:r w:rsidRPr="006F2FA6">
              <w:rPr>
                <w:rFonts w:ascii="GHEA Grapalat" w:eastAsia="Times New Roman" w:hAnsi="GHEA Grapalat" w:cs="Sylfaen"/>
                <w:color w:val="000000"/>
                <w:sz w:val="24"/>
                <w:szCs w:val="24"/>
              </w:rPr>
              <w:t xml:space="preserve"> </w:t>
            </w:r>
            <w:proofErr w:type="spellStart"/>
            <w:r w:rsidRPr="006F2FA6">
              <w:rPr>
                <w:rFonts w:ascii="GHEA Grapalat" w:eastAsia="Times New Roman" w:hAnsi="GHEA Grapalat" w:cs="Sylfaen"/>
                <w:color w:val="000000"/>
                <w:sz w:val="24"/>
                <w:szCs w:val="24"/>
              </w:rPr>
              <w:t>փոխադրումների</w:t>
            </w:r>
            <w:proofErr w:type="spellEnd"/>
            <w:r w:rsidRPr="006F2FA6">
              <w:rPr>
                <w:rFonts w:ascii="GHEA Grapalat" w:eastAsia="Times New Roman" w:hAnsi="GHEA Grapalat" w:cs="Sylfaen"/>
                <w:color w:val="000000"/>
                <w:sz w:val="24"/>
                <w:szCs w:val="24"/>
              </w:rPr>
              <w:t xml:space="preserve"> </w:t>
            </w:r>
            <w:proofErr w:type="spellStart"/>
            <w:r w:rsidRPr="006F2FA6">
              <w:rPr>
                <w:rFonts w:ascii="GHEA Grapalat" w:eastAsia="Times New Roman" w:hAnsi="GHEA Grapalat" w:cs="Sylfaen"/>
                <w:color w:val="000000"/>
                <w:sz w:val="24"/>
                <w:szCs w:val="24"/>
              </w:rPr>
              <w:t>հավաստագրման</w:t>
            </w:r>
            <w:proofErr w:type="spellEnd"/>
            <w:r w:rsidRPr="006F2FA6">
              <w:rPr>
                <w:rFonts w:ascii="GHEA Grapalat" w:eastAsia="Times New Roman" w:hAnsi="GHEA Grapalat" w:cs="Sylfaen"/>
                <w:color w:val="000000"/>
                <w:sz w:val="24"/>
                <w:szCs w:val="24"/>
              </w:rPr>
              <w:t xml:space="preserve"> </w:t>
            </w:r>
            <w:proofErr w:type="spellStart"/>
            <w:r w:rsidRPr="006F2FA6">
              <w:rPr>
                <w:rFonts w:ascii="GHEA Grapalat" w:eastAsia="Times New Roman" w:hAnsi="GHEA Grapalat" w:cs="Sylfaen"/>
                <w:color w:val="000000"/>
                <w:sz w:val="24"/>
                <w:szCs w:val="24"/>
              </w:rPr>
              <w:t>համար</w:t>
            </w:r>
            <w:proofErr w:type="spellEnd"/>
            <w:r w:rsidRPr="006F2FA6">
              <w:rPr>
                <w:rFonts w:ascii="GHEA Grapalat" w:eastAsia="Times New Roman" w:hAnsi="GHEA Grapalat" w:cs="Sylfaen"/>
                <w:color w:val="000000"/>
                <w:sz w:val="24"/>
                <w:szCs w:val="24"/>
              </w:rPr>
              <w:t xml:space="preserve"> </w:t>
            </w:r>
            <w:proofErr w:type="spellStart"/>
            <w:r w:rsidRPr="006F2FA6">
              <w:rPr>
                <w:rFonts w:ascii="GHEA Grapalat" w:eastAsia="Times New Roman" w:hAnsi="GHEA Grapalat" w:cs="Sylfaen"/>
                <w:color w:val="000000"/>
                <w:sz w:val="24"/>
                <w:szCs w:val="24"/>
              </w:rPr>
              <w:t>հայտերի</w:t>
            </w:r>
            <w:proofErr w:type="spellEnd"/>
            <w:r w:rsidRPr="006F2FA6">
              <w:rPr>
                <w:rFonts w:ascii="GHEA Grapalat" w:eastAsia="Times New Roman" w:hAnsi="GHEA Grapalat" w:cs="Sylfaen"/>
                <w:color w:val="000000"/>
                <w:sz w:val="24"/>
                <w:szCs w:val="24"/>
              </w:rPr>
              <w:t xml:space="preserve"> </w:t>
            </w:r>
            <w:proofErr w:type="spellStart"/>
            <w:r w:rsidRPr="006F2FA6">
              <w:rPr>
                <w:rFonts w:ascii="GHEA Grapalat" w:eastAsia="Times New Roman" w:hAnsi="GHEA Grapalat" w:cs="Sylfaen"/>
                <w:color w:val="000000"/>
                <w:sz w:val="24"/>
                <w:szCs w:val="24"/>
              </w:rPr>
              <w:t>քննարկման</w:t>
            </w:r>
            <w:proofErr w:type="spellEnd"/>
            <w:r w:rsidRPr="006F2FA6">
              <w:rPr>
                <w:rFonts w:ascii="GHEA Grapalat" w:eastAsia="Times New Roman" w:hAnsi="GHEA Grapalat" w:cs="Sylfaen"/>
                <w:color w:val="000000"/>
                <w:sz w:val="24"/>
                <w:szCs w:val="24"/>
              </w:rPr>
              <w:t xml:space="preserve"> </w:t>
            </w:r>
            <w:proofErr w:type="spellStart"/>
            <w:r w:rsidRPr="006F2FA6">
              <w:rPr>
                <w:rFonts w:ascii="GHEA Grapalat" w:eastAsia="Times New Roman" w:hAnsi="GHEA Grapalat" w:cs="Sylfaen"/>
                <w:color w:val="000000"/>
                <w:sz w:val="24"/>
                <w:szCs w:val="24"/>
              </w:rPr>
              <w:t>հարցերով</w:t>
            </w:r>
            <w:proofErr w:type="spellEnd"/>
            <w:r w:rsidRPr="006F2FA6">
              <w:rPr>
                <w:rFonts w:ascii="GHEA Grapalat" w:eastAsia="Times New Roman" w:hAnsi="GHEA Grapalat" w:cs="Sylfaen"/>
                <w:color w:val="000000"/>
                <w:sz w:val="24"/>
                <w:szCs w:val="24"/>
              </w:rPr>
              <w:t xml:space="preserve"> </w:t>
            </w:r>
            <w:proofErr w:type="spellStart"/>
            <w:r w:rsidRPr="006F2FA6">
              <w:rPr>
                <w:rFonts w:ascii="GHEA Grapalat" w:eastAsia="Times New Roman" w:hAnsi="GHEA Grapalat" w:cs="Sylfaen"/>
                <w:color w:val="000000"/>
                <w:sz w:val="24"/>
                <w:szCs w:val="24"/>
              </w:rPr>
              <w:t>խորհրդի</w:t>
            </w:r>
            <w:proofErr w:type="spellEnd"/>
            <w:r w:rsidRPr="006F2FA6">
              <w:rPr>
                <w:rFonts w:ascii="GHEA Grapalat" w:eastAsia="Times New Roman" w:hAnsi="GHEA Grapalat" w:cs="Sylfaen"/>
                <w:color w:val="000000"/>
                <w:sz w:val="24"/>
                <w:szCs w:val="24"/>
              </w:rPr>
              <w:t xml:space="preserve"> </w:t>
            </w:r>
            <w:proofErr w:type="spellStart"/>
            <w:r w:rsidRPr="006F2FA6">
              <w:rPr>
                <w:rFonts w:ascii="GHEA Grapalat" w:eastAsia="Times New Roman" w:hAnsi="GHEA Grapalat" w:cs="Sylfaen"/>
                <w:color w:val="000000"/>
                <w:sz w:val="24"/>
                <w:szCs w:val="24"/>
              </w:rPr>
              <w:t>կազմում</w:t>
            </w:r>
            <w:proofErr w:type="spellEnd"/>
            <w:r w:rsidRPr="006F2FA6">
              <w:rPr>
                <w:rFonts w:ascii="GHEA Grapalat" w:eastAsia="Times New Roman" w:hAnsi="GHEA Grapalat" w:cs="Sylfaen"/>
                <w:color w:val="000000"/>
                <w:sz w:val="24"/>
                <w:szCs w:val="24"/>
              </w:rPr>
              <w:t xml:space="preserve"> </w:t>
            </w:r>
            <w:proofErr w:type="spellStart"/>
            <w:r w:rsidRPr="006F2FA6">
              <w:rPr>
                <w:rFonts w:ascii="GHEA Grapalat" w:eastAsia="Times New Roman" w:hAnsi="GHEA Grapalat" w:cs="Sylfaen"/>
                <w:color w:val="000000"/>
                <w:sz w:val="24"/>
                <w:szCs w:val="24"/>
              </w:rPr>
              <w:t>առաջարկ</w:t>
            </w:r>
            <w:proofErr w:type="spellEnd"/>
            <w:r>
              <w:rPr>
                <w:rFonts w:ascii="GHEA Grapalat" w:eastAsia="Times New Roman" w:hAnsi="GHEA Grapalat" w:cs="Sylfaen"/>
                <w:color w:val="000000"/>
                <w:sz w:val="24"/>
                <w:szCs w:val="24"/>
                <w:lang w:val="hy-AM"/>
              </w:rPr>
              <w:t>վում է</w:t>
            </w:r>
            <w:r w:rsidRPr="006F2FA6">
              <w:rPr>
                <w:rFonts w:ascii="GHEA Grapalat" w:eastAsia="Times New Roman" w:hAnsi="GHEA Grapalat" w:cs="Sylfaen"/>
                <w:color w:val="000000"/>
                <w:sz w:val="24"/>
                <w:szCs w:val="24"/>
              </w:rPr>
              <w:t xml:space="preserve"> </w:t>
            </w:r>
            <w:proofErr w:type="spellStart"/>
            <w:r w:rsidRPr="006F2FA6">
              <w:rPr>
                <w:rFonts w:ascii="GHEA Grapalat" w:eastAsia="Times New Roman" w:hAnsi="GHEA Grapalat" w:cs="Sylfaen"/>
                <w:color w:val="000000"/>
                <w:sz w:val="24"/>
                <w:szCs w:val="24"/>
              </w:rPr>
              <w:t>ընդգրկել</w:t>
            </w:r>
            <w:proofErr w:type="spellEnd"/>
            <w:r w:rsidRPr="006F2FA6">
              <w:rPr>
                <w:rFonts w:ascii="GHEA Grapalat" w:eastAsia="Times New Roman" w:hAnsi="GHEA Grapalat" w:cs="Sylfaen"/>
                <w:color w:val="000000"/>
                <w:sz w:val="24"/>
                <w:szCs w:val="24"/>
              </w:rPr>
              <w:t xml:space="preserve"> ՀՀ </w:t>
            </w:r>
            <w:proofErr w:type="spellStart"/>
            <w:r w:rsidRPr="006F2FA6">
              <w:rPr>
                <w:rFonts w:ascii="GHEA Grapalat" w:eastAsia="Times New Roman" w:hAnsi="GHEA Grapalat" w:cs="Sylfaen"/>
                <w:color w:val="000000"/>
                <w:sz w:val="24"/>
                <w:szCs w:val="24"/>
              </w:rPr>
              <w:t>էկոնոմիկայի</w:t>
            </w:r>
            <w:proofErr w:type="spellEnd"/>
            <w:r w:rsidRPr="006F2FA6">
              <w:rPr>
                <w:rFonts w:ascii="GHEA Grapalat" w:eastAsia="Times New Roman" w:hAnsi="GHEA Grapalat" w:cs="Sylfaen"/>
                <w:color w:val="000000"/>
                <w:sz w:val="24"/>
                <w:szCs w:val="24"/>
              </w:rPr>
              <w:t xml:space="preserve"> </w:t>
            </w:r>
            <w:proofErr w:type="spellStart"/>
            <w:r w:rsidRPr="006F2FA6">
              <w:rPr>
                <w:rFonts w:ascii="GHEA Grapalat" w:eastAsia="Times New Roman" w:hAnsi="GHEA Grapalat" w:cs="Sylfaen"/>
                <w:color w:val="000000"/>
                <w:sz w:val="24"/>
                <w:szCs w:val="24"/>
              </w:rPr>
              <w:t>նախարարի</w:t>
            </w:r>
            <w:proofErr w:type="spellEnd"/>
            <w:r w:rsidRPr="006F2FA6">
              <w:rPr>
                <w:rFonts w:ascii="GHEA Grapalat" w:eastAsia="Times New Roman" w:hAnsi="GHEA Grapalat" w:cs="Sylfaen"/>
                <w:color w:val="000000"/>
                <w:sz w:val="24"/>
                <w:szCs w:val="24"/>
              </w:rPr>
              <w:t xml:space="preserve"> </w:t>
            </w:r>
            <w:proofErr w:type="spellStart"/>
            <w:r w:rsidRPr="006F2FA6">
              <w:rPr>
                <w:rFonts w:ascii="GHEA Grapalat" w:eastAsia="Times New Roman" w:hAnsi="GHEA Grapalat" w:cs="Sylfaen"/>
                <w:color w:val="000000"/>
                <w:sz w:val="24"/>
                <w:szCs w:val="24"/>
              </w:rPr>
              <w:t>տեղակալի</w:t>
            </w:r>
            <w:proofErr w:type="spellEnd"/>
            <w:r w:rsidRPr="006F2FA6">
              <w:rPr>
                <w:rFonts w:ascii="GHEA Grapalat" w:eastAsia="Times New Roman" w:hAnsi="GHEA Grapalat" w:cs="Sylfaen"/>
                <w:color w:val="000000"/>
                <w:sz w:val="24"/>
                <w:szCs w:val="24"/>
              </w:rPr>
              <w:t xml:space="preserve"> և </w:t>
            </w:r>
            <w:proofErr w:type="spellStart"/>
            <w:r w:rsidRPr="006F2FA6">
              <w:rPr>
                <w:rFonts w:ascii="GHEA Grapalat" w:eastAsia="Times New Roman" w:hAnsi="GHEA Grapalat" w:cs="Sylfaen"/>
                <w:color w:val="000000"/>
                <w:sz w:val="24"/>
                <w:szCs w:val="24"/>
              </w:rPr>
              <w:t>Զբոսաշրջության</w:t>
            </w:r>
            <w:proofErr w:type="spellEnd"/>
            <w:r w:rsidRPr="006F2FA6">
              <w:rPr>
                <w:rFonts w:ascii="GHEA Grapalat" w:eastAsia="Times New Roman" w:hAnsi="GHEA Grapalat" w:cs="Sylfaen"/>
                <w:color w:val="000000"/>
                <w:sz w:val="24"/>
                <w:szCs w:val="24"/>
              </w:rPr>
              <w:t xml:space="preserve"> </w:t>
            </w:r>
            <w:proofErr w:type="spellStart"/>
            <w:r w:rsidRPr="006F2FA6">
              <w:rPr>
                <w:rFonts w:ascii="GHEA Grapalat" w:eastAsia="Times New Roman" w:hAnsi="GHEA Grapalat" w:cs="Sylfaen"/>
                <w:color w:val="000000"/>
                <w:sz w:val="24"/>
                <w:szCs w:val="24"/>
              </w:rPr>
              <w:t>կոմիտեի</w:t>
            </w:r>
            <w:proofErr w:type="spellEnd"/>
            <w:r w:rsidRPr="006F2FA6">
              <w:rPr>
                <w:rFonts w:ascii="GHEA Grapalat" w:eastAsia="Times New Roman" w:hAnsi="GHEA Grapalat" w:cs="Sylfaen"/>
                <w:color w:val="000000"/>
                <w:sz w:val="24"/>
                <w:szCs w:val="24"/>
              </w:rPr>
              <w:t xml:space="preserve"> </w:t>
            </w:r>
            <w:proofErr w:type="spellStart"/>
            <w:r w:rsidRPr="006F2FA6">
              <w:rPr>
                <w:rFonts w:ascii="GHEA Grapalat" w:eastAsia="Times New Roman" w:hAnsi="GHEA Grapalat" w:cs="Sylfaen"/>
                <w:color w:val="000000"/>
                <w:sz w:val="24"/>
                <w:szCs w:val="24"/>
              </w:rPr>
              <w:t>նախագահի</w:t>
            </w:r>
            <w:proofErr w:type="spellEnd"/>
            <w:r w:rsidRPr="006F2FA6">
              <w:rPr>
                <w:rFonts w:ascii="GHEA Grapalat" w:eastAsia="Times New Roman" w:hAnsi="GHEA Grapalat" w:cs="Sylfaen"/>
                <w:color w:val="000000"/>
                <w:sz w:val="24"/>
                <w:szCs w:val="24"/>
              </w:rPr>
              <w:t xml:space="preserve"> </w:t>
            </w:r>
            <w:proofErr w:type="spellStart"/>
            <w:r w:rsidRPr="006F2FA6">
              <w:rPr>
                <w:rFonts w:ascii="GHEA Grapalat" w:eastAsia="Times New Roman" w:hAnsi="GHEA Grapalat" w:cs="Sylfaen"/>
                <w:color w:val="000000"/>
                <w:sz w:val="24"/>
                <w:szCs w:val="24"/>
              </w:rPr>
              <w:t>թեկնածությունները</w:t>
            </w:r>
            <w:proofErr w:type="spellEnd"/>
            <w:r w:rsidRPr="006F2FA6">
              <w:rPr>
                <w:rFonts w:ascii="GHEA Grapalat" w:eastAsia="Times New Roman" w:hAnsi="GHEA Grapalat" w:cs="Sylfaen"/>
                <w:color w:val="000000"/>
                <w:sz w:val="24"/>
                <w:szCs w:val="24"/>
              </w:rPr>
              <w:t>։</w:t>
            </w:r>
          </w:p>
        </w:tc>
        <w:tc>
          <w:tcPr>
            <w:tcW w:w="6113" w:type="dxa"/>
            <w:gridSpan w:val="4"/>
            <w:tcBorders>
              <w:top w:val="outset" w:sz="6" w:space="0" w:color="auto"/>
              <w:left w:val="outset" w:sz="6" w:space="0" w:color="auto"/>
              <w:bottom w:val="outset" w:sz="6" w:space="0" w:color="auto"/>
              <w:right w:val="outset" w:sz="6" w:space="0" w:color="auto"/>
            </w:tcBorders>
            <w:shd w:val="clear" w:color="auto" w:fill="FFFFFF"/>
            <w:hideMark/>
          </w:tcPr>
          <w:p w14:paraId="09BE10FD" w14:textId="0D100200" w:rsidR="006F2FA6" w:rsidRPr="006F2FA6" w:rsidRDefault="006F2FA6" w:rsidP="00660F3F">
            <w:pPr>
              <w:spacing w:after="0" w:line="360" w:lineRule="auto"/>
              <w:ind w:left="180"/>
              <w:rPr>
                <w:rFonts w:ascii="GHEA Grapalat" w:eastAsia="Times New Roman" w:hAnsi="GHEA Grapalat" w:cs="Calibri"/>
                <w:color w:val="000000"/>
                <w:sz w:val="24"/>
                <w:szCs w:val="24"/>
                <w:lang w:val="hy-AM"/>
              </w:rPr>
            </w:pPr>
            <w:r w:rsidRPr="006F2FA6">
              <w:rPr>
                <w:rFonts w:ascii="GHEA Grapalat" w:eastAsia="Times New Roman" w:hAnsi="GHEA Grapalat" w:cs="Calibri"/>
                <w:color w:val="000000"/>
                <w:sz w:val="24"/>
                <w:szCs w:val="24"/>
                <w:lang w:val="hy-AM"/>
              </w:rPr>
              <w:lastRenderedPageBreak/>
              <w:t>Ընդունվել է</w:t>
            </w:r>
            <w:r>
              <w:rPr>
                <w:rFonts w:ascii="GHEA Grapalat" w:eastAsia="Times New Roman" w:hAnsi="GHEA Grapalat" w:cs="Calibri"/>
                <w:color w:val="000000"/>
                <w:sz w:val="24"/>
                <w:szCs w:val="24"/>
                <w:lang w:val="hy-AM"/>
              </w:rPr>
              <w:t>, կատարվել է համապատասխան փոփոխություն։</w:t>
            </w:r>
          </w:p>
          <w:p w14:paraId="73D64106" w14:textId="4DBCD52F" w:rsidR="006F2FA6" w:rsidRDefault="006F2FA6" w:rsidP="00660F3F">
            <w:pPr>
              <w:spacing w:after="0" w:line="360" w:lineRule="auto"/>
              <w:ind w:firstLine="180"/>
              <w:rPr>
                <w:rFonts w:ascii="GHEA Grapalat" w:eastAsia="Times New Roman" w:hAnsi="GHEA Grapalat" w:cs="Calibri"/>
                <w:color w:val="000000"/>
                <w:sz w:val="24"/>
                <w:szCs w:val="24"/>
                <w:lang w:val="hy-AM"/>
              </w:rPr>
            </w:pPr>
          </w:p>
          <w:p w14:paraId="604B3F8B" w14:textId="41D19EAC" w:rsidR="006F2FA6" w:rsidRDefault="006F2FA6" w:rsidP="00660F3F">
            <w:pPr>
              <w:spacing w:after="0" w:line="360" w:lineRule="auto"/>
              <w:ind w:firstLine="180"/>
              <w:rPr>
                <w:rFonts w:ascii="GHEA Grapalat" w:eastAsia="Times New Roman" w:hAnsi="GHEA Grapalat" w:cs="Calibri"/>
                <w:color w:val="000000"/>
                <w:sz w:val="24"/>
                <w:szCs w:val="24"/>
                <w:lang w:val="hy-AM"/>
              </w:rPr>
            </w:pPr>
          </w:p>
          <w:p w14:paraId="21C10AE5" w14:textId="05CBC7F0" w:rsidR="006F2FA6" w:rsidRDefault="006F2FA6" w:rsidP="00660F3F">
            <w:pPr>
              <w:spacing w:after="0" w:line="360" w:lineRule="auto"/>
              <w:ind w:firstLine="180"/>
              <w:rPr>
                <w:rFonts w:ascii="GHEA Grapalat" w:eastAsia="Times New Roman" w:hAnsi="GHEA Grapalat" w:cs="Calibri"/>
                <w:color w:val="000000"/>
                <w:sz w:val="24"/>
                <w:szCs w:val="24"/>
                <w:lang w:val="hy-AM"/>
              </w:rPr>
            </w:pPr>
          </w:p>
          <w:p w14:paraId="14424D91" w14:textId="3736B84D" w:rsidR="006F2FA6" w:rsidRPr="006F2FA6" w:rsidRDefault="006F2FA6" w:rsidP="00660F3F">
            <w:pPr>
              <w:spacing w:after="0" w:line="360" w:lineRule="auto"/>
              <w:ind w:left="180"/>
              <w:rPr>
                <w:rFonts w:ascii="GHEA Grapalat" w:eastAsia="Times New Roman" w:hAnsi="GHEA Grapalat" w:cs="Times New Roman"/>
                <w:color w:val="000000"/>
                <w:sz w:val="24"/>
                <w:szCs w:val="24"/>
                <w:lang w:val="hy-AM"/>
              </w:rPr>
            </w:pPr>
            <w:r>
              <w:rPr>
                <w:rFonts w:ascii="GHEA Grapalat" w:eastAsia="Times New Roman" w:hAnsi="GHEA Grapalat" w:cs="Calibri"/>
                <w:color w:val="000000"/>
                <w:sz w:val="24"/>
                <w:szCs w:val="24"/>
                <w:lang w:val="hy-AM"/>
              </w:rPr>
              <w:t xml:space="preserve">Չի </w:t>
            </w:r>
            <w:r w:rsidR="00433497">
              <w:rPr>
                <w:rFonts w:ascii="GHEA Grapalat" w:eastAsia="Times New Roman" w:hAnsi="GHEA Grapalat" w:cs="Calibri"/>
                <w:color w:val="000000"/>
                <w:sz w:val="24"/>
                <w:szCs w:val="24"/>
                <w:lang w:val="hy-AM"/>
              </w:rPr>
              <w:t>ը</w:t>
            </w:r>
            <w:r>
              <w:rPr>
                <w:rFonts w:ascii="GHEA Grapalat" w:eastAsia="Times New Roman" w:hAnsi="GHEA Grapalat" w:cs="Calibri"/>
                <w:color w:val="000000"/>
                <w:sz w:val="24"/>
                <w:szCs w:val="24"/>
                <w:lang w:val="hy-AM"/>
              </w:rPr>
              <w:t xml:space="preserve">նդունվել, քանի որ կարծում ենք, որ </w:t>
            </w:r>
            <w:r w:rsidR="00433497" w:rsidRPr="00433497">
              <w:rPr>
                <w:rFonts w:ascii="GHEA Grapalat" w:eastAsia="Times New Roman" w:hAnsi="GHEA Grapalat" w:cs="Sylfaen"/>
                <w:color w:val="000000"/>
                <w:sz w:val="24"/>
                <w:szCs w:val="24"/>
                <w:lang w:val="hy-AM"/>
              </w:rPr>
              <w:t>նախարար</w:t>
            </w:r>
            <w:r w:rsidR="00433497">
              <w:rPr>
                <w:rFonts w:ascii="GHEA Grapalat" w:eastAsia="Times New Roman" w:hAnsi="GHEA Grapalat" w:cs="Sylfaen"/>
                <w:color w:val="000000"/>
                <w:sz w:val="24"/>
                <w:szCs w:val="24"/>
                <w:lang w:val="hy-AM"/>
              </w:rPr>
              <w:t>ությունից մեկ ներկայացուցչի մասնակցությունը</w:t>
            </w:r>
            <w:r w:rsidR="00433497" w:rsidRPr="00433497">
              <w:rPr>
                <w:rFonts w:ascii="GHEA Grapalat" w:eastAsia="Times New Roman" w:hAnsi="GHEA Grapalat" w:cs="Sylfaen"/>
                <w:color w:val="000000"/>
                <w:sz w:val="24"/>
                <w:szCs w:val="24"/>
                <w:lang w:val="hy-AM"/>
              </w:rPr>
              <w:t xml:space="preserve"> </w:t>
            </w:r>
            <w:r w:rsidR="00433497">
              <w:rPr>
                <w:rFonts w:ascii="GHEA Grapalat" w:eastAsia="Times New Roman" w:hAnsi="GHEA Grapalat" w:cs="Sylfaen"/>
                <w:color w:val="000000"/>
                <w:sz w:val="24"/>
                <w:szCs w:val="24"/>
                <w:lang w:val="hy-AM"/>
              </w:rPr>
              <w:t>բավարար է հանձնաժողովում որոշում կայացնելու համար։</w:t>
            </w:r>
            <w:r w:rsidRPr="006F2FA6">
              <w:rPr>
                <w:rFonts w:ascii="Calibri" w:eastAsia="Times New Roman" w:hAnsi="Calibri" w:cs="Calibri"/>
                <w:color w:val="000000"/>
                <w:sz w:val="24"/>
                <w:szCs w:val="24"/>
                <w:lang w:val="hy-AM"/>
              </w:rPr>
              <w:t> </w:t>
            </w:r>
          </w:p>
        </w:tc>
      </w:tr>
      <w:tr w:rsidR="00D01A81" w:rsidRPr="00B9106C" w14:paraId="0034AB39" w14:textId="77777777" w:rsidTr="00660F3F">
        <w:trPr>
          <w:trHeight w:val="840"/>
          <w:tblCellSpacing w:w="0" w:type="dxa"/>
          <w:jc w:val="center"/>
        </w:trPr>
        <w:tc>
          <w:tcPr>
            <w:tcW w:w="11782" w:type="dxa"/>
            <w:gridSpan w:val="4"/>
            <w:tcBorders>
              <w:top w:val="outset" w:sz="6" w:space="0" w:color="auto"/>
              <w:left w:val="outset" w:sz="6" w:space="0" w:color="auto"/>
              <w:bottom w:val="outset" w:sz="6" w:space="0" w:color="auto"/>
              <w:right w:val="outset" w:sz="6" w:space="0" w:color="auto"/>
            </w:tcBorders>
            <w:shd w:val="clear" w:color="auto" w:fill="D0D0D0"/>
            <w:hideMark/>
          </w:tcPr>
          <w:p w14:paraId="7A6A97A2" w14:textId="03988143" w:rsidR="00D01A81" w:rsidRPr="00D01A81" w:rsidRDefault="00D01A81" w:rsidP="00660F3F">
            <w:pPr>
              <w:spacing w:before="100" w:beforeAutospacing="1" w:after="100" w:afterAutospacing="1" w:line="36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rPr>
              <w:lastRenderedPageBreak/>
              <w:t>3</w:t>
            </w:r>
            <w:r w:rsidRPr="00B41B41">
              <w:rPr>
                <w:rFonts w:ascii="GHEA Grapalat" w:eastAsia="Times New Roman" w:hAnsi="GHEA Grapalat" w:cs="Times New Roman"/>
                <w:color w:val="000000"/>
                <w:sz w:val="24"/>
                <w:szCs w:val="24"/>
              </w:rPr>
              <w:t xml:space="preserve">. ՀՀ </w:t>
            </w:r>
            <w:r>
              <w:rPr>
                <w:rFonts w:ascii="GHEA Grapalat" w:eastAsia="Times New Roman" w:hAnsi="GHEA Grapalat" w:cs="Times New Roman"/>
                <w:color w:val="000000"/>
                <w:sz w:val="24"/>
                <w:szCs w:val="24"/>
                <w:lang w:val="hy-AM"/>
              </w:rPr>
              <w:t>արդարադատության նախարարություն</w:t>
            </w:r>
          </w:p>
        </w:tc>
        <w:tc>
          <w:tcPr>
            <w:tcW w:w="2626" w:type="dxa"/>
            <w:gridSpan w:val="3"/>
            <w:tcBorders>
              <w:top w:val="outset" w:sz="6" w:space="0" w:color="auto"/>
              <w:left w:val="outset" w:sz="6" w:space="0" w:color="auto"/>
              <w:right w:val="outset" w:sz="6" w:space="0" w:color="auto"/>
            </w:tcBorders>
            <w:shd w:val="clear" w:color="auto" w:fill="D0D0D0"/>
            <w:hideMark/>
          </w:tcPr>
          <w:p w14:paraId="6648292C" w14:textId="02BF4BEF" w:rsidR="00D01A81" w:rsidRPr="00433497" w:rsidRDefault="00D01A81" w:rsidP="00660F3F">
            <w:pPr>
              <w:spacing w:after="0" w:line="360" w:lineRule="auto"/>
              <w:jc w:val="center"/>
              <w:rPr>
                <w:rFonts w:ascii="GHEA Grapalat" w:eastAsia="Times New Roman" w:hAnsi="GHEA Grapalat" w:cs="Times New Roman"/>
                <w:sz w:val="24"/>
                <w:szCs w:val="24"/>
              </w:rPr>
            </w:pPr>
            <w:r>
              <w:rPr>
                <w:rFonts w:ascii="GHEA Grapalat" w:eastAsia="Times New Roman" w:hAnsi="GHEA Grapalat" w:cs="Times New Roman"/>
                <w:sz w:val="24"/>
                <w:szCs w:val="24"/>
                <w:lang w:val="hy-AM"/>
              </w:rPr>
              <w:t>07</w:t>
            </w:r>
            <w:r w:rsidRPr="00433497">
              <w:rPr>
                <w:rFonts w:ascii="GHEA Grapalat" w:eastAsia="Times New Roman" w:hAnsi="GHEA Grapalat" w:cs="Times New Roman"/>
                <w:sz w:val="24"/>
                <w:szCs w:val="24"/>
              </w:rPr>
              <w:t>.</w:t>
            </w:r>
            <w:r>
              <w:rPr>
                <w:rFonts w:ascii="GHEA Grapalat" w:eastAsia="Times New Roman" w:hAnsi="GHEA Grapalat" w:cs="Times New Roman"/>
                <w:sz w:val="24"/>
                <w:szCs w:val="24"/>
                <w:lang w:val="hy-AM"/>
              </w:rPr>
              <w:t>0</w:t>
            </w:r>
            <w:r w:rsidRPr="00433497">
              <w:rPr>
                <w:rFonts w:ascii="GHEA Grapalat" w:eastAsia="Times New Roman" w:hAnsi="GHEA Grapalat" w:cs="Times New Roman"/>
                <w:sz w:val="24"/>
                <w:szCs w:val="24"/>
                <w:lang w:val="hy-AM"/>
              </w:rPr>
              <w:t>2</w:t>
            </w:r>
            <w:r w:rsidRPr="00433497">
              <w:rPr>
                <w:rFonts w:ascii="GHEA Grapalat" w:eastAsia="Times New Roman" w:hAnsi="GHEA Grapalat" w:cs="Times New Roman"/>
                <w:sz w:val="24"/>
                <w:szCs w:val="24"/>
              </w:rPr>
              <w:t>.202</w:t>
            </w:r>
            <w:r>
              <w:rPr>
                <w:rFonts w:ascii="GHEA Grapalat" w:eastAsia="Times New Roman" w:hAnsi="GHEA Grapalat" w:cs="Times New Roman"/>
                <w:sz w:val="24"/>
                <w:szCs w:val="24"/>
                <w:lang w:val="hy-AM"/>
              </w:rPr>
              <w:t>2</w:t>
            </w:r>
            <w:r w:rsidRPr="00433497">
              <w:rPr>
                <w:rFonts w:ascii="GHEA Grapalat" w:eastAsia="Times New Roman" w:hAnsi="GHEA Grapalat" w:cs="Times New Roman"/>
                <w:sz w:val="24"/>
                <w:szCs w:val="24"/>
              </w:rPr>
              <w:t xml:space="preserve">թ. </w:t>
            </w:r>
          </w:p>
          <w:p w14:paraId="7960589E" w14:textId="040342CA" w:rsidR="00D01A81" w:rsidRPr="00B41B41" w:rsidRDefault="00D01A81" w:rsidP="00660F3F">
            <w:pPr>
              <w:spacing w:line="360" w:lineRule="auto"/>
              <w:rPr>
                <w:rFonts w:ascii="GHEA Grapalat" w:eastAsia="Times New Roman" w:hAnsi="GHEA Grapalat" w:cs="Times New Roman"/>
                <w:color w:val="000000"/>
                <w:sz w:val="24"/>
                <w:szCs w:val="24"/>
              </w:rPr>
            </w:pPr>
            <w:r w:rsidRPr="00433497">
              <w:rPr>
                <w:rFonts w:ascii="GHEA Grapalat" w:eastAsia="Times New Roman" w:hAnsi="GHEA Grapalat" w:cs="Times New Roman"/>
                <w:sz w:val="24"/>
                <w:szCs w:val="24"/>
              </w:rPr>
              <w:t xml:space="preserve">N </w:t>
            </w:r>
            <w:r w:rsidRPr="00D01A81">
              <w:rPr>
                <w:rFonts w:ascii="GHEA Grapalat" w:eastAsia="Times New Roman" w:hAnsi="GHEA Grapalat" w:cs="Times New Roman"/>
                <w:sz w:val="24"/>
                <w:szCs w:val="24"/>
                <w:lang w:val="hy-AM"/>
              </w:rPr>
              <w:t>01/27.4/4982-2022</w:t>
            </w:r>
          </w:p>
        </w:tc>
      </w:tr>
      <w:tr w:rsidR="00D01A81" w:rsidRPr="008D2E5C" w14:paraId="379DFD7E" w14:textId="77777777" w:rsidTr="00660F3F">
        <w:trPr>
          <w:trHeight w:val="1110"/>
          <w:tblCellSpacing w:w="0" w:type="dxa"/>
          <w:jc w:val="center"/>
        </w:trPr>
        <w:tc>
          <w:tcPr>
            <w:tcW w:w="8287" w:type="dxa"/>
            <w:gridSpan w:val="2"/>
            <w:tcBorders>
              <w:top w:val="outset" w:sz="6" w:space="0" w:color="auto"/>
              <w:left w:val="outset" w:sz="6" w:space="0" w:color="auto"/>
              <w:bottom w:val="outset" w:sz="6" w:space="0" w:color="auto"/>
              <w:right w:val="outset" w:sz="6" w:space="0" w:color="auto"/>
            </w:tcBorders>
            <w:shd w:val="clear" w:color="auto" w:fill="FFFFFF"/>
          </w:tcPr>
          <w:p w14:paraId="067AFC7B" w14:textId="77777777" w:rsidR="00D01A81" w:rsidRPr="008D2E5C" w:rsidRDefault="00D01A81" w:rsidP="00660F3F">
            <w:pPr>
              <w:spacing w:after="0" w:line="360" w:lineRule="auto"/>
              <w:ind w:left="165" w:right="104"/>
              <w:jc w:val="both"/>
              <w:rPr>
                <w:rFonts w:ascii="GHEA Grapalat" w:eastAsia="Times New Roman" w:hAnsi="GHEA Grapalat" w:cs="Sylfaen"/>
                <w:color w:val="000000"/>
                <w:sz w:val="24"/>
                <w:szCs w:val="24"/>
                <w:lang w:val="hy-AM"/>
              </w:rPr>
            </w:pPr>
            <w:r w:rsidRPr="008D2E5C">
              <w:rPr>
                <w:rFonts w:ascii="GHEA Grapalat" w:eastAsia="Times New Roman" w:hAnsi="GHEA Grapalat" w:cs="Sylfaen"/>
                <w:color w:val="000000"/>
                <w:sz w:val="24"/>
                <w:szCs w:val="24"/>
                <w:lang w:val="hy-AM"/>
              </w:rPr>
              <w:t xml:space="preserve">«Հայաստանի Հանրապետության կառավարության 2015 թվականի օգոստոսի 6-ի N 1003-Ն որոշման մեջ փոփոխություն կատարելու մասին» Հայաստանի Հանրապետության կառավարության որոշման նախագծի (այսուհետ՝ Նախագիծ) վերնագիրն անհրաժեշտ է գրել մեծատառերով՝ նկատի ունենալով «Նորմատիվ իրավական ակտերի մասին» օրենքի 12-րդ հոդվածի 2-րդ մասի դրույթները, որոնց համաձայն՝ նորմատիվ իրավական ակտի վերնագիրը գրվում է մեծատառերով, և վերնագրի վերջում որևէ կետադրական նշան չի </w:t>
            </w:r>
            <w:r w:rsidRPr="008D2E5C">
              <w:rPr>
                <w:rFonts w:ascii="GHEA Grapalat" w:eastAsia="Times New Roman" w:hAnsi="GHEA Grapalat" w:cs="Sylfaen"/>
                <w:color w:val="000000"/>
                <w:sz w:val="24"/>
                <w:szCs w:val="24"/>
                <w:lang w:val="hy-AM"/>
              </w:rPr>
              <w:lastRenderedPageBreak/>
              <w:t>դրվում:</w:t>
            </w:r>
          </w:p>
          <w:p w14:paraId="3734B2E1" w14:textId="77777777" w:rsidR="00D01A81" w:rsidRPr="008D2E5C" w:rsidRDefault="00D01A81" w:rsidP="00660F3F">
            <w:pPr>
              <w:spacing w:after="0" w:line="360" w:lineRule="auto"/>
              <w:ind w:left="165" w:right="104"/>
              <w:jc w:val="both"/>
              <w:rPr>
                <w:rFonts w:ascii="GHEA Grapalat" w:eastAsia="Times New Roman" w:hAnsi="GHEA Grapalat" w:cs="Sylfaen"/>
                <w:color w:val="000000"/>
                <w:sz w:val="24"/>
                <w:szCs w:val="24"/>
                <w:lang w:val="hy-AM"/>
              </w:rPr>
            </w:pPr>
            <w:r w:rsidRPr="008D2E5C">
              <w:rPr>
                <w:rFonts w:ascii="GHEA Grapalat" w:eastAsia="Times New Roman" w:hAnsi="GHEA Grapalat" w:cs="Sylfaen"/>
                <w:color w:val="000000"/>
                <w:sz w:val="24"/>
                <w:szCs w:val="24"/>
                <w:lang w:val="hy-AM"/>
              </w:rPr>
              <w:t>Նախագծի 1-ին կետում «համաձայն N 1 հավելվածի» բառերն առաջարկում ենք փոխարինել «համաձայն հավելվածի» բառերով՝ նկատի ունենալով, որ ներկայացված է ընդամենը մեկ հավելված:</w:t>
            </w:r>
          </w:p>
          <w:p w14:paraId="7BBF446A" w14:textId="77777777" w:rsidR="00D01A81" w:rsidRPr="00D01A81" w:rsidRDefault="00D01A81" w:rsidP="00660F3F">
            <w:pPr>
              <w:spacing w:after="0" w:line="360" w:lineRule="auto"/>
              <w:ind w:left="165" w:right="104"/>
              <w:jc w:val="both"/>
              <w:rPr>
                <w:rFonts w:ascii="GHEA Grapalat" w:eastAsia="Times New Roman" w:hAnsi="GHEA Grapalat" w:cs="Sylfaen"/>
                <w:color w:val="000000"/>
                <w:sz w:val="24"/>
                <w:szCs w:val="24"/>
                <w:lang w:val="hy-AM"/>
              </w:rPr>
            </w:pPr>
            <w:r w:rsidRPr="00D01A81">
              <w:rPr>
                <w:rFonts w:ascii="GHEA Grapalat" w:eastAsia="Times New Roman" w:hAnsi="GHEA Grapalat" w:cs="Sylfaen"/>
                <w:color w:val="000000"/>
                <w:sz w:val="24"/>
                <w:szCs w:val="24"/>
                <w:lang w:val="hy-AM"/>
              </w:rPr>
              <w:t>Սույն դիտողությունը վերաբերում է նաև Նախագծի 1-ին կետով հաստատվող հավելվածին:</w:t>
            </w:r>
          </w:p>
          <w:p w14:paraId="73B09F2D" w14:textId="77777777" w:rsidR="00D01A81" w:rsidRPr="00D01A81" w:rsidRDefault="00D01A81" w:rsidP="00660F3F">
            <w:pPr>
              <w:spacing w:after="0" w:line="360" w:lineRule="auto"/>
              <w:ind w:left="165" w:right="104"/>
              <w:jc w:val="both"/>
              <w:rPr>
                <w:rFonts w:ascii="GHEA Grapalat" w:eastAsia="Times New Roman" w:hAnsi="GHEA Grapalat" w:cs="Sylfaen"/>
                <w:color w:val="000000"/>
                <w:sz w:val="24"/>
                <w:szCs w:val="24"/>
                <w:lang w:val="hy-AM"/>
              </w:rPr>
            </w:pPr>
            <w:r w:rsidRPr="00D01A81">
              <w:rPr>
                <w:rFonts w:ascii="GHEA Grapalat" w:eastAsia="Times New Roman" w:hAnsi="GHEA Grapalat" w:cs="Sylfaen"/>
                <w:color w:val="000000"/>
                <w:sz w:val="24"/>
                <w:szCs w:val="24"/>
                <w:lang w:val="hy-AM"/>
              </w:rPr>
              <w:t>Նախագծի 1-ին կետով հաստատվող հավելվածի վերևի աջ անկյունում առաջարկում ենք նախատեսել նաև Հայաստանի Հանրապետության կառավարության 2015 թվականի օգոստոսի 6-ի N 1003-Ն որոշման վավերապայմանները:</w:t>
            </w:r>
          </w:p>
        </w:tc>
        <w:tc>
          <w:tcPr>
            <w:tcW w:w="6121" w:type="dxa"/>
            <w:gridSpan w:val="5"/>
            <w:tcBorders>
              <w:top w:val="outset" w:sz="6" w:space="0" w:color="auto"/>
              <w:left w:val="outset" w:sz="6" w:space="0" w:color="auto"/>
              <w:bottom w:val="outset" w:sz="6" w:space="0" w:color="auto"/>
              <w:right w:val="outset" w:sz="6" w:space="0" w:color="auto"/>
            </w:tcBorders>
            <w:shd w:val="clear" w:color="auto" w:fill="FFFFFF"/>
          </w:tcPr>
          <w:p w14:paraId="34BD2BBB" w14:textId="77777777" w:rsidR="00D01A81" w:rsidRPr="00862755" w:rsidRDefault="00D01A81" w:rsidP="00660F3F">
            <w:pPr>
              <w:spacing w:after="0" w:line="360" w:lineRule="auto"/>
              <w:ind w:left="165" w:right="104"/>
              <w:jc w:val="both"/>
              <w:rPr>
                <w:rFonts w:ascii="GHEA Grapalat" w:eastAsia="Times New Roman" w:hAnsi="GHEA Grapalat" w:cs="Sylfaen"/>
                <w:color w:val="000000"/>
                <w:sz w:val="24"/>
                <w:szCs w:val="24"/>
                <w:lang w:val="hy-AM"/>
              </w:rPr>
            </w:pPr>
            <w:r w:rsidRPr="00862755">
              <w:rPr>
                <w:rFonts w:ascii="GHEA Grapalat" w:eastAsia="Times New Roman" w:hAnsi="GHEA Grapalat" w:cs="Sylfaen"/>
                <w:color w:val="000000"/>
                <w:sz w:val="24"/>
                <w:szCs w:val="24"/>
                <w:lang w:val="hy-AM"/>
              </w:rPr>
              <w:lastRenderedPageBreak/>
              <w:t>Ընդունվել է, կատարվել փոփոխություն</w:t>
            </w:r>
          </w:p>
          <w:p w14:paraId="2EE7D4AD" w14:textId="77777777" w:rsidR="00D01A81" w:rsidRPr="00862755" w:rsidRDefault="00D01A81" w:rsidP="00660F3F">
            <w:pPr>
              <w:spacing w:after="0" w:line="360" w:lineRule="auto"/>
              <w:ind w:left="165" w:right="104"/>
              <w:jc w:val="both"/>
              <w:rPr>
                <w:rFonts w:ascii="GHEA Grapalat" w:eastAsia="Times New Roman" w:hAnsi="GHEA Grapalat" w:cs="Sylfaen"/>
                <w:color w:val="000000"/>
                <w:sz w:val="24"/>
                <w:szCs w:val="24"/>
                <w:lang w:val="hy-AM"/>
              </w:rPr>
            </w:pPr>
          </w:p>
          <w:p w14:paraId="5C620AB3" w14:textId="77777777" w:rsidR="00D01A81" w:rsidRPr="00862755" w:rsidRDefault="00D01A81" w:rsidP="00660F3F">
            <w:pPr>
              <w:spacing w:after="0" w:line="360" w:lineRule="auto"/>
              <w:ind w:left="165" w:right="104"/>
              <w:jc w:val="both"/>
              <w:rPr>
                <w:rFonts w:ascii="GHEA Grapalat" w:eastAsia="Times New Roman" w:hAnsi="GHEA Grapalat" w:cs="Sylfaen"/>
                <w:color w:val="000000"/>
                <w:sz w:val="24"/>
                <w:szCs w:val="24"/>
                <w:lang w:val="hy-AM"/>
              </w:rPr>
            </w:pPr>
          </w:p>
          <w:p w14:paraId="40CB3AA9" w14:textId="77777777" w:rsidR="00D01A81" w:rsidRPr="00862755" w:rsidRDefault="00D01A81" w:rsidP="00660F3F">
            <w:pPr>
              <w:spacing w:after="0" w:line="360" w:lineRule="auto"/>
              <w:ind w:left="165" w:right="104"/>
              <w:jc w:val="both"/>
              <w:rPr>
                <w:rFonts w:ascii="GHEA Grapalat" w:eastAsia="Times New Roman" w:hAnsi="GHEA Grapalat" w:cs="Sylfaen"/>
                <w:color w:val="000000"/>
                <w:sz w:val="24"/>
                <w:szCs w:val="24"/>
                <w:lang w:val="hy-AM"/>
              </w:rPr>
            </w:pPr>
          </w:p>
          <w:p w14:paraId="508383CC" w14:textId="77777777" w:rsidR="00D01A81" w:rsidRPr="00862755" w:rsidRDefault="00D01A81" w:rsidP="00660F3F">
            <w:pPr>
              <w:spacing w:after="0" w:line="360" w:lineRule="auto"/>
              <w:ind w:left="165" w:right="104"/>
              <w:jc w:val="both"/>
              <w:rPr>
                <w:rFonts w:ascii="GHEA Grapalat" w:eastAsia="Times New Roman" w:hAnsi="GHEA Grapalat" w:cs="Sylfaen"/>
                <w:color w:val="000000"/>
                <w:sz w:val="24"/>
                <w:szCs w:val="24"/>
                <w:lang w:val="hy-AM"/>
              </w:rPr>
            </w:pPr>
          </w:p>
          <w:p w14:paraId="7A055C99" w14:textId="77777777" w:rsidR="00D01A81" w:rsidRPr="00862755" w:rsidRDefault="00D01A81" w:rsidP="00660F3F">
            <w:pPr>
              <w:spacing w:after="0" w:line="360" w:lineRule="auto"/>
              <w:ind w:left="165" w:right="104"/>
              <w:jc w:val="both"/>
              <w:rPr>
                <w:rFonts w:ascii="GHEA Grapalat" w:eastAsia="Times New Roman" w:hAnsi="GHEA Grapalat" w:cs="Sylfaen"/>
                <w:color w:val="000000"/>
                <w:sz w:val="24"/>
                <w:szCs w:val="24"/>
                <w:lang w:val="hy-AM"/>
              </w:rPr>
            </w:pPr>
          </w:p>
          <w:p w14:paraId="33258A2A" w14:textId="77777777" w:rsidR="00D01A81" w:rsidRPr="00862755" w:rsidRDefault="00D01A81" w:rsidP="00660F3F">
            <w:pPr>
              <w:spacing w:after="0" w:line="360" w:lineRule="auto"/>
              <w:ind w:left="165" w:right="104"/>
              <w:jc w:val="both"/>
              <w:rPr>
                <w:rFonts w:ascii="GHEA Grapalat" w:eastAsia="Times New Roman" w:hAnsi="GHEA Grapalat" w:cs="Sylfaen"/>
                <w:color w:val="000000"/>
                <w:sz w:val="24"/>
                <w:szCs w:val="24"/>
                <w:lang w:val="hy-AM"/>
              </w:rPr>
            </w:pPr>
          </w:p>
          <w:p w14:paraId="1CD8C786" w14:textId="77777777" w:rsidR="00D01A81" w:rsidRPr="00862755" w:rsidRDefault="00D01A81" w:rsidP="00660F3F">
            <w:pPr>
              <w:spacing w:after="0" w:line="360" w:lineRule="auto"/>
              <w:ind w:left="165" w:right="104"/>
              <w:jc w:val="both"/>
              <w:rPr>
                <w:rFonts w:ascii="GHEA Grapalat" w:eastAsia="Times New Roman" w:hAnsi="GHEA Grapalat" w:cs="Sylfaen"/>
                <w:color w:val="000000"/>
                <w:sz w:val="24"/>
                <w:szCs w:val="24"/>
                <w:lang w:val="hy-AM"/>
              </w:rPr>
            </w:pPr>
          </w:p>
          <w:p w14:paraId="7D389BA5" w14:textId="77777777" w:rsidR="00862755" w:rsidRDefault="00862755" w:rsidP="00660F3F">
            <w:pPr>
              <w:spacing w:after="0" w:line="360" w:lineRule="auto"/>
              <w:ind w:left="165" w:right="104"/>
              <w:jc w:val="both"/>
              <w:rPr>
                <w:rFonts w:ascii="GHEA Grapalat" w:eastAsia="Times New Roman" w:hAnsi="GHEA Grapalat" w:cs="Sylfaen"/>
                <w:color w:val="000000"/>
                <w:sz w:val="24"/>
                <w:szCs w:val="24"/>
                <w:lang w:val="hy-AM"/>
              </w:rPr>
            </w:pPr>
          </w:p>
          <w:p w14:paraId="526EDA87" w14:textId="2F7A2DB7" w:rsidR="00D01A81" w:rsidRPr="00862755" w:rsidRDefault="00D01A81" w:rsidP="00660F3F">
            <w:pPr>
              <w:spacing w:after="0" w:line="360" w:lineRule="auto"/>
              <w:ind w:left="165" w:right="104"/>
              <w:jc w:val="both"/>
              <w:rPr>
                <w:rFonts w:ascii="GHEA Grapalat" w:eastAsia="Times New Roman" w:hAnsi="GHEA Grapalat" w:cs="Sylfaen"/>
                <w:color w:val="000000"/>
                <w:sz w:val="24"/>
                <w:szCs w:val="24"/>
                <w:lang w:val="hy-AM"/>
              </w:rPr>
            </w:pPr>
            <w:r w:rsidRPr="00862755">
              <w:rPr>
                <w:rFonts w:ascii="GHEA Grapalat" w:eastAsia="Times New Roman" w:hAnsi="GHEA Grapalat" w:cs="Sylfaen"/>
                <w:color w:val="000000"/>
                <w:sz w:val="24"/>
                <w:szCs w:val="24"/>
                <w:lang w:val="hy-AM"/>
              </w:rPr>
              <w:t>Ընդունվել է, կատարվել փոփոխություն</w:t>
            </w:r>
          </w:p>
          <w:p w14:paraId="181D12A3" w14:textId="77777777" w:rsidR="00D01A81" w:rsidRPr="00862755" w:rsidRDefault="00D01A81" w:rsidP="00660F3F">
            <w:pPr>
              <w:spacing w:after="0" w:line="360" w:lineRule="auto"/>
              <w:ind w:left="165" w:right="104"/>
              <w:jc w:val="both"/>
              <w:rPr>
                <w:rFonts w:ascii="GHEA Grapalat" w:eastAsia="Times New Roman" w:hAnsi="GHEA Grapalat" w:cs="Sylfaen"/>
                <w:color w:val="000000"/>
                <w:sz w:val="24"/>
                <w:szCs w:val="24"/>
                <w:lang w:val="hy-AM"/>
              </w:rPr>
            </w:pPr>
          </w:p>
          <w:p w14:paraId="4FC2F6FB" w14:textId="77777777" w:rsidR="00D01A81" w:rsidRPr="00862755" w:rsidRDefault="00D01A81" w:rsidP="00660F3F">
            <w:pPr>
              <w:spacing w:after="0" w:line="360" w:lineRule="auto"/>
              <w:ind w:left="165" w:right="104"/>
              <w:jc w:val="both"/>
              <w:rPr>
                <w:rFonts w:ascii="GHEA Grapalat" w:eastAsia="Times New Roman" w:hAnsi="GHEA Grapalat" w:cs="Sylfaen"/>
                <w:color w:val="000000"/>
                <w:sz w:val="24"/>
                <w:szCs w:val="24"/>
                <w:lang w:val="hy-AM"/>
              </w:rPr>
            </w:pPr>
          </w:p>
          <w:p w14:paraId="14A9CE40" w14:textId="77777777" w:rsidR="00D01A81" w:rsidRPr="00862755" w:rsidRDefault="00D01A81" w:rsidP="00660F3F">
            <w:pPr>
              <w:spacing w:after="0" w:line="360" w:lineRule="auto"/>
              <w:ind w:left="165" w:right="104"/>
              <w:jc w:val="both"/>
              <w:rPr>
                <w:rFonts w:ascii="GHEA Grapalat" w:eastAsia="Times New Roman" w:hAnsi="GHEA Grapalat" w:cs="Sylfaen"/>
                <w:color w:val="000000"/>
                <w:sz w:val="24"/>
                <w:szCs w:val="24"/>
                <w:lang w:val="hy-AM"/>
              </w:rPr>
            </w:pPr>
          </w:p>
          <w:p w14:paraId="519CE9B0" w14:textId="77777777" w:rsidR="00862755" w:rsidRDefault="00862755" w:rsidP="00660F3F">
            <w:pPr>
              <w:spacing w:after="0" w:line="360" w:lineRule="auto"/>
              <w:ind w:left="165" w:right="104"/>
              <w:jc w:val="both"/>
              <w:rPr>
                <w:rFonts w:ascii="GHEA Grapalat" w:eastAsia="Times New Roman" w:hAnsi="GHEA Grapalat" w:cs="Sylfaen"/>
                <w:color w:val="000000"/>
                <w:sz w:val="24"/>
                <w:szCs w:val="24"/>
                <w:lang w:val="hy-AM"/>
              </w:rPr>
            </w:pPr>
          </w:p>
          <w:p w14:paraId="761771C0" w14:textId="7FB804CB" w:rsidR="00862755" w:rsidRPr="00862755" w:rsidRDefault="00862755" w:rsidP="00660F3F">
            <w:pPr>
              <w:spacing w:after="0" w:line="360" w:lineRule="auto"/>
              <w:ind w:left="165" w:right="104"/>
              <w:jc w:val="both"/>
              <w:rPr>
                <w:rFonts w:ascii="GHEA Grapalat" w:eastAsia="Times New Roman" w:hAnsi="GHEA Grapalat" w:cs="Sylfaen"/>
                <w:color w:val="000000"/>
                <w:sz w:val="24"/>
                <w:szCs w:val="24"/>
                <w:lang w:val="hy-AM"/>
              </w:rPr>
            </w:pPr>
            <w:r w:rsidRPr="00862755">
              <w:rPr>
                <w:rFonts w:ascii="GHEA Grapalat" w:eastAsia="Times New Roman" w:hAnsi="GHEA Grapalat" w:cs="Sylfaen"/>
                <w:color w:val="000000"/>
                <w:sz w:val="24"/>
                <w:szCs w:val="24"/>
                <w:lang w:val="hy-AM"/>
              </w:rPr>
              <w:t>Ընդունվել է, կատարվել փոփոխություն</w:t>
            </w:r>
          </w:p>
          <w:p w14:paraId="59D7672D" w14:textId="0589DB2C" w:rsidR="00D01A81" w:rsidRPr="00862755" w:rsidRDefault="00D01A81" w:rsidP="00660F3F">
            <w:pPr>
              <w:spacing w:after="0" w:line="360" w:lineRule="auto"/>
              <w:ind w:left="165" w:right="104"/>
              <w:jc w:val="both"/>
              <w:rPr>
                <w:rFonts w:ascii="GHEA Grapalat" w:eastAsia="Times New Roman" w:hAnsi="GHEA Grapalat" w:cs="Sylfaen"/>
                <w:color w:val="000000"/>
                <w:sz w:val="24"/>
                <w:szCs w:val="24"/>
                <w:lang w:val="hy-AM"/>
              </w:rPr>
            </w:pPr>
          </w:p>
        </w:tc>
      </w:tr>
      <w:tr w:rsidR="00326BE1" w:rsidRPr="00B9106C" w14:paraId="14BE7080" w14:textId="77777777" w:rsidTr="00660F3F">
        <w:trPr>
          <w:gridBefore w:val="1"/>
          <w:wBefore w:w="8" w:type="dxa"/>
          <w:trHeight w:val="840"/>
          <w:tblCellSpacing w:w="0" w:type="dxa"/>
          <w:jc w:val="center"/>
        </w:trPr>
        <w:tc>
          <w:tcPr>
            <w:tcW w:w="11786" w:type="dxa"/>
            <w:gridSpan w:val="4"/>
            <w:tcBorders>
              <w:top w:val="outset" w:sz="6" w:space="0" w:color="auto"/>
              <w:left w:val="outset" w:sz="6" w:space="0" w:color="auto"/>
              <w:bottom w:val="outset" w:sz="6" w:space="0" w:color="auto"/>
              <w:right w:val="outset" w:sz="6" w:space="0" w:color="auto"/>
            </w:tcBorders>
            <w:shd w:val="clear" w:color="auto" w:fill="D0D0D0"/>
            <w:hideMark/>
          </w:tcPr>
          <w:p w14:paraId="712450EC" w14:textId="57753C03" w:rsidR="00326BE1" w:rsidRPr="00D01A81" w:rsidRDefault="00326BE1" w:rsidP="00660F3F">
            <w:pPr>
              <w:spacing w:before="100" w:beforeAutospacing="1" w:after="100" w:afterAutospacing="1" w:line="360" w:lineRule="auto"/>
              <w:jc w:val="center"/>
              <w:rPr>
                <w:rFonts w:ascii="GHEA Grapalat" w:eastAsia="Times New Roman" w:hAnsi="GHEA Grapalat" w:cs="Times New Roman"/>
                <w:color w:val="000000"/>
                <w:sz w:val="24"/>
                <w:szCs w:val="24"/>
                <w:lang w:val="hy-AM"/>
              </w:rPr>
            </w:pPr>
            <w:r w:rsidRPr="00326BE1">
              <w:rPr>
                <w:rFonts w:ascii="GHEA Grapalat" w:eastAsia="Times New Roman" w:hAnsi="GHEA Grapalat" w:cs="Times New Roman"/>
                <w:color w:val="000000"/>
                <w:sz w:val="24"/>
                <w:szCs w:val="24"/>
                <w:lang w:val="hy-AM"/>
              </w:rPr>
              <w:lastRenderedPageBreak/>
              <w:t xml:space="preserve">4. ՀՀ </w:t>
            </w:r>
            <w:r>
              <w:rPr>
                <w:rFonts w:ascii="GHEA Grapalat" w:eastAsia="Times New Roman" w:hAnsi="GHEA Grapalat" w:cs="Times New Roman"/>
                <w:color w:val="000000"/>
                <w:sz w:val="24"/>
                <w:szCs w:val="24"/>
                <w:lang w:val="hy-AM"/>
              </w:rPr>
              <w:t>վարչապետի աշխատակազմի ֆինանսատնտեսագիտական վարչություն</w:t>
            </w:r>
          </w:p>
        </w:tc>
        <w:tc>
          <w:tcPr>
            <w:tcW w:w="2614" w:type="dxa"/>
            <w:gridSpan w:val="2"/>
            <w:tcBorders>
              <w:top w:val="outset" w:sz="6" w:space="0" w:color="auto"/>
              <w:left w:val="outset" w:sz="6" w:space="0" w:color="auto"/>
              <w:right w:val="outset" w:sz="6" w:space="0" w:color="auto"/>
            </w:tcBorders>
            <w:shd w:val="clear" w:color="auto" w:fill="D0D0D0"/>
            <w:hideMark/>
          </w:tcPr>
          <w:p w14:paraId="194171D6" w14:textId="27724FD5" w:rsidR="00326BE1" w:rsidRPr="00433497" w:rsidRDefault="00326BE1" w:rsidP="00660F3F">
            <w:pPr>
              <w:spacing w:after="0" w:line="360" w:lineRule="auto"/>
              <w:jc w:val="center"/>
              <w:rPr>
                <w:rFonts w:ascii="GHEA Grapalat" w:eastAsia="Times New Roman" w:hAnsi="GHEA Grapalat" w:cs="Times New Roman"/>
                <w:sz w:val="24"/>
                <w:szCs w:val="24"/>
              </w:rPr>
            </w:pPr>
            <w:r>
              <w:rPr>
                <w:rFonts w:ascii="GHEA Grapalat" w:eastAsia="Times New Roman" w:hAnsi="GHEA Grapalat" w:cs="Times New Roman"/>
                <w:sz w:val="24"/>
                <w:szCs w:val="24"/>
                <w:lang w:val="hy-AM"/>
              </w:rPr>
              <w:t>28</w:t>
            </w:r>
            <w:r w:rsidRPr="00433497">
              <w:rPr>
                <w:rFonts w:ascii="GHEA Grapalat" w:eastAsia="Times New Roman" w:hAnsi="GHEA Grapalat" w:cs="Times New Roman"/>
                <w:sz w:val="24"/>
                <w:szCs w:val="24"/>
              </w:rPr>
              <w:t>.</w:t>
            </w:r>
            <w:r>
              <w:rPr>
                <w:rFonts w:ascii="GHEA Grapalat" w:eastAsia="Times New Roman" w:hAnsi="GHEA Grapalat" w:cs="Times New Roman"/>
                <w:sz w:val="24"/>
                <w:szCs w:val="24"/>
                <w:lang w:val="hy-AM"/>
              </w:rPr>
              <w:t>0</w:t>
            </w:r>
            <w:r w:rsidRPr="00433497">
              <w:rPr>
                <w:rFonts w:ascii="GHEA Grapalat" w:eastAsia="Times New Roman" w:hAnsi="GHEA Grapalat" w:cs="Times New Roman"/>
                <w:sz w:val="24"/>
                <w:szCs w:val="24"/>
                <w:lang w:val="hy-AM"/>
              </w:rPr>
              <w:t>2</w:t>
            </w:r>
            <w:r w:rsidRPr="00433497">
              <w:rPr>
                <w:rFonts w:ascii="GHEA Grapalat" w:eastAsia="Times New Roman" w:hAnsi="GHEA Grapalat" w:cs="Times New Roman"/>
                <w:sz w:val="24"/>
                <w:szCs w:val="24"/>
              </w:rPr>
              <w:t>.202</w:t>
            </w:r>
            <w:r>
              <w:rPr>
                <w:rFonts w:ascii="GHEA Grapalat" w:eastAsia="Times New Roman" w:hAnsi="GHEA Grapalat" w:cs="Times New Roman"/>
                <w:sz w:val="24"/>
                <w:szCs w:val="24"/>
                <w:lang w:val="hy-AM"/>
              </w:rPr>
              <w:t>2</w:t>
            </w:r>
            <w:r w:rsidRPr="00433497">
              <w:rPr>
                <w:rFonts w:ascii="GHEA Grapalat" w:eastAsia="Times New Roman" w:hAnsi="GHEA Grapalat" w:cs="Times New Roman"/>
                <w:sz w:val="24"/>
                <w:szCs w:val="24"/>
              </w:rPr>
              <w:t xml:space="preserve">թ. </w:t>
            </w:r>
          </w:p>
          <w:p w14:paraId="7EB8DB35" w14:textId="47EBAF90" w:rsidR="00326BE1" w:rsidRPr="00B41B41" w:rsidRDefault="00326BE1" w:rsidP="00660F3F">
            <w:pPr>
              <w:spacing w:line="360" w:lineRule="auto"/>
              <w:rPr>
                <w:rFonts w:ascii="GHEA Grapalat" w:eastAsia="Times New Roman" w:hAnsi="GHEA Grapalat" w:cs="Times New Roman"/>
                <w:color w:val="000000"/>
                <w:sz w:val="24"/>
                <w:szCs w:val="24"/>
              </w:rPr>
            </w:pPr>
            <w:r w:rsidRPr="00433497">
              <w:rPr>
                <w:rFonts w:ascii="GHEA Grapalat" w:eastAsia="Times New Roman" w:hAnsi="GHEA Grapalat" w:cs="Times New Roman"/>
                <w:sz w:val="24"/>
                <w:szCs w:val="24"/>
              </w:rPr>
              <w:t xml:space="preserve">N </w:t>
            </w:r>
            <w:r w:rsidRPr="00326BE1">
              <w:rPr>
                <w:rFonts w:ascii="GHEA Grapalat" w:eastAsia="Times New Roman" w:hAnsi="GHEA Grapalat" w:cs="Times New Roman"/>
                <w:sz w:val="24"/>
                <w:szCs w:val="24"/>
              </w:rPr>
              <w:t>02/16.32/6198-2022</w:t>
            </w:r>
          </w:p>
        </w:tc>
      </w:tr>
      <w:tr w:rsidR="00326BE1" w:rsidRPr="00660F3F" w14:paraId="2A9741A7" w14:textId="77777777" w:rsidTr="00660F3F">
        <w:trPr>
          <w:gridBefore w:val="1"/>
          <w:wBefore w:w="8" w:type="dxa"/>
          <w:trHeight w:val="885"/>
          <w:tblCellSpacing w:w="0" w:type="dxa"/>
          <w:jc w:val="center"/>
        </w:trPr>
        <w:tc>
          <w:tcPr>
            <w:tcW w:w="8279" w:type="dxa"/>
            <w:tcBorders>
              <w:top w:val="outset" w:sz="6" w:space="0" w:color="auto"/>
              <w:left w:val="outset" w:sz="6" w:space="0" w:color="auto"/>
              <w:bottom w:val="outset" w:sz="6" w:space="0" w:color="auto"/>
              <w:right w:val="outset" w:sz="6" w:space="0" w:color="auto"/>
            </w:tcBorders>
            <w:shd w:val="clear" w:color="auto" w:fill="FFFFFF"/>
          </w:tcPr>
          <w:p w14:paraId="24B8F11A" w14:textId="77777777" w:rsidR="00326BE1" w:rsidRPr="00326BE1" w:rsidRDefault="00326BE1" w:rsidP="00660F3F">
            <w:pPr>
              <w:shd w:val="clear" w:color="auto" w:fill="FFFFFF"/>
              <w:spacing w:after="0" w:line="360" w:lineRule="auto"/>
              <w:ind w:left="165" w:right="75"/>
              <w:jc w:val="both"/>
              <w:rPr>
                <w:rFonts w:ascii="GHEA Grapalat" w:eastAsia="Times New Roman" w:hAnsi="GHEA Grapalat" w:cs="Sylfaen"/>
                <w:color w:val="000000"/>
                <w:sz w:val="24"/>
                <w:szCs w:val="24"/>
                <w:lang w:val="hy-AM"/>
              </w:rPr>
            </w:pPr>
            <w:r w:rsidRPr="00326BE1">
              <w:rPr>
                <w:rFonts w:ascii="GHEA Grapalat" w:eastAsia="Times New Roman" w:hAnsi="GHEA Grapalat" w:cs="Sylfaen"/>
                <w:color w:val="000000"/>
                <w:sz w:val="24"/>
                <w:szCs w:val="24"/>
                <w:lang w:val="hy-AM"/>
              </w:rPr>
              <w:t>1. Նախագծի 1-ին կետով նախատեսվում է, որ ՀՀ կառավարության 2015 թվականի օգոստոսի 6-ի</w:t>
            </w:r>
            <w:r w:rsidRPr="00326BE1">
              <w:rPr>
                <w:rFonts w:ascii="Calibri" w:eastAsia="Times New Roman" w:hAnsi="Calibri" w:cs="Calibri"/>
                <w:color w:val="000000"/>
                <w:sz w:val="24"/>
                <w:szCs w:val="24"/>
                <w:lang w:val="hy-AM"/>
              </w:rPr>
              <w:t> </w:t>
            </w:r>
            <w:r w:rsidRPr="00326BE1">
              <w:rPr>
                <w:rFonts w:ascii="GHEA Grapalat" w:eastAsia="Times New Roman" w:hAnsi="GHEA Grapalat" w:cs="Sylfaen"/>
                <w:color w:val="000000"/>
                <w:sz w:val="24"/>
                <w:szCs w:val="24"/>
                <w:lang w:val="hy-AM"/>
              </w:rPr>
              <w:t xml:space="preserve"> «Կանոնավոր առևտրային օդային փոխադրումների հավաստագրման համար հայտերի քննարկման հարցերով խորհուրդ ստեղծելու, դրա կազմը և գործունեության կարգը հաստատելու և Հայաստանի Հանրապետության կառավարության 2015 թվականի փետրվարի 26-ի N 203-Ն որոշումն ուժը կորցրած ճանաչելու </w:t>
            </w:r>
            <w:r w:rsidRPr="00326BE1">
              <w:rPr>
                <w:rFonts w:ascii="GHEA Grapalat" w:eastAsia="Times New Roman" w:hAnsi="GHEA Grapalat" w:cs="Sylfaen"/>
                <w:color w:val="000000"/>
                <w:sz w:val="24"/>
                <w:szCs w:val="24"/>
                <w:lang w:val="hy-AM"/>
              </w:rPr>
              <w:lastRenderedPageBreak/>
              <w:t>մասին»</w:t>
            </w:r>
            <w:r w:rsidRPr="00326BE1">
              <w:rPr>
                <w:rFonts w:ascii="Calibri" w:eastAsia="Times New Roman" w:hAnsi="Calibri" w:cs="Calibri"/>
                <w:color w:val="000000"/>
                <w:sz w:val="24"/>
                <w:szCs w:val="24"/>
                <w:lang w:val="hy-AM"/>
              </w:rPr>
              <w:t> </w:t>
            </w:r>
            <w:r w:rsidRPr="00326BE1">
              <w:rPr>
                <w:rFonts w:ascii="GHEA Grapalat" w:eastAsia="Times New Roman" w:hAnsi="GHEA Grapalat" w:cs="Sylfaen"/>
                <w:color w:val="000000"/>
                <w:sz w:val="24"/>
                <w:szCs w:val="24"/>
                <w:lang w:val="hy-AM"/>
              </w:rPr>
              <w:t>N 1003-Ն որոշման 2–րդ կետի 1-ին ենթակետով հաստատված N 1 հավելվածը շարադրել նոր խմբագրությամբ, որտեղ լրամշակվել է կանոնավոր առևտրային օդային փոխադրումների հավաստագրման համար հայտերի քննարկման հարցերով խորհուրդի կազմը: Վերջինիս մեջ է ներառված նաև ներկայացուցիչ Հայաստանի զարգացման հիմնադրամից, սակայն, հաշվի առնելով, որ վերոնշյալ հիմնադրամը որևէ գործունեություն չի ծավալում և գործում է զուտ դե ֆակտո, ուստի կարծում ենք, որ նպատակահարմար չէ նրա՝ կազմի մեջ ընդգրկվելը:</w:t>
            </w:r>
          </w:p>
          <w:p w14:paraId="796FB006" w14:textId="35D306F3" w:rsidR="00326BE1" w:rsidRPr="00326BE1" w:rsidRDefault="00326BE1" w:rsidP="00660F3F">
            <w:pPr>
              <w:shd w:val="clear" w:color="auto" w:fill="FFFFFF"/>
              <w:spacing w:after="0" w:line="360" w:lineRule="auto"/>
              <w:ind w:left="165" w:right="75"/>
              <w:jc w:val="both"/>
              <w:rPr>
                <w:rFonts w:ascii="GHEA Grapalat" w:eastAsia="Times New Roman" w:hAnsi="GHEA Grapalat" w:cs="Sylfaen"/>
                <w:color w:val="000000"/>
                <w:sz w:val="24"/>
                <w:szCs w:val="24"/>
                <w:lang w:val="hy-AM"/>
              </w:rPr>
            </w:pPr>
            <w:r w:rsidRPr="00326BE1">
              <w:rPr>
                <w:rFonts w:ascii="GHEA Grapalat" w:eastAsia="Times New Roman" w:hAnsi="GHEA Grapalat" w:cs="Sylfaen"/>
                <w:color w:val="000000"/>
                <w:sz w:val="24"/>
                <w:szCs w:val="24"/>
                <w:lang w:val="hy-AM"/>
              </w:rPr>
              <w:t>2. Նախագծում կատարվելիք փոփոխություններն ունեն լրացուցիչ հիմնավորման կարիք. մասնավորապես՝ անհրաժեշտ է հստակեցնել Կանոնավոր առևտրային օդային փոխադրումների հավաստագրման համար հայտերի քննարկման հարցերով խորհրդի կազմի՝ գերատեսչական փոփոխության անհրաժեշտությունը և նպատակահարմարությունը, վերջինս հիմնավորելով անհրաժեշտ ռեսուրսների գեներացման (այդ թվում՝ մասնագիտական) և գործընթացի համար նախատեսված ժամկետների հնարավոր վերանայման արդյունավետության տեսանկյունից:</w:t>
            </w:r>
          </w:p>
        </w:tc>
        <w:tc>
          <w:tcPr>
            <w:tcW w:w="6121" w:type="dxa"/>
            <w:gridSpan w:val="5"/>
            <w:tcBorders>
              <w:top w:val="outset" w:sz="6" w:space="0" w:color="auto"/>
              <w:left w:val="outset" w:sz="6" w:space="0" w:color="auto"/>
              <w:bottom w:val="outset" w:sz="6" w:space="0" w:color="auto"/>
              <w:right w:val="outset" w:sz="6" w:space="0" w:color="auto"/>
            </w:tcBorders>
            <w:shd w:val="clear" w:color="auto" w:fill="FFFFFF"/>
          </w:tcPr>
          <w:p w14:paraId="4CC0D0FD" w14:textId="77777777" w:rsidR="00326BE1" w:rsidRPr="00862755" w:rsidRDefault="00326BE1" w:rsidP="00660F3F">
            <w:pPr>
              <w:spacing w:after="0" w:line="360" w:lineRule="auto"/>
              <w:ind w:left="165" w:right="104"/>
              <w:jc w:val="both"/>
              <w:rPr>
                <w:rFonts w:ascii="GHEA Grapalat" w:eastAsia="Times New Roman" w:hAnsi="GHEA Grapalat" w:cs="Sylfaen"/>
                <w:color w:val="000000"/>
                <w:sz w:val="24"/>
                <w:szCs w:val="24"/>
                <w:lang w:val="hy-AM"/>
              </w:rPr>
            </w:pPr>
            <w:r w:rsidRPr="00862755">
              <w:rPr>
                <w:rFonts w:ascii="GHEA Grapalat" w:eastAsia="Times New Roman" w:hAnsi="GHEA Grapalat" w:cs="Sylfaen"/>
                <w:color w:val="000000"/>
                <w:sz w:val="24"/>
                <w:szCs w:val="24"/>
                <w:lang w:val="hy-AM"/>
              </w:rPr>
              <w:lastRenderedPageBreak/>
              <w:t>Ընդունվել է, կատարվել փոփոխություն</w:t>
            </w:r>
          </w:p>
          <w:p w14:paraId="1C1E48AA" w14:textId="77777777" w:rsidR="00326BE1" w:rsidRPr="00862755" w:rsidRDefault="00326BE1" w:rsidP="00660F3F">
            <w:pPr>
              <w:spacing w:after="0" w:line="360" w:lineRule="auto"/>
              <w:ind w:left="165" w:right="104"/>
              <w:jc w:val="both"/>
              <w:rPr>
                <w:rFonts w:ascii="GHEA Grapalat" w:eastAsia="Times New Roman" w:hAnsi="GHEA Grapalat" w:cs="Sylfaen"/>
                <w:color w:val="000000"/>
                <w:sz w:val="24"/>
                <w:szCs w:val="24"/>
                <w:lang w:val="hy-AM"/>
              </w:rPr>
            </w:pPr>
          </w:p>
          <w:p w14:paraId="50D65190" w14:textId="77777777" w:rsidR="00326BE1" w:rsidRPr="00862755" w:rsidRDefault="00326BE1" w:rsidP="00660F3F">
            <w:pPr>
              <w:spacing w:after="0" w:line="360" w:lineRule="auto"/>
              <w:ind w:left="165" w:right="104"/>
              <w:jc w:val="both"/>
              <w:rPr>
                <w:rFonts w:ascii="GHEA Grapalat" w:eastAsia="Times New Roman" w:hAnsi="GHEA Grapalat" w:cs="Sylfaen"/>
                <w:color w:val="000000"/>
                <w:sz w:val="24"/>
                <w:szCs w:val="24"/>
                <w:lang w:val="hy-AM"/>
              </w:rPr>
            </w:pPr>
          </w:p>
          <w:p w14:paraId="4903D6CE" w14:textId="77777777" w:rsidR="00326BE1" w:rsidRPr="00862755" w:rsidRDefault="00326BE1" w:rsidP="00660F3F">
            <w:pPr>
              <w:spacing w:after="0" w:line="360" w:lineRule="auto"/>
              <w:ind w:left="165" w:right="104"/>
              <w:jc w:val="both"/>
              <w:rPr>
                <w:rFonts w:ascii="GHEA Grapalat" w:eastAsia="Times New Roman" w:hAnsi="GHEA Grapalat" w:cs="Sylfaen"/>
                <w:color w:val="000000"/>
                <w:sz w:val="24"/>
                <w:szCs w:val="24"/>
                <w:lang w:val="hy-AM"/>
              </w:rPr>
            </w:pPr>
            <w:bookmarkStart w:id="1" w:name="_GoBack"/>
            <w:bookmarkEnd w:id="1"/>
          </w:p>
          <w:p w14:paraId="33548058" w14:textId="77777777" w:rsidR="00326BE1" w:rsidRPr="00862755" w:rsidRDefault="00326BE1" w:rsidP="00660F3F">
            <w:pPr>
              <w:spacing w:after="0" w:line="360" w:lineRule="auto"/>
              <w:ind w:left="165" w:right="104"/>
              <w:jc w:val="both"/>
              <w:rPr>
                <w:rFonts w:ascii="GHEA Grapalat" w:eastAsia="Times New Roman" w:hAnsi="GHEA Grapalat" w:cs="Sylfaen"/>
                <w:color w:val="000000"/>
                <w:sz w:val="24"/>
                <w:szCs w:val="24"/>
                <w:lang w:val="hy-AM"/>
              </w:rPr>
            </w:pPr>
          </w:p>
          <w:p w14:paraId="4BCC6BD6" w14:textId="77777777" w:rsidR="00326BE1" w:rsidRPr="00862755" w:rsidRDefault="00326BE1" w:rsidP="00660F3F">
            <w:pPr>
              <w:spacing w:after="0" w:line="360" w:lineRule="auto"/>
              <w:ind w:left="165" w:right="104"/>
              <w:jc w:val="both"/>
              <w:rPr>
                <w:rFonts w:ascii="GHEA Grapalat" w:eastAsia="Times New Roman" w:hAnsi="GHEA Grapalat" w:cs="Sylfaen"/>
                <w:color w:val="000000"/>
                <w:sz w:val="24"/>
                <w:szCs w:val="24"/>
                <w:lang w:val="hy-AM"/>
              </w:rPr>
            </w:pPr>
          </w:p>
          <w:p w14:paraId="7C51CF99" w14:textId="77777777" w:rsidR="00326BE1" w:rsidRPr="00862755" w:rsidRDefault="00326BE1" w:rsidP="00660F3F">
            <w:pPr>
              <w:spacing w:after="0" w:line="360" w:lineRule="auto"/>
              <w:ind w:left="165" w:right="104"/>
              <w:jc w:val="both"/>
              <w:rPr>
                <w:rFonts w:ascii="GHEA Grapalat" w:eastAsia="Times New Roman" w:hAnsi="GHEA Grapalat" w:cs="Sylfaen"/>
                <w:color w:val="000000"/>
                <w:sz w:val="24"/>
                <w:szCs w:val="24"/>
                <w:lang w:val="hy-AM"/>
              </w:rPr>
            </w:pPr>
          </w:p>
          <w:p w14:paraId="69961F22" w14:textId="77777777" w:rsidR="00326BE1" w:rsidRPr="00862755" w:rsidRDefault="00326BE1" w:rsidP="00660F3F">
            <w:pPr>
              <w:spacing w:after="0" w:line="360" w:lineRule="auto"/>
              <w:ind w:left="165" w:right="104"/>
              <w:jc w:val="both"/>
              <w:rPr>
                <w:rFonts w:ascii="GHEA Grapalat" w:eastAsia="Times New Roman" w:hAnsi="GHEA Grapalat" w:cs="Sylfaen"/>
                <w:color w:val="000000"/>
                <w:sz w:val="24"/>
                <w:szCs w:val="24"/>
                <w:lang w:val="hy-AM"/>
              </w:rPr>
            </w:pPr>
          </w:p>
          <w:p w14:paraId="3F35539D" w14:textId="77777777" w:rsidR="00326BE1" w:rsidRDefault="00326BE1" w:rsidP="00660F3F">
            <w:pPr>
              <w:spacing w:after="0" w:line="360" w:lineRule="auto"/>
              <w:ind w:left="165" w:right="104"/>
              <w:jc w:val="both"/>
              <w:rPr>
                <w:rFonts w:ascii="GHEA Grapalat" w:eastAsia="Times New Roman" w:hAnsi="GHEA Grapalat" w:cs="Sylfaen"/>
                <w:color w:val="000000"/>
                <w:sz w:val="24"/>
                <w:szCs w:val="24"/>
                <w:lang w:val="hy-AM"/>
              </w:rPr>
            </w:pPr>
          </w:p>
          <w:p w14:paraId="52C28ADD" w14:textId="77777777" w:rsidR="00326BE1" w:rsidRDefault="00326BE1" w:rsidP="00660F3F">
            <w:pPr>
              <w:spacing w:after="0" w:line="360" w:lineRule="auto"/>
              <w:ind w:left="165" w:right="104"/>
              <w:jc w:val="both"/>
              <w:rPr>
                <w:rFonts w:ascii="GHEA Grapalat" w:eastAsia="Times New Roman" w:hAnsi="GHEA Grapalat" w:cs="Sylfaen"/>
                <w:color w:val="000000"/>
                <w:sz w:val="24"/>
                <w:szCs w:val="24"/>
                <w:lang w:val="hy-AM"/>
              </w:rPr>
            </w:pPr>
          </w:p>
          <w:p w14:paraId="61376CA3" w14:textId="77777777" w:rsidR="00326BE1" w:rsidRDefault="00326BE1" w:rsidP="00660F3F">
            <w:pPr>
              <w:spacing w:after="0" w:line="360" w:lineRule="auto"/>
              <w:ind w:left="165" w:right="104"/>
              <w:jc w:val="both"/>
              <w:rPr>
                <w:rFonts w:ascii="GHEA Grapalat" w:eastAsia="Times New Roman" w:hAnsi="GHEA Grapalat" w:cs="Sylfaen"/>
                <w:color w:val="000000"/>
                <w:sz w:val="24"/>
                <w:szCs w:val="24"/>
                <w:lang w:val="hy-AM"/>
              </w:rPr>
            </w:pPr>
          </w:p>
          <w:p w14:paraId="5488B491" w14:textId="77777777" w:rsidR="00326BE1" w:rsidRDefault="00326BE1" w:rsidP="00660F3F">
            <w:pPr>
              <w:spacing w:after="0" w:line="360" w:lineRule="auto"/>
              <w:ind w:left="165" w:right="104"/>
              <w:jc w:val="both"/>
              <w:rPr>
                <w:rFonts w:ascii="GHEA Grapalat" w:eastAsia="Times New Roman" w:hAnsi="GHEA Grapalat" w:cs="Sylfaen"/>
                <w:color w:val="000000"/>
                <w:sz w:val="24"/>
                <w:szCs w:val="24"/>
                <w:lang w:val="hy-AM"/>
              </w:rPr>
            </w:pPr>
          </w:p>
          <w:p w14:paraId="310FAF8F" w14:textId="77777777" w:rsidR="00326BE1" w:rsidRDefault="00326BE1" w:rsidP="00660F3F">
            <w:pPr>
              <w:spacing w:after="0" w:line="360" w:lineRule="auto"/>
              <w:ind w:left="165" w:right="104"/>
              <w:jc w:val="both"/>
              <w:rPr>
                <w:rFonts w:ascii="GHEA Grapalat" w:eastAsia="Times New Roman" w:hAnsi="GHEA Grapalat" w:cs="Sylfaen"/>
                <w:color w:val="000000"/>
                <w:sz w:val="24"/>
                <w:szCs w:val="24"/>
                <w:lang w:val="hy-AM"/>
              </w:rPr>
            </w:pPr>
          </w:p>
          <w:p w14:paraId="3379396C" w14:textId="77777777" w:rsidR="00326BE1" w:rsidRDefault="00326BE1" w:rsidP="00660F3F">
            <w:pPr>
              <w:spacing w:after="0" w:line="360" w:lineRule="auto"/>
              <w:ind w:left="165" w:right="104"/>
              <w:jc w:val="both"/>
              <w:rPr>
                <w:rFonts w:ascii="GHEA Grapalat" w:eastAsia="Times New Roman" w:hAnsi="GHEA Grapalat" w:cs="Sylfaen"/>
                <w:color w:val="000000"/>
                <w:sz w:val="24"/>
                <w:szCs w:val="24"/>
                <w:lang w:val="hy-AM"/>
              </w:rPr>
            </w:pPr>
          </w:p>
          <w:p w14:paraId="74C1E235" w14:textId="77777777" w:rsidR="00351DB4" w:rsidRDefault="00C573C6" w:rsidP="00660F3F">
            <w:pPr>
              <w:spacing w:after="0" w:line="360" w:lineRule="auto"/>
              <w:ind w:left="165" w:right="104"/>
              <w:jc w:val="both"/>
              <w:rPr>
                <w:rFonts w:ascii="GHEA Grapalat" w:eastAsia="Times New Roman" w:hAnsi="GHEA Grapalat" w:cs="GHEA Grapalat"/>
                <w:color w:val="000000"/>
                <w:sz w:val="24"/>
                <w:szCs w:val="24"/>
                <w:lang w:val="hy-AM"/>
              </w:rPr>
            </w:pPr>
            <w:r>
              <w:rPr>
                <w:rFonts w:ascii="GHEA Grapalat" w:eastAsia="Times New Roman" w:hAnsi="GHEA Grapalat" w:cs="Sylfaen"/>
                <w:color w:val="000000"/>
                <w:sz w:val="24"/>
                <w:szCs w:val="24"/>
                <w:lang w:val="hy-AM"/>
              </w:rPr>
              <w:t>Չի ը</w:t>
            </w:r>
            <w:r w:rsidR="00326BE1" w:rsidRPr="00862755">
              <w:rPr>
                <w:rFonts w:ascii="GHEA Grapalat" w:eastAsia="Times New Roman" w:hAnsi="GHEA Grapalat" w:cs="Sylfaen"/>
                <w:color w:val="000000"/>
                <w:sz w:val="24"/>
                <w:szCs w:val="24"/>
                <w:lang w:val="hy-AM"/>
              </w:rPr>
              <w:t xml:space="preserve">նդունվել է, </w:t>
            </w:r>
            <w:r>
              <w:rPr>
                <w:rFonts w:ascii="GHEA Grapalat" w:eastAsia="Times New Roman" w:hAnsi="GHEA Grapalat" w:cs="Sylfaen"/>
                <w:color w:val="000000"/>
                <w:sz w:val="24"/>
                <w:szCs w:val="24"/>
                <w:lang w:val="hy-AM"/>
              </w:rPr>
              <w:t xml:space="preserve">քանի որ Տարածքային կառավարման և ենթակառուցվածքների նախարարությունը հանդիսանում է տրանսպորտի </w:t>
            </w:r>
            <w:r w:rsidRPr="00C573C6">
              <w:rPr>
                <w:rFonts w:ascii="GHEA Grapalat" w:eastAsia="Times New Roman" w:hAnsi="GHEA Grapalat" w:cs="Sylfaen"/>
                <w:color w:val="000000"/>
                <w:sz w:val="24"/>
                <w:szCs w:val="24"/>
                <w:lang w:val="hy-AM"/>
              </w:rPr>
              <w:t>(</w:t>
            </w:r>
            <w:r>
              <w:rPr>
                <w:rFonts w:ascii="GHEA Grapalat" w:eastAsia="Times New Roman" w:hAnsi="GHEA Grapalat" w:cs="Sylfaen"/>
                <w:color w:val="000000"/>
                <w:sz w:val="24"/>
                <w:szCs w:val="24"/>
                <w:lang w:val="hy-AM"/>
              </w:rPr>
              <w:t>այդ թվում՝ օդային</w:t>
            </w:r>
            <w:r w:rsidRPr="00C573C6">
              <w:rPr>
                <w:rFonts w:ascii="GHEA Grapalat" w:eastAsia="Times New Roman" w:hAnsi="GHEA Grapalat" w:cs="Sylfaen"/>
                <w:color w:val="000000"/>
                <w:sz w:val="24"/>
                <w:szCs w:val="24"/>
                <w:lang w:val="hy-AM"/>
              </w:rPr>
              <w:t xml:space="preserve">) </w:t>
            </w:r>
            <w:r w:rsidR="00351DB4">
              <w:rPr>
                <w:rFonts w:ascii="GHEA Grapalat" w:eastAsia="Times New Roman" w:hAnsi="GHEA Grapalat" w:cs="Sylfaen"/>
                <w:color w:val="000000"/>
                <w:sz w:val="24"/>
                <w:szCs w:val="24"/>
                <w:lang w:val="hy-AM"/>
              </w:rPr>
              <w:t xml:space="preserve">ոլորտի քաղաքականություն մշակող մարմին և </w:t>
            </w:r>
            <w:r w:rsidR="00351DB4">
              <w:rPr>
                <w:rFonts w:ascii="GHEA Grapalat" w:eastAsia="Times New Roman" w:hAnsi="GHEA Grapalat" w:cs="GHEA Grapalat"/>
                <w:color w:val="000000"/>
                <w:sz w:val="24"/>
                <w:szCs w:val="24"/>
                <w:lang w:val="hy-AM"/>
              </w:rPr>
              <w:t>կ</w:t>
            </w:r>
            <w:r w:rsidR="00351DB4" w:rsidRPr="008F4119">
              <w:rPr>
                <w:rFonts w:ascii="GHEA Grapalat" w:eastAsia="Times New Roman" w:hAnsi="GHEA Grapalat" w:cs="GHEA Grapalat"/>
                <w:color w:val="000000"/>
                <w:sz w:val="24"/>
                <w:szCs w:val="24"/>
                <w:lang w:val="hy-AM"/>
              </w:rPr>
              <w:t>անոնավոր</w:t>
            </w:r>
            <w:r w:rsidR="00351DB4" w:rsidRPr="008F4119">
              <w:rPr>
                <w:rFonts w:ascii="GHEA Grapalat" w:eastAsia="Times New Roman" w:hAnsi="GHEA Grapalat" w:cs="Times New Roman"/>
                <w:color w:val="000000"/>
                <w:sz w:val="24"/>
                <w:szCs w:val="24"/>
                <w:lang w:val="hy-AM"/>
              </w:rPr>
              <w:t xml:space="preserve"> </w:t>
            </w:r>
            <w:r w:rsidR="00351DB4" w:rsidRPr="008F4119">
              <w:rPr>
                <w:rFonts w:ascii="GHEA Grapalat" w:eastAsia="Times New Roman" w:hAnsi="GHEA Grapalat" w:cs="GHEA Grapalat"/>
                <w:color w:val="000000"/>
                <w:sz w:val="24"/>
                <w:szCs w:val="24"/>
                <w:lang w:val="hy-AM"/>
              </w:rPr>
              <w:t>առ</w:t>
            </w:r>
            <w:r w:rsidR="00351DB4">
              <w:rPr>
                <w:rFonts w:ascii="GHEA Grapalat" w:eastAsia="Times New Roman" w:hAnsi="GHEA Grapalat" w:cs="GHEA Grapalat"/>
                <w:color w:val="000000"/>
                <w:sz w:val="24"/>
                <w:szCs w:val="24"/>
                <w:lang w:val="hy-AM"/>
              </w:rPr>
              <w:t>և</w:t>
            </w:r>
            <w:r w:rsidR="00351DB4" w:rsidRPr="008F4119">
              <w:rPr>
                <w:rFonts w:ascii="GHEA Grapalat" w:eastAsia="Times New Roman" w:hAnsi="GHEA Grapalat" w:cs="GHEA Grapalat"/>
                <w:color w:val="000000"/>
                <w:sz w:val="24"/>
                <w:szCs w:val="24"/>
                <w:lang w:val="hy-AM"/>
              </w:rPr>
              <w:t>տրային</w:t>
            </w:r>
            <w:r w:rsidR="00351DB4" w:rsidRPr="008F4119">
              <w:rPr>
                <w:rFonts w:ascii="GHEA Grapalat" w:eastAsia="Times New Roman" w:hAnsi="GHEA Grapalat" w:cs="Times New Roman"/>
                <w:color w:val="000000"/>
                <w:sz w:val="24"/>
                <w:szCs w:val="24"/>
                <w:lang w:val="hy-AM"/>
              </w:rPr>
              <w:t xml:space="preserve"> </w:t>
            </w:r>
            <w:r w:rsidR="00351DB4" w:rsidRPr="008F4119">
              <w:rPr>
                <w:rFonts w:ascii="GHEA Grapalat" w:eastAsia="Times New Roman" w:hAnsi="GHEA Grapalat" w:cs="GHEA Grapalat"/>
                <w:color w:val="000000"/>
                <w:sz w:val="24"/>
                <w:szCs w:val="24"/>
                <w:lang w:val="hy-AM"/>
              </w:rPr>
              <w:t>օդային</w:t>
            </w:r>
            <w:r w:rsidR="00351DB4" w:rsidRPr="008F4119">
              <w:rPr>
                <w:rFonts w:ascii="GHEA Grapalat" w:eastAsia="Times New Roman" w:hAnsi="GHEA Grapalat" w:cs="Times New Roman"/>
                <w:color w:val="000000"/>
                <w:sz w:val="24"/>
                <w:szCs w:val="24"/>
                <w:lang w:val="hy-AM"/>
              </w:rPr>
              <w:t xml:space="preserve"> </w:t>
            </w:r>
            <w:r w:rsidR="00351DB4" w:rsidRPr="008F4119">
              <w:rPr>
                <w:rFonts w:ascii="GHEA Grapalat" w:eastAsia="Times New Roman" w:hAnsi="GHEA Grapalat" w:cs="GHEA Grapalat"/>
                <w:color w:val="000000"/>
                <w:sz w:val="24"/>
                <w:szCs w:val="24"/>
                <w:lang w:val="hy-AM"/>
              </w:rPr>
              <w:t>փոխադրումների</w:t>
            </w:r>
            <w:r w:rsidR="00351DB4" w:rsidRPr="008F4119">
              <w:rPr>
                <w:rFonts w:ascii="GHEA Grapalat" w:eastAsia="Times New Roman" w:hAnsi="GHEA Grapalat" w:cs="Times New Roman"/>
                <w:color w:val="000000"/>
                <w:sz w:val="24"/>
                <w:szCs w:val="24"/>
                <w:lang w:val="hy-AM"/>
              </w:rPr>
              <w:t xml:space="preserve"> </w:t>
            </w:r>
            <w:r w:rsidR="00351DB4" w:rsidRPr="008F4119">
              <w:rPr>
                <w:rFonts w:ascii="GHEA Grapalat" w:eastAsia="Times New Roman" w:hAnsi="GHEA Grapalat" w:cs="GHEA Grapalat"/>
                <w:color w:val="000000"/>
                <w:sz w:val="24"/>
                <w:szCs w:val="24"/>
                <w:lang w:val="hy-AM"/>
              </w:rPr>
              <w:t>հավաստագրման</w:t>
            </w:r>
            <w:r w:rsidR="00351DB4" w:rsidRPr="008F4119">
              <w:rPr>
                <w:rFonts w:ascii="GHEA Grapalat" w:eastAsia="Times New Roman" w:hAnsi="GHEA Grapalat" w:cs="Times New Roman"/>
                <w:color w:val="000000"/>
                <w:sz w:val="24"/>
                <w:szCs w:val="24"/>
                <w:lang w:val="hy-AM"/>
              </w:rPr>
              <w:t xml:space="preserve"> </w:t>
            </w:r>
            <w:r w:rsidR="00351DB4">
              <w:rPr>
                <w:rFonts w:ascii="GHEA Grapalat" w:eastAsia="Times New Roman" w:hAnsi="GHEA Grapalat" w:cs="GHEA Grapalat"/>
                <w:color w:val="000000"/>
                <w:sz w:val="24"/>
                <w:szCs w:val="24"/>
                <w:lang w:val="hy-AM"/>
              </w:rPr>
              <w:t xml:space="preserve">հարցը ոլորտի քաղաքականության տարրերից մեկն է։ </w:t>
            </w:r>
          </w:p>
          <w:p w14:paraId="12A89241" w14:textId="67FF90F7" w:rsidR="00326BE1" w:rsidRDefault="00351DB4" w:rsidP="00660F3F">
            <w:pPr>
              <w:spacing w:after="0" w:line="360" w:lineRule="auto"/>
              <w:ind w:left="165" w:right="104"/>
              <w:jc w:val="both"/>
              <w:rPr>
                <w:rFonts w:ascii="GHEA Grapalat" w:eastAsia="Times New Roman" w:hAnsi="GHEA Grapalat" w:cs="Sylfaen"/>
                <w:color w:val="000000"/>
                <w:sz w:val="24"/>
                <w:szCs w:val="24"/>
                <w:lang w:val="hy-AM"/>
              </w:rPr>
            </w:pPr>
            <w:r>
              <w:rPr>
                <w:rFonts w:ascii="GHEA Grapalat" w:eastAsia="Times New Roman" w:hAnsi="GHEA Grapalat" w:cs="GHEA Grapalat"/>
                <w:color w:val="000000"/>
                <w:sz w:val="24"/>
                <w:szCs w:val="24"/>
                <w:lang w:val="hy-AM"/>
              </w:rPr>
              <w:t>Բացի այդ, կ</w:t>
            </w:r>
            <w:r w:rsidRPr="008F4119">
              <w:rPr>
                <w:rFonts w:ascii="GHEA Grapalat" w:eastAsia="Times New Roman" w:hAnsi="GHEA Grapalat" w:cs="GHEA Grapalat"/>
                <w:color w:val="000000"/>
                <w:sz w:val="24"/>
                <w:szCs w:val="24"/>
                <w:lang w:val="hy-AM"/>
              </w:rPr>
              <w:t>անոնավոր</w:t>
            </w:r>
            <w:r w:rsidRPr="008F4119">
              <w:rPr>
                <w:rFonts w:ascii="GHEA Grapalat" w:eastAsia="Times New Roman" w:hAnsi="GHEA Grapalat" w:cs="Times New Roman"/>
                <w:color w:val="000000"/>
                <w:sz w:val="24"/>
                <w:szCs w:val="24"/>
                <w:lang w:val="hy-AM"/>
              </w:rPr>
              <w:t xml:space="preserve"> </w:t>
            </w:r>
            <w:r w:rsidRPr="008F4119">
              <w:rPr>
                <w:rFonts w:ascii="GHEA Grapalat" w:eastAsia="Times New Roman" w:hAnsi="GHEA Grapalat" w:cs="GHEA Grapalat"/>
                <w:color w:val="000000"/>
                <w:sz w:val="24"/>
                <w:szCs w:val="24"/>
                <w:lang w:val="hy-AM"/>
              </w:rPr>
              <w:t>առ</w:t>
            </w:r>
            <w:r>
              <w:rPr>
                <w:rFonts w:ascii="GHEA Grapalat" w:eastAsia="Times New Roman" w:hAnsi="GHEA Grapalat" w:cs="GHEA Grapalat"/>
                <w:color w:val="000000"/>
                <w:sz w:val="24"/>
                <w:szCs w:val="24"/>
                <w:lang w:val="hy-AM"/>
              </w:rPr>
              <w:t>և</w:t>
            </w:r>
            <w:r w:rsidRPr="008F4119">
              <w:rPr>
                <w:rFonts w:ascii="GHEA Grapalat" w:eastAsia="Times New Roman" w:hAnsi="GHEA Grapalat" w:cs="GHEA Grapalat"/>
                <w:color w:val="000000"/>
                <w:sz w:val="24"/>
                <w:szCs w:val="24"/>
                <w:lang w:val="hy-AM"/>
              </w:rPr>
              <w:t>տրային</w:t>
            </w:r>
            <w:r w:rsidRPr="008F4119">
              <w:rPr>
                <w:rFonts w:ascii="GHEA Grapalat" w:eastAsia="Times New Roman" w:hAnsi="GHEA Grapalat" w:cs="Times New Roman"/>
                <w:color w:val="000000"/>
                <w:sz w:val="24"/>
                <w:szCs w:val="24"/>
                <w:lang w:val="hy-AM"/>
              </w:rPr>
              <w:t xml:space="preserve"> </w:t>
            </w:r>
            <w:r w:rsidRPr="008F4119">
              <w:rPr>
                <w:rFonts w:ascii="GHEA Grapalat" w:eastAsia="Times New Roman" w:hAnsi="GHEA Grapalat" w:cs="GHEA Grapalat"/>
                <w:color w:val="000000"/>
                <w:sz w:val="24"/>
                <w:szCs w:val="24"/>
                <w:lang w:val="hy-AM"/>
              </w:rPr>
              <w:t>օդային</w:t>
            </w:r>
            <w:r w:rsidRPr="008F4119">
              <w:rPr>
                <w:rFonts w:ascii="GHEA Grapalat" w:eastAsia="Times New Roman" w:hAnsi="GHEA Grapalat" w:cs="Times New Roman"/>
                <w:color w:val="000000"/>
                <w:sz w:val="24"/>
                <w:szCs w:val="24"/>
                <w:lang w:val="hy-AM"/>
              </w:rPr>
              <w:t xml:space="preserve"> </w:t>
            </w:r>
            <w:r w:rsidRPr="008F4119">
              <w:rPr>
                <w:rFonts w:ascii="GHEA Grapalat" w:eastAsia="Times New Roman" w:hAnsi="GHEA Grapalat" w:cs="GHEA Grapalat"/>
                <w:color w:val="000000"/>
                <w:sz w:val="24"/>
                <w:szCs w:val="24"/>
                <w:lang w:val="hy-AM"/>
              </w:rPr>
              <w:t>փոխադրումների</w:t>
            </w:r>
            <w:r w:rsidRPr="008F4119">
              <w:rPr>
                <w:rFonts w:ascii="GHEA Grapalat" w:eastAsia="Times New Roman" w:hAnsi="GHEA Grapalat" w:cs="Times New Roman"/>
                <w:color w:val="000000"/>
                <w:sz w:val="24"/>
                <w:szCs w:val="24"/>
                <w:lang w:val="hy-AM"/>
              </w:rPr>
              <w:t xml:space="preserve"> </w:t>
            </w:r>
            <w:r w:rsidRPr="008F4119">
              <w:rPr>
                <w:rFonts w:ascii="GHEA Grapalat" w:eastAsia="Times New Roman" w:hAnsi="GHEA Grapalat" w:cs="GHEA Grapalat"/>
                <w:color w:val="000000"/>
                <w:sz w:val="24"/>
                <w:szCs w:val="24"/>
                <w:lang w:val="hy-AM"/>
              </w:rPr>
              <w:t>հավաստագրման</w:t>
            </w:r>
            <w:r w:rsidRPr="008F4119">
              <w:rPr>
                <w:rFonts w:ascii="GHEA Grapalat" w:eastAsia="Times New Roman" w:hAnsi="GHEA Grapalat" w:cs="Times New Roman"/>
                <w:color w:val="000000"/>
                <w:sz w:val="24"/>
                <w:szCs w:val="24"/>
                <w:lang w:val="hy-AM"/>
              </w:rPr>
              <w:t xml:space="preserve"> </w:t>
            </w:r>
            <w:r w:rsidRPr="008F4119">
              <w:rPr>
                <w:rFonts w:ascii="GHEA Grapalat" w:eastAsia="Times New Roman" w:hAnsi="GHEA Grapalat" w:cs="GHEA Grapalat"/>
                <w:color w:val="000000"/>
                <w:sz w:val="24"/>
                <w:szCs w:val="24"/>
                <w:lang w:val="hy-AM"/>
              </w:rPr>
              <w:t>համար</w:t>
            </w:r>
            <w:r w:rsidRPr="008F4119">
              <w:rPr>
                <w:rFonts w:ascii="GHEA Grapalat" w:eastAsia="Times New Roman" w:hAnsi="GHEA Grapalat" w:cs="Times New Roman"/>
                <w:color w:val="000000"/>
                <w:sz w:val="24"/>
                <w:szCs w:val="24"/>
                <w:lang w:val="hy-AM"/>
              </w:rPr>
              <w:t xml:space="preserve"> </w:t>
            </w:r>
            <w:r w:rsidRPr="008F4119">
              <w:rPr>
                <w:rFonts w:ascii="GHEA Grapalat" w:eastAsia="Times New Roman" w:hAnsi="GHEA Grapalat" w:cs="GHEA Grapalat"/>
                <w:color w:val="000000"/>
                <w:sz w:val="24"/>
                <w:szCs w:val="24"/>
                <w:lang w:val="hy-AM"/>
              </w:rPr>
              <w:t>հայտերի</w:t>
            </w:r>
            <w:r w:rsidRPr="008F4119">
              <w:rPr>
                <w:rFonts w:ascii="GHEA Grapalat" w:eastAsia="Times New Roman" w:hAnsi="GHEA Grapalat" w:cs="Times New Roman"/>
                <w:color w:val="000000"/>
                <w:sz w:val="24"/>
                <w:szCs w:val="24"/>
                <w:lang w:val="hy-AM"/>
              </w:rPr>
              <w:t xml:space="preserve"> </w:t>
            </w:r>
            <w:r w:rsidRPr="008F4119">
              <w:rPr>
                <w:rFonts w:ascii="GHEA Grapalat" w:eastAsia="Times New Roman" w:hAnsi="GHEA Grapalat" w:cs="GHEA Grapalat"/>
                <w:color w:val="000000"/>
                <w:sz w:val="24"/>
                <w:szCs w:val="24"/>
                <w:lang w:val="hy-AM"/>
              </w:rPr>
              <w:t>քննարկման</w:t>
            </w:r>
            <w:r w:rsidRPr="008F4119">
              <w:rPr>
                <w:rFonts w:ascii="GHEA Grapalat" w:eastAsia="Times New Roman" w:hAnsi="GHEA Grapalat" w:cs="Times New Roman"/>
                <w:color w:val="000000"/>
                <w:sz w:val="24"/>
                <w:szCs w:val="24"/>
                <w:lang w:val="hy-AM"/>
              </w:rPr>
              <w:t xml:space="preserve"> </w:t>
            </w:r>
            <w:r w:rsidRPr="008F4119">
              <w:rPr>
                <w:rFonts w:ascii="GHEA Grapalat" w:eastAsia="Times New Roman" w:hAnsi="GHEA Grapalat" w:cs="GHEA Grapalat"/>
                <w:color w:val="000000"/>
                <w:sz w:val="24"/>
                <w:szCs w:val="24"/>
                <w:lang w:val="hy-AM"/>
              </w:rPr>
              <w:t>հարցերով</w:t>
            </w:r>
            <w:r w:rsidRPr="008F4119">
              <w:rPr>
                <w:rFonts w:ascii="GHEA Grapalat" w:eastAsia="Times New Roman" w:hAnsi="GHEA Grapalat" w:cs="Times New Roman"/>
                <w:color w:val="000000"/>
                <w:sz w:val="24"/>
                <w:szCs w:val="24"/>
                <w:lang w:val="hy-AM"/>
              </w:rPr>
              <w:t xml:space="preserve"> </w:t>
            </w:r>
            <w:r w:rsidRPr="008F4119">
              <w:rPr>
                <w:rFonts w:ascii="GHEA Grapalat" w:eastAsia="Times New Roman" w:hAnsi="GHEA Grapalat" w:cs="GHEA Grapalat"/>
                <w:color w:val="000000"/>
                <w:sz w:val="24"/>
                <w:szCs w:val="24"/>
                <w:lang w:val="hy-AM"/>
              </w:rPr>
              <w:t>խորհրդ</w:t>
            </w:r>
            <w:r>
              <w:rPr>
                <w:rFonts w:ascii="GHEA Grapalat" w:eastAsia="Times New Roman" w:hAnsi="GHEA Grapalat" w:cs="GHEA Grapalat"/>
                <w:color w:val="000000"/>
                <w:sz w:val="24"/>
                <w:szCs w:val="24"/>
                <w:lang w:val="hy-AM"/>
              </w:rPr>
              <w:t xml:space="preserve">ի քարտուղարության գործառույթները իրականացնում է </w:t>
            </w:r>
            <w:r>
              <w:rPr>
                <w:rFonts w:ascii="GHEA Grapalat" w:eastAsia="Times New Roman" w:hAnsi="GHEA Grapalat" w:cs="GHEA Grapalat"/>
                <w:color w:val="000000"/>
                <w:sz w:val="24"/>
                <w:szCs w:val="24"/>
                <w:lang w:val="hy-AM"/>
              </w:rPr>
              <w:lastRenderedPageBreak/>
              <w:t xml:space="preserve">Քաղաքացիական ավիացիայի կոմիտեի համապատասխան վարչությունը։ Այդ պատճառով </w:t>
            </w:r>
            <w:r w:rsidRPr="00326BE1">
              <w:rPr>
                <w:rFonts w:ascii="GHEA Grapalat" w:eastAsia="Times New Roman" w:hAnsi="GHEA Grapalat" w:cs="Sylfaen"/>
                <w:color w:val="000000"/>
                <w:sz w:val="24"/>
                <w:szCs w:val="24"/>
                <w:lang w:val="hy-AM"/>
              </w:rPr>
              <w:t xml:space="preserve">անհրաժեշտ ռեսուրսների գեներացման և գործընթացի համար նախատեսված ժամկետների հնարավոր վերանայման </w:t>
            </w:r>
            <w:r>
              <w:rPr>
                <w:rFonts w:ascii="GHEA Grapalat" w:eastAsia="Times New Roman" w:hAnsi="GHEA Grapalat" w:cs="Sylfaen"/>
                <w:color w:val="000000"/>
                <w:sz w:val="24"/>
                <w:szCs w:val="24"/>
                <w:lang w:val="hy-AM"/>
              </w:rPr>
              <w:t>ռիսկեր չեն կարող առաջանալ։</w:t>
            </w:r>
          </w:p>
          <w:p w14:paraId="7B2737DE" w14:textId="154D704A" w:rsidR="00351DB4" w:rsidRPr="00547842" w:rsidRDefault="00547842" w:rsidP="00660F3F">
            <w:pPr>
              <w:spacing w:after="0" w:line="360" w:lineRule="auto"/>
              <w:ind w:left="165" w:right="104"/>
              <w:jc w:val="both"/>
              <w:rPr>
                <w:rFonts w:ascii="GHEA Grapalat" w:eastAsia="Times New Roman" w:hAnsi="GHEA Grapalat" w:cs="Sylfaen"/>
                <w:color w:val="000000"/>
                <w:sz w:val="24"/>
                <w:szCs w:val="24"/>
                <w:lang w:val="hy-AM"/>
              </w:rPr>
            </w:pPr>
            <w:r>
              <w:rPr>
                <w:rFonts w:ascii="GHEA Grapalat" w:eastAsia="Times New Roman" w:hAnsi="GHEA Grapalat" w:cs="Sylfaen"/>
                <w:color w:val="000000"/>
                <w:sz w:val="24"/>
                <w:szCs w:val="24"/>
                <w:lang w:val="hy-AM"/>
              </w:rPr>
              <w:t xml:space="preserve">Պետք է հաշվի առնել նաև այն հանգամանքը, որ ՀՀ կառավարության </w:t>
            </w:r>
            <w:r w:rsidRPr="00547842">
              <w:rPr>
                <w:rFonts w:ascii="GHEA Grapalat" w:eastAsia="Times New Roman" w:hAnsi="GHEA Grapalat" w:cs="Sylfaen"/>
                <w:color w:val="000000"/>
                <w:sz w:val="24"/>
                <w:szCs w:val="24"/>
                <w:lang w:val="hy-AM"/>
              </w:rPr>
              <w:t>N 1003-Ն</w:t>
            </w:r>
            <w:r>
              <w:rPr>
                <w:rFonts w:ascii="GHEA Grapalat" w:eastAsia="Times New Roman" w:hAnsi="GHEA Grapalat" w:cs="Sylfaen"/>
                <w:color w:val="000000"/>
                <w:sz w:val="24"/>
                <w:szCs w:val="24"/>
                <w:lang w:val="hy-AM"/>
              </w:rPr>
              <w:t xml:space="preserve"> որոշումը ընդունելու պահին </w:t>
            </w:r>
            <w:r w:rsidRPr="00547842">
              <w:rPr>
                <w:rFonts w:ascii="GHEA Grapalat" w:eastAsia="Times New Roman" w:hAnsi="GHEA Grapalat" w:cs="Sylfaen"/>
                <w:color w:val="000000"/>
                <w:sz w:val="24"/>
                <w:szCs w:val="24"/>
                <w:lang w:val="hy-AM"/>
              </w:rPr>
              <w:t>(6 օգոստոսի</w:t>
            </w:r>
            <w:r>
              <w:rPr>
                <w:rFonts w:ascii="GHEA Grapalat" w:eastAsia="Times New Roman" w:hAnsi="GHEA Grapalat" w:cs="Sylfaen"/>
                <w:color w:val="000000"/>
                <w:sz w:val="24"/>
                <w:szCs w:val="24"/>
                <w:lang w:val="hy-AM"/>
              </w:rPr>
              <w:t xml:space="preserve"> </w:t>
            </w:r>
            <w:r w:rsidRPr="00547842">
              <w:rPr>
                <w:rFonts w:ascii="GHEA Grapalat" w:eastAsia="Times New Roman" w:hAnsi="GHEA Grapalat" w:cs="Sylfaen"/>
                <w:color w:val="000000"/>
                <w:sz w:val="24"/>
                <w:szCs w:val="24"/>
                <w:lang w:val="hy-AM"/>
              </w:rPr>
              <w:t xml:space="preserve">2015 թվական) </w:t>
            </w:r>
            <w:r>
              <w:rPr>
                <w:rFonts w:ascii="GHEA Grapalat" w:eastAsia="Times New Roman" w:hAnsi="GHEA Grapalat" w:cs="Sylfaen"/>
                <w:color w:val="000000"/>
                <w:sz w:val="24"/>
                <w:szCs w:val="24"/>
                <w:lang w:val="hy-AM"/>
              </w:rPr>
              <w:t xml:space="preserve">Քաղաքացիական ավիացիայի կոմիտեն եղել է Կառավարությանն առընթեր մարմին </w:t>
            </w:r>
            <w:r w:rsidRPr="00547842">
              <w:rPr>
                <w:rFonts w:ascii="GHEA Grapalat" w:eastAsia="Times New Roman" w:hAnsi="GHEA Grapalat" w:cs="Sylfaen"/>
                <w:color w:val="000000"/>
                <w:sz w:val="24"/>
                <w:szCs w:val="24"/>
                <w:lang w:val="hy-AM"/>
              </w:rPr>
              <w:t>(ՀՀ կառավարությանն առընթեր քաղաքացիական ավիացիայի գլխավոր վարչության)</w:t>
            </w:r>
            <w:r>
              <w:rPr>
                <w:rFonts w:ascii="GHEA Grapalat" w:eastAsia="Times New Roman" w:hAnsi="GHEA Grapalat" w:cs="Sylfaen"/>
                <w:color w:val="000000"/>
                <w:sz w:val="24"/>
                <w:szCs w:val="24"/>
                <w:lang w:val="hy-AM"/>
              </w:rPr>
              <w:t xml:space="preserve">, իսկ ՀՀ կառավարության ներկայիս կառուցվածքի համաձայն Քաղաքացիական ավիացիայի կոմիտեն ընդգրկված է ՀՀ տարածքային կառավարման և ենթակառուցվածքների նախարարության կազմում։ Ուստի, նպատակահարմար է որ </w:t>
            </w:r>
            <w:r>
              <w:rPr>
                <w:rFonts w:ascii="GHEA Grapalat" w:eastAsia="Times New Roman" w:hAnsi="GHEA Grapalat" w:cs="GHEA Grapalat"/>
                <w:color w:val="000000"/>
                <w:sz w:val="24"/>
                <w:szCs w:val="24"/>
                <w:lang w:val="hy-AM"/>
              </w:rPr>
              <w:t>կ</w:t>
            </w:r>
            <w:r w:rsidRPr="008F4119">
              <w:rPr>
                <w:rFonts w:ascii="GHEA Grapalat" w:eastAsia="Times New Roman" w:hAnsi="GHEA Grapalat" w:cs="GHEA Grapalat"/>
                <w:color w:val="000000"/>
                <w:sz w:val="24"/>
                <w:szCs w:val="24"/>
                <w:lang w:val="hy-AM"/>
              </w:rPr>
              <w:t>անոնավոր</w:t>
            </w:r>
            <w:r w:rsidRPr="008F4119">
              <w:rPr>
                <w:rFonts w:ascii="GHEA Grapalat" w:eastAsia="Times New Roman" w:hAnsi="GHEA Grapalat" w:cs="Times New Roman"/>
                <w:color w:val="000000"/>
                <w:sz w:val="24"/>
                <w:szCs w:val="24"/>
                <w:lang w:val="hy-AM"/>
              </w:rPr>
              <w:t xml:space="preserve"> </w:t>
            </w:r>
            <w:r w:rsidRPr="008F4119">
              <w:rPr>
                <w:rFonts w:ascii="GHEA Grapalat" w:eastAsia="Times New Roman" w:hAnsi="GHEA Grapalat" w:cs="GHEA Grapalat"/>
                <w:color w:val="000000"/>
                <w:sz w:val="24"/>
                <w:szCs w:val="24"/>
                <w:lang w:val="hy-AM"/>
              </w:rPr>
              <w:t>առ</w:t>
            </w:r>
            <w:r>
              <w:rPr>
                <w:rFonts w:ascii="GHEA Grapalat" w:eastAsia="Times New Roman" w:hAnsi="GHEA Grapalat" w:cs="GHEA Grapalat"/>
                <w:color w:val="000000"/>
                <w:sz w:val="24"/>
                <w:szCs w:val="24"/>
                <w:lang w:val="hy-AM"/>
              </w:rPr>
              <w:t>և</w:t>
            </w:r>
            <w:r w:rsidRPr="008F4119">
              <w:rPr>
                <w:rFonts w:ascii="GHEA Grapalat" w:eastAsia="Times New Roman" w:hAnsi="GHEA Grapalat" w:cs="GHEA Grapalat"/>
                <w:color w:val="000000"/>
                <w:sz w:val="24"/>
                <w:szCs w:val="24"/>
                <w:lang w:val="hy-AM"/>
              </w:rPr>
              <w:t>տրային</w:t>
            </w:r>
            <w:r w:rsidRPr="008F4119">
              <w:rPr>
                <w:rFonts w:ascii="GHEA Grapalat" w:eastAsia="Times New Roman" w:hAnsi="GHEA Grapalat" w:cs="Times New Roman"/>
                <w:color w:val="000000"/>
                <w:sz w:val="24"/>
                <w:szCs w:val="24"/>
                <w:lang w:val="hy-AM"/>
              </w:rPr>
              <w:t xml:space="preserve"> </w:t>
            </w:r>
            <w:r w:rsidRPr="008F4119">
              <w:rPr>
                <w:rFonts w:ascii="GHEA Grapalat" w:eastAsia="Times New Roman" w:hAnsi="GHEA Grapalat" w:cs="GHEA Grapalat"/>
                <w:color w:val="000000"/>
                <w:sz w:val="24"/>
                <w:szCs w:val="24"/>
                <w:lang w:val="hy-AM"/>
              </w:rPr>
              <w:t>օդային</w:t>
            </w:r>
            <w:r w:rsidRPr="008F4119">
              <w:rPr>
                <w:rFonts w:ascii="GHEA Grapalat" w:eastAsia="Times New Roman" w:hAnsi="GHEA Grapalat" w:cs="Times New Roman"/>
                <w:color w:val="000000"/>
                <w:sz w:val="24"/>
                <w:szCs w:val="24"/>
                <w:lang w:val="hy-AM"/>
              </w:rPr>
              <w:t xml:space="preserve"> </w:t>
            </w:r>
            <w:r w:rsidRPr="008F4119">
              <w:rPr>
                <w:rFonts w:ascii="GHEA Grapalat" w:eastAsia="Times New Roman" w:hAnsi="GHEA Grapalat" w:cs="GHEA Grapalat"/>
                <w:color w:val="000000"/>
                <w:sz w:val="24"/>
                <w:szCs w:val="24"/>
                <w:lang w:val="hy-AM"/>
              </w:rPr>
              <w:t>փոխադրումների</w:t>
            </w:r>
            <w:r w:rsidRPr="008F4119">
              <w:rPr>
                <w:rFonts w:ascii="GHEA Grapalat" w:eastAsia="Times New Roman" w:hAnsi="GHEA Grapalat" w:cs="Times New Roman"/>
                <w:color w:val="000000"/>
                <w:sz w:val="24"/>
                <w:szCs w:val="24"/>
                <w:lang w:val="hy-AM"/>
              </w:rPr>
              <w:t xml:space="preserve"> </w:t>
            </w:r>
            <w:r w:rsidRPr="008F4119">
              <w:rPr>
                <w:rFonts w:ascii="GHEA Grapalat" w:eastAsia="Times New Roman" w:hAnsi="GHEA Grapalat" w:cs="GHEA Grapalat"/>
                <w:color w:val="000000"/>
                <w:sz w:val="24"/>
                <w:szCs w:val="24"/>
                <w:lang w:val="hy-AM"/>
              </w:rPr>
              <w:lastRenderedPageBreak/>
              <w:t>հավաստագրման</w:t>
            </w:r>
            <w:r w:rsidRPr="008F4119">
              <w:rPr>
                <w:rFonts w:ascii="GHEA Grapalat" w:eastAsia="Times New Roman" w:hAnsi="GHEA Grapalat" w:cs="Times New Roman"/>
                <w:color w:val="000000"/>
                <w:sz w:val="24"/>
                <w:szCs w:val="24"/>
                <w:lang w:val="hy-AM"/>
              </w:rPr>
              <w:t xml:space="preserve"> </w:t>
            </w:r>
            <w:r w:rsidRPr="008F4119">
              <w:rPr>
                <w:rFonts w:ascii="GHEA Grapalat" w:eastAsia="Times New Roman" w:hAnsi="GHEA Grapalat" w:cs="GHEA Grapalat"/>
                <w:color w:val="000000"/>
                <w:sz w:val="24"/>
                <w:szCs w:val="24"/>
                <w:lang w:val="hy-AM"/>
              </w:rPr>
              <w:t>համար</w:t>
            </w:r>
            <w:r w:rsidRPr="008F4119">
              <w:rPr>
                <w:rFonts w:ascii="GHEA Grapalat" w:eastAsia="Times New Roman" w:hAnsi="GHEA Grapalat" w:cs="Times New Roman"/>
                <w:color w:val="000000"/>
                <w:sz w:val="24"/>
                <w:szCs w:val="24"/>
                <w:lang w:val="hy-AM"/>
              </w:rPr>
              <w:t xml:space="preserve"> </w:t>
            </w:r>
            <w:r w:rsidRPr="008F4119">
              <w:rPr>
                <w:rFonts w:ascii="GHEA Grapalat" w:eastAsia="Times New Roman" w:hAnsi="GHEA Grapalat" w:cs="GHEA Grapalat"/>
                <w:color w:val="000000"/>
                <w:sz w:val="24"/>
                <w:szCs w:val="24"/>
                <w:lang w:val="hy-AM"/>
              </w:rPr>
              <w:t>հայտերի</w:t>
            </w:r>
            <w:r w:rsidRPr="008F4119">
              <w:rPr>
                <w:rFonts w:ascii="GHEA Grapalat" w:eastAsia="Times New Roman" w:hAnsi="GHEA Grapalat" w:cs="Times New Roman"/>
                <w:color w:val="000000"/>
                <w:sz w:val="24"/>
                <w:szCs w:val="24"/>
                <w:lang w:val="hy-AM"/>
              </w:rPr>
              <w:t xml:space="preserve"> </w:t>
            </w:r>
            <w:r w:rsidRPr="008F4119">
              <w:rPr>
                <w:rFonts w:ascii="GHEA Grapalat" w:eastAsia="Times New Roman" w:hAnsi="GHEA Grapalat" w:cs="GHEA Grapalat"/>
                <w:color w:val="000000"/>
                <w:sz w:val="24"/>
                <w:szCs w:val="24"/>
                <w:lang w:val="hy-AM"/>
              </w:rPr>
              <w:t>քննարկման</w:t>
            </w:r>
            <w:r w:rsidRPr="008F4119">
              <w:rPr>
                <w:rFonts w:ascii="GHEA Grapalat" w:eastAsia="Times New Roman" w:hAnsi="GHEA Grapalat" w:cs="Times New Roman"/>
                <w:color w:val="000000"/>
                <w:sz w:val="24"/>
                <w:szCs w:val="24"/>
                <w:lang w:val="hy-AM"/>
              </w:rPr>
              <w:t xml:space="preserve"> </w:t>
            </w:r>
            <w:r w:rsidRPr="008F4119">
              <w:rPr>
                <w:rFonts w:ascii="GHEA Grapalat" w:eastAsia="Times New Roman" w:hAnsi="GHEA Grapalat" w:cs="GHEA Grapalat"/>
                <w:color w:val="000000"/>
                <w:sz w:val="24"/>
                <w:szCs w:val="24"/>
                <w:lang w:val="hy-AM"/>
              </w:rPr>
              <w:t>հարցերով</w:t>
            </w:r>
            <w:r w:rsidRPr="008F4119">
              <w:rPr>
                <w:rFonts w:ascii="GHEA Grapalat" w:eastAsia="Times New Roman" w:hAnsi="GHEA Grapalat" w:cs="Times New Roman"/>
                <w:color w:val="000000"/>
                <w:sz w:val="24"/>
                <w:szCs w:val="24"/>
                <w:lang w:val="hy-AM"/>
              </w:rPr>
              <w:t xml:space="preserve"> </w:t>
            </w:r>
            <w:r w:rsidRPr="008F4119">
              <w:rPr>
                <w:rFonts w:ascii="GHEA Grapalat" w:eastAsia="Times New Roman" w:hAnsi="GHEA Grapalat" w:cs="GHEA Grapalat"/>
                <w:color w:val="000000"/>
                <w:sz w:val="24"/>
                <w:szCs w:val="24"/>
                <w:lang w:val="hy-AM"/>
              </w:rPr>
              <w:t>խորհ</w:t>
            </w:r>
            <w:r>
              <w:rPr>
                <w:rFonts w:ascii="GHEA Grapalat" w:eastAsia="Times New Roman" w:hAnsi="GHEA Grapalat" w:cs="GHEA Grapalat"/>
                <w:color w:val="000000"/>
                <w:sz w:val="24"/>
                <w:szCs w:val="24"/>
                <w:lang w:val="hy-AM"/>
              </w:rPr>
              <w:t xml:space="preserve">ուրդը ղեկավարի տրանսպորտի գծով </w:t>
            </w:r>
            <w:r>
              <w:rPr>
                <w:rFonts w:ascii="GHEA Grapalat" w:eastAsia="Times New Roman" w:hAnsi="GHEA Grapalat" w:cs="Sylfaen"/>
                <w:color w:val="000000"/>
                <w:sz w:val="24"/>
                <w:szCs w:val="24"/>
                <w:lang w:val="hy-AM"/>
              </w:rPr>
              <w:t>ՀՀ տարածքային կառավարման և ենթակառուցվածքների նախարարի տեղակալը։</w:t>
            </w:r>
          </w:p>
        </w:tc>
      </w:tr>
    </w:tbl>
    <w:p w14:paraId="6CCF8B6A" w14:textId="77777777" w:rsidR="00326BE1" w:rsidRPr="009F6C11" w:rsidRDefault="00326BE1" w:rsidP="00862755">
      <w:pPr>
        <w:spacing w:line="360" w:lineRule="auto"/>
        <w:rPr>
          <w:rFonts w:ascii="GHEA Grapalat" w:hAnsi="GHEA Grapalat"/>
          <w:sz w:val="24"/>
          <w:szCs w:val="24"/>
          <w:lang w:val="hy-AM"/>
        </w:rPr>
      </w:pPr>
    </w:p>
    <w:sectPr w:rsidR="00326BE1" w:rsidRPr="009F6C11" w:rsidSect="00130EB5">
      <w:pgSz w:w="15840" w:h="12240" w:orient="landscape"/>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CC"/>
    <w:family w:val="roman"/>
    <w:pitch w:val="variable"/>
    <w:sig w:usb0="04000687" w:usb1="00000000"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CC"/>
    <w:family w:val="swiss"/>
    <w:pitch w:val="variable"/>
    <w:sig w:usb0="E10022FF" w:usb1="C000E47F" w:usb2="00000029" w:usb3="00000000" w:csb0="000001DF" w:csb1="00000000"/>
  </w:font>
  <w:font w:name="GHEA Grapalat">
    <w:panose1 w:val="02000506050000020003"/>
    <w:charset w:val="00"/>
    <w:family w:val="modern"/>
    <w:notTrueType/>
    <w:pitch w:val="variable"/>
    <w:sig w:usb0="A00006AF" w:usb1="5000204B"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962F5D"/>
    <w:multiLevelType w:val="hybridMultilevel"/>
    <w:tmpl w:val="EC564676"/>
    <w:lvl w:ilvl="0" w:tplc="236ADE54">
      <w:start w:val="1"/>
      <w:numFmt w:val="decimal"/>
      <w:lvlText w:val="%1."/>
      <w:lvlJc w:val="left"/>
      <w:pPr>
        <w:ind w:left="720" w:hanging="360"/>
      </w:pPr>
      <w:rPr>
        <w:rFonts w:eastAsiaTheme="minorHAnsi" w:cs="Arial"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0D75738"/>
    <w:multiLevelType w:val="hybridMultilevel"/>
    <w:tmpl w:val="A72CF064"/>
    <w:lvl w:ilvl="0" w:tplc="0409000F">
      <w:start w:val="1"/>
      <w:numFmt w:val="decimal"/>
      <w:lvlText w:val="%1."/>
      <w:lvlJc w:val="left"/>
      <w:pPr>
        <w:ind w:left="63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 w15:restartNumberingAfterBreak="0">
    <w:nsid w:val="01CB668E"/>
    <w:multiLevelType w:val="hybridMultilevel"/>
    <w:tmpl w:val="0C14B034"/>
    <w:lvl w:ilvl="0" w:tplc="F78A136E">
      <w:start w:val="1"/>
      <w:numFmt w:val="decimal"/>
      <w:lvlText w:val="%1."/>
      <w:lvlJc w:val="left"/>
      <w:pPr>
        <w:ind w:left="1068" w:hanging="360"/>
      </w:pPr>
      <w:rPr>
        <w:rFonts w:cs="Times New Roman" w:hint="default"/>
      </w:rPr>
    </w:lvl>
    <w:lvl w:ilvl="1" w:tplc="E11C8FCE" w:tentative="1">
      <w:start w:val="1"/>
      <w:numFmt w:val="lowerLetter"/>
      <w:lvlText w:val="%2."/>
      <w:lvlJc w:val="left"/>
      <w:pPr>
        <w:ind w:left="1788" w:hanging="360"/>
      </w:pPr>
      <w:rPr>
        <w:rFonts w:cs="Times New Roman"/>
      </w:rPr>
    </w:lvl>
    <w:lvl w:ilvl="2" w:tplc="6E8C4DE4" w:tentative="1">
      <w:start w:val="1"/>
      <w:numFmt w:val="lowerRoman"/>
      <w:lvlText w:val="%3."/>
      <w:lvlJc w:val="right"/>
      <w:pPr>
        <w:ind w:left="2508" w:hanging="180"/>
      </w:pPr>
      <w:rPr>
        <w:rFonts w:cs="Times New Roman"/>
      </w:rPr>
    </w:lvl>
    <w:lvl w:ilvl="3" w:tplc="8168DFBC" w:tentative="1">
      <w:start w:val="1"/>
      <w:numFmt w:val="decimal"/>
      <w:lvlText w:val="%4."/>
      <w:lvlJc w:val="left"/>
      <w:pPr>
        <w:ind w:left="3228" w:hanging="360"/>
      </w:pPr>
      <w:rPr>
        <w:rFonts w:cs="Times New Roman"/>
      </w:rPr>
    </w:lvl>
    <w:lvl w:ilvl="4" w:tplc="E5DAA2E8" w:tentative="1">
      <w:start w:val="1"/>
      <w:numFmt w:val="lowerLetter"/>
      <w:lvlText w:val="%5."/>
      <w:lvlJc w:val="left"/>
      <w:pPr>
        <w:ind w:left="3948" w:hanging="360"/>
      </w:pPr>
      <w:rPr>
        <w:rFonts w:cs="Times New Roman"/>
      </w:rPr>
    </w:lvl>
    <w:lvl w:ilvl="5" w:tplc="248EC280" w:tentative="1">
      <w:start w:val="1"/>
      <w:numFmt w:val="lowerRoman"/>
      <w:lvlText w:val="%6."/>
      <w:lvlJc w:val="right"/>
      <w:pPr>
        <w:ind w:left="4668" w:hanging="180"/>
      </w:pPr>
      <w:rPr>
        <w:rFonts w:cs="Times New Roman"/>
      </w:rPr>
    </w:lvl>
    <w:lvl w:ilvl="6" w:tplc="1FE01DB6" w:tentative="1">
      <w:start w:val="1"/>
      <w:numFmt w:val="decimal"/>
      <w:lvlText w:val="%7."/>
      <w:lvlJc w:val="left"/>
      <w:pPr>
        <w:ind w:left="5388" w:hanging="360"/>
      </w:pPr>
      <w:rPr>
        <w:rFonts w:cs="Times New Roman"/>
      </w:rPr>
    </w:lvl>
    <w:lvl w:ilvl="7" w:tplc="3DEE47D2" w:tentative="1">
      <w:start w:val="1"/>
      <w:numFmt w:val="lowerLetter"/>
      <w:lvlText w:val="%8."/>
      <w:lvlJc w:val="left"/>
      <w:pPr>
        <w:ind w:left="6108" w:hanging="360"/>
      </w:pPr>
      <w:rPr>
        <w:rFonts w:cs="Times New Roman"/>
      </w:rPr>
    </w:lvl>
    <w:lvl w:ilvl="8" w:tplc="D662254A" w:tentative="1">
      <w:start w:val="1"/>
      <w:numFmt w:val="lowerRoman"/>
      <w:lvlText w:val="%9."/>
      <w:lvlJc w:val="right"/>
      <w:pPr>
        <w:ind w:left="6828" w:hanging="180"/>
      </w:pPr>
      <w:rPr>
        <w:rFonts w:cs="Times New Roman"/>
      </w:rPr>
    </w:lvl>
  </w:abstractNum>
  <w:abstractNum w:abstractNumId="3" w15:restartNumberingAfterBreak="0">
    <w:nsid w:val="04E73235"/>
    <w:multiLevelType w:val="hybridMultilevel"/>
    <w:tmpl w:val="116844D2"/>
    <w:lvl w:ilvl="0" w:tplc="5DFAA3EC">
      <w:start w:val="1"/>
      <w:numFmt w:val="decimal"/>
      <w:lvlText w:val="%1."/>
      <w:lvlJc w:val="left"/>
      <w:pPr>
        <w:ind w:left="720" w:hanging="360"/>
      </w:pPr>
      <w:rPr>
        <w:rFonts w:ascii="Calibri" w:hAnsi="Calibri" w:cs="Calibri"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6690CE4"/>
    <w:multiLevelType w:val="hybridMultilevel"/>
    <w:tmpl w:val="A5809748"/>
    <w:lvl w:ilvl="0" w:tplc="4DF41CA0">
      <w:start w:val="9"/>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E4C3488"/>
    <w:multiLevelType w:val="hybridMultilevel"/>
    <w:tmpl w:val="E8F82F28"/>
    <w:lvl w:ilvl="0" w:tplc="7194A430">
      <w:start w:val="1"/>
      <w:numFmt w:val="decimal"/>
      <w:lvlText w:val="%1."/>
      <w:lvlJc w:val="left"/>
      <w:pPr>
        <w:tabs>
          <w:tab w:val="num" w:pos="1755"/>
        </w:tabs>
        <w:ind w:left="1755" w:hanging="1035"/>
      </w:pPr>
      <w:rPr>
        <w:rFonts w:cs="Times New Roman" w:hint="default"/>
      </w:rPr>
    </w:lvl>
    <w:lvl w:ilvl="1" w:tplc="691A6D6A" w:tentative="1">
      <w:start w:val="1"/>
      <w:numFmt w:val="lowerLetter"/>
      <w:lvlText w:val="%2."/>
      <w:lvlJc w:val="left"/>
      <w:pPr>
        <w:tabs>
          <w:tab w:val="num" w:pos="1800"/>
        </w:tabs>
        <w:ind w:left="1800" w:hanging="360"/>
      </w:pPr>
    </w:lvl>
    <w:lvl w:ilvl="2" w:tplc="1ABA8FE2" w:tentative="1">
      <w:start w:val="1"/>
      <w:numFmt w:val="lowerRoman"/>
      <w:lvlText w:val="%3."/>
      <w:lvlJc w:val="right"/>
      <w:pPr>
        <w:tabs>
          <w:tab w:val="num" w:pos="2520"/>
        </w:tabs>
        <w:ind w:left="2520" w:hanging="180"/>
      </w:pPr>
    </w:lvl>
    <w:lvl w:ilvl="3" w:tplc="56B011B2" w:tentative="1">
      <w:start w:val="1"/>
      <w:numFmt w:val="decimal"/>
      <w:lvlText w:val="%4."/>
      <w:lvlJc w:val="left"/>
      <w:pPr>
        <w:tabs>
          <w:tab w:val="num" w:pos="3240"/>
        </w:tabs>
        <w:ind w:left="3240" w:hanging="360"/>
      </w:pPr>
    </w:lvl>
    <w:lvl w:ilvl="4" w:tplc="3BD6F578" w:tentative="1">
      <w:start w:val="1"/>
      <w:numFmt w:val="lowerLetter"/>
      <w:lvlText w:val="%5."/>
      <w:lvlJc w:val="left"/>
      <w:pPr>
        <w:tabs>
          <w:tab w:val="num" w:pos="3960"/>
        </w:tabs>
        <w:ind w:left="3960" w:hanging="360"/>
      </w:pPr>
    </w:lvl>
    <w:lvl w:ilvl="5" w:tplc="91C6FA14" w:tentative="1">
      <w:start w:val="1"/>
      <w:numFmt w:val="lowerRoman"/>
      <w:lvlText w:val="%6."/>
      <w:lvlJc w:val="right"/>
      <w:pPr>
        <w:tabs>
          <w:tab w:val="num" w:pos="4680"/>
        </w:tabs>
        <w:ind w:left="4680" w:hanging="180"/>
      </w:pPr>
    </w:lvl>
    <w:lvl w:ilvl="6" w:tplc="9E3E2A36" w:tentative="1">
      <w:start w:val="1"/>
      <w:numFmt w:val="decimal"/>
      <w:lvlText w:val="%7."/>
      <w:lvlJc w:val="left"/>
      <w:pPr>
        <w:tabs>
          <w:tab w:val="num" w:pos="5400"/>
        </w:tabs>
        <w:ind w:left="5400" w:hanging="360"/>
      </w:pPr>
    </w:lvl>
    <w:lvl w:ilvl="7" w:tplc="B9988594" w:tentative="1">
      <w:start w:val="1"/>
      <w:numFmt w:val="lowerLetter"/>
      <w:lvlText w:val="%8."/>
      <w:lvlJc w:val="left"/>
      <w:pPr>
        <w:tabs>
          <w:tab w:val="num" w:pos="6120"/>
        </w:tabs>
        <w:ind w:left="6120" w:hanging="360"/>
      </w:pPr>
    </w:lvl>
    <w:lvl w:ilvl="8" w:tplc="03E25D50" w:tentative="1">
      <w:start w:val="1"/>
      <w:numFmt w:val="lowerRoman"/>
      <w:lvlText w:val="%9."/>
      <w:lvlJc w:val="right"/>
      <w:pPr>
        <w:tabs>
          <w:tab w:val="num" w:pos="6840"/>
        </w:tabs>
        <w:ind w:left="6840" w:hanging="180"/>
      </w:pPr>
    </w:lvl>
  </w:abstractNum>
  <w:abstractNum w:abstractNumId="6" w15:restartNumberingAfterBreak="0">
    <w:nsid w:val="0E644955"/>
    <w:multiLevelType w:val="hybridMultilevel"/>
    <w:tmpl w:val="1500F130"/>
    <w:lvl w:ilvl="0" w:tplc="F126F87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0A839EC"/>
    <w:multiLevelType w:val="hybridMultilevel"/>
    <w:tmpl w:val="010A51D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8AE08BD"/>
    <w:multiLevelType w:val="hybridMultilevel"/>
    <w:tmpl w:val="130AD8CC"/>
    <w:lvl w:ilvl="0" w:tplc="0419000F">
      <w:start w:val="1"/>
      <w:numFmt w:val="decimal"/>
      <w:lvlText w:val="%1."/>
      <w:lvlJc w:val="left"/>
      <w:pPr>
        <w:ind w:left="780" w:hanging="360"/>
      </w:pPr>
    </w:lvl>
    <w:lvl w:ilvl="1" w:tplc="04190019" w:tentative="1">
      <w:start w:val="1"/>
      <w:numFmt w:val="lowerLetter"/>
      <w:lvlText w:val="%2."/>
      <w:lvlJc w:val="left"/>
      <w:pPr>
        <w:ind w:left="1500" w:hanging="360"/>
      </w:pPr>
    </w:lvl>
    <w:lvl w:ilvl="2" w:tplc="0419001B" w:tentative="1">
      <w:start w:val="1"/>
      <w:numFmt w:val="lowerRoman"/>
      <w:lvlText w:val="%3."/>
      <w:lvlJc w:val="right"/>
      <w:pPr>
        <w:ind w:left="2220" w:hanging="180"/>
      </w:pPr>
    </w:lvl>
    <w:lvl w:ilvl="3" w:tplc="C1008DAE">
      <w:start w:val="1"/>
      <w:numFmt w:val="decimal"/>
      <w:lvlText w:val="%4."/>
      <w:lvlJc w:val="left"/>
      <w:pPr>
        <w:ind w:left="2940" w:hanging="360"/>
      </w:pPr>
      <w:rPr>
        <w:lang w:val="hy-AM"/>
      </w:rPr>
    </w:lvl>
    <w:lvl w:ilvl="4" w:tplc="04190019" w:tentative="1">
      <w:start w:val="1"/>
      <w:numFmt w:val="lowerLetter"/>
      <w:lvlText w:val="%5."/>
      <w:lvlJc w:val="left"/>
      <w:pPr>
        <w:ind w:left="3660" w:hanging="360"/>
      </w:pPr>
    </w:lvl>
    <w:lvl w:ilvl="5" w:tplc="0419001B" w:tentative="1">
      <w:start w:val="1"/>
      <w:numFmt w:val="lowerRoman"/>
      <w:lvlText w:val="%6."/>
      <w:lvlJc w:val="right"/>
      <w:pPr>
        <w:ind w:left="4380" w:hanging="180"/>
      </w:pPr>
    </w:lvl>
    <w:lvl w:ilvl="6" w:tplc="0419000F" w:tentative="1">
      <w:start w:val="1"/>
      <w:numFmt w:val="decimal"/>
      <w:lvlText w:val="%7."/>
      <w:lvlJc w:val="left"/>
      <w:pPr>
        <w:ind w:left="5100" w:hanging="360"/>
      </w:pPr>
    </w:lvl>
    <w:lvl w:ilvl="7" w:tplc="04190019" w:tentative="1">
      <w:start w:val="1"/>
      <w:numFmt w:val="lowerLetter"/>
      <w:lvlText w:val="%8."/>
      <w:lvlJc w:val="left"/>
      <w:pPr>
        <w:ind w:left="5820" w:hanging="360"/>
      </w:pPr>
    </w:lvl>
    <w:lvl w:ilvl="8" w:tplc="0419001B" w:tentative="1">
      <w:start w:val="1"/>
      <w:numFmt w:val="lowerRoman"/>
      <w:lvlText w:val="%9."/>
      <w:lvlJc w:val="right"/>
      <w:pPr>
        <w:ind w:left="6540" w:hanging="180"/>
      </w:pPr>
    </w:lvl>
  </w:abstractNum>
  <w:abstractNum w:abstractNumId="9" w15:restartNumberingAfterBreak="0">
    <w:nsid w:val="1E72457D"/>
    <w:multiLevelType w:val="hybridMultilevel"/>
    <w:tmpl w:val="9300E07C"/>
    <w:lvl w:ilvl="0" w:tplc="6D70DFC8">
      <w:start w:val="1"/>
      <w:numFmt w:val="decimal"/>
      <w:lvlText w:val="%1."/>
      <w:lvlJc w:val="left"/>
      <w:pPr>
        <w:ind w:left="405" w:hanging="360"/>
      </w:pPr>
      <w:rPr>
        <w:rFonts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10" w15:restartNumberingAfterBreak="0">
    <w:nsid w:val="251A7F13"/>
    <w:multiLevelType w:val="hybridMultilevel"/>
    <w:tmpl w:val="C5A2822A"/>
    <w:lvl w:ilvl="0" w:tplc="C03C5BF4">
      <w:start w:val="1"/>
      <w:numFmt w:val="decimal"/>
      <w:lvlText w:val="%1."/>
      <w:lvlJc w:val="left"/>
      <w:pPr>
        <w:tabs>
          <w:tab w:val="num" w:pos="1440"/>
        </w:tabs>
        <w:ind w:left="1440" w:hanging="360"/>
      </w:pPr>
    </w:lvl>
    <w:lvl w:ilvl="1" w:tplc="34D64DC0" w:tentative="1">
      <w:start w:val="1"/>
      <w:numFmt w:val="lowerLetter"/>
      <w:lvlText w:val="%2."/>
      <w:lvlJc w:val="left"/>
      <w:pPr>
        <w:tabs>
          <w:tab w:val="num" w:pos="2160"/>
        </w:tabs>
        <w:ind w:left="2160" w:hanging="360"/>
      </w:pPr>
    </w:lvl>
    <w:lvl w:ilvl="2" w:tplc="4DD8DD72" w:tentative="1">
      <w:start w:val="1"/>
      <w:numFmt w:val="lowerRoman"/>
      <w:lvlText w:val="%3."/>
      <w:lvlJc w:val="right"/>
      <w:pPr>
        <w:tabs>
          <w:tab w:val="num" w:pos="2880"/>
        </w:tabs>
        <w:ind w:left="2880" w:hanging="180"/>
      </w:pPr>
    </w:lvl>
    <w:lvl w:ilvl="3" w:tplc="D7E4F09C" w:tentative="1">
      <w:start w:val="1"/>
      <w:numFmt w:val="decimal"/>
      <w:lvlText w:val="%4."/>
      <w:lvlJc w:val="left"/>
      <w:pPr>
        <w:tabs>
          <w:tab w:val="num" w:pos="3600"/>
        </w:tabs>
        <w:ind w:left="3600" w:hanging="360"/>
      </w:pPr>
    </w:lvl>
    <w:lvl w:ilvl="4" w:tplc="43C67742" w:tentative="1">
      <w:start w:val="1"/>
      <w:numFmt w:val="lowerLetter"/>
      <w:lvlText w:val="%5."/>
      <w:lvlJc w:val="left"/>
      <w:pPr>
        <w:tabs>
          <w:tab w:val="num" w:pos="4320"/>
        </w:tabs>
        <w:ind w:left="4320" w:hanging="360"/>
      </w:pPr>
    </w:lvl>
    <w:lvl w:ilvl="5" w:tplc="7E5E55DC" w:tentative="1">
      <w:start w:val="1"/>
      <w:numFmt w:val="lowerRoman"/>
      <w:lvlText w:val="%6."/>
      <w:lvlJc w:val="right"/>
      <w:pPr>
        <w:tabs>
          <w:tab w:val="num" w:pos="5040"/>
        </w:tabs>
        <w:ind w:left="5040" w:hanging="180"/>
      </w:pPr>
    </w:lvl>
    <w:lvl w:ilvl="6" w:tplc="3BA69FE8" w:tentative="1">
      <w:start w:val="1"/>
      <w:numFmt w:val="decimal"/>
      <w:lvlText w:val="%7."/>
      <w:lvlJc w:val="left"/>
      <w:pPr>
        <w:tabs>
          <w:tab w:val="num" w:pos="5760"/>
        </w:tabs>
        <w:ind w:left="5760" w:hanging="360"/>
      </w:pPr>
    </w:lvl>
    <w:lvl w:ilvl="7" w:tplc="1DC6741C" w:tentative="1">
      <w:start w:val="1"/>
      <w:numFmt w:val="lowerLetter"/>
      <w:lvlText w:val="%8."/>
      <w:lvlJc w:val="left"/>
      <w:pPr>
        <w:tabs>
          <w:tab w:val="num" w:pos="6480"/>
        </w:tabs>
        <w:ind w:left="6480" w:hanging="360"/>
      </w:pPr>
    </w:lvl>
    <w:lvl w:ilvl="8" w:tplc="D568954C" w:tentative="1">
      <w:start w:val="1"/>
      <w:numFmt w:val="lowerRoman"/>
      <w:lvlText w:val="%9."/>
      <w:lvlJc w:val="right"/>
      <w:pPr>
        <w:tabs>
          <w:tab w:val="num" w:pos="7200"/>
        </w:tabs>
        <w:ind w:left="7200" w:hanging="180"/>
      </w:pPr>
    </w:lvl>
  </w:abstractNum>
  <w:abstractNum w:abstractNumId="11" w15:restartNumberingAfterBreak="0">
    <w:nsid w:val="2CCC469A"/>
    <w:multiLevelType w:val="hybridMultilevel"/>
    <w:tmpl w:val="47F27E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E355EB1"/>
    <w:multiLevelType w:val="hybridMultilevel"/>
    <w:tmpl w:val="96B8A4E6"/>
    <w:lvl w:ilvl="0" w:tplc="7CEAA8AE">
      <w:start w:val="2"/>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F1735FC"/>
    <w:multiLevelType w:val="hybridMultilevel"/>
    <w:tmpl w:val="987C4C7E"/>
    <w:lvl w:ilvl="0" w:tplc="0419000F">
      <w:start w:val="1"/>
      <w:numFmt w:val="decimal"/>
      <w:lvlText w:val="%1."/>
      <w:lvlJc w:val="left"/>
      <w:pPr>
        <w:ind w:left="294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A2442D0"/>
    <w:multiLevelType w:val="hybridMultilevel"/>
    <w:tmpl w:val="B7605C18"/>
    <w:lvl w:ilvl="0" w:tplc="04090011">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401A660A"/>
    <w:multiLevelType w:val="hybridMultilevel"/>
    <w:tmpl w:val="47F27E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38B61C5"/>
    <w:multiLevelType w:val="hybridMultilevel"/>
    <w:tmpl w:val="BDF01B9C"/>
    <w:lvl w:ilvl="0" w:tplc="4378C8D8">
      <w:start w:val="1"/>
      <w:numFmt w:val="decimal"/>
      <w:lvlText w:val="%1."/>
      <w:lvlJc w:val="left"/>
      <w:pPr>
        <w:tabs>
          <w:tab w:val="num" w:pos="720"/>
        </w:tabs>
        <w:ind w:left="720" w:hanging="360"/>
      </w:pPr>
      <w:rPr>
        <w:rFonts w:ascii="Arial Armenian" w:hAnsi="Arial Armenian" w:cs="Times New Roman" w:hint="default"/>
      </w:rPr>
    </w:lvl>
    <w:lvl w:ilvl="1" w:tplc="AE8E28C4" w:tentative="1">
      <w:start w:val="1"/>
      <w:numFmt w:val="lowerLetter"/>
      <w:lvlText w:val="%2."/>
      <w:lvlJc w:val="left"/>
      <w:pPr>
        <w:tabs>
          <w:tab w:val="num" w:pos="1440"/>
        </w:tabs>
        <w:ind w:left="1440" w:hanging="360"/>
      </w:pPr>
    </w:lvl>
    <w:lvl w:ilvl="2" w:tplc="4066E056" w:tentative="1">
      <w:start w:val="1"/>
      <w:numFmt w:val="lowerRoman"/>
      <w:lvlText w:val="%3."/>
      <w:lvlJc w:val="right"/>
      <w:pPr>
        <w:tabs>
          <w:tab w:val="num" w:pos="2160"/>
        </w:tabs>
        <w:ind w:left="2160" w:hanging="180"/>
      </w:pPr>
    </w:lvl>
    <w:lvl w:ilvl="3" w:tplc="D50CCCC4" w:tentative="1">
      <w:start w:val="1"/>
      <w:numFmt w:val="decimal"/>
      <w:lvlText w:val="%4."/>
      <w:lvlJc w:val="left"/>
      <w:pPr>
        <w:tabs>
          <w:tab w:val="num" w:pos="2880"/>
        </w:tabs>
        <w:ind w:left="2880" w:hanging="360"/>
      </w:pPr>
    </w:lvl>
    <w:lvl w:ilvl="4" w:tplc="386AA122" w:tentative="1">
      <w:start w:val="1"/>
      <w:numFmt w:val="lowerLetter"/>
      <w:lvlText w:val="%5."/>
      <w:lvlJc w:val="left"/>
      <w:pPr>
        <w:tabs>
          <w:tab w:val="num" w:pos="3600"/>
        </w:tabs>
        <w:ind w:left="3600" w:hanging="360"/>
      </w:pPr>
    </w:lvl>
    <w:lvl w:ilvl="5" w:tplc="4114EA22" w:tentative="1">
      <w:start w:val="1"/>
      <w:numFmt w:val="lowerRoman"/>
      <w:lvlText w:val="%6."/>
      <w:lvlJc w:val="right"/>
      <w:pPr>
        <w:tabs>
          <w:tab w:val="num" w:pos="4320"/>
        </w:tabs>
        <w:ind w:left="4320" w:hanging="180"/>
      </w:pPr>
    </w:lvl>
    <w:lvl w:ilvl="6" w:tplc="CC8CC734" w:tentative="1">
      <w:start w:val="1"/>
      <w:numFmt w:val="decimal"/>
      <w:lvlText w:val="%7."/>
      <w:lvlJc w:val="left"/>
      <w:pPr>
        <w:tabs>
          <w:tab w:val="num" w:pos="5040"/>
        </w:tabs>
        <w:ind w:left="5040" w:hanging="360"/>
      </w:pPr>
    </w:lvl>
    <w:lvl w:ilvl="7" w:tplc="9AE014BC" w:tentative="1">
      <w:start w:val="1"/>
      <w:numFmt w:val="lowerLetter"/>
      <w:lvlText w:val="%8."/>
      <w:lvlJc w:val="left"/>
      <w:pPr>
        <w:tabs>
          <w:tab w:val="num" w:pos="5760"/>
        </w:tabs>
        <w:ind w:left="5760" w:hanging="360"/>
      </w:pPr>
    </w:lvl>
    <w:lvl w:ilvl="8" w:tplc="E48C80BC" w:tentative="1">
      <w:start w:val="1"/>
      <w:numFmt w:val="lowerRoman"/>
      <w:lvlText w:val="%9."/>
      <w:lvlJc w:val="right"/>
      <w:pPr>
        <w:tabs>
          <w:tab w:val="num" w:pos="6480"/>
        </w:tabs>
        <w:ind w:left="6480" w:hanging="180"/>
      </w:pPr>
    </w:lvl>
  </w:abstractNum>
  <w:abstractNum w:abstractNumId="17" w15:restartNumberingAfterBreak="0">
    <w:nsid w:val="439037CB"/>
    <w:multiLevelType w:val="hybridMultilevel"/>
    <w:tmpl w:val="9300E07C"/>
    <w:lvl w:ilvl="0" w:tplc="6D70DFC8">
      <w:start w:val="1"/>
      <w:numFmt w:val="decimal"/>
      <w:lvlText w:val="%1."/>
      <w:lvlJc w:val="left"/>
      <w:pPr>
        <w:ind w:left="405" w:hanging="360"/>
      </w:pPr>
      <w:rPr>
        <w:rFonts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18" w15:restartNumberingAfterBreak="0">
    <w:nsid w:val="460E3C52"/>
    <w:multiLevelType w:val="hybridMultilevel"/>
    <w:tmpl w:val="51F480F2"/>
    <w:lvl w:ilvl="0" w:tplc="8F88F3C4">
      <w:start w:val="1"/>
      <w:numFmt w:val="decimal"/>
      <w:lvlText w:val="%1."/>
      <w:lvlJc w:val="left"/>
      <w:pPr>
        <w:ind w:left="1080" w:hanging="360"/>
      </w:pPr>
      <w:rPr>
        <w:rFonts w:cs="Sylfaen"/>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9" w15:restartNumberingAfterBreak="0">
    <w:nsid w:val="4D741D4F"/>
    <w:multiLevelType w:val="hybridMultilevel"/>
    <w:tmpl w:val="8BFCEDAA"/>
    <w:lvl w:ilvl="0" w:tplc="8F88F304">
      <w:start w:val="1"/>
      <w:numFmt w:val="decimal"/>
      <w:lvlText w:val="%1."/>
      <w:lvlJc w:val="left"/>
      <w:pPr>
        <w:tabs>
          <w:tab w:val="num" w:pos="1542"/>
        </w:tabs>
        <w:ind w:left="1542" w:hanging="825"/>
      </w:pPr>
      <w:rPr>
        <w:rFonts w:hint="default"/>
      </w:rPr>
    </w:lvl>
    <w:lvl w:ilvl="1" w:tplc="6234CC9A" w:tentative="1">
      <w:start w:val="1"/>
      <w:numFmt w:val="lowerLetter"/>
      <w:lvlText w:val="%2."/>
      <w:lvlJc w:val="left"/>
      <w:pPr>
        <w:tabs>
          <w:tab w:val="num" w:pos="1797"/>
        </w:tabs>
        <w:ind w:left="1797" w:hanging="360"/>
      </w:pPr>
    </w:lvl>
    <w:lvl w:ilvl="2" w:tplc="C0E82D5A" w:tentative="1">
      <w:start w:val="1"/>
      <w:numFmt w:val="lowerRoman"/>
      <w:lvlText w:val="%3."/>
      <w:lvlJc w:val="right"/>
      <w:pPr>
        <w:tabs>
          <w:tab w:val="num" w:pos="2517"/>
        </w:tabs>
        <w:ind w:left="2517" w:hanging="180"/>
      </w:pPr>
    </w:lvl>
    <w:lvl w:ilvl="3" w:tplc="24CE79BA" w:tentative="1">
      <w:start w:val="1"/>
      <w:numFmt w:val="decimal"/>
      <w:lvlText w:val="%4."/>
      <w:lvlJc w:val="left"/>
      <w:pPr>
        <w:tabs>
          <w:tab w:val="num" w:pos="3237"/>
        </w:tabs>
        <w:ind w:left="3237" w:hanging="360"/>
      </w:pPr>
    </w:lvl>
    <w:lvl w:ilvl="4" w:tplc="6B4A4C58" w:tentative="1">
      <w:start w:val="1"/>
      <w:numFmt w:val="lowerLetter"/>
      <w:lvlText w:val="%5."/>
      <w:lvlJc w:val="left"/>
      <w:pPr>
        <w:tabs>
          <w:tab w:val="num" w:pos="3957"/>
        </w:tabs>
        <w:ind w:left="3957" w:hanging="360"/>
      </w:pPr>
    </w:lvl>
    <w:lvl w:ilvl="5" w:tplc="321495DA" w:tentative="1">
      <w:start w:val="1"/>
      <w:numFmt w:val="lowerRoman"/>
      <w:lvlText w:val="%6."/>
      <w:lvlJc w:val="right"/>
      <w:pPr>
        <w:tabs>
          <w:tab w:val="num" w:pos="4677"/>
        </w:tabs>
        <w:ind w:left="4677" w:hanging="180"/>
      </w:pPr>
    </w:lvl>
    <w:lvl w:ilvl="6" w:tplc="509E2DC6" w:tentative="1">
      <w:start w:val="1"/>
      <w:numFmt w:val="decimal"/>
      <w:lvlText w:val="%7."/>
      <w:lvlJc w:val="left"/>
      <w:pPr>
        <w:tabs>
          <w:tab w:val="num" w:pos="5397"/>
        </w:tabs>
        <w:ind w:left="5397" w:hanging="360"/>
      </w:pPr>
    </w:lvl>
    <w:lvl w:ilvl="7" w:tplc="7A3CBED0" w:tentative="1">
      <w:start w:val="1"/>
      <w:numFmt w:val="lowerLetter"/>
      <w:lvlText w:val="%8."/>
      <w:lvlJc w:val="left"/>
      <w:pPr>
        <w:tabs>
          <w:tab w:val="num" w:pos="6117"/>
        </w:tabs>
        <w:ind w:left="6117" w:hanging="360"/>
      </w:pPr>
    </w:lvl>
    <w:lvl w:ilvl="8" w:tplc="D37863B0" w:tentative="1">
      <w:start w:val="1"/>
      <w:numFmt w:val="lowerRoman"/>
      <w:lvlText w:val="%9."/>
      <w:lvlJc w:val="right"/>
      <w:pPr>
        <w:tabs>
          <w:tab w:val="num" w:pos="6837"/>
        </w:tabs>
        <w:ind w:left="6837" w:hanging="180"/>
      </w:pPr>
    </w:lvl>
  </w:abstractNum>
  <w:abstractNum w:abstractNumId="20" w15:restartNumberingAfterBreak="0">
    <w:nsid w:val="512F4939"/>
    <w:multiLevelType w:val="hybridMultilevel"/>
    <w:tmpl w:val="96048EF8"/>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1" w15:restartNumberingAfterBreak="0">
    <w:nsid w:val="59350947"/>
    <w:multiLevelType w:val="hybridMultilevel"/>
    <w:tmpl w:val="88767CDE"/>
    <w:lvl w:ilvl="0" w:tplc="AEDA6D74">
      <w:start w:val="1"/>
      <w:numFmt w:val="decimal"/>
      <w:lvlText w:val="%1."/>
      <w:lvlJc w:val="left"/>
      <w:pPr>
        <w:ind w:left="720"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2" w15:restartNumberingAfterBreak="0">
    <w:nsid w:val="5A583664"/>
    <w:multiLevelType w:val="hybridMultilevel"/>
    <w:tmpl w:val="5D7E167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1B94791"/>
    <w:multiLevelType w:val="hybridMultilevel"/>
    <w:tmpl w:val="F2FEBE60"/>
    <w:lvl w:ilvl="0" w:tplc="0F884FB2">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4C9397E"/>
    <w:multiLevelType w:val="hybridMultilevel"/>
    <w:tmpl w:val="CB6ECF0C"/>
    <w:lvl w:ilvl="0" w:tplc="9B7E9D1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6D34418C"/>
    <w:multiLevelType w:val="hybridMultilevel"/>
    <w:tmpl w:val="0BEA6794"/>
    <w:lvl w:ilvl="0" w:tplc="6E1C9D10">
      <w:start w:val="1"/>
      <w:numFmt w:val="decimal"/>
      <w:lvlText w:val="%1."/>
      <w:lvlJc w:val="left"/>
      <w:pPr>
        <w:ind w:left="405" w:hanging="360"/>
      </w:pPr>
      <w:rPr>
        <w:rFonts w:eastAsia="Times New Roman" w:cs="Times New Roman" w:hint="default"/>
        <w:color w:val="000000"/>
        <w:sz w:val="21"/>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26" w15:restartNumberingAfterBreak="0">
    <w:nsid w:val="6D7B63F5"/>
    <w:multiLevelType w:val="hybridMultilevel"/>
    <w:tmpl w:val="0BBA1C62"/>
    <w:lvl w:ilvl="0" w:tplc="14D6C5A0">
      <w:start w:val="1"/>
      <w:numFmt w:val="decimal"/>
      <w:lvlText w:val="%1."/>
      <w:lvlJc w:val="left"/>
      <w:pPr>
        <w:ind w:left="540" w:hanging="360"/>
      </w:pPr>
      <w:rPr>
        <w:sz w:val="24"/>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7" w15:restartNumberingAfterBreak="0">
    <w:nsid w:val="755165F3"/>
    <w:multiLevelType w:val="multilevel"/>
    <w:tmpl w:val="EA80ECFE"/>
    <w:lvl w:ilvl="0">
      <w:start w:val="1"/>
      <w:numFmt w:val="decimal"/>
      <w:lvlText w:val="%1."/>
      <w:lvlJc w:val="left"/>
      <w:pPr>
        <w:ind w:left="720" w:hanging="360"/>
      </w:pPr>
      <w:rPr>
        <w:rFonts w:hint="default"/>
        <w:b w:val="0"/>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8" w15:restartNumberingAfterBreak="0">
    <w:nsid w:val="7663106B"/>
    <w:multiLevelType w:val="hybridMultilevel"/>
    <w:tmpl w:val="54C0AD2C"/>
    <w:lvl w:ilvl="0" w:tplc="6A1AFB74">
      <w:start w:val="8"/>
      <w:numFmt w:val="decimal"/>
      <w:lvlText w:val="%1."/>
      <w:lvlJc w:val="left"/>
      <w:pPr>
        <w:ind w:left="927" w:hanging="360"/>
      </w:pPr>
      <w:rPr>
        <w:rFonts w:cs="Sylfae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15:restartNumberingAfterBreak="0">
    <w:nsid w:val="7BFE1534"/>
    <w:multiLevelType w:val="hybridMultilevel"/>
    <w:tmpl w:val="3F680118"/>
    <w:lvl w:ilvl="0" w:tplc="0419000F">
      <w:start w:val="1"/>
      <w:numFmt w:val="decimal"/>
      <w:lvlText w:val="%1."/>
      <w:lvlJc w:val="left"/>
      <w:pPr>
        <w:ind w:left="294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9"/>
  </w:num>
  <w:num w:numId="2">
    <w:abstractNumId w:val="17"/>
  </w:num>
  <w:num w:numId="3">
    <w:abstractNumId w:val="11"/>
  </w:num>
  <w:num w:numId="4">
    <w:abstractNumId w:val="15"/>
  </w:num>
  <w:num w:numId="5">
    <w:abstractNumId w:val="25"/>
  </w:num>
  <w:num w:numId="6">
    <w:abstractNumId w:val="8"/>
  </w:num>
  <w:num w:numId="7">
    <w:abstractNumId w:val="29"/>
  </w:num>
  <w:num w:numId="8">
    <w:abstractNumId w:val="13"/>
  </w:num>
  <w:num w:numId="9">
    <w:abstractNumId w:val="28"/>
  </w:num>
  <w:num w:numId="10">
    <w:abstractNumId w:val="24"/>
  </w:num>
  <w:num w:numId="11">
    <w:abstractNumId w:val="22"/>
  </w:num>
  <w:num w:numId="12">
    <w:abstractNumId w:val="7"/>
  </w:num>
  <w:num w:numId="13">
    <w:abstractNumId w:val="12"/>
  </w:num>
  <w:num w:numId="14">
    <w:abstractNumId w:val="23"/>
  </w:num>
  <w:num w:numId="15">
    <w:abstractNumId w:val="4"/>
  </w:num>
  <w:num w:numId="1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1"/>
  </w:num>
  <w:num w:numId="20">
    <w:abstractNumId w:val="19"/>
  </w:num>
  <w:num w:numId="21">
    <w:abstractNumId w:val="16"/>
  </w:num>
  <w:num w:numId="22">
    <w:abstractNumId w:val="10"/>
  </w:num>
  <w:num w:numId="23">
    <w:abstractNumId w:val="5"/>
  </w:num>
  <w:num w:numId="24">
    <w:abstractNumId w:val="2"/>
  </w:num>
  <w:num w:numId="25">
    <w:abstractNumId w:val="14"/>
  </w:num>
  <w:num w:numId="26">
    <w:abstractNumId w:val="20"/>
  </w:num>
  <w:num w:numId="27">
    <w:abstractNumId w:val="6"/>
  </w:num>
  <w:num w:numId="28">
    <w:abstractNumId w:val="3"/>
  </w:num>
  <w:num w:numId="29">
    <w:abstractNumId w:val="27"/>
  </w:num>
  <w:num w:numId="3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D82086"/>
    <w:rsid w:val="00027F4E"/>
    <w:rsid w:val="00053120"/>
    <w:rsid w:val="00070543"/>
    <w:rsid w:val="00090368"/>
    <w:rsid w:val="000C6EEE"/>
    <w:rsid w:val="000D14D6"/>
    <w:rsid w:val="001042CF"/>
    <w:rsid w:val="00110A9C"/>
    <w:rsid w:val="001213D9"/>
    <w:rsid w:val="00130EB5"/>
    <w:rsid w:val="00151D6A"/>
    <w:rsid w:val="00153941"/>
    <w:rsid w:val="00153D40"/>
    <w:rsid w:val="00156CFD"/>
    <w:rsid w:val="0015783C"/>
    <w:rsid w:val="00171412"/>
    <w:rsid w:val="00191A3B"/>
    <w:rsid w:val="00193B01"/>
    <w:rsid w:val="00195FD4"/>
    <w:rsid w:val="001C38CA"/>
    <w:rsid w:val="001C4E9D"/>
    <w:rsid w:val="001E0158"/>
    <w:rsid w:val="00264252"/>
    <w:rsid w:val="00285BF3"/>
    <w:rsid w:val="00286164"/>
    <w:rsid w:val="002930D3"/>
    <w:rsid w:val="002C396C"/>
    <w:rsid w:val="002C7695"/>
    <w:rsid w:val="002E3689"/>
    <w:rsid w:val="002E6432"/>
    <w:rsid w:val="002F5CF4"/>
    <w:rsid w:val="002F7EB1"/>
    <w:rsid w:val="00326BE1"/>
    <w:rsid w:val="003319D3"/>
    <w:rsid w:val="00351DB4"/>
    <w:rsid w:val="003524FB"/>
    <w:rsid w:val="00386653"/>
    <w:rsid w:val="003A5D2C"/>
    <w:rsid w:val="003B1A5F"/>
    <w:rsid w:val="003E6DBE"/>
    <w:rsid w:val="003E7B99"/>
    <w:rsid w:val="003F727C"/>
    <w:rsid w:val="004130B3"/>
    <w:rsid w:val="00427580"/>
    <w:rsid w:val="00433497"/>
    <w:rsid w:val="004476F1"/>
    <w:rsid w:val="00451781"/>
    <w:rsid w:val="004A1F1D"/>
    <w:rsid w:val="004A5D44"/>
    <w:rsid w:val="00537F15"/>
    <w:rsid w:val="00542EC0"/>
    <w:rsid w:val="00547842"/>
    <w:rsid w:val="00547FBF"/>
    <w:rsid w:val="00552CB9"/>
    <w:rsid w:val="00571ABA"/>
    <w:rsid w:val="005732A8"/>
    <w:rsid w:val="00591428"/>
    <w:rsid w:val="005B508A"/>
    <w:rsid w:val="005B7023"/>
    <w:rsid w:val="005D07F2"/>
    <w:rsid w:val="005F4A17"/>
    <w:rsid w:val="006331DA"/>
    <w:rsid w:val="00642B33"/>
    <w:rsid w:val="00660F3F"/>
    <w:rsid w:val="006C799F"/>
    <w:rsid w:val="006D0C47"/>
    <w:rsid w:val="006E3B24"/>
    <w:rsid w:val="006F2FA6"/>
    <w:rsid w:val="007364FE"/>
    <w:rsid w:val="00781630"/>
    <w:rsid w:val="007857A2"/>
    <w:rsid w:val="00786F12"/>
    <w:rsid w:val="007B3A55"/>
    <w:rsid w:val="007D3AEE"/>
    <w:rsid w:val="007F2651"/>
    <w:rsid w:val="00806581"/>
    <w:rsid w:val="008141F4"/>
    <w:rsid w:val="0081496E"/>
    <w:rsid w:val="00836670"/>
    <w:rsid w:val="00846866"/>
    <w:rsid w:val="008477A1"/>
    <w:rsid w:val="00862755"/>
    <w:rsid w:val="00872CBB"/>
    <w:rsid w:val="008869E6"/>
    <w:rsid w:val="008C01E8"/>
    <w:rsid w:val="008C6AAC"/>
    <w:rsid w:val="008D2E5C"/>
    <w:rsid w:val="008F3785"/>
    <w:rsid w:val="00913768"/>
    <w:rsid w:val="00923E05"/>
    <w:rsid w:val="0093487C"/>
    <w:rsid w:val="00936FBB"/>
    <w:rsid w:val="0095791E"/>
    <w:rsid w:val="00961791"/>
    <w:rsid w:val="00982FDF"/>
    <w:rsid w:val="00987546"/>
    <w:rsid w:val="009F4BB7"/>
    <w:rsid w:val="009F6C11"/>
    <w:rsid w:val="00A2562F"/>
    <w:rsid w:val="00A738CD"/>
    <w:rsid w:val="00AD37B3"/>
    <w:rsid w:val="00AD6D7D"/>
    <w:rsid w:val="00AE164F"/>
    <w:rsid w:val="00B00CDE"/>
    <w:rsid w:val="00B041CD"/>
    <w:rsid w:val="00B17D94"/>
    <w:rsid w:val="00B25581"/>
    <w:rsid w:val="00B3681E"/>
    <w:rsid w:val="00B3770C"/>
    <w:rsid w:val="00B41B41"/>
    <w:rsid w:val="00B41EA8"/>
    <w:rsid w:val="00B5115A"/>
    <w:rsid w:val="00B533BF"/>
    <w:rsid w:val="00B65A8E"/>
    <w:rsid w:val="00B74C06"/>
    <w:rsid w:val="00B9106C"/>
    <w:rsid w:val="00B978B8"/>
    <w:rsid w:val="00BE6704"/>
    <w:rsid w:val="00C13C84"/>
    <w:rsid w:val="00C16326"/>
    <w:rsid w:val="00C323E0"/>
    <w:rsid w:val="00C43A10"/>
    <w:rsid w:val="00C4796F"/>
    <w:rsid w:val="00C54070"/>
    <w:rsid w:val="00C573C6"/>
    <w:rsid w:val="00C80AED"/>
    <w:rsid w:val="00CA45E4"/>
    <w:rsid w:val="00CC0C5E"/>
    <w:rsid w:val="00CC4F09"/>
    <w:rsid w:val="00CC5470"/>
    <w:rsid w:val="00CD46BA"/>
    <w:rsid w:val="00CE2391"/>
    <w:rsid w:val="00D01A81"/>
    <w:rsid w:val="00D208DA"/>
    <w:rsid w:val="00D53FDB"/>
    <w:rsid w:val="00D715F5"/>
    <w:rsid w:val="00D82086"/>
    <w:rsid w:val="00D93D8A"/>
    <w:rsid w:val="00DD7FA5"/>
    <w:rsid w:val="00E06B8A"/>
    <w:rsid w:val="00E27002"/>
    <w:rsid w:val="00E43E29"/>
    <w:rsid w:val="00E447DF"/>
    <w:rsid w:val="00E70D25"/>
    <w:rsid w:val="00E7736E"/>
    <w:rsid w:val="00E94109"/>
    <w:rsid w:val="00EA5041"/>
    <w:rsid w:val="00EB2E3E"/>
    <w:rsid w:val="00EF23DB"/>
    <w:rsid w:val="00F05E76"/>
    <w:rsid w:val="00F17AEE"/>
    <w:rsid w:val="00F3351A"/>
    <w:rsid w:val="00F45E26"/>
    <w:rsid w:val="00F6782C"/>
    <w:rsid w:val="00F80FF4"/>
    <w:rsid w:val="00F8362D"/>
    <w:rsid w:val="00F93DB2"/>
    <w:rsid w:val="00FC3006"/>
    <w:rsid w:val="00FE62F2"/>
    <w:rsid w:val="00FF0EFC"/>
    <w:rsid w:val="00FF1DA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66260B"/>
  <w15:docId w15:val="{A88B2A05-5922-43D0-929D-F31A79B602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74C06"/>
  </w:style>
  <w:style w:type="paragraph" w:styleId="Heading4">
    <w:name w:val="heading 4"/>
    <w:basedOn w:val="Normal"/>
    <w:next w:val="Normal"/>
    <w:link w:val="Heading4Char"/>
    <w:qFormat/>
    <w:rsid w:val="00090368"/>
    <w:pPr>
      <w:keepNext/>
      <w:widowControl w:val="0"/>
      <w:overflowPunct w:val="0"/>
      <w:autoSpaceDE w:val="0"/>
      <w:autoSpaceDN w:val="0"/>
      <w:adjustRightInd w:val="0"/>
      <w:spacing w:after="0" w:line="240" w:lineRule="auto"/>
      <w:textAlignment w:val="baseline"/>
      <w:outlineLvl w:val="3"/>
    </w:pPr>
    <w:rPr>
      <w:rFonts w:ascii="Arial Armenian" w:eastAsia="Times New Roman" w:hAnsi="Arial Armenian" w:cs="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Char Char Char Char"/>
    <w:basedOn w:val="Normal"/>
    <w:link w:val="NormalWebChar"/>
    <w:uiPriority w:val="99"/>
    <w:unhideWhenUsed/>
    <w:qFormat/>
    <w:rsid w:val="00451781"/>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451781"/>
    <w:rPr>
      <w:b/>
      <w:bCs/>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List Paragraph5"/>
    <w:basedOn w:val="Normal"/>
    <w:link w:val="ListParagraphChar"/>
    <w:uiPriority w:val="34"/>
    <w:qFormat/>
    <w:rsid w:val="00CC5470"/>
    <w:pPr>
      <w:ind w:left="720"/>
      <w:contextualSpacing/>
    </w:pPr>
  </w:style>
  <w:style w:type="paragraph" w:styleId="BodyText">
    <w:name w:val="Body Text"/>
    <w:basedOn w:val="Normal"/>
    <w:link w:val="BodyTextChar"/>
    <w:unhideWhenUsed/>
    <w:rsid w:val="00130EB5"/>
    <w:pPr>
      <w:shd w:val="clear" w:color="auto" w:fill="FFFFFF"/>
      <w:overflowPunct w:val="0"/>
      <w:autoSpaceDE w:val="0"/>
      <w:autoSpaceDN w:val="0"/>
      <w:adjustRightInd w:val="0"/>
      <w:spacing w:after="0" w:line="360" w:lineRule="auto"/>
      <w:jc w:val="both"/>
    </w:pPr>
    <w:rPr>
      <w:rFonts w:ascii="Arial Armenian" w:eastAsia="Times New Roman" w:hAnsi="Arial Armenian" w:cs="Times New Roman"/>
      <w:szCs w:val="20"/>
    </w:rPr>
  </w:style>
  <w:style w:type="character" w:customStyle="1" w:styleId="BodyTextChar">
    <w:name w:val="Body Text Char"/>
    <w:basedOn w:val="DefaultParagraphFont"/>
    <w:link w:val="BodyText"/>
    <w:rsid w:val="00130EB5"/>
    <w:rPr>
      <w:rFonts w:ascii="Arial Armenian" w:eastAsia="Times New Roman" w:hAnsi="Arial Armenian" w:cs="Times New Roman"/>
      <w:szCs w:val="20"/>
      <w:shd w:val="clear" w:color="auto" w:fill="FFFFFF"/>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locked/>
    <w:rsid w:val="004130B3"/>
  </w:style>
  <w:style w:type="character" w:styleId="Hyperlink">
    <w:name w:val="Hyperlink"/>
    <w:basedOn w:val="DefaultParagraphFont"/>
    <w:unhideWhenUsed/>
    <w:rsid w:val="00C13C84"/>
    <w:rPr>
      <w:color w:val="0563C1" w:themeColor="hyperlink"/>
      <w:u w:val="single"/>
    </w:rPr>
  </w:style>
  <w:style w:type="character" w:customStyle="1" w:styleId="Heading4Char">
    <w:name w:val="Heading 4 Char"/>
    <w:basedOn w:val="DefaultParagraphFont"/>
    <w:link w:val="Heading4"/>
    <w:rsid w:val="00090368"/>
    <w:rPr>
      <w:rFonts w:ascii="Arial Armenian" w:eastAsia="Times New Roman" w:hAnsi="Arial Armenian" w:cs="Times New Roman"/>
      <w:sz w:val="24"/>
      <w:szCs w:val="20"/>
    </w:rPr>
  </w:style>
  <w:style w:type="paragraph" w:styleId="BalloonText">
    <w:name w:val="Balloon Text"/>
    <w:basedOn w:val="Normal"/>
    <w:link w:val="BalloonTextChar"/>
    <w:unhideWhenUsed/>
    <w:rsid w:val="00090368"/>
    <w:pPr>
      <w:spacing w:after="0" w:line="240" w:lineRule="auto"/>
    </w:pPr>
    <w:rPr>
      <w:rFonts w:ascii="Segoe UI" w:eastAsiaTheme="minorEastAsia" w:hAnsi="Segoe UI" w:cs="Segoe UI"/>
      <w:sz w:val="18"/>
      <w:szCs w:val="18"/>
    </w:rPr>
  </w:style>
  <w:style w:type="character" w:customStyle="1" w:styleId="BalloonTextChar">
    <w:name w:val="Balloon Text Char"/>
    <w:basedOn w:val="DefaultParagraphFont"/>
    <w:link w:val="BalloonText"/>
    <w:rsid w:val="00090368"/>
    <w:rPr>
      <w:rFonts w:ascii="Segoe UI" w:eastAsiaTheme="minorEastAsia" w:hAnsi="Segoe UI" w:cs="Segoe UI"/>
      <w:sz w:val="18"/>
      <w:szCs w:val="18"/>
    </w:rPr>
  </w:style>
  <w:style w:type="character" w:styleId="PlaceholderText">
    <w:name w:val="Placeholder Text"/>
    <w:basedOn w:val="DefaultParagraphFont"/>
    <w:uiPriority w:val="99"/>
    <w:semiHidden/>
    <w:rsid w:val="00090368"/>
    <w:rPr>
      <w:color w:val="808080"/>
    </w:rPr>
  </w:style>
  <w:style w:type="character" w:customStyle="1" w:styleId="mechtexChar">
    <w:name w:val="mechtex Char"/>
    <w:link w:val="mechtex"/>
    <w:locked/>
    <w:rsid w:val="00090368"/>
    <w:rPr>
      <w:rFonts w:ascii="Arial Armenian" w:eastAsia="Times New Roman" w:hAnsi="Arial Armenian" w:cs="Times New Roman"/>
      <w:lang w:eastAsia="ru-RU"/>
    </w:rPr>
  </w:style>
  <w:style w:type="paragraph" w:customStyle="1" w:styleId="mechtex">
    <w:name w:val="mechtex"/>
    <w:basedOn w:val="Normal"/>
    <w:link w:val="mechtexChar"/>
    <w:rsid w:val="00090368"/>
    <w:pPr>
      <w:spacing w:after="0" w:line="240" w:lineRule="auto"/>
      <w:jc w:val="center"/>
    </w:pPr>
    <w:rPr>
      <w:rFonts w:ascii="Arial Armenian" w:eastAsia="Times New Roman" w:hAnsi="Arial Armenian" w:cs="Times New Roman"/>
      <w:lang w:eastAsia="ru-RU"/>
    </w:rPr>
  </w:style>
  <w:style w:type="character" w:styleId="Emphasis">
    <w:name w:val="Emphasis"/>
    <w:basedOn w:val="DefaultParagraphFont"/>
    <w:uiPriority w:val="99"/>
    <w:qFormat/>
    <w:rsid w:val="00090368"/>
    <w:rPr>
      <w:rFonts w:cs="Times New Roman"/>
      <w:i/>
      <w:iC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Char Char Char Char1"/>
    <w:link w:val="NormalWeb"/>
    <w:uiPriority w:val="99"/>
    <w:locked/>
    <w:rsid w:val="00090368"/>
    <w:rPr>
      <w:rFonts w:ascii="Times New Roman" w:eastAsia="Times New Roman" w:hAnsi="Times New Roman" w:cs="Times New Roman"/>
      <w:sz w:val="24"/>
      <w:szCs w:val="24"/>
    </w:rPr>
  </w:style>
  <w:style w:type="paragraph" w:customStyle="1" w:styleId="CharCharCharCharCharCharCharCharCharCharCharChar">
    <w:name w:val="Char Char Char Char Char Char Char Char Char Char Char Char"/>
    <w:basedOn w:val="Normal"/>
    <w:rsid w:val="00090368"/>
    <w:pPr>
      <w:spacing w:line="240" w:lineRule="exact"/>
    </w:pPr>
    <w:rPr>
      <w:rFonts w:ascii="Arial" w:eastAsia="Times New Roman" w:hAnsi="Arial" w:cs="Arial"/>
      <w:sz w:val="20"/>
      <w:szCs w:val="20"/>
    </w:rPr>
  </w:style>
  <w:style w:type="numbering" w:customStyle="1" w:styleId="NoList1">
    <w:name w:val="No List1"/>
    <w:next w:val="NoList"/>
    <w:semiHidden/>
    <w:rsid w:val="00090368"/>
  </w:style>
  <w:style w:type="paragraph" w:styleId="BodyText3">
    <w:name w:val="Body Text 3"/>
    <w:basedOn w:val="Normal"/>
    <w:link w:val="BodyText3Char"/>
    <w:rsid w:val="00090368"/>
    <w:pPr>
      <w:widowControl w:val="0"/>
      <w:overflowPunct w:val="0"/>
      <w:autoSpaceDE w:val="0"/>
      <w:autoSpaceDN w:val="0"/>
      <w:adjustRightInd w:val="0"/>
      <w:spacing w:after="0" w:line="240" w:lineRule="auto"/>
      <w:textAlignment w:val="baseline"/>
    </w:pPr>
    <w:rPr>
      <w:rFonts w:ascii="Arial Armenian" w:eastAsia="Times New Roman" w:hAnsi="Arial Armenian" w:cs="Times New Roman"/>
      <w:b/>
      <w:szCs w:val="20"/>
    </w:rPr>
  </w:style>
  <w:style w:type="character" w:customStyle="1" w:styleId="BodyText3Char">
    <w:name w:val="Body Text 3 Char"/>
    <w:basedOn w:val="DefaultParagraphFont"/>
    <w:link w:val="BodyText3"/>
    <w:rsid w:val="00090368"/>
    <w:rPr>
      <w:rFonts w:ascii="Arial Armenian" w:eastAsia="Times New Roman" w:hAnsi="Arial Armenian" w:cs="Times New Roman"/>
      <w:b/>
      <w:szCs w:val="20"/>
    </w:rPr>
  </w:style>
  <w:style w:type="paragraph" w:styleId="BodyTextIndent">
    <w:name w:val="Body Text Indent"/>
    <w:basedOn w:val="Normal"/>
    <w:link w:val="BodyTextIndentChar"/>
    <w:rsid w:val="00090368"/>
    <w:pPr>
      <w:widowControl w:val="0"/>
      <w:overflowPunct w:val="0"/>
      <w:autoSpaceDE w:val="0"/>
      <w:autoSpaceDN w:val="0"/>
      <w:adjustRightInd w:val="0"/>
      <w:spacing w:after="0" w:line="360" w:lineRule="auto"/>
      <w:ind w:firstLine="720"/>
      <w:jc w:val="both"/>
      <w:textAlignment w:val="baseline"/>
    </w:pPr>
    <w:rPr>
      <w:rFonts w:ascii="Arial Armenian" w:eastAsia="Times New Roman" w:hAnsi="Arial Armenian" w:cs="Times New Roman"/>
      <w:sz w:val="20"/>
      <w:szCs w:val="20"/>
    </w:rPr>
  </w:style>
  <w:style w:type="character" w:customStyle="1" w:styleId="BodyTextIndentChar">
    <w:name w:val="Body Text Indent Char"/>
    <w:basedOn w:val="DefaultParagraphFont"/>
    <w:link w:val="BodyTextIndent"/>
    <w:rsid w:val="00090368"/>
    <w:rPr>
      <w:rFonts w:ascii="Arial Armenian" w:eastAsia="Times New Roman" w:hAnsi="Arial Armenian" w:cs="Times New Roman"/>
      <w:sz w:val="20"/>
      <w:szCs w:val="20"/>
    </w:rPr>
  </w:style>
  <w:style w:type="paragraph" w:styleId="BodyText2">
    <w:name w:val="Body Text 2"/>
    <w:basedOn w:val="Normal"/>
    <w:link w:val="BodyText2Char"/>
    <w:rsid w:val="00090368"/>
    <w:pPr>
      <w:widowControl w:val="0"/>
      <w:tabs>
        <w:tab w:val="left" w:pos="567"/>
        <w:tab w:val="left" w:pos="993"/>
        <w:tab w:val="left" w:pos="1134"/>
        <w:tab w:val="left" w:pos="1560"/>
        <w:tab w:val="left" w:pos="1701"/>
      </w:tabs>
      <w:overflowPunct w:val="0"/>
      <w:autoSpaceDE w:val="0"/>
      <w:autoSpaceDN w:val="0"/>
      <w:adjustRightInd w:val="0"/>
      <w:spacing w:after="0" w:line="360" w:lineRule="auto"/>
      <w:jc w:val="both"/>
      <w:textAlignment w:val="baseline"/>
    </w:pPr>
    <w:rPr>
      <w:rFonts w:ascii="Arial Armenian" w:eastAsia="Times New Roman" w:hAnsi="Arial Armenian" w:cs="Times New Roman"/>
      <w:szCs w:val="20"/>
    </w:rPr>
  </w:style>
  <w:style w:type="character" w:customStyle="1" w:styleId="BodyText2Char">
    <w:name w:val="Body Text 2 Char"/>
    <w:basedOn w:val="DefaultParagraphFont"/>
    <w:link w:val="BodyText2"/>
    <w:rsid w:val="00090368"/>
    <w:rPr>
      <w:rFonts w:ascii="Arial Armenian" w:eastAsia="Times New Roman" w:hAnsi="Arial Armenian" w:cs="Times New Roman"/>
      <w:szCs w:val="20"/>
    </w:rPr>
  </w:style>
  <w:style w:type="paragraph" w:styleId="BodyTextIndent2">
    <w:name w:val="Body Text Indent 2"/>
    <w:basedOn w:val="Normal"/>
    <w:link w:val="BodyTextIndent2Char"/>
    <w:rsid w:val="00090368"/>
    <w:pPr>
      <w:overflowPunct w:val="0"/>
      <w:autoSpaceDE w:val="0"/>
      <w:autoSpaceDN w:val="0"/>
      <w:adjustRightInd w:val="0"/>
      <w:spacing w:after="120" w:line="480" w:lineRule="auto"/>
      <w:ind w:left="360"/>
      <w:textAlignment w:val="baseline"/>
    </w:pPr>
    <w:rPr>
      <w:rFonts w:ascii="Times New Roman" w:eastAsia="Times New Roman" w:hAnsi="Times New Roman" w:cs="Times New Roman"/>
      <w:sz w:val="20"/>
      <w:szCs w:val="20"/>
      <w:lang w:val="en-GB"/>
    </w:rPr>
  </w:style>
  <w:style w:type="character" w:customStyle="1" w:styleId="BodyTextIndent2Char">
    <w:name w:val="Body Text Indent 2 Char"/>
    <w:basedOn w:val="DefaultParagraphFont"/>
    <w:link w:val="BodyTextIndent2"/>
    <w:rsid w:val="00090368"/>
    <w:rPr>
      <w:rFonts w:ascii="Times New Roman" w:eastAsia="Times New Roman" w:hAnsi="Times New Roman" w:cs="Times New Roman"/>
      <w:sz w:val="20"/>
      <w:szCs w:val="20"/>
      <w:lang w:val="en-GB"/>
    </w:rPr>
  </w:style>
  <w:style w:type="paragraph" w:customStyle="1" w:styleId="a">
    <w:name w:val="Знак Знак"/>
    <w:basedOn w:val="Normal"/>
    <w:rsid w:val="00090368"/>
    <w:pPr>
      <w:spacing w:line="240" w:lineRule="exact"/>
    </w:pPr>
    <w:rPr>
      <w:rFonts w:ascii="Arial" w:eastAsia="Times New Roman" w:hAnsi="Arial" w:cs="Arial"/>
      <w:sz w:val="20"/>
      <w:szCs w:val="20"/>
    </w:rPr>
  </w:style>
  <w:style w:type="paragraph" w:customStyle="1" w:styleId="CharChar">
    <w:name w:val="Знак Знак Char Char Знак Знак"/>
    <w:basedOn w:val="Normal"/>
    <w:rsid w:val="00090368"/>
    <w:pPr>
      <w:spacing w:line="240" w:lineRule="exact"/>
    </w:pPr>
    <w:rPr>
      <w:rFonts w:ascii="Arial" w:eastAsia="Times New Roman" w:hAnsi="Arial" w:cs="Arial"/>
      <w:sz w:val="20"/>
      <w:szCs w:val="20"/>
    </w:rPr>
  </w:style>
  <w:style w:type="character" w:customStyle="1" w:styleId="FontStyle165">
    <w:name w:val="Font Style165"/>
    <w:rsid w:val="00090368"/>
    <w:rPr>
      <w:rFonts w:ascii="Sylfaen" w:hAnsi="Sylfaen" w:cs="Sylfaen"/>
      <w:sz w:val="18"/>
      <w:szCs w:val="18"/>
    </w:rPr>
  </w:style>
  <w:style w:type="paragraph" w:customStyle="1" w:styleId="norm">
    <w:name w:val="norm"/>
    <w:basedOn w:val="Normal"/>
    <w:link w:val="normChar"/>
    <w:rsid w:val="00090368"/>
    <w:pPr>
      <w:spacing w:after="0" w:line="480" w:lineRule="auto"/>
      <w:ind w:firstLine="709"/>
      <w:jc w:val="both"/>
    </w:pPr>
    <w:rPr>
      <w:rFonts w:ascii="Arial Armenian" w:eastAsia="Times New Roman" w:hAnsi="Arial Armenian" w:cs="Times New Roman"/>
      <w:lang w:eastAsia="ru-RU"/>
    </w:rPr>
  </w:style>
  <w:style w:type="character" w:customStyle="1" w:styleId="normChar">
    <w:name w:val="norm Char"/>
    <w:link w:val="norm"/>
    <w:locked/>
    <w:rsid w:val="00090368"/>
    <w:rPr>
      <w:rFonts w:ascii="Arial Armenian" w:eastAsia="Times New Roman" w:hAnsi="Arial Armenian" w:cs="Times New Roman"/>
      <w:lang w:eastAsia="ru-RU"/>
    </w:rPr>
  </w:style>
  <w:style w:type="character" w:customStyle="1" w:styleId="apple-converted-space">
    <w:name w:val="apple-converted-space"/>
    <w:basedOn w:val="DefaultParagraphFont"/>
    <w:rsid w:val="00090368"/>
  </w:style>
  <w:style w:type="table" w:styleId="TableGrid">
    <w:name w:val="Table Grid"/>
    <w:basedOn w:val="TableNormal"/>
    <w:uiPriority w:val="59"/>
    <w:rsid w:val="00090368"/>
    <w:pPr>
      <w:spacing w:after="0" w:line="240" w:lineRule="auto"/>
    </w:pPr>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933102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2F6A4C-B25D-4F91-84A0-491ED399CD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175</TotalTime>
  <Pages>6</Pages>
  <Words>824</Words>
  <Characters>4698</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Milena_K</dc:creator>
  <cp:keywords>https:/mul2-mta.gov.am/tasks/1024448/oneclick/8051e80fc31a2f2a861941c0ef67c7ca928f7345bd44b4ad432ba65e09b4a7fe.docx?token=e16d2f21573f6f9b65deac9dae9f6bf4</cp:keywords>
  <cp:lastModifiedBy>Vardan Chilingaryan</cp:lastModifiedBy>
  <cp:revision>17</cp:revision>
  <dcterms:created xsi:type="dcterms:W3CDTF">2021-12-27T06:28:00Z</dcterms:created>
  <dcterms:modified xsi:type="dcterms:W3CDTF">2022-03-02T08:48:00Z</dcterms:modified>
</cp:coreProperties>
</file>