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A5" w:rsidRPr="008A6475" w:rsidRDefault="002C613A" w:rsidP="00E919FB">
      <w:pPr>
        <w:spacing w:after="0" w:line="360" w:lineRule="auto"/>
        <w:ind w:firstLine="288"/>
        <w:jc w:val="right"/>
        <w:rPr>
          <w:rFonts w:ascii="GHEA Grapalat" w:hAnsi="GHEA Grapalat" w:cs="Arial"/>
          <w:sz w:val="24"/>
          <w:szCs w:val="24"/>
        </w:rPr>
      </w:pPr>
      <w:r w:rsidRPr="008A6475">
        <w:rPr>
          <w:rFonts w:ascii="GHEA Grapalat" w:hAnsi="GHEA Grapalat" w:cs="Arial"/>
          <w:sz w:val="24"/>
          <w:szCs w:val="24"/>
        </w:rPr>
        <w:t>ՆԱԽԱԳԻԾ</w:t>
      </w:r>
    </w:p>
    <w:p w:rsidR="002C613A" w:rsidRPr="008A6475" w:rsidRDefault="002C613A" w:rsidP="00E919FB">
      <w:pPr>
        <w:spacing w:after="0" w:line="360" w:lineRule="auto"/>
        <w:ind w:firstLine="288"/>
        <w:jc w:val="center"/>
        <w:rPr>
          <w:rFonts w:ascii="GHEA Grapalat" w:hAnsi="GHEA Grapalat" w:cs="Arial"/>
          <w:sz w:val="24"/>
          <w:szCs w:val="24"/>
        </w:rPr>
      </w:pPr>
      <w:r w:rsidRPr="008A6475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:rsidR="002C613A" w:rsidRPr="008A6475" w:rsidRDefault="002C613A" w:rsidP="00E919FB">
      <w:pPr>
        <w:spacing w:after="0" w:line="360" w:lineRule="auto"/>
        <w:ind w:firstLine="288"/>
        <w:jc w:val="center"/>
        <w:rPr>
          <w:rFonts w:ascii="GHEA Grapalat" w:hAnsi="GHEA Grapalat" w:cs="Arial"/>
          <w:sz w:val="24"/>
          <w:szCs w:val="24"/>
        </w:rPr>
      </w:pPr>
      <w:r w:rsidRPr="008A6475">
        <w:rPr>
          <w:rFonts w:ascii="GHEA Grapalat" w:hAnsi="GHEA Grapalat" w:cs="Arial"/>
          <w:sz w:val="24"/>
          <w:szCs w:val="24"/>
        </w:rPr>
        <w:t>ՈՐՈՇՈՒՄ</w:t>
      </w:r>
    </w:p>
    <w:p w:rsidR="002C613A" w:rsidRDefault="002C613A" w:rsidP="00E919FB">
      <w:pPr>
        <w:spacing w:after="0" w:line="360" w:lineRule="auto"/>
        <w:ind w:firstLine="288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8A6475">
        <w:rPr>
          <w:rFonts w:ascii="GHEA Grapalat" w:hAnsi="GHEA Grapalat" w:cs="Arial"/>
          <w:sz w:val="24"/>
          <w:szCs w:val="24"/>
        </w:rPr>
        <w:tab/>
      </w:r>
      <w:r w:rsidR="008E25A8" w:rsidRPr="007F021E">
        <w:rPr>
          <w:rFonts w:ascii="GHEA Grapalat" w:hAnsi="GHEA Grapalat" w:cs="Arial"/>
          <w:sz w:val="24"/>
          <w:szCs w:val="24"/>
        </w:rPr>
        <w:t>----------</w:t>
      </w:r>
      <w:r w:rsidR="00C74D9D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8E25A8" w:rsidRPr="007F021E">
        <w:rPr>
          <w:rFonts w:ascii="GHEA Grapalat" w:hAnsi="GHEA Grapalat" w:cs="Arial"/>
          <w:sz w:val="24"/>
          <w:szCs w:val="24"/>
        </w:rPr>
        <w:t>2022</w:t>
      </w:r>
      <w:r w:rsidR="008E25A8" w:rsidRPr="00573F99">
        <w:rPr>
          <w:rFonts w:ascii="GHEA Grapalat" w:hAnsi="GHEA Grapalat" w:cs="Arial"/>
          <w:sz w:val="24"/>
          <w:szCs w:val="24"/>
          <w:lang w:val="hy-AM"/>
        </w:rPr>
        <w:t>թ</w:t>
      </w:r>
      <w:r w:rsidR="008E25A8" w:rsidRPr="00573F99">
        <w:rPr>
          <w:rFonts w:ascii="Cambria Math" w:hAnsi="Cambria Math" w:cs="Cambria Math"/>
          <w:sz w:val="24"/>
          <w:szCs w:val="24"/>
          <w:lang w:val="hy-AM"/>
        </w:rPr>
        <w:t>․</w:t>
      </w:r>
      <w:r w:rsidR="008E25A8" w:rsidRPr="007F021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25A8" w:rsidRPr="007F021E">
        <w:rPr>
          <w:rFonts w:ascii="GHEA Grapalat" w:hAnsi="GHEA Grapalat" w:cs="Arial"/>
          <w:sz w:val="24"/>
          <w:szCs w:val="24"/>
          <w:lang w:val="en-US"/>
        </w:rPr>
        <w:t>N</w:t>
      </w:r>
      <w:r w:rsidR="00954010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573F99">
        <w:rPr>
          <w:rFonts w:ascii="GHEA Grapalat" w:hAnsi="GHEA Grapalat" w:cs="Arial"/>
          <w:sz w:val="24"/>
          <w:szCs w:val="24"/>
          <w:lang w:val="hy-AM"/>
        </w:rPr>
        <w:t>_______</w:t>
      </w:r>
      <w:r w:rsidR="00D232A5">
        <w:rPr>
          <w:rFonts w:ascii="GHEA Grapalat" w:hAnsi="GHEA Grapalat" w:cs="Arial"/>
          <w:sz w:val="24"/>
          <w:szCs w:val="24"/>
          <w:lang w:val="hy-AM"/>
        </w:rPr>
        <w:t>Ն</w:t>
      </w:r>
    </w:p>
    <w:p w:rsidR="007F021E" w:rsidRPr="00745C5B" w:rsidRDefault="007F021E" w:rsidP="00745C5B">
      <w:pPr>
        <w:spacing w:after="0" w:line="360" w:lineRule="auto"/>
        <w:ind w:firstLine="28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45C5B">
        <w:rPr>
          <w:rFonts w:ascii="GHEA Grapalat" w:hAnsi="GHEA Grapalat" w:cs="Arial"/>
          <w:b/>
          <w:sz w:val="24"/>
          <w:szCs w:val="24"/>
          <w:lang w:val="hy-AM"/>
        </w:rPr>
        <w:t xml:space="preserve">ՄԵԿ ԱՆՁԻՑ ԳՆՄԱՆ ԸՆԹԱՑԱԿԱՐԳՈՎ </w:t>
      </w:r>
      <w:r w:rsidR="00745C5B" w:rsidRPr="00745C5B">
        <w:rPr>
          <w:rFonts w:ascii="GHEA Grapalat" w:hAnsi="GHEA Grapalat" w:cs="Arial"/>
          <w:b/>
          <w:sz w:val="24"/>
          <w:szCs w:val="24"/>
          <w:lang w:val="hy-AM"/>
        </w:rPr>
        <w:t xml:space="preserve">ԳՆՄԱՆ ԳՈՐԾԸՆԹԱՑ ԿԱԶՄԱԿԵՐՊԵԼՈՒ </w:t>
      </w:r>
      <w:r w:rsidR="008069BD">
        <w:rPr>
          <w:rFonts w:ascii="GHEA Grapalat" w:hAnsi="GHEA Grapalat" w:cs="Arial"/>
          <w:b/>
          <w:sz w:val="24"/>
          <w:szCs w:val="24"/>
          <w:lang w:val="hy-AM"/>
        </w:rPr>
        <w:t>ՄԱ</w:t>
      </w:r>
      <w:r w:rsidR="00745C5B" w:rsidRPr="00745C5B">
        <w:rPr>
          <w:rFonts w:ascii="GHEA Grapalat" w:hAnsi="GHEA Grapalat" w:cs="Arial"/>
          <w:b/>
          <w:sz w:val="24"/>
          <w:szCs w:val="24"/>
          <w:lang w:val="hy-AM"/>
        </w:rPr>
        <w:t>ՍԻՆ</w:t>
      </w:r>
    </w:p>
    <w:p w:rsidR="002251DA" w:rsidRPr="00627F5C" w:rsidRDefault="004C3AA6" w:rsidP="00911240">
      <w:pPr>
        <w:spacing w:after="0" w:line="24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8A6475" w:rsidRPr="0057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2017 թվակա</w:t>
      </w:r>
      <w:r w:rsidR="008C68F4" w:rsidRPr="0057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նի մայիսի 4-ի N</w:t>
      </w:r>
      <w:r w:rsidR="002904CF" w:rsidRPr="00F365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C68F4" w:rsidRPr="00F365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526-Ն </w:t>
      </w:r>
      <w:r w:rsidR="008C68F4" w:rsidRPr="000B08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N</w:t>
      </w:r>
      <w:r w:rsidR="00573F99" w:rsidRPr="000B08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6475" w:rsidRPr="000B08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հավելվածի 3-րդ կետի</w:t>
      </w:r>
      <w:r w:rsidR="00627F5C" w:rsidRPr="000B08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27F5C" w:rsidRPr="007F02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23-րդ կետի 5-րդ ենթակետի «բ» պարբերության պահանջներով</w:t>
      </w:r>
      <w:r w:rsidR="008A6475" w:rsidRPr="0057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2C613A" w:rsidRPr="0057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2C613A" w:rsidRPr="00A068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կառավարությունը որոշում է</w:t>
      </w:r>
      <w:r w:rsidR="002C613A" w:rsidRPr="00627F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44352A" w:rsidRPr="00071F3D" w:rsidRDefault="000B3BCF" w:rsidP="00911240">
      <w:pPr>
        <w:shd w:val="clear" w:color="auto" w:fill="FFFFFF"/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r w:rsidR="009112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Անհետաձգելի համարել Մ-2,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Երասխ-Գորիս-Մեղրի-Իրանի Իսլամական Հանրապետության սահման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միջպետական նշանակության ավտոճանապարհի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Որոտան-Բարձրավան-Շուռնուխ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հատվածը շրջանցող 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ճանապարհահատվածի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կառուցման </w:t>
      </w:r>
      <w:r w:rsidR="00A06845" w:rsidRPr="00071F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պատրաստման, ծախսերի գնահատման և փորձաքննության 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="004A1F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6845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կարիքը:</w:t>
      </w:r>
    </w:p>
    <w:p w:rsidR="0044352A" w:rsidRDefault="000B3BCF" w:rsidP="00911240">
      <w:pPr>
        <w:shd w:val="clear" w:color="auto" w:fill="FFFFFF"/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</w:t>
      </w:r>
      <w:r w:rsidR="009112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462" w:rsidRPr="004435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տարածքային կառավարման և ենթակառուցվածքների նախարարությանը՝ </w:t>
      </w:r>
      <w:r w:rsidR="000E10C3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Մ-2,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0E10C3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Երասխ-Գորիս-Մեղրի-Իրանի Իսլամական Հանրապետության սահման</w:t>
      </w:r>
      <w:r w:rsidR="000E10C3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միջպետական նշանակության ավտոճանապարհի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Որոտան-Բարձրավան-Շուռնուխ</w:t>
      </w:r>
      <w:r w:rsidR="000E10C3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հատվածը շրջանցող </w:t>
      </w:r>
      <w:r w:rsidR="000E10C3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ճանապարհահատվածի </w:t>
      </w:r>
      <w:r w:rsidR="000E1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</w:t>
      </w:r>
      <w:r w:rsidR="000E10C3" w:rsidRPr="00071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կառուցման</w:t>
      </w:r>
      <w:r w:rsidR="00364462" w:rsidRPr="004435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462" w:rsidRPr="004435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պատրաստման, ծախսերի գնահատման և փորձաքննության </w:t>
      </w:r>
      <w:r w:rsidR="00364462" w:rsidRPr="004435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</w:t>
      </w:r>
      <w:r w:rsidR="008E25A8" w:rsidRPr="004435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63E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78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գնումն</w:t>
      </w:r>
      <w:r w:rsidR="00A06845" w:rsidRPr="004435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 մեկ անձից գնման ընթացակարգով ՝ </w:t>
      </w:r>
      <w:r w:rsidR="00364462" w:rsidRPr="004435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«Գնումների մասին» օրենքի 23-րդ հոդվածի 1-ին մասի 2-րդ կետի հիման </w:t>
      </w:r>
      <w:r w:rsidR="00A06845" w:rsidRPr="004435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վրա:</w:t>
      </w:r>
    </w:p>
    <w:p w:rsidR="00A72A88" w:rsidRDefault="000B3BCF" w:rsidP="00911240">
      <w:pPr>
        <w:shd w:val="clear" w:color="auto" w:fill="FFFFFF"/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</w:t>
      </w:r>
      <w:r w:rsidR="00573F99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Սահմանել, որ </w:t>
      </w:r>
      <w:r w:rsidR="00F3657A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 որոշման </w:t>
      </w:r>
      <w:r w:rsidR="00A06845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կետում նշված մեկ անձից գնման </w:t>
      </w:r>
      <w:r w:rsidR="008E25A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ընթացակարգի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նկատմամբ չեն կիրառվում</w:t>
      </w:r>
      <w:r w:rsidR="00F57A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</w:t>
      </w:r>
      <w:r w:rsidR="002C6CF3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ավարության 2017 թվականի մայիսի 4-ի </w:t>
      </w:r>
      <w:r w:rsidR="002C6CF3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526-Ն որոշման </w:t>
      </w:r>
      <w:r w:rsidR="002C6CF3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71-րդ կետի 1-ին ենթակետի </w:t>
      </w:r>
      <w:r w:rsidR="00DE609D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DE609D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պարբերության, ինչպես նաև Հայաստանի Հանրապետության կառավարության 2017 թվականի ապրիլի 6-ի թիվ</w:t>
      </w:r>
      <w:r w:rsidR="006B33B9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6CF3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A72A88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386-Ն որոշման 2-րդ կետի 1-ին ենթակետի պահանջները</w:t>
      </w:r>
      <w:r w:rsidR="008A6475" w:rsidRPr="007F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C3EE9" w:rsidRDefault="006C3EE9" w:rsidP="006C3EE9">
      <w:pPr>
        <w:spacing w:after="0" w:line="240" w:lineRule="auto"/>
        <w:ind w:firstLine="708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6C3EE9">
        <w:rPr>
          <w:rFonts w:ascii="GHEA Grapalat" w:eastAsia="Calibri" w:hAnsi="GHEA Grapalat" w:cs="Sylfaen"/>
          <w:sz w:val="24"/>
          <w:szCs w:val="24"/>
          <w:lang w:val="hy-AM"/>
        </w:rPr>
        <w:t>4. Սույն որոշումն ուժի մեջ է մտնում պաշտոնական հրապարակմանը հաջորդող օրվանից:</w:t>
      </w:r>
      <w:r w:rsidRPr="006C3EE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:rsidR="006C3EE9" w:rsidRDefault="006C3EE9" w:rsidP="006C3EE9">
      <w:pPr>
        <w:spacing w:after="0" w:line="24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6C3EE9" w:rsidRDefault="006C3EE9" w:rsidP="006C3EE9">
      <w:pPr>
        <w:spacing w:after="0" w:line="24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6C3EE9" w:rsidRPr="00C124CF" w:rsidRDefault="006C3EE9" w:rsidP="006C3EE9">
      <w:pPr>
        <w:spacing w:after="0" w:line="24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ab/>
      </w: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proofErr w:type="spellStart"/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:rsidR="006C3EE9" w:rsidRPr="00C124CF" w:rsidRDefault="006C3EE9" w:rsidP="006C3EE9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C124C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</w:t>
      </w:r>
    </w:p>
    <w:p w:rsidR="006C3EE9" w:rsidRPr="008E25A8" w:rsidRDefault="006C3EE9" w:rsidP="006C3EE9">
      <w:pPr>
        <w:spacing w:line="360" w:lineRule="auto"/>
        <w:jc w:val="both"/>
        <w:rPr>
          <w:rFonts w:ascii="GHEA Grapalat" w:eastAsia="Calibri" w:hAnsi="GHEA Grapalat" w:cs="Times New Roman"/>
          <w:color w:val="000000"/>
          <w:sz w:val="20"/>
          <w:szCs w:val="20"/>
          <w:lang w:val="hy-AM"/>
        </w:rPr>
      </w:pPr>
    </w:p>
    <w:p w:rsidR="006C3EE9" w:rsidRDefault="006C3EE9" w:rsidP="006C3EE9">
      <w:pPr>
        <w:spacing w:line="360" w:lineRule="auto"/>
        <w:jc w:val="both"/>
        <w:rPr>
          <w:rFonts w:ascii="GHEA Grapalat" w:eastAsia="Calibri" w:hAnsi="GHEA Grapalat" w:cs="Times New Roman"/>
          <w:color w:val="000000"/>
          <w:sz w:val="20"/>
          <w:szCs w:val="20"/>
          <w:lang w:val="hy-AM"/>
        </w:rPr>
      </w:pPr>
      <w:r w:rsidRPr="008E25A8">
        <w:rPr>
          <w:rFonts w:ascii="GHEA Grapalat" w:eastAsia="Calibri" w:hAnsi="GHEA Grapalat" w:cs="Times New Roman"/>
          <w:color w:val="000000"/>
          <w:sz w:val="20"/>
          <w:szCs w:val="20"/>
          <w:lang w:val="fr-FR"/>
        </w:rPr>
        <w:t xml:space="preserve">  </w:t>
      </w:r>
    </w:p>
    <w:p w:rsidR="006C3EE9" w:rsidRPr="008E25A8" w:rsidRDefault="006C3EE9" w:rsidP="006C3EE9">
      <w:pPr>
        <w:spacing w:line="360" w:lineRule="auto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8E25A8">
        <w:rPr>
          <w:rFonts w:ascii="GHEA Grapalat" w:eastAsia="Calibri" w:hAnsi="GHEA Grapalat" w:cs="Times New Roman"/>
          <w:color w:val="000000"/>
          <w:sz w:val="20"/>
          <w:szCs w:val="20"/>
          <w:lang w:val="hy-AM"/>
        </w:rPr>
        <w:t>ք</w:t>
      </w:r>
      <w:r w:rsidRPr="00627F5C">
        <w:rPr>
          <w:rFonts w:ascii="GHEA Grapalat" w:eastAsia="Calibri" w:hAnsi="GHEA Grapalat" w:cs="Times New Roman"/>
          <w:color w:val="000000"/>
          <w:sz w:val="20"/>
          <w:szCs w:val="20"/>
          <w:lang w:val="hy-AM"/>
        </w:rPr>
        <w:t>.</w:t>
      </w:r>
      <w:r w:rsidRPr="008E25A8">
        <w:rPr>
          <w:rFonts w:ascii="GHEA Grapalat" w:eastAsia="Calibri" w:hAnsi="GHEA Grapalat" w:cs="Times New Roman"/>
          <w:color w:val="000000"/>
          <w:sz w:val="20"/>
          <w:szCs w:val="20"/>
          <w:lang w:val="hy-AM"/>
        </w:rPr>
        <w:t>Երևան</w:t>
      </w:r>
      <w:bookmarkStart w:id="0" w:name="_GoBack"/>
      <w:bookmarkEnd w:id="0"/>
    </w:p>
    <w:p w:rsidR="006C3EE9" w:rsidRPr="008E25A8" w:rsidRDefault="006C3EE9" w:rsidP="006C3EE9">
      <w:pPr>
        <w:spacing w:line="360" w:lineRule="auto"/>
        <w:ind w:firstLine="72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6C3EE9">
        <w:rPr>
          <w:rFonts w:ascii="GHEA Grapalat" w:eastAsia="Calibri" w:hAnsi="GHEA Grapalat" w:cs="Sylfaen"/>
          <w:sz w:val="24"/>
          <w:szCs w:val="24"/>
          <w:lang w:val="hy-AM"/>
        </w:rPr>
        <w:br w:type="page"/>
      </w:r>
    </w:p>
    <w:sectPr w:rsidR="006C3EE9" w:rsidRPr="008E25A8" w:rsidSect="006C3EE9">
      <w:pgSz w:w="11906" w:h="16838"/>
      <w:pgMar w:top="630" w:right="656" w:bottom="108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F3156D"/>
    <w:multiLevelType w:val="hybridMultilevel"/>
    <w:tmpl w:val="35CC525E"/>
    <w:lvl w:ilvl="0" w:tplc="9DB6D8FE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668EE"/>
    <w:multiLevelType w:val="hybridMultilevel"/>
    <w:tmpl w:val="D5CC7CF0"/>
    <w:lvl w:ilvl="0" w:tplc="F3D4CF9A">
      <w:start w:val="1"/>
      <w:numFmt w:val="decimal"/>
      <w:lvlText w:val="%1."/>
      <w:lvlJc w:val="left"/>
      <w:pPr>
        <w:ind w:left="1455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F780DAA"/>
    <w:multiLevelType w:val="hybridMultilevel"/>
    <w:tmpl w:val="448E51A0"/>
    <w:lvl w:ilvl="0" w:tplc="BCBC32E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64"/>
    <w:rsid w:val="000149A7"/>
    <w:rsid w:val="00021964"/>
    <w:rsid w:val="000340A0"/>
    <w:rsid w:val="00051A90"/>
    <w:rsid w:val="00070EE2"/>
    <w:rsid w:val="00071F3D"/>
    <w:rsid w:val="000A6E6A"/>
    <w:rsid w:val="000B08B7"/>
    <w:rsid w:val="000B3BCF"/>
    <w:rsid w:val="000E10C3"/>
    <w:rsid w:val="000F5E0D"/>
    <w:rsid w:val="000F7ED6"/>
    <w:rsid w:val="00105030"/>
    <w:rsid w:val="001104D4"/>
    <w:rsid w:val="00143D55"/>
    <w:rsid w:val="00175A01"/>
    <w:rsid w:val="001826A4"/>
    <w:rsid w:val="001B7E3C"/>
    <w:rsid w:val="001E1785"/>
    <w:rsid w:val="001E5D24"/>
    <w:rsid w:val="002251DA"/>
    <w:rsid w:val="00225715"/>
    <w:rsid w:val="00257B62"/>
    <w:rsid w:val="002904CF"/>
    <w:rsid w:val="00291330"/>
    <w:rsid w:val="002C2EB4"/>
    <w:rsid w:val="002C613A"/>
    <w:rsid w:val="002C6CF3"/>
    <w:rsid w:val="002F088D"/>
    <w:rsid w:val="0033719C"/>
    <w:rsid w:val="00363ADE"/>
    <w:rsid w:val="00363EA8"/>
    <w:rsid w:val="00364462"/>
    <w:rsid w:val="00391D34"/>
    <w:rsid w:val="003C6870"/>
    <w:rsid w:val="003D6228"/>
    <w:rsid w:val="003E0517"/>
    <w:rsid w:val="00407AF7"/>
    <w:rsid w:val="004226D0"/>
    <w:rsid w:val="004231FD"/>
    <w:rsid w:val="00441029"/>
    <w:rsid w:val="0044352A"/>
    <w:rsid w:val="004A1F83"/>
    <w:rsid w:val="004C041F"/>
    <w:rsid w:val="004C3AA6"/>
    <w:rsid w:val="00506DAE"/>
    <w:rsid w:val="00507CCD"/>
    <w:rsid w:val="00526185"/>
    <w:rsid w:val="00563850"/>
    <w:rsid w:val="00573F99"/>
    <w:rsid w:val="005869FD"/>
    <w:rsid w:val="0058741F"/>
    <w:rsid w:val="005A277C"/>
    <w:rsid w:val="005D3599"/>
    <w:rsid w:val="005E4D7D"/>
    <w:rsid w:val="005E62B8"/>
    <w:rsid w:val="0061208A"/>
    <w:rsid w:val="00621566"/>
    <w:rsid w:val="00627F5C"/>
    <w:rsid w:val="0064125B"/>
    <w:rsid w:val="00642E5D"/>
    <w:rsid w:val="006878B9"/>
    <w:rsid w:val="006A1E9A"/>
    <w:rsid w:val="006B2B08"/>
    <w:rsid w:val="006B33B9"/>
    <w:rsid w:val="006C3EE9"/>
    <w:rsid w:val="006C438B"/>
    <w:rsid w:val="00710B6A"/>
    <w:rsid w:val="00712BB0"/>
    <w:rsid w:val="00712ED5"/>
    <w:rsid w:val="0071454F"/>
    <w:rsid w:val="00722DC8"/>
    <w:rsid w:val="00734B74"/>
    <w:rsid w:val="00737BAC"/>
    <w:rsid w:val="00745C5B"/>
    <w:rsid w:val="00764AEE"/>
    <w:rsid w:val="007A797C"/>
    <w:rsid w:val="007C4760"/>
    <w:rsid w:val="007F021E"/>
    <w:rsid w:val="007F4112"/>
    <w:rsid w:val="008069BD"/>
    <w:rsid w:val="00810542"/>
    <w:rsid w:val="008968A5"/>
    <w:rsid w:val="008A53F3"/>
    <w:rsid w:val="008A6475"/>
    <w:rsid w:val="008C68F4"/>
    <w:rsid w:val="008E25A8"/>
    <w:rsid w:val="00911240"/>
    <w:rsid w:val="00954010"/>
    <w:rsid w:val="00984562"/>
    <w:rsid w:val="009D43D3"/>
    <w:rsid w:val="00A06845"/>
    <w:rsid w:val="00A31A03"/>
    <w:rsid w:val="00A72A88"/>
    <w:rsid w:val="00A83C19"/>
    <w:rsid w:val="00A942A1"/>
    <w:rsid w:val="00B30208"/>
    <w:rsid w:val="00B53F0B"/>
    <w:rsid w:val="00BF25DB"/>
    <w:rsid w:val="00BF7950"/>
    <w:rsid w:val="00C124CF"/>
    <w:rsid w:val="00C74A35"/>
    <w:rsid w:val="00C74D9D"/>
    <w:rsid w:val="00C93CE9"/>
    <w:rsid w:val="00CD6F8D"/>
    <w:rsid w:val="00D05BD3"/>
    <w:rsid w:val="00D11A3C"/>
    <w:rsid w:val="00D232A5"/>
    <w:rsid w:val="00D36480"/>
    <w:rsid w:val="00D37511"/>
    <w:rsid w:val="00DE543E"/>
    <w:rsid w:val="00DE609D"/>
    <w:rsid w:val="00DF530F"/>
    <w:rsid w:val="00E11E26"/>
    <w:rsid w:val="00E5509B"/>
    <w:rsid w:val="00E61722"/>
    <w:rsid w:val="00E919FB"/>
    <w:rsid w:val="00E97C28"/>
    <w:rsid w:val="00EA0EF0"/>
    <w:rsid w:val="00EB4212"/>
    <w:rsid w:val="00EC25A5"/>
    <w:rsid w:val="00F17F17"/>
    <w:rsid w:val="00F3657A"/>
    <w:rsid w:val="00F57A7F"/>
    <w:rsid w:val="00F807C3"/>
    <w:rsid w:val="00FB0536"/>
    <w:rsid w:val="00FC4159"/>
    <w:rsid w:val="00FD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8A647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B42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8A647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B42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A36E3-B99C-44AB-A54A-A3080403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https://mul2.gov.am/tasks/584045/oneclick/naxagits-Vorotan-Bardzravan-Shurnukh.docx?token=7df1c46e5315275214be27982f1d3216</cp:keywords>
  <cp:lastModifiedBy>User</cp:lastModifiedBy>
  <cp:revision>9</cp:revision>
  <dcterms:created xsi:type="dcterms:W3CDTF">2022-02-18T11:00:00Z</dcterms:created>
  <dcterms:modified xsi:type="dcterms:W3CDTF">2022-03-16T12:51:00Z</dcterms:modified>
</cp:coreProperties>
</file>