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9C88E" w14:textId="77777777" w:rsidR="000658D9" w:rsidRPr="000979C2" w:rsidRDefault="000658D9" w:rsidP="00C61D6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0979C2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26D47C4D" w14:textId="4DF459E3" w:rsidR="00BD524A" w:rsidRPr="007B5A5A" w:rsidRDefault="00BD524A" w:rsidP="007B5A5A">
      <w:pPr>
        <w:tabs>
          <w:tab w:val="left" w:pos="1134"/>
        </w:tabs>
        <w:ind w:firstLine="709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r w:rsidRPr="007B5A5A">
        <w:rPr>
          <w:rFonts w:ascii="GHEA Grapalat" w:hAnsi="GHEA Grapalat"/>
          <w:color w:val="000000" w:themeColor="text1"/>
          <w:sz w:val="24"/>
          <w:szCs w:val="24"/>
        </w:rPr>
        <w:t xml:space="preserve">ՀԱՆՐԱՊԵՏՈՒԹՅԱՆ </w:t>
      </w:r>
      <w:r w:rsidR="000F224C" w:rsidRPr="007B5A5A">
        <w:rPr>
          <w:rFonts w:ascii="GHEA Grapalat" w:hAnsi="GHEA Grapalat"/>
          <w:color w:val="000000" w:themeColor="text1"/>
          <w:sz w:val="24"/>
          <w:szCs w:val="24"/>
        </w:rPr>
        <w:t xml:space="preserve">ԿԱՌԱՎԱՐՈՒԹՅԱՆ </w:t>
      </w:r>
      <w:r w:rsidR="007B5A5A" w:rsidRPr="007B5A5A">
        <w:rPr>
          <w:rFonts w:ascii="GHEA Grapalat" w:hAnsi="GHEA Grapalat"/>
          <w:color w:val="000000" w:themeColor="text1"/>
          <w:sz w:val="24"/>
          <w:szCs w:val="24"/>
        </w:rPr>
        <w:t>«ՀԱՅԱՍՏԱՆԻ ՀԱՆՐԱՊԵՏՈՒԹՅԱՆ 2022 ԹՎԱԿԱՆԻ ՊԵՏԱԿԱՆ ԲՅՈՒՋԵԻ ՄԱՍԻՆ» ՕՐԵՆՔՈՒՄ ՎԵՐԱԲԱՇԽՈՒՄ ԵՎ ՓՈՓՈԽՈՒԹՅՈՒՆ ԿԱՏԱՐԵԼՈՒ, ՀԱՅԱՍՏԱՆԻ ՀԱՆՐԱՊԵՏՈՒԹՅԱՆ ԿԱՌԱՎԱՐՈՒԹՅԱՆ 2021 ԹՎԱԿԱՆԻ ԴԵԿՏԵՄԲԵՐԻ 23-Ի N 2121-Ն ՈՐՈՇՄԱՆ ՄԵՋ ՓՈՓՈԽՈՒԹՅՈՒՆՆԵՐ ՈՒ ԼՐԱՑՈՒՄՆԵՐ ԿԱՏԱՐԵԼՈՒ, ՀԱՅԱՍՏԱՆԻ ՀԱՆՐԱՊԵՏՈՒԹՅԱՆ ՇԻՐԱԿԻ ՄԱՐԶՊԵՏԱՐԱՆԻՆ ԳՈՒՄԱՐ ՀԱՏԿԱՑՆԵԼՈՒ ՄԱՍԻՆ</w:t>
      </w:r>
      <w:r w:rsidR="007B5A5A" w:rsidRPr="007B5A5A">
        <w:rPr>
          <w:rFonts w:ascii="GHEA Grapalat" w:hAnsi="GHEA Grapalat"/>
          <w:color w:val="000000" w:themeColor="text1"/>
          <w:sz w:val="24"/>
          <w:szCs w:val="24"/>
        </w:rPr>
        <w:t>»</w:t>
      </w:r>
      <w:r w:rsidR="007B5A5A" w:rsidRPr="007B5A5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0F224C" w:rsidRPr="007B5A5A">
        <w:rPr>
          <w:rFonts w:ascii="GHEA Grapalat" w:hAnsi="GHEA Grapalat"/>
          <w:color w:val="000000" w:themeColor="text1"/>
          <w:sz w:val="24"/>
          <w:szCs w:val="24"/>
        </w:rPr>
        <w:t>ՈՐՈՇՄԱՆ ԸՆԴՈՒՆՄԱՆ</w:t>
      </w:r>
      <w:r w:rsidRPr="007B5A5A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Pr="00CE4493" w:rsidRDefault="000658D9" w:rsidP="00C61D6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</w:pPr>
    </w:p>
    <w:p w14:paraId="0BA17001" w14:textId="043BEAB7" w:rsidR="00542197" w:rsidRPr="000979C2" w:rsidRDefault="00542197" w:rsidP="00C61D62">
      <w:pPr>
        <w:pStyle w:val="a6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u w:val="single"/>
        </w:rPr>
      </w:pPr>
      <w:proofErr w:type="spellStart"/>
      <w:r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0979C2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5A7356CA" w14:textId="70231312" w:rsidR="000658D9" w:rsidRDefault="007B5A5A" w:rsidP="00C61D6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</w:pPr>
      <w:proofErr w:type="gramStart"/>
      <w:r>
        <w:rPr>
          <w:rFonts w:ascii="GHEA Grapalat" w:hAnsi="GHEA Grapalat"/>
          <w:color w:val="000000" w:themeColor="text1"/>
          <w:sz w:val="24"/>
          <w:szCs w:val="24"/>
        </w:rPr>
        <w:t>Սույն</w:t>
      </w:r>
      <w:r w:rsidR="004D3DE8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658D9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որոշման </w:t>
      </w:r>
      <w:proofErr w:type="spellStart"/>
      <w:r w:rsidR="000658D9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նախագծի</w:t>
      </w:r>
      <w:proofErr w:type="spellEnd"/>
      <w:r w:rsidR="000658D9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658D9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ընդունումը</w:t>
      </w:r>
      <w:proofErr w:type="spellEnd"/>
      <w:r w:rsidR="000658D9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պայմանավորված է</w:t>
      </w:r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«</w:t>
      </w:r>
      <w:proofErr w:type="spellStart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Արթիկի</w:t>
      </w:r>
      <w:proofErr w:type="spellEnd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թիվ</w:t>
      </w:r>
      <w:proofErr w:type="spellEnd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1 </w:t>
      </w:r>
      <w:proofErr w:type="spellStart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հիմնական</w:t>
      </w:r>
      <w:proofErr w:type="spellEnd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դպրոց</w:t>
      </w:r>
      <w:proofErr w:type="spellEnd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» ՊՈԱԿ-ի </w:t>
      </w:r>
      <w:proofErr w:type="spellStart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մասնաշենքերից</w:t>
      </w:r>
      <w:proofErr w:type="spellEnd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մեկի </w:t>
      </w:r>
      <w:proofErr w:type="spellStart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տանիքի</w:t>
      </w:r>
      <w:proofErr w:type="spellEnd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հիմնանորոգման</w:t>
      </w:r>
      <w:proofErr w:type="spellEnd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աշխատանքերի</w:t>
      </w:r>
      <w:proofErr w:type="spellEnd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հր</w:t>
      </w:r>
      <w:proofErr w:type="spellEnd"/>
      <w:r w:rsidR="000979C2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ատապությամբ</w:t>
      </w:r>
      <w:r w:rsidR="000658D9" w:rsidRPr="00097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.</w:t>
      </w:r>
      <w:proofErr w:type="gramEnd"/>
    </w:p>
    <w:p w14:paraId="0B199E47" w14:textId="77777777" w:rsidR="00883770" w:rsidRPr="000979C2" w:rsidRDefault="00883770" w:rsidP="00C61D6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</w:pPr>
    </w:p>
    <w:p w14:paraId="6B994C91" w14:textId="26894F13" w:rsidR="00BC6072" w:rsidRPr="000979C2" w:rsidRDefault="00F40CAE" w:rsidP="00C61D6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</w:pPr>
      <w:r w:rsidRPr="000979C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2. </w:t>
      </w:r>
      <w:r w:rsidR="00BC6072"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Ընթացիկ իրավիճակը և խնդիրները</w:t>
      </w:r>
      <w:r w:rsidR="00BC6072" w:rsidRPr="000979C2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71E9EAD1" w14:textId="47CBAAC2" w:rsidR="000979C2" w:rsidRPr="000979C2" w:rsidRDefault="000979C2" w:rsidP="00C61D62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bookmarkStart w:id="0" w:name="_Hlk57297088"/>
      <w:r w:rsidRPr="000979C2">
        <w:rPr>
          <w:rFonts w:ascii="GHEA Grapalat" w:hAnsi="GHEA Grapalat"/>
          <w:sz w:val="24"/>
          <w:szCs w:val="24"/>
          <w:lang w:val="af-ZA"/>
        </w:rPr>
        <w:t>2021 թվականի դեկտեմբերի 1-ին ՀՀ Շիրակի մարզի Արթիկ համայնքում տեղի ունեցած ուժեղ քամու պատճառով «Արթիկի թիվ 1 հիմնական դպրոց» ՊՈԱԿ-ի մասնաշենքերից մեկի տանիքը՝ 620 ք/մ մակերեսով քանդվել էր, որի հետևանքով մթնոլորտային տեղումները տևական ժամանակ անարգել ներթափանցում են դպրոցի շենք՝ լուրջ վնաս հասցնելով երկաթբետոնե ծածկին, հիմնական պատերին, ներքին հարդարմանը և դպրոցի գույքին։ Հարցի հրատապությունից ելնելով հանձնարարվել է ձեռք բերել դպրոցի կտուրի քանդված հատվածի 2021 թվականի դեկտեմբերի 1-ին Արթիկ համայնքում ուժգին քամու պատճառով Արթիկի թիվ 1 հիմնական դպրոց ՊՈԱԿ-ի մասնաշենքի քանդված տանիքի հիմնանորոգման աշխատանքների նախագծա-նախահաշվային փաստաթղթերը: Համաձայն փորձաքնություն անցած նախագծա-նախահաշվային փաստաթղթերի հիմնանորոգման աշխատանքերի համար անհրաժեշտ է 18</w:t>
      </w:r>
      <w:r w:rsidR="00351DD3">
        <w:rPr>
          <w:rFonts w:ascii="GHEA Grapalat" w:hAnsi="GHEA Grapalat"/>
          <w:sz w:val="24"/>
          <w:szCs w:val="24"/>
          <w:lang w:val="af-ZA"/>
        </w:rPr>
        <w:t>,</w:t>
      </w:r>
      <w:r w:rsidRPr="000979C2">
        <w:rPr>
          <w:rFonts w:ascii="GHEA Grapalat" w:hAnsi="GHEA Grapalat"/>
          <w:sz w:val="24"/>
          <w:szCs w:val="24"/>
          <w:lang w:val="af-ZA"/>
        </w:rPr>
        <w:t>743.79 հազ</w:t>
      </w:r>
      <w:r w:rsidR="00CC4EA7">
        <w:rPr>
          <w:rFonts w:ascii="GHEA Grapalat" w:hAnsi="GHEA Grapalat"/>
          <w:sz w:val="24"/>
          <w:szCs w:val="24"/>
          <w:lang w:val="hy-AM"/>
        </w:rPr>
        <w:t>ար</w:t>
      </w:r>
      <w:r w:rsidRPr="000979C2">
        <w:rPr>
          <w:rFonts w:ascii="GHEA Grapalat" w:hAnsi="GHEA Grapalat"/>
          <w:sz w:val="24"/>
          <w:szCs w:val="24"/>
          <w:lang w:val="af-ZA"/>
        </w:rPr>
        <w:t xml:space="preserve"> դրամ գումար:</w:t>
      </w:r>
    </w:p>
    <w:p w14:paraId="35E23AF4" w14:textId="77777777" w:rsidR="000979C2" w:rsidRPr="000979C2" w:rsidRDefault="000979C2" w:rsidP="00C61D62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979C2">
        <w:rPr>
          <w:rFonts w:ascii="GHEA Grapalat" w:hAnsi="GHEA Grapalat"/>
          <w:sz w:val="24"/>
          <w:szCs w:val="24"/>
          <w:lang w:val="af-ZA"/>
        </w:rPr>
        <w:t xml:space="preserve">«Արթիկի թիվ 1 հիմնական դպրոց» ՊՈԱԿ-ի կողմից 27.12.2021թ. հայտարարվել էր № ՇՄԱ1ՀԴ-ԳՀԱՇՁԲ-22/01 ծածկագրով շինարարական աշխատանքների համար կապալառու կազմակերպության ընտրության մրցույթ Գնումների մասին ՀՀ օրենքի 15-րդ հոդվածի 6-րդ մասի համաձայն (գնանշման հարցման եղանակով): Հայտարարված մրցույթը կայացել է, և հաղթող է ճանաչվել «Արտշին-1» ՍՊԸ-ն: </w:t>
      </w:r>
    </w:p>
    <w:p w14:paraId="42FC7330" w14:textId="5FCE1A7E" w:rsidR="000979C2" w:rsidRPr="000979C2" w:rsidRDefault="000979C2" w:rsidP="00C61D62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979C2">
        <w:rPr>
          <w:rFonts w:ascii="GHEA Grapalat" w:hAnsi="GHEA Grapalat"/>
          <w:sz w:val="24"/>
          <w:szCs w:val="24"/>
          <w:lang w:val="af-ZA"/>
        </w:rPr>
        <w:lastRenderedPageBreak/>
        <w:t>«Արթիկի թիվ 1 հիմնական դպրոց» ՊՈԱԿ-ի մասնաշենքերից մեկի տանիքի հիմնանորոգման աշխատանքերի համար անհրաժեշտ է 10</w:t>
      </w:r>
      <w:r w:rsidR="00351DD3">
        <w:rPr>
          <w:rFonts w:ascii="GHEA Grapalat" w:hAnsi="GHEA Grapalat"/>
          <w:sz w:val="24"/>
          <w:szCs w:val="24"/>
          <w:lang w:val="af-ZA"/>
        </w:rPr>
        <w:t>,</w:t>
      </w:r>
      <w:r w:rsidRPr="000979C2">
        <w:rPr>
          <w:rFonts w:ascii="GHEA Grapalat" w:hAnsi="GHEA Grapalat"/>
          <w:sz w:val="24"/>
          <w:szCs w:val="24"/>
          <w:lang w:val="af-ZA"/>
        </w:rPr>
        <w:t>069</w:t>
      </w:r>
      <w:r w:rsidR="00351DD3">
        <w:rPr>
          <w:rFonts w:ascii="GHEA Grapalat" w:hAnsi="GHEA Grapalat"/>
          <w:sz w:val="24"/>
          <w:szCs w:val="24"/>
          <w:lang w:val="af-ZA"/>
        </w:rPr>
        <w:t>.</w:t>
      </w:r>
      <w:r w:rsidRPr="000979C2">
        <w:rPr>
          <w:rFonts w:ascii="GHEA Grapalat" w:hAnsi="GHEA Grapalat"/>
          <w:sz w:val="24"/>
          <w:szCs w:val="24"/>
          <w:lang w:val="af-ZA"/>
        </w:rPr>
        <w:t>0 հազ</w:t>
      </w:r>
      <w:r>
        <w:rPr>
          <w:rFonts w:ascii="GHEA Grapalat" w:hAnsi="GHEA Grapalat"/>
          <w:sz w:val="24"/>
          <w:szCs w:val="24"/>
          <w:lang w:val="hy-AM"/>
        </w:rPr>
        <w:t xml:space="preserve">ար </w:t>
      </w:r>
      <w:r w:rsidRPr="000979C2">
        <w:rPr>
          <w:rFonts w:ascii="GHEA Grapalat" w:hAnsi="GHEA Grapalat"/>
          <w:sz w:val="24"/>
          <w:szCs w:val="24"/>
          <w:lang w:val="af-ZA"/>
        </w:rPr>
        <w:t xml:space="preserve">դրամ գումար, որից՝ </w:t>
      </w:r>
    </w:p>
    <w:p w14:paraId="69DBDC64" w14:textId="733D691F" w:rsidR="000979C2" w:rsidRPr="000979C2" w:rsidRDefault="000979C2" w:rsidP="00C61D62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979C2">
        <w:rPr>
          <w:rFonts w:ascii="GHEA Grapalat" w:hAnsi="GHEA Grapalat"/>
          <w:sz w:val="24"/>
          <w:szCs w:val="24"/>
          <w:lang w:val="af-ZA"/>
        </w:rPr>
        <w:t>Նախագծային աշխատանքների պայմանագրային գումարը կազմում է՝ 220</w:t>
      </w:r>
      <w:r w:rsidR="00351DD3">
        <w:rPr>
          <w:rFonts w:ascii="GHEA Grapalat" w:hAnsi="GHEA Grapalat"/>
          <w:sz w:val="24"/>
          <w:szCs w:val="24"/>
          <w:lang w:val="af-ZA"/>
        </w:rPr>
        <w:t>.0</w:t>
      </w:r>
      <w:r w:rsidRPr="000979C2">
        <w:rPr>
          <w:rFonts w:ascii="GHEA Grapalat" w:hAnsi="GHEA Grapalat"/>
          <w:sz w:val="24"/>
          <w:szCs w:val="24"/>
          <w:lang w:val="af-ZA"/>
        </w:rPr>
        <w:t xml:space="preserve"> հազ</w:t>
      </w:r>
      <w:r w:rsidR="00CC4EA7">
        <w:rPr>
          <w:rFonts w:ascii="GHEA Grapalat" w:hAnsi="GHEA Grapalat"/>
          <w:sz w:val="24"/>
          <w:szCs w:val="24"/>
          <w:lang w:val="hy-AM"/>
        </w:rPr>
        <w:t>ար</w:t>
      </w:r>
      <w:r w:rsidRPr="000979C2">
        <w:rPr>
          <w:rFonts w:ascii="GHEA Grapalat" w:hAnsi="GHEA Grapalat"/>
          <w:sz w:val="24"/>
          <w:szCs w:val="24"/>
          <w:lang w:val="af-ZA"/>
        </w:rPr>
        <w:t xml:space="preserve"> դրամ:</w:t>
      </w:r>
    </w:p>
    <w:p w14:paraId="32A2CE02" w14:textId="15F6B50A" w:rsidR="000979C2" w:rsidRPr="000979C2" w:rsidRDefault="000979C2" w:rsidP="00C61D62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979C2">
        <w:rPr>
          <w:rFonts w:ascii="GHEA Grapalat" w:hAnsi="GHEA Grapalat"/>
          <w:sz w:val="24"/>
          <w:szCs w:val="24"/>
          <w:lang w:val="af-ZA"/>
        </w:rPr>
        <w:t>Շինարարական աշխատանքների համար 9</w:t>
      </w:r>
      <w:r w:rsidR="00351DD3">
        <w:rPr>
          <w:rFonts w:ascii="GHEA Grapalat" w:hAnsi="GHEA Grapalat"/>
          <w:sz w:val="24"/>
          <w:szCs w:val="24"/>
          <w:lang w:val="af-ZA"/>
        </w:rPr>
        <w:t>,</w:t>
      </w:r>
      <w:r w:rsidRPr="000979C2">
        <w:rPr>
          <w:rFonts w:ascii="GHEA Grapalat" w:hAnsi="GHEA Grapalat"/>
          <w:sz w:val="24"/>
          <w:szCs w:val="24"/>
          <w:lang w:val="af-ZA"/>
        </w:rPr>
        <w:t>600.0 հազ</w:t>
      </w:r>
      <w:r>
        <w:rPr>
          <w:rFonts w:ascii="GHEA Grapalat" w:hAnsi="GHEA Grapalat"/>
          <w:sz w:val="24"/>
          <w:szCs w:val="24"/>
          <w:lang w:val="hy-AM"/>
        </w:rPr>
        <w:t>ար</w:t>
      </w:r>
      <w:r w:rsidRPr="000979C2">
        <w:rPr>
          <w:rFonts w:ascii="GHEA Grapalat" w:hAnsi="GHEA Grapalat"/>
          <w:sz w:val="24"/>
          <w:szCs w:val="24"/>
          <w:lang w:val="af-ZA"/>
        </w:rPr>
        <w:t xml:space="preserve"> դրամ գումար: </w:t>
      </w:r>
    </w:p>
    <w:p w14:paraId="2AC5E8DC" w14:textId="4A5405A1" w:rsidR="000979C2" w:rsidRPr="000979C2" w:rsidRDefault="000979C2" w:rsidP="00C61D62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979C2">
        <w:rPr>
          <w:rFonts w:ascii="GHEA Grapalat" w:hAnsi="GHEA Grapalat"/>
          <w:sz w:val="24"/>
          <w:szCs w:val="24"/>
          <w:lang w:val="af-ZA"/>
        </w:rPr>
        <w:t>Հեղինակային հսկողության պայմանագրային գումարը կազմում է՝ 57</w:t>
      </w:r>
      <w:r w:rsidR="00351DD3">
        <w:rPr>
          <w:rFonts w:ascii="GHEA Grapalat" w:hAnsi="GHEA Grapalat"/>
          <w:sz w:val="24"/>
          <w:szCs w:val="24"/>
          <w:lang w:val="af-ZA"/>
        </w:rPr>
        <w:t xml:space="preserve">.0 </w:t>
      </w:r>
      <w:r w:rsidRPr="000979C2">
        <w:rPr>
          <w:rFonts w:ascii="GHEA Grapalat" w:hAnsi="GHEA Grapalat"/>
          <w:sz w:val="24"/>
          <w:szCs w:val="24"/>
          <w:lang w:val="af-ZA"/>
        </w:rPr>
        <w:t>հազ</w:t>
      </w:r>
      <w:r>
        <w:rPr>
          <w:rFonts w:ascii="GHEA Grapalat" w:hAnsi="GHEA Grapalat"/>
          <w:sz w:val="24"/>
          <w:szCs w:val="24"/>
          <w:lang w:val="hy-AM"/>
        </w:rPr>
        <w:t>ար</w:t>
      </w:r>
      <w:r w:rsidRPr="000979C2">
        <w:rPr>
          <w:rFonts w:ascii="GHEA Grapalat" w:hAnsi="GHEA Grapalat"/>
          <w:sz w:val="24"/>
          <w:szCs w:val="24"/>
          <w:lang w:val="af-ZA"/>
        </w:rPr>
        <w:t xml:space="preserve"> դրամ։</w:t>
      </w:r>
    </w:p>
    <w:p w14:paraId="05831A5D" w14:textId="3B2C2B58" w:rsidR="000979C2" w:rsidRPr="000979C2" w:rsidRDefault="000979C2" w:rsidP="00C61D62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979C2">
        <w:rPr>
          <w:rFonts w:ascii="GHEA Grapalat" w:hAnsi="GHEA Grapalat"/>
          <w:sz w:val="24"/>
          <w:szCs w:val="24"/>
          <w:lang w:val="af-ZA"/>
        </w:rPr>
        <w:t>Տեխնիկական հսկողության պայմանագրային գումարը կազմում է՝ 192</w:t>
      </w:r>
      <w:r w:rsidR="00351DD3">
        <w:rPr>
          <w:rFonts w:ascii="GHEA Grapalat" w:hAnsi="GHEA Grapalat"/>
          <w:sz w:val="24"/>
          <w:szCs w:val="24"/>
          <w:lang w:val="af-ZA"/>
        </w:rPr>
        <w:t>.</w:t>
      </w:r>
      <w:r w:rsidRPr="000979C2">
        <w:rPr>
          <w:rFonts w:ascii="GHEA Grapalat" w:hAnsi="GHEA Grapalat"/>
          <w:sz w:val="24"/>
          <w:szCs w:val="24"/>
          <w:lang w:val="af-ZA"/>
        </w:rPr>
        <w:t>0 հազ</w:t>
      </w:r>
      <w:r>
        <w:rPr>
          <w:rFonts w:ascii="GHEA Grapalat" w:hAnsi="GHEA Grapalat"/>
          <w:sz w:val="24"/>
          <w:szCs w:val="24"/>
          <w:lang w:val="hy-AM"/>
        </w:rPr>
        <w:t>ար</w:t>
      </w:r>
      <w:r w:rsidRPr="000979C2">
        <w:rPr>
          <w:rFonts w:ascii="GHEA Grapalat" w:hAnsi="GHEA Grapalat"/>
          <w:sz w:val="24"/>
          <w:szCs w:val="24"/>
          <w:lang w:val="af-ZA"/>
        </w:rPr>
        <w:t xml:space="preserve"> դրամ։</w:t>
      </w:r>
    </w:p>
    <w:p w14:paraId="00C12BF7" w14:textId="2605D4B9" w:rsidR="00AE6581" w:rsidRPr="00A23583" w:rsidRDefault="000979C2" w:rsidP="00AE6581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979C2">
        <w:rPr>
          <w:rFonts w:ascii="GHEA Grapalat" w:hAnsi="GHEA Grapalat"/>
          <w:sz w:val="24"/>
          <w:szCs w:val="24"/>
          <w:lang w:val="af-ZA"/>
        </w:rPr>
        <w:t xml:space="preserve">Դպրոցի նշված մասնաշենքի շարունակական քայքայումը կանխելու նպատակով՝ որպես հրատապ անհրաժեշտություն խնդրում ենք Ձեր աջակցությունը տանիքի քանդված հատվածի հիմնանորոգման աշխատանքներն իրականացնելու համար </w:t>
      </w:r>
      <w:r w:rsidR="00AE6581">
        <w:rPr>
          <w:rFonts w:ascii="GHEA Grapalat" w:hAnsi="GHEA Grapalat"/>
          <w:color w:val="000000" w:themeColor="text1"/>
          <w:sz w:val="24"/>
          <w:szCs w:val="24"/>
        </w:rPr>
        <w:t xml:space="preserve">առաջարկում </w:t>
      </w:r>
      <w:proofErr w:type="spellStart"/>
      <w:r w:rsidR="00AE6581">
        <w:rPr>
          <w:rFonts w:ascii="GHEA Grapalat" w:hAnsi="GHEA Grapalat"/>
          <w:color w:val="000000" w:themeColor="text1"/>
          <w:sz w:val="24"/>
          <w:szCs w:val="24"/>
        </w:rPr>
        <w:t>ենք</w:t>
      </w:r>
      <w:proofErr w:type="spellEnd"/>
      <w:r w:rsidR="00AE6581">
        <w:rPr>
          <w:rFonts w:ascii="GHEA Grapalat" w:hAnsi="GHEA Grapalat"/>
          <w:color w:val="000000" w:themeColor="text1"/>
          <w:sz w:val="24"/>
          <w:szCs w:val="24"/>
        </w:rPr>
        <w:t xml:space="preserve"> նշված </w:t>
      </w:r>
      <w:proofErr w:type="spellStart"/>
      <w:r w:rsidR="00AE6581">
        <w:rPr>
          <w:rFonts w:ascii="GHEA Grapalat" w:hAnsi="GHEA Grapalat"/>
          <w:color w:val="000000" w:themeColor="text1"/>
          <w:sz w:val="24"/>
          <w:szCs w:val="24"/>
        </w:rPr>
        <w:t>գումարը</w:t>
      </w:r>
      <w:proofErr w:type="spellEnd"/>
      <w:r w:rsidR="00AE6581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7B5A5A">
        <w:rPr>
          <w:rFonts w:ascii="GHEA Grapalat" w:hAnsi="GHEA Grapalat"/>
          <w:color w:val="000000" w:themeColor="text1"/>
          <w:sz w:val="24"/>
          <w:szCs w:val="24"/>
        </w:rPr>
        <w:t xml:space="preserve">հատկացնել </w:t>
      </w:r>
      <w:proofErr w:type="spellStart"/>
      <w:r w:rsidR="007B5A5A">
        <w:rPr>
          <w:rFonts w:ascii="GHEA Grapalat" w:hAnsi="GHEA Grapalat"/>
          <w:color w:val="000000" w:themeColor="text1"/>
          <w:sz w:val="24"/>
          <w:szCs w:val="24"/>
        </w:rPr>
        <w:t>հհ</w:t>
      </w:r>
      <w:proofErr w:type="spellEnd"/>
      <w:r w:rsidR="007B5A5A">
        <w:rPr>
          <w:rFonts w:ascii="GHEA Grapalat" w:hAnsi="GHEA Grapalat"/>
          <w:color w:val="000000" w:themeColor="text1"/>
          <w:sz w:val="24"/>
          <w:szCs w:val="24"/>
        </w:rPr>
        <w:t xml:space="preserve"> կառավարության </w:t>
      </w:r>
      <w:proofErr w:type="spellStart"/>
      <w:r w:rsidR="007B5A5A">
        <w:rPr>
          <w:rFonts w:ascii="GHEA Grapalat" w:hAnsi="GHEA Grapalat"/>
          <w:color w:val="000000" w:themeColor="text1"/>
          <w:sz w:val="24"/>
          <w:szCs w:val="24"/>
        </w:rPr>
        <w:t>պահուստային</w:t>
      </w:r>
      <w:proofErr w:type="spellEnd"/>
      <w:r w:rsidR="007B5A5A">
        <w:rPr>
          <w:rFonts w:ascii="GHEA Grapalat" w:hAnsi="GHEA Grapalat"/>
          <w:color w:val="000000" w:themeColor="text1"/>
          <w:sz w:val="24"/>
          <w:szCs w:val="24"/>
        </w:rPr>
        <w:t xml:space="preserve"> ֆոնդից</w:t>
      </w:r>
      <w:bookmarkStart w:id="1" w:name="_GoBack"/>
      <w:bookmarkEnd w:id="1"/>
      <w:r w:rsidR="00AE6581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70D9C788" w14:textId="77777777" w:rsidR="00883770" w:rsidRPr="000979C2" w:rsidRDefault="00883770" w:rsidP="00C61D62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bookmarkEnd w:id="0"/>
    <w:p w14:paraId="798D96BE" w14:textId="54D2CE0F" w:rsidR="00BC6072" w:rsidRPr="000979C2" w:rsidRDefault="00BC6072" w:rsidP="00C61D62">
      <w:pPr>
        <w:pStyle w:val="a6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</w:pPr>
      <w:r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Նախագծի</w:t>
      </w:r>
      <w:r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մշակման</w:t>
      </w:r>
      <w:r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գործընթացում</w:t>
      </w:r>
      <w:r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ներգրավված</w:t>
      </w:r>
      <w:r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ինստիտուտները և անձինք.</w:t>
      </w:r>
    </w:p>
    <w:p w14:paraId="47DCF162" w14:textId="174F3D86" w:rsidR="00BC6072" w:rsidRDefault="00BC6072" w:rsidP="00C61D6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r w:rsidRPr="000979C2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r w:rsidRPr="000979C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0979C2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0979C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979C2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0979C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979C2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0979C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0979C2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0979C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979C2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r w:rsidRPr="000979C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979C2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r w:rsidRPr="000979C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979C2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0979C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0979C2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0979C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979C2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r w:rsidRPr="000979C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979C2">
        <w:rPr>
          <w:rFonts w:ascii="GHEA Grapalat" w:hAnsi="GHEA Grapalat"/>
          <w:color w:val="000000" w:themeColor="text1"/>
          <w:sz w:val="24"/>
          <w:szCs w:val="24"/>
        </w:rPr>
        <w:t>կողմից</w:t>
      </w:r>
      <w:r w:rsidRPr="000979C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1ABB2259" w14:textId="77777777" w:rsidR="00883770" w:rsidRPr="000979C2" w:rsidRDefault="00883770" w:rsidP="00C61D6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022507E9" w14:textId="75A726C2" w:rsidR="00BC6072" w:rsidRPr="000979C2" w:rsidRDefault="00BC6072" w:rsidP="00C61D62">
      <w:pPr>
        <w:pStyle w:val="a6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fr-FR"/>
        </w:rPr>
      </w:pPr>
      <w:r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Իրավական ակտի կիրարկման դեպքում ակնկալվող արդյունքը</w:t>
      </w:r>
      <w:r w:rsidRPr="000979C2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.</w:t>
      </w:r>
    </w:p>
    <w:p w14:paraId="0C673C08" w14:textId="580FAA5F" w:rsidR="002C00A3" w:rsidRDefault="002C00A3" w:rsidP="00C61D6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0979C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Նախագծի ընդունմամբ </w:t>
      </w:r>
      <w:r w:rsidR="00CC4EA7" w:rsidRPr="000979C2">
        <w:rPr>
          <w:rFonts w:ascii="GHEA Grapalat" w:hAnsi="GHEA Grapalat"/>
          <w:sz w:val="24"/>
          <w:szCs w:val="24"/>
          <w:lang w:val="af-ZA"/>
        </w:rPr>
        <w:t>ՀՀ Շիրակի մարզի Արթիկ համայնքում</w:t>
      </w:r>
      <w:r w:rsidR="00CC4EA7" w:rsidRPr="000979C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24344D" w:rsidRPr="000979C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կլուծվի</w:t>
      </w:r>
      <w:r w:rsidR="00CC4EA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CC4EA7" w:rsidRPr="000979C2">
        <w:rPr>
          <w:rFonts w:ascii="GHEA Grapalat" w:hAnsi="GHEA Grapalat"/>
          <w:sz w:val="24"/>
          <w:szCs w:val="24"/>
          <w:lang w:val="af-ZA"/>
        </w:rPr>
        <w:t>«Արթիկի թիվ 1 հիմնական դպրոց» ՊՈԱԿ-ի մասնաշենքերից մեկի տանիքի հիմնանորոգման</w:t>
      </w:r>
      <w:r w:rsidR="00CC4EA7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EA7">
        <w:rPr>
          <w:rFonts w:ascii="GHEA Grapalat" w:hAnsi="GHEA Grapalat"/>
          <w:sz w:val="24"/>
          <w:szCs w:val="24"/>
          <w:lang w:val="hy-AM"/>
        </w:rPr>
        <w:t>հարցը</w:t>
      </w:r>
      <w:r w:rsidR="0024344D" w:rsidRPr="000979C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  <w:r w:rsidR="0093551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Դպրոցի շահառուների թիվը</w:t>
      </w:r>
      <w:r w:rsidR="00C61D6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`</w:t>
      </w:r>
      <w:r w:rsidR="0093551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572, որից 540-ը` աշակերտ, 32-ը` դպրոցի աշխատակիցներ:</w:t>
      </w:r>
    </w:p>
    <w:p w14:paraId="18216229" w14:textId="77777777" w:rsidR="00883770" w:rsidRPr="000979C2" w:rsidRDefault="00883770" w:rsidP="00C61D6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46631ED" w14:textId="74D6EF59" w:rsidR="004505FF" w:rsidRPr="000979C2" w:rsidRDefault="004505FF" w:rsidP="00C61D62">
      <w:pPr>
        <w:pStyle w:val="a6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0979C2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53BF90B7" w14:textId="47AACDEC" w:rsidR="00883770" w:rsidRDefault="00510881" w:rsidP="00C61D6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1088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Նախագծի ընդունումը Հայաստանի Հանրապետության 2021 թվականի պետական բյուջեի տարեկան եկամուտների և ծախսերի փոփոխությունների չի հանգեցնում:</w:t>
      </w:r>
    </w:p>
    <w:p w14:paraId="7EAAC1BA" w14:textId="77777777" w:rsidR="00510881" w:rsidRPr="00510881" w:rsidRDefault="00510881" w:rsidP="00C61D62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</w:rPr>
      </w:pPr>
    </w:p>
    <w:p w14:paraId="165F8724" w14:textId="1A221AD1" w:rsidR="00B34136" w:rsidRPr="00470AB8" w:rsidRDefault="00B34136" w:rsidP="00C61D62">
      <w:pPr>
        <w:pStyle w:val="a6"/>
        <w:numPr>
          <w:ilvl w:val="0"/>
          <w:numId w:val="3"/>
        </w:numPr>
        <w:shd w:val="clear" w:color="auto" w:fill="FFFFFF"/>
        <w:suppressAutoHyphens/>
        <w:spacing w:after="24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0979C2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0979C2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>.</w:t>
      </w:r>
    </w:p>
    <w:p w14:paraId="34CFDE51" w14:textId="77777777" w:rsidR="00470AB8" w:rsidRDefault="00470AB8" w:rsidP="00470AB8">
      <w:pPr>
        <w:pStyle w:val="a6"/>
        <w:numPr>
          <w:ilvl w:val="0"/>
          <w:numId w:val="4"/>
        </w:numPr>
        <w:spacing w:line="360" w:lineRule="auto"/>
        <w:ind w:right="23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«4.3.Կրթություն» բաժնի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հանրակրթությանը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վերաբերող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առաջին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ենթակետից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, որով նախատեսվում է՝ «մինչև 2026 թվականը կառուցել, հիմնանորոգել կամ վերանորոգել առնվազն 300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դպրոց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՝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ապահովելով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դրանց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ամբողջական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հագեցումը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անհրաժեշտ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գույքով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և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սարքավորումներով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,</w:t>
      </w:r>
    </w:p>
    <w:p w14:paraId="356D4090" w14:textId="77777777" w:rsidR="00470AB8" w:rsidRPr="00470AB8" w:rsidRDefault="00470AB8" w:rsidP="00470AB8">
      <w:pPr>
        <w:spacing w:line="240" w:lineRule="auto"/>
        <w:ind w:right="23"/>
        <w:jc w:val="both"/>
        <w:rPr>
          <w:rFonts w:ascii="GHEA Grapalat" w:eastAsia="Times New Roman" w:hAnsi="GHEA Grapalat" w:cs="Cambria"/>
          <w:bCs/>
          <w:color w:val="000000"/>
          <w:sz w:val="4"/>
          <w:szCs w:val="24"/>
          <w:lang w:eastAsia="zh-CN"/>
        </w:rPr>
      </w:pPr>
    </w:p>
    <w:p w14:paraId="7F8B43DD" w14:textId="25908C90" w:rsidR="00B34136" w:rsidRPr="00470AB8" w:rsidRDefault="00687161" w:rsidP="00470AB8">
      <w:pPr>
        <w:pStyle w:val="a6"/>
        <w:numPr>
          <w:ilvl w:val="0"/>
          <w:numId w:val="4"/>
        </w:numPr>
        <w:spacing w:line="360" w:lineRule="auto"/>
        <w:ind w:right="23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Որոշման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ընդունումն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անուղղակիորեն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կնպաստի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ՀՀ կառավարության 2021-2026թթ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ծրագրի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«6.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Ինստիտուցիոնալ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զարգացում» կետի «6.6 Տարածքային կառավարում և տեղական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ինքնակառավարում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»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ենթակետի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3-րդ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մասով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սահմանված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հանրապետության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բոլոր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բնակավայրերում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համաչափ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և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կայուն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զարգացում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ապահովելու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,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բնակչության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բարեկեցությունը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բարելավելու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և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նման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այլ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հարցերի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կարգավորմանը</w:t>
      </w:r>
      <w:proofErr w:type="spellEnd"/>
      <w:r w:rsidRPr="00470AB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RPr="00470AB8" w:rsidSect="00C61D62">
      <w:pgSz w:w="11907" w:h="16840" w:code="9"/>
      <w:pgMar w:top="851" w:right="851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8855A83"/>
    <w:multiLevelType w:val="hybridMultilevel"/>
    <w:tmpl w:val="B4EC34A6"/>
    <w:lvl w:ilvl="0" w:tplc="66704940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36126"/>
    <w:rsid w:val="00042933"/>
    <w:rsid w:val="00042DE5"/>
    <w:rsid w:val="000476CD"/>
    <w:rsid w:val="0005464A"/>
    <w:rsid w:val="000636EB"/>
    <w:rsid w:val="000658D9"/>
    <w:rsid w:val="00081F41"/>
    <w:rsid w:val="000979C2"/>
    <w:rsid w:val="000A2D7D"/>
    <w:rsid w:val="000B7E69"/>
    <w:rsid w:val="000C373B"/>
    <w:rsid w:val="000C3B3E"/>
    <w:rsid w:val="000F224C"/>
    <w:rsid w:val="001137E7"/>
    <w:rsid w:val="00120C4F"/>
    <w:rsid w:val="001751A6"/>
    <w:rsid w:val="001D16FB"/>
    <w:rsid w:val="001D22C1"/>
    <w:rsid w:val="001D4097"/>
    <w:rsid w:val="001D749E"/>
    <w:rsid w:val="00200A61"/>
    <w:rsid w:val="0022140F"/>
    <w:rsid w:val="0022594E"/>
    <w:rsid w:val="0024344D"/>
    <w:rsid w:val="00265EEB"/>
    <w:rsid w:val="002764EF"/>
    <w:rsid w:val="002A4723"/>
    <w:rsid w:val="002A6262"/>
    <w:rsid w:val="002B5795"/>
    <w:rsid w:val="002B5B75"/>
    <w:rsid w:val="002C00A3"/>
    <w:rsid w:val="002C2198"/>
    <w:rsid w:val="002C2420"/>
    <w:rsid w:val="002E0C5C"/>
    <w:rsid w:val="002E6963"/>
    <w:rsid w:val="002F0AD6"/>
    <w:rsid w:val="003102B7"/>
    <w:rsid w:val="0033255B"/>
    <w:rsid w:val="0033647A"/>
    <w:rsid w:val="00351DD3"/>
    <w:rsid w:val="003637F8"/>
    <w:rsid w:val="00380BED"/>
    <w:rsid w:val="00382220"/>
    <w:rsid w:val="00384F0D"/>
    <w:rsid w:val="00390113"/>
    <w:rsid w:val="003A1CB8"/>
    <w:rsid w:val="003A4014"/>
    <w:rsid w:val="003C5723"/>
    <w:rsid w:val="003E6981"/>
    <w:rsid w:val="003F4FD7"/>
    <w:rsid w:val="00405B70"/>
    <w:rsid w:val="004248E5"/>
    <w:rsid w:val="0042643B"/>
    <w:rsid w:val="004465EE"/>
    <w:rsid w:val="004505FF"/>
    <w:rsid w:val="0045745D"/>
    <w:rsid w:val="004612AB"/>
    <w:rsid w:val="00470AB8"/>
    <w:rsid w:val="00470D85"/>
    <w:rsid w:val="00491B18"/>
    <w:rsid w:val="004A319D"/>
    <w:rsid w:val="004B5742"/>
    <w:rsid w:val="004C292B"/>
    <w:rsid w:val="004D10E0"/>
    <w:rsid w:val="004D3DE8"/>
    <w:rsid w:val="004E5BAB"/>
    <w:rsid w:val="004E73E8"/>
    <w:rsid w:val="004F21A4"/>
    <w:rsid w:val="00501144"/>
    <w:rsid w:val="00507090"/>
    <w:rsid w:val="00510881"/>
    <w:rsid w:val="005109AB"/>
    <w:rsid w:val="0051566B"/>
    <w:rsid w:val="00531709"/>
    <w:rsid w:val="005329EB"/>
    <w:rsid w:val="00535CBF"/>
    <w:rsid w:val="00536290"/>
    <w:rsid w:val="00542197"/>
    <w:rsid w:val="00544967"/>
    <w:rsid w:val="00547020"/>
    <w:rsid w:val="005635C3"/>
    <w:rsid w:val="005756E6"/>
    <w:rsid w:val="005B7ABA"/>
    <w:rsid w:val="005D4C23"/>
    <w:rsid w:val="00607BB5"/>
    <w:rsid w:val="00625543"/>
    <w:rsid w:val="00625B4A"/>
    <w:rsid w:val="00631A11"/>
    <w:rsid w:val="006359A3"/>
    <w:rsid w:val="00636A50"/>
    <w:rsid w:val="0064079B"/>
    <w:rsid w:val="006546C3"/>
    <w:rsid w:val="00655616"/>
    <w:rsid w:val="00664A6C"/>
    <w:rsid w:val="00665D68"/>
    <w:rsid w:val="00677B9E"/>
    <w:rsid w:val="00687161"/>
    <w:rsid w:val="00691C47"/>
    <w:rsid w:val="006958B0"/>
    <w:rsid w:val="0069634B"/>
    <w:rsid w:val="006D606D"/>
    <w:rsid w:val="006E46EB"/>
    <w:rsid w:val="0070509B"/>
    <w:rsid w:val="00706E2E"/>
    <w:rsid w:val="00714277"/>
    <w:rsid w:val="00717062"/>
    <w:rsid w:val="007406A6"/>
    <w:rsid w:val="007531B3"/>
    <w:rsid w:val="00764977"/>
    <w:rsid w:val="00770F3B"/>
    <w:rsid w:val="007734AB"/>
    <w:rsid w:val="00775E8A"/>
    <w:rsid w:val="00785714"/>
    <w:rsid w:val="007B045A"/>
    <w:rsid w:val="007B5A5A"/>
    <w:rsid w:val="007C4056"/>
    <w:rsid w:val="007C6B17"/>
    <w:rsid w:val="007E0F28"/>
    <w:rsid w:val="007F3962"/>
    <w:rsid w:val="008155B7"/>
    <w:rsid w:val="00815B91"/>
    <w:rsid w:val="00822F90"/>
    <w:rsid w:val="00830723"/>
    <w:rsid w:val="00872BEE"/>
    <w:rsid w:val="00882142"/>
    <w:rsid w:val="00883770"/>
    <w:rsid w:val="00885BD2"/>
    <w:rsid w:val="00887C87"/>
    <w:rsid w:val="00892D22"/>
    <w:rsid w:val="00893F20"/>
    <w:rsid w:val="008B2EB2"/>
    <w:rsid w:val="008C6C49"/>
    <w:rsid w:val="008F634A"/>
    <w:rsid w:val="00900D77"/>
    <w:rsid w:val="009045D3"/>
    <w:rsid w:val="00935515"/>
    <w:rsid w:val="0095554B"/>
    <w:rsid w:val="00966012"/>
    <w:rsid w:val="0099090A"/>
    <w:rsid w:val="00994E56"/>
    <w:rsid w:val="009C4891"/>
    <w:rsid w:val="009D0182"/>
    <w:rsid w:val="009D049E"/>
    <w:rsid w:val="009D202D"/>
    <w:rsid w:val="009E16C4"/>
    <w:rsid w:val="009E56A5"/>
    <w:rsid w:val="009F1A0E"/>
    <w:rsid w:val="009F68D2"/>
    <w:rsid w:val="00A0748D"/>
    <w:rsid w:val="00A23583"/>
    <w:rsid w:val="00A26174"/>
    <w:rsid w:val="00A30F71"/>
    <w:rsid w:val="00A37EED"/>
    <w:rsid w:val="00A5265F"/>
    <w:rsid w:val="00A63069"/>
    <w:rsid w:val="00A72DF2"/>
    <w:rsid w:val="00A8739F"/>
    <w:rsid w:val="00A97B31"/>
    <w:rsid w:val="00AA754A"/>
    <w:rsid w:val="00AC0DD8"/>
    <w:rsid w:val="00AC52AC"/>
    <w:rsid w:val="00AD0D89"/>
    <w:rsid w:val="00AD2DE3"/>
    <w:rsid w:val="00AE08F9"/>
    <w:rsid w:val="00AE6581"/>
    <w:rsid w:val="00AE7793"/>
    <w:rsid w:val="00AF190C"/>
    <w:rsid w:val="00B34136"/>
    <w:rsid w:val="00B34294"/>
    <w:rsid w:val="00B35BE3"/>
    <w:rsid w:val="00B432F2"/>
    <w:rsid w:val="00B53062"/>
    <w:rsid w:val="00B63670"/>
    <w:rsid w:val="00BA0CF0"/>
    <w:rsid w:val="00BA3860"/>
    <w:rsid w:val="00BA60F8"/>
    <w:rsid w:val="00BB0DFC"/>
    <w:rsid w:val="00BB1C89"/>
    <w:rsid w:val="00BC6072"/>
    <w:rsid w:val="00BD1F60"/>
    <w:rsid w:val="00BD4DC6"/>
    <w:rsid w:val="00BD524A"/>
    <w:rsid w:val="00BD6908"/>
    <w:rsid w:val="00C06BEC"/>
    <w:rsid w:val="00C144B4"/>
    <w:rsid w:val="00C22E1A"/>
    <w:rsid w:val="00C26B59"/>
    <w:rsid w:val="00C4595E"/>
    <w:rsid w:val="00C47131"/>
    <w:rsid w:val="00C52385"/>
    <w:rsid w:val="00C5345C"/>
    <w:rsid w:val="00C57824"/>
    <w:rsid w:val="00C61D62"/>
    <w:rsid w:val="00C64075"/>
    <w:rsid w:val="00C7704A"/>
    <w:rsid w:val="00C83BAE"/>
    <w:rsid w:val="00CA1A50"/>
    <w:rsid w:val="00CA37C9"/>
    <w:rsid w:val="00CC1C3B"/>
    <w:rsid w:val="00CC4EA7"/>
    <w:rsid w:val="00CD5679"/>
    <w:rsid w:val="00CE0CBB"/>
    <w:rsid w:val="00CE2E1F"/>
    <w:rsid w:val="00CE4493"/>
    <w:rsid w:val="00CE656E"/>
    <w:rsid w:val="00CF5B5A"/>
    <w:rsid w:val="00D026B3"/>
    <w:rsid w:val="00D34E7F"/>
    <w:rsid w:val="00D41585"/>
    <w:rsid w:val="00D46803"/>
    <w:rsid w:val="00D82118"/>
    <w:rsid w:val="00D964E0"/>
    <w:rsid w:val="00D9731B"/>
    <w:rsid w:val="00DA0FED"/>
    <w:rsid w:val="00DA2D72"/>
    <w:rsid w:val="00DB0879"/>
    <w:rsid w:val="00DC066D"/>
    <w:rsid w:val="00DC786E"/>
    <w:rsid w:val="00DE33D1"/>
    <w:rsid w:val="00DF2BA2"/>
    <w:rsid w:val="00E02D2C"/>
    <w:rsid w:val="00E2146B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C526E"/>
    <w:rsid w:val="00EF3C48"/>
    <w:rsid w:val="00F27335"/>
    <w:rsid w:val="00F368B5"/>
    <w:rsid w:val="00F40CAE"/>
    <w:rsid w:val="00F47B64"/>
    <w:rsid w:val="00F5037A"/>
    <w:rsid w:val="00F50F04"/>
    <w:rsid w:val="00F561D0"/>
    <w:rsid w:val="00F56561"/>
    <w:rsid w:val="00F74373"/>
    <w:rsid w:val="00FB5130"/>
    <w:rsid w:val="00FC107E"/>
    <w:rsid w:val="00FC704C"/>
    <w:rsid w:val="00FD48FC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359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EB0E9-C4F2-4121-93FD-93F0D2C58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581</Words>
  <Characters>3312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https://mul2.gov.am/tasks/584159/oneclick/Himnavorum.docx?token=63685aaadf97a262a29b93a432d19843</cp:keywords>
  <cp:lastModifiedBy>h.aperyan</cp:lastModifiedBy>
  <cp:revision>89</cp:revision>
  <dcterms:created xsi:type="dcterms:W3CDTF">2021-06-28T06:57:00Z</dcterms:created>
  <dcterms:modified xsi:type="dcterms:W3CDTF">2022-03-16T16:04:00Z</dcterms:modified>
</cp:coreProperties>
</file>