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55C" w:rsidRDefault="004C255C" w:rsidP="00544C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255C" w:rsidRDefault="004C255C" w:rsidP="00544C53">
      <w:pPr>
        <w:jc w:val="center"/>
      </w:pPr>
    </w:p>
    <w:p w:rsidR="004C255C" w:rsidRDefault="004C255C" w:rsidP="00544C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4C255C" w:rsidRDefault="004C255C" w:rsidP="00544C53">
      <w:pPr>
        <w:pStyle w:val="mechtex"/>
        <w:rPr>
          <w:rFonts w:ascii="GHEA Mariam" w:hAnsi="GHEA Mariam"/>
          <w:b/>
        </w:rPr>
      </w:pPr>
    </w:p>
    <w:p w:rsidR="004C255C" w:rsidRDefault="004C255C" w:rsidP="00544C53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C255C" w:rsidRPr="00E638AC" w:rsidRDefault="004C255C" w:rsidP="00544C53">
      <w:pPr>
        <w:jc w:val="center"/>
        <w:rPr>
          <w:rFonts w:ascii="GHEA Mariam" w:hAnsi="GHEA Mariam"/>
          <w:sz w:val="18"/>
          <w:szCs w:val="24"/>
        </w:rPr>
      </w:pPr>
    </w:p>
    <w:p w:rsidR="00E638AC" w:rsidRDefault="00E638AC" w:rsidP="00544C53">
      <w:pPr>
        <w:jc w:val="center"/>
        <w:rPr>
          <w:rFonts w:ascii="GHEA Mariam" w:hAnsi="GHEA Mariam"/>
          <w:sz w:val="24"/>
          <w:szCs w:val="24"/>
        </w:rPr>
      </w:pPr>
    </w:p>
    <w:p w:rsidR="004C255C" w:rsidRPr="0074307F" w:rsidRDefault="003F3185" w:rsidP="00544C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</w:t>
      </w:r>
      <w:r w:rsidR="0074307F">
        <w:rPr>
          <w:rFonts w:ascii="GHEA Mariam" w:hAnsi="GHEA Mariam"/>
          <w:sz w:val="24"/>
          <w:szCs w:val="24"/>
        </w:rPr>
        <w:t>4</w:t>
      </w:r>
      <w:r w:rsidR="004C255C" w:rsidRPr="00E237EA">
        <w:rPr>
          <w:rFonts w:ascii="GHEA Mariam" w:hAnsi="GHEA Mariam"/>
          <w:sz w:val="24"/>
          <w:szCs w:val="24"/>
        </w:rPr>
        <w:t xml:space="preserve"> </w:t>
      </w:r>
      <w:proofErr w:type="spellStart"/>
      <w:r w:rsidR="004C255C">
        <w:rPr>
          <w:rFonts w:ascii="GHEA Mariam" w:hAnsi="GHEA Mariam"/>
          <w:sz w:val="24"/>
          <w:szCs w:val="24"/>
        </w:rPr>
        <w:t>մարտի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2022 </w:t>
      </w:r>
      <w:proofErr w:type="spellStart"/>
      <w:proofErr w:type="gramStart"/>
      <w:r w:rsidR="004C255C" w:rsidRPr="00E237EA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4C255C" w:rsidRPr="00E237EA">
        <w:rPr>
          <w:rFonts w:ascii="GHEA Mariam" w:hAnsi="GHEA Mariam"/>
          <w:sz w:val="24"/>
          <w:szCs w:val="24"/>
        </w:rPr>
        <w:t xml:space="preserve">  N</w:t>
      </w:r>
      <w:proofErr w:type="gramEnd"/>
      <w:r w:rsidR="004C255C" w:rsidRPr="00E237EA">
        <w:rPr>
          <w:rFonts w:ascii="GHEA Mariam" w:hAnsi="GHEA Mariam"/>
          <w:sz w:val="24"/>
          <w:szCs w:val="24"/>
        </w:rPr>
        <w:t xml:space="preserve">    </w:t>
      </w:r>
      <w:r w:rsidR="0074307F">
        <w:rPr>
          <w:rFonts w:ascii="GHEA Mariam" w:hAnsi="GHEA Mariam"/>
          <w:sz w:val="24"/>
          <w:szCs w:val="24"/>
          <w:lang w:val="hy-AM"/>
        </w:rPr>
        <w:t xml:space="preserve">       </w:t>
      </w:r>
      <w:r w:rsidR="0074307F">
        <w:rPr>
          <w:rFonts w:ascii="GHEA Mariam" w:hAnsi="GHEA Mariam"/>
          <w:sz w:val="24"/>
          <w:szCs w:val="24"/>
        </w:rPr>
        <w:t xml:space="preserve">  - </w:t>
      </w:r>
      <w:r w:rsidR="0074307F">
        <w:rPr>
          <w:rFonts w:ascii="GHEA Mariam" w:hAnsi="GHEA Mariam"/>
          <w:sz w:val="24"/>
          <w:szCs w:val="24"/>
          <w:lang w:val="hy-AM"/>
        </w:rPr>
        <w:t>Ա</w:t>
      </w:r>
    </w:p>
    <w:p w:rsidR="004C255C" w:rsidRPr="00E638AC" w:rsidRDefault="004C255C" w:rsidP="00E638AC">
      <w:pPr>
        <w:pStyle w:val="mechtex"/>
        <w:rPr>
          <w:rFonts w:ascii="GHEA Mariam" w:hAnsi="GHEA Mariam"/>
        </w:rPr>
      </w:pPr>
    </w:p>
    <w:p w:rsidR="004C255C" w:rsidRPr="00E638AC" w:rsidRDefault="004C255C" w:rsidP="00E638AC">
      <w:pPr>
        <w:pStyle w:val="mechtex"/>
        <w:rPr>
          <w:rFonts w:ascii="GHEA Mariam" w:hAnsi="GHEA Mariam"/>
        </w:rPr>
      </w:pPr>
    </w:p>
    <w:p w:rsidR="0074307F" w:rsidRPr="00E638AC" w:rsidRDefault="0074307F" w:rsidP="00E638AC">
      <w:pPr>
        <w:pStyle w:val="mechtex"/>
        <w:rPr>
          <w:rFonts w:ascii="GHEA Mariam" w:hAnsi="GHEA Mariam"/>
          <w:sz w:val="14"/>
        </w:rPr>
      </w:pPr>
    </w:p>
    <w:p w:rsidR="00E638AC" w:rsidRDefault="00E638AC" w:rsidP="00E638AC">
      <w:pPr>
        <w:pStyle w:val="mechtex"/>
        <w:rPr>
          <w:rFonts w:ascii="GHEA Mariam" w:hAnsi="GHEA Mariam"/>
          <w:bCs/>
          <w:kern w:val="32"/>
          <w:sz w:val="24"/>
          <w:szCs w:val="24"/>
        </w:rPr>
      </w:pPr>
      <w:r w:rsidRPr="00E638AC">
        <w:rPr>
          <w:rFonts w:ascii="GHEA Mariam" w:hAnsi="GHEA Mariam"/>
          <w:bCs/>
          <w:kern w:val="32"/>
          <w:sz w:val="24"/>
          <w:szCs w:val="24"/>
        </w:rPr>
        <w:t>ՏԱՐԱԾՔ</w:t>
      </w:r>
      <w:r w:rsidRPr="00E638A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ՀԵՏ</w:t>
      </w:r>
      <w:r w:rsidRPr="00E638A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ՎԵՐՑՆԵԼՈՒ</w:t>
      </w:r>
      <w:r w:rsidRPr="00E638AC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ԵՎ</w:t>
      </w:r>
      <w:r w:rsidRPr="00E638A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ԱՄՐԱՑՆԵԼՈՒ</w:t>
      </w:r>
      <w:r>
        <w:rPr>
          <w:rFonts w:ascii="GHEA Mariam" w:hAnsi="GHEA Mariam"/>
          <w:bCs/>
          <w:kern w:val="32"/>
          <w:sz w:val="24"/>
          <w:szCs w:val="24"/>
        </w:rPr>
        <w:br/>
      </w:r>
      <w:r w:rsidRPr="00E638AC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Մ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Ա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Ս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Ի</w:t>
      </w:r>
      <w:r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/>
          <w:bCs/>
          <w:kern w:val="32"/>
          <w:sz w:val="24"/>
          <w:szCs w:val="24"/>
        </w:rPr>
        <w:t>Ն</w:t>
      </w:r>
    </w:p>
    <w:p w:rsidR="00E638AC" w:rsidRPr="00E638AC" w:rsidRDefault="00E638AC" w:rsidP="00E638AC">
      <w:pPr>
        <w:pStyle w:val="mechtex"/>
        <w:rPr>
          <w:rFonts w:ascii="GHEA Mariam" w:hAnsi="GHEA Mariam"/>
          <w:bCs/>
          <w:kern w:val="32"/>
          <w:sz w:val="24"/>
          <w:szCs w:val="24"/>
          <w:lang w:val="pt-BR"/>
        </w:rPr>
      </w:pPr>
      <w:r>
        <w:rPr>
          <w:rFonts w:ascii="GHEA Mariam" w:hAnsi="GHEA Mariam"/>
          <w:bCs/>
          <w:kern w:val="32"/>
          <w:sz w:val="24"/>
          <w:szCs w:val="24"/>
          <w:lang w:val="hy-AM"/>
        </w:rPr>
        <w:t>--------------------------------------------------------------------------</w:t>
      </w:r>
      <w:r w:rsidRPr="00E638AC">
        <w:rPr>
          <w:rFonts w:ascii="GHEA Mariam" w:hAnsi="GHEA Mariam"/>
          <w:bCs/>
          <w:kern w:val="32"/>
          <w:sz w:val="24"/>
          <w:szCs w:val="24"/>
          <w:lang w:val="hy-AM"/>
        </w:rPr>
        <w:t xml:space="preserve"> </w:t>
      </w:r>
    </w:p>
    <w:p w:rsidR="00E638AC" w:rsidRDefault="00E638AC" w:rsidP="00E638AC">
      <w:pPr>
        <w:pStyle w:val="mechtex"/>
        <w:rPr>
          <w:lang w:val="pt-BR"/>
        </w:rPr>
      </w:pPr>
    </w:p>
    <w:p w:rsidR="00E638AC" w:rsidRPr="00E638AC" w:rsidRDefault="00E638AC" w:rsidP="00E638AC">
      <w:pPr>
        <w:pStyle w:val="norm"/>
        <w:spacing w:line="312" w:lineRule="auto"/>
        <w:ind w:firstLine="706"/>
        <w:rPr>
          <w:rFonts w:ascii="GHEA Mariam" w:hAnsi="GHEA Mariam" w:cs="Arial"/>
          <w:sz w:val="24"/>
          <w:szCs w:val="24"/>
          <w:lang w:val="hy-AM"/>
        </w:rPr>
      </w:pP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Հիմք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ընդունելով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/>
          <w:sz w:val="24"/>
          <w:szCs w:val="24"/>
          <w:lang w:val="hy-AM"/>
        </w:rPr>
        <w:t>«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Կառավարչական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իրավահարաբերությունների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կարգա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E638AC">
        <w:rPr>
          <w:rFonts w:ascii="GHEA Mariam" w:hAnsi="GHEA Mariam" w:cs="Arial"/>
          <w:sz w:val="24"/>
          <w:szCs w:val="24"/>
          <w:lang w:val="pt-BR"/>
        </w:rPr>
        <w:t>վոր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E638AC">
        <w:rPr>
          <w:rFonts w:ascii="GHEA Mariam" w:hAnsi="GHEA Mariam" w:cs="Arial"/>
          <w:sz w:val="24"/>
          <w:szCs w:val="24"/>
          <w:lang w:val="pt-BR"/>
        </w:rPr>
        <w:t>ման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մասին</w:t>
      </w:r>
      <w:proofErr w:type="spellEnd"/>
      <w:r w:rsidRPr="00E638AC">
        <w:rPr>
          <w:rFonts w:ascii="GHEA Mariam" w:hAnsi="GHEA Mariam"/>
          <w:sz w:val="24"/>
          <w:szCs w:val="24"/>
          <w:lang w:val="hy-AM"/>
        </w:rPr>
        <w:t>»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օրենքի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5-</w:t>
      </w:r>
      <w:r w:rsidRPr="00E638AC">
        <w:rPr>
          <w:rFonts w:ascii="GHEA Mariam" w:hAnsi="GHEA Mariam" w:cs="Arial"/>
          <w:sz w:val="24"/>
          <w:szCs w:val="24"/>
          <w:lang w:val="pt-BR"/>
        </w:rPr>
        <w:t>րդ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հոդվածի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5-</w:t>
      </w:r>
      <w:r w:rsidRPr="00E638AC">
        <w:rPr>
          <w:rFonts w:ascii="GHEA Mariam" w:hAnsi="GHEA Mariam" w:cs="Arial"/>
          <w:sz w:val="24"/>
          <w:szCs w:val="24"/>
          <w:lang w:val="pt-BR"/>
        </w:rPr>
        <w:t>րդ</w:t>
      </w:r>
      <w:r w:rsidRPr="00E638AC">
        <w:rPr>
          <w:rFonts w:ascii="GHEA Mariam" w:hAnsi="GHEA Mariam"/>
          <w:sz w:val="24"/>
          <w:szCs w:val="24"/>
          <w:lang w:val="pt-BR"/>
        </w:rPr>
        <w:t>, 6-</w:t>
      </w:r>
      <w:r w:rsidRPr="00E638AC">
        <w:rPr>
          <w:rFonts w:ascii="GHEA Mariam" w:hAnsi="GHEA Mariam" w:cs="Arial"/>
          <w:sz w:val="24"/>
          <w:szCs w:val="24"/>
          <w:lang w:val="pt-BR"/>
        </w:rPr>
        <w:t>րդ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pt-BR"/>
        </w:rPr>
        <w:t>և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7-</w:t>
      </w:r>
      <w:r w:rsidRPr="00E638AC">
        <w:rPr>
          <w:rFonts w:ascii="GHEA Mariam" w:hAnsi="GHEA Mariam" w:cs="Arial"/>
          <w:sz w:val="24"/>
          <w:szCs w:val="24"/>
          <w:lang w:val="pt-BR"/>
        </w:rPr>
        <w:t>րդ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մասերը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` </w:t>
      </w:r>
      <w:r w:rsidRPr="00E638AC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E638AC">
        <w:rPr>
          <w:rFonts w:ascii="GHEA Mariam" w:hAnsi="GHEA Mariam" w:cs="Sylfaen"/>
          <w:sz w:val="24"/>
          <w:szCs w:val="24"/>
          <w:lang w:val="hy-AM"/>
        </w:rPr>
        <w:t>ո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ր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ո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շ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ու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Sylfaen"/>
          <w:sz w:val="24"/>
          <w:szCs w:val="24"/>
          <w:lang w:val="hy-AM"/>
        </w:rPr>
        <w:t>մ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E638AC">
        <w:rPr>
          <w:rFonts w:ascii="GHEA Mariam" w:hAnsi="GHEA Mariam" w:cs="Sylfaen"/>
          <w:sz w:val="24"/>
          <w:szCs w:val="24"/>
          <w:lang w:val="hy-AM"/>
        </w:rPr>
        <w:t>է</w:t>
      </w:r>
      <w:r w:rsidRPr="00E638AC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E638AC" w:rsidRPr="00E638AC" w:rsidRDefault="00E638AC" w:rsidP="00E638AC">
      <w:pPr>
        <w:pStyle w:val="norm"/>
        <w:spacing w:line="312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  <w:r w:rsidRPr="00E638AC">
        <w:rPr>
          <w:rFonts w:ascii="GHEA Mariam" w:hAnsi="GHEA Mariam" w:cs="Arial"/>
          <w:sz w:val="24"/>
          <w:szCs w:val="24"/>
          <w:lang w:val="pt-BR"/>
        </w:rPr>
        <w:t xml:space="preserve">1.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սեփականություն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ը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հանդիսացող</w:t>
      </w:r>
      <w:proofErr w:type="spellEnd"/>
      <w:r>
        <w:rPr>
          <w:rFonts w:ascii="GHEA Mariam" w:hAnsi="GHEA Mariam" w:cs="Arial"/>
          <w:sz w:val="24"/>
          <w:szCs w:val="24"/>
          <w:lang w:val="hy-AM"/>
        </w:rPr>
        <w:t>՝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Հայաս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E638AC">
        <w:rPr>
          <w:rFonts w:ascii="GHEA Mariam" w:hAnsi="GHEA Mariam" w:cs="Arial"/>
          <w:sz w:val="24"/>
          <w:szCs w:val="24"/>
          <w:lang w:val="hy-AM"/>
        </w:rPr>
        <w:t>տանի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Լոռու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մարզ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,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քաղաք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Ստեփանավան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,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Արևելյան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>փողոց</w:t>
      </w:r>
      <w:proofErr w:type="spellEnd"/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 xml:space="preserve"> 4</w:t>
      </w:r>
      <w:r w:rsidRPr="00E638AC">
        <w:rPr>
          <w:rFonts w:ascii="GHEA Mariam" w:hAnsi="GHEA Mariam" w:cs="Arial"/>
          <w:spacing w:val="-6"/>
          <w:sz w:val="24"/>
          <w:szCs w:val="24"/>
          <w:lang w:val="hy-AM"/>
        </w:rPr>
        <w:t xml:space="preserve"> հասցեում գտնվող</w:t>
      </w:r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>վարչական</w:t>
      </w:r>
      <w:proofErr w:type="spellEnd"/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>շենքի</w:t>
      </w:r>
      <w:proofErr w:type="spellEnd"/>
      <w:r w:rsidRPr="00E638AC">
        <w:rPr>
          <w:rFonts w:ascii="GHEA Mariam" w:hAnsi="GHEA Mariam" w:cs="Arial"/>
          <w:spacing w:val="-6"/>
          <w:sz w:val="24"/>
          <w:szCs w:val="24"/>
          <w:lang w:val="hy-AM"/>
        </w:rPr>
        <w:t>ց</w:t>
      </w:r>
      <w:r w:rsidRPr="00E638AC">
        <w:rPr>
          <w:rFonts w:ascii="GHEA Mariam" w:hAnsi="GHEA Mariam" w:cs="Arial"/>
          <w:spacing w:val="-6"/>
          <w:sz w:val="24"/>
          <w:szCs w:val="24"/>
          <w:lang w:val="pt-BR"/>
        </w:rPr>
        <w:t xml:space="preserve"> 8 948</w:t>
      </w:r>
      <w:r w:rsidRPr="00E638AC">
        <w:rPr>
          <w:rFonts w:ascii="GHEA Mariam" w:hAnsi="GHEA Mariam" w:cs="Arial"/>
          <w:spacing w:val="-6"/>
          <w:sz w:val="24"/>
          <w:szCs w:val="24"/>
          <w:lang w:val="hy-AM"/>
        </w:rPr>
        <w:t xml:space="preserve"> 869</w:t>
      </w:r>
      <w:r w:rsidRPr="00E638AC">
        <w:rPr>
          <w:rFonts w:ascii="GHEA Mariam" w:hAnsi="GHEA Mariam" w:cs="Sylfaen"/>
          <w:noProof/>
          <w:color w:val="000000"/>
          <w:spacing w:val="-6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noProof/>
          <w:color w:val="000000"/>
          <w:spacing w:val="-6"/>
          <w:sz w:val="24"/>
          <w:szCs w:val="24"/>
          <w:lang w:val="hy-AM"/>
        </w:rPr>
        <w:t>դրամ</w:t>
      </w:r>
      <w:r w:rsidRPr="00E638AC">
        <w:rPr>
          <w:rFonts w:ascii="GHEA Mariam" w:hAnsi="GHEA Mariam" w:cs="Sylfaen"/>
          <w:noProof/>
          <w:color w:val="000000"/>
          <w:spacing w:val="-6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pacing w:val="-6"/>
          <w:sz w:val="24"/>
          <w:szCs w:val="24"/>
          <w:lang w:val="hy-AM"/>
        </w:rPr>
        <w:t>շուկայական</w:t>
      </w:r>
      <w:r w:rsidRPr="00E638AC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Arial"/>
          <w:spacing w:val="-6"/>
          <w:sz w:val="24"/>
          <w:szCs w:val="24"/>
          <w:lang w:val="hy-AM"/>
        </w:rPr>
        <w:t>արժեքի</w:t>
      </w:r>
      <w:r w:rsidRPr="00E638AC">
        <w:rPr>
          <w:rFonts w:ascii="GHEA Mariam" w:hAnsi="GHEA Mariam" w:cs="Arial"/>
          <w:sz w:val="24"/>
          <w:szCs w:val="24"/>
          <w:lang w:val="hy-AM"/>
        </w:rPr>
        <w:t>ն</w:t>
      </w:r>
      <w:r w:rsidRPr="00E638AC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hy-AM"/>
        </w:rPr>
        <w:t>մոտարկված</w:t>
      </w:r>
      <w:proofErr w:type="spellEnd"/>
      <w:r w:rsidRPr="00E638AC">
        <w:rPr>
          <w:rFonts w:ascii="GHEA Mariam" w:hAnsi="GHEA Mariam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կադաստրային</w:t>
      </w:r>
      <w:r w:rsidRPr="00E638AC">
        <w:rPr>
          <w:rFonts w:ascii="GHEA Mariam" w:hAnsi="GHEA Mariam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արժեքով</w:t>
      </w:r>
      <w:r w:rsidR="00C40A16">
        <w:rPr>
          <w:rFonts w:ascii="GHEA Mariam" w:hAnsi="GHEA Mariam" w:cs="Arial"/>
          <w:sz w:val="24"/>
          <w:szCs w:val="24"/>
          <w:lang w:val="hy-AM"/>
        </w:rPr>
        <w:t>,</w:t>
      </w:r>
      <w:bookmarkStart w:id="0" w:name="_GoBack"/>
      <w:bookmarkEnd w:id="0"/>
      <w:r w:rsidRPr="00E638AC">
        <w:rPr>
          <w:rFonts w:ascii="GHEA Mariam" w:hAnsi="GHEA Mariam" w:cs="Sylfaen"/>
          <w:noProof/>
          <w:color w:val="000000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pt-BR"/>
        </w:rPr>
        <w:t>169.</w:t>
      </w:r>
      <w:r w:rsidRPr="00E638AC">
        <w:rPr>
          <w:rFonts w:ascii="GHEA Mariam" w:hAnsi="GHEA Mariam" w:cs="Arial"/>
          <w:sz w:val="24"/>
          <w:szCs w:val="24"/>
          <w:lang w:val="hy-AM"/>
        </w:rPr>
        <w:t>26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>
        <w:rPr>
          <w:rFonts w:ascii="GHEA Mariam" w:hAnsi="GHEA Mariam" w:cs="Arial"/>
          <w:sz w:val="24"/>
          <w:szCs w:val="24"/>
          <w:lang w:val="pt-BR"/>
        </w:rPr>
        <w:t>քառ</w:t>
      </w:r>
      <w:proofErr w:type="spellEnd"/>
      <w:r>
        <w:rPr>
          <w:rFonts w:ascii="GHEA Mariam" w:hAnsi="GHEA Mariam" w:cs="Arial"/>
          <w:sz w:val="24"/>
          <w:szCs w:val="24"/>
          <w:lang w:val="pt-BR"/>
        </w:rPr>
        <w:t>.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proofErr w:type="gramStart"/>
      <w:r w:rsidRPr="00E638AC">
        <w:rPr>
          <w:rFonts w:ascii="GHEA Mariam" w:hAnsi="GHEA Mariam" w:cs="Arial"/>
          <w:sz w:val="24"/>
          <w:szCs w:val="24"/>
          <w:lang w:val="pt-BR"/>
        </w:rPr>
        <w:t>մետր</w:t>
      </w:r>
      <w:proofErr w:type="spellEnd"/>
      <w:proofErr w:type="gram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մակերեսով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տարածքը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(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այսուհետ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՝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տարածք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)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հետ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վերցնել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կադաստ</w:t>
      </w:r>
      <w:r w:rsidRPr="00E638AC">
        <w:rPr>
          <w:rFonts w:ascii="GHEA Mariam" w:hAnsi="GHEA Mariam" w:cs="Arial"/>
          <w:sz w:val="24"/>
          <w:szCs w:val="24"/>
          <w:lang w:val="hy-AM"/>
        </w:rPr>
        <w:t>րի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կոմիտեից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pt-BR"/>
        </w:rPr>
        <w:t>և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ամրացնել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քննչական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կոմիտեին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>:</w:t>
      </w:r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</w:p>
    <w:p w:rsidR="00E638AC" w:rsidRPr="00E638AC" w:rsidRDefault="00E638AC" w:rsidP="00E638AC">
      <w:pPr>
        <w:pStyle w:val="norm"/>
        <w:spacing w:line="312" w:lineRule="auto"/>
        <w:ind w:firstLine="706"/>
        <w:rPr>
          <w:rFonts w:ascii="GHEA Mariam" w:hAnsi="GHEA Mariam" w:cs="Arial"/>
          <w:sz w:val="24"/>
          <w:szCs w:val="24"/>
          <w:lang w:val="pt-BR"/>
        </w:rPr>
      </w:pPr>
      <w:r w:rsidRPr="00E638AC">
        <w:rPr>
          <w:rFonts w:ascii="GHEA Mariam" w:hAnsi="GHEA Mariam" w:cs="Arial"/>
          <w:sz w:val="24"/>
          <w:szCs w:val="24"/>
          <w:lang w:val="pt-BR"/>
        </w:rPr>
        <w:t xml:space="preserve">2.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Հանրապետության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 xml:space="preserve">կադաստրի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կոմիտեի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ru-RU"/>
        </w:rPr>
        <w:t>ղեկավարին</w:t>
      </w:r>
      <w:proofErr w:type="spellEnd"/>
      <w:r w:rsidRPr="00E638AC">
        <w:rPr>
          <w:rFonts w:ascii="GHEA Mariam" w:hAnsi="GHEA Mariam" w:cs="Arial"/>
          <w:sz w:val="24"/>
          <w:szCs w:val="24"/>
          <w:lang w:val="ru-RU"/>
        </w:rPr>
        <w:t>՝</w:t>
      </w:r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որոշումն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ուժի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մեջ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մտնելուց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հետո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ru-RU"/>
        </w:rPr>
        <w:t>երկամսյա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ժամկետում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Հայաստանի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Հանրա</w:t>
      </w:r>
      <w:r>
        <w:rPr>
          <w:rFonts w:ascii="GHEA Mariam" w:hAnsi="GHEA Mariam" w:cs="Arial"/>
          <w:sz w:val="24"/>
          <w:szCs w:val="24"/>
          <w:lang w:val="pt-BR"/>
        </w:rPr>
        <w:softHyphen/>
      </w:r>
      <w:r w:rsidRPr="00E638AC">
        <w:rPr>
          <w:rFonts w:ascii="GHEA Mariam" w:hAnsi="GHEA Mariam" w:cs="Arial"/>
          <w:sz w:val="24"/>
          <w:szCs w:val="24"/>
          <w:lang w:val="pt-BR"/>
        </w:rPr>
        <w:t>պետության</w:t>
      </w:r>
      <w:proofErr w:type="spellEnd"/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քննչական</w:t>
      </w:r>
      <w:r w:rsidRPr="00E638AC">
        <w:rPr>
          <w:rFonts w:ascii="GHEA Mariam" w:hAnsi="GHEA Mariam"/>
          <w:sz w:val="24"/>
          <w:szCs w:val="24"/>
          <w:lang w:val="hy-AM"/>
        </w:rPr>
        <w:t xml:space="preserve"> </w:t>
      </w:r>
      <w:r w:rsidRPr="00E638AC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E638AC">
        <w:rPr>
          <w:rFonts w:ascii="GHEA Mariam" w:hAnsi="GHEA Mariam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նախագահի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հետ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համատեղ</w:t>
      </w:r>
      <w:proofErr w:type="spellEnd"/>
      <w:r w:rsidRPr="00E638AC">
        <w:rPr>
          <w:rFonts w:ascii="GHEA Mariam" w:hAnsi="GHEA Mariam" w:cs="Sylfaen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իրականացնել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սույն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որոշման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1-ին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կետում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նշված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տարածքի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հանձնման-ընդունման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 xml:space="preserve"> </w:t>
      </w:r>
      <w:proofErr w:type="spellStart"/>
      <w:r w:rsidRPr="00E638AC">
        <w:rPr>
          <w:rFonts w:ascii="GHEA Mariam" w:hAnsi="GHEA Mariam" w:cs="Arial"/>
          <w:sz w:val="24"/>
          <w:szCs w:val="24"/>
          <w:lang w:val="pt-BR"/>
        </w:rPr>
        <w:t>աշխատանքները</w:t>
      </w:r>
      <w:proofErr w:type="spellEnd"/>
      <w:r w:rsidRPr="00E638AC">
        <w:rPr>
          <w:rFonts w:ascii="GHEA Mariam" w:hAnsi="GHEA Mariam" w:cs="Arial"/>
          <w:sz w:val="24"/>
          <w:szCs w:val="24"/>
          <w:lang w:val="pt-BR"/>
        </w:rPr>
        <w:t>:</w:t>
      </w:r>
    </w:p>
    <w:p w:rsidR="003F3185" w:rsidRPr="00E638AC" w:rsidRDefault="003F3185" w:rsidP="0074307F">
      <w:pPr>
        <w:pStyle w:val="norm"/>
        <w:spacing w:line="360" w:lineRule="auto"/>
        <w:ind w:firstLine="706"/>
        <w:rPr>
          <w:rFonts w:ascii="GHEA Mariam" w:hAnsi="GHEA Mariam" w:cs="Calibri"/>
          <w:color w:val="000000"/>
          <w:sz w:val="30"/>
          <w:szCs w:val="24"/>
          <w:lang w:val="pt-BR"/>
        </w:rPr>
      </w:pPr>
    </w:p>
    <w:p w:rsidR="003F3185" w:rsidRPr="00C55970" w:rsidRDefault="003F3185" w:rsidP="00544C53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C5597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C5597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F3185" w:rsidRPr="00C55970" w:rsidRDefault="003F3185" w:rsidP="00544C53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C5597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C5597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</w:r>
      <w:r w:rsidRPr="00C5597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C55970">
        <w:rPr>
          <w:rFonts w:ascii="GHEA Mariam" w:hAnsi="GHEA Mariam" w:cs="Sylfaen"/>
          <w:sz w:val="24"/>
          <w:szCs w:val="24"/>
          <w:lang w:val="hy-AM"/>
        </w:rPr>
        <w:t>.</w:t>
      </w:r>
      <w:r w:rsidRPr="00C5597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C5597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3F3185" w:rsidRPr="00C55970" w:rsidRDefault="003F3185" w:rsidP="00544C53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4C255C" w:rsidRDefault="003F3185" w:rsidP="00E638AC">
      <w:pPr>
        <w:pStyle w:val="norm"/>
        <w:spacing w:line="240" w:lineRule="auto"/>
        <w:ind w:firstLine="0"/>
        <w:rPr>
          <w:rFonts w:ascii="Arial" w:hAnsi="Arial" w:cs="Arial"/>
        </w:rPr>
      </w:pPr>
      <w:r w:rsidRPr="00C55970">
        <w:rPr>
          <w:rFonts w:ascii="GHEA Mariam" w:hAnsi="GHEA Mariam" w:cs="Arial"/>
          <w:sz w:val="24"/>
          <w:szCs w:val="24"/>
          <w:lang w:val="hy-AM"/>
        </w:rPr>
        <w:t xml:space="preserve">          </w:t>
      </w:r>
      <w:proofErr w:type="spellStart"/>
      <w:r w:rsidRPr="00C55970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4C255C" w:rsidSect="00E638AC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34A4" w:rsidRDefault="007934A4">
      <w:r>
        <w:separator/>
      </w:r>
    </w:p>
  </w:endnote>
  <w:endnote w:type="continuationSeparator" w:id="0">
    <w:p w:rsidR="007934A4" w:rsidRDefault="00793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134AB">
      <w:rPr>
        <w:noProof/>
        <w:sz w:val="18"/>
      </w:rPr>
      <w:t>voroshumKK076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Pr="00C134AB" w:rsidRDefault="007934A4" w:rsidP="00C134A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C134AB">
      <w:rPr>
        <w:noProof/>
      </w:rPr>
      <w:t>voroshumKK076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34A4" w:rsidRDefault="007934A4">
      <w:r>
        <w:separator/>
      </w:r>
    </w:p>
  </w:footnote>
  <w:footnote w:type="continuationSeparator" w:id="0">
    <w:p w:rsidR="007934A4" w:rsidRDefault="00793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44C53" w:rsidRDefault="00544C53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638AC">
      <w:rPr>
        <w:rStyle w:val="PageNumber"/>
        <w:noProof/>
      </w:rPr>
      <w:t>3</w:t>
    </w:r>
    <w:r>
      <w:rPr>
        <w:rStyle w:val="PageNumber"/>
      </w:rPr>
      <w:fldChar w:fldCharType="end"/>
    </w:r>
  </w:p>
  <w:p w:rsidR="00544C53" w:rsidRDefault="00544C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55C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47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377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C20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4ED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C72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07D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185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23F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617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55C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BDE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C53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782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848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77E99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6E5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A79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07F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B26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4A4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35D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3981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BF4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D44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3E8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2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03E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D79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57859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9D"/>
    <w:rsid w:val="00BA37ED"/>
    <w:rsid w:val="00BA3EFC"/>
    <w:rsid w:val="00BA4176"/>
    <w:rsid w:val="00BA41EB"/>
    <w:rsid w:val="00BA4366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4AB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A16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970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6F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E84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BFD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1E2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6A22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9E9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583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81B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8AC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3B51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4BC6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85AE3B"/>
  <w15:chartTrackingRefBased/>
  <w15:docId w15:val="{744762D6-BEB5-42F3-9D0F-C0C087ABE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C255C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C255C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3F318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3F3185"/>
    <w:rPr>
      <w:rFonts w:ascii="Arial Armenian" w:hAnsi="Arial Armenian"/>
      <w:lang w:eastAsia="ru-RU"/>
    </w:rPr>
  </w:style>
  <w:style w:type="character" w:styleId="Hyperlink">
    <w:name w:val="Hyperlink"/>
    <w:basedOn w:val="DefaultParagraphFont"/>
    <w:uiPriority w:val="99"/>
    <w:unhideWhenUsed/>
    <w:rsid w:val="003F3185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007C4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07C47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4307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odyText3">
    <w:name w:val="Body Text 3"/>
    <w:basedOn w:val="Normal"/>
    <w:link w:val="BodyText3Char"/>
    <w:unhideWhenUsed/>
    <w:rsid w:val="00E638AC"/>
    <w:pPr>
      <w:spacing w:after="120"/>
    </w:pPr>
    <w:rPr>
      <w:sz w:val="16"/>
      <w:szCs w:val="16"/>
      <w:lang w:eastAsia="en-US"/>
    </w:rPr>
  </w:style>
  <w:style w:type="character" w:customStyle="1" w:styleId="BodyText3Char">
    <w:name w:val="Body Text 3 Char"/>
    <w:basedOn w:val="DefaultParagraphFont"/>
    <w:link w:val="BodyText3"/>
    <w:rsid w:val="00E638AC"/>
    <w:rPr>
      <w:rFonts w:ascii="Arial Armenian" w:hAnsi="Arial Armeni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173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https:/mul2.gov.am/tasks/585758/oneclick/voroshumMK-036.docx?token=2f7c5a9a2eb2962868f3885ffd9f336d</cp:keywords>
  <dc:description/>
  <cp:lastModifiedBy>Kristina Papyan</cp:lastModifiedBy>
  <cp:revision>5</cp:revision>
  <cp:lastPrinted>2022-03-22T10:20:00Z</cp:lastPrinted>
  <dcterms:created xsi:type="dcterms:W3CDTF">2022-03-22T10:19:00Z</dcterms:created>
  <dcterms:modified xsi:type="dcterms:W3CDTF">2022-03-22T11:26:00Z</dcterms:modified>
</cp:coreProperties>
</file>