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55C" w:rsidRDefault="004C255C" w:rsidP="00544C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55C" w:rsidRDefault="004C255C" w:rsidP="00544C53">
      <w:pPr>
        <w:jc w:val="center"/>
      </w:pPr>
    </w:p>
    <w:p w:rsidR="004C255C" w:rsidRDefault="004C255C" w:rsidP="00544C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C255C" w:rsidRDefault="004C255C" w:rsidP="00544C53">
      <w:pPr>
        <w:pStyle w:val="mechtex"/>
        <w:rPr>
          <w:rFonts w:ascii="GHEA Mariam" w:hAnsi="GHEA Mariam"/>
          <w:b/>
        </w:rPr>
      </w:pPr>
    </w:p>
    <w:p w:rsidR="004C255C" w:rsidRDefault="004C255C" w:rsidP="00544C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255C" w:rsidRPr="008E1B5A" w:rsidRDefault="004C255C" w:rsidP="00544C53">
      <w:pPr>
        <w:jc w:val="center"/>
        <w:rPr>
          <w:rFonts w:ascii="GHEA Mariam" w:hAnsi="GHEA Mariam"/>
          <w:sz w:val="24"/>
          <w:szCs w:val="24"/>
        </w:rPr>
      </w:pPr>
    </w:p>
    <w:p w:rsidR="004C255C" w:rsidRPr="008E1B5A" w:rsidRDefault="004C255C" w:rsidP="00544C53">
      <w:pPr>
        <w:jc w:val="center"/>
        <w:rPr>
          <w:rFonts w:ascii="GHEA Mariam" w:hAnsi="GHEA Mariam"/>
          <w:sz w:val="24"/>
          <w:szCs w:val="24"/>
        </w:rPr>
      </w:pPr>
    </w:p>
    <w:p w:rsidR="004C255C" w:rsidRPr="008E1B5A" w:rsidRDefault="004C255C" w:rsidP="00544C53">
      <w:pPr>
        <w:jc w:val="center"/>
        <w:rPr>
          <w:rFonts w:ascii="GHEA Mariam" w:hAnsi="GHEA Mariam"/>
          <w:sz w:val="24"/>
          <w:szCs w:val="24"/>
        </w:rPr>
      </w:pPr>
    </w:p>
    <w:p w:rsidR="004C255C" w:rsidRPr="0074307F" w:rsidRDefault="003F3185" w:rsidP="00544C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</w:t>
      </w:r>
      <w:r w:rsidR="0074307F">
        <w:rPr>
          <w:rFonts w:ascii="GHEA Mariam" w:hAnsi="GHEA Mariam"/>
          <w:sz w:val="24"/>
          <w:szCs w:val="24"/>
        </w:rPr>
        <w:t>4</w:t>
      </w:r>
      <w:r w:rsidR="004C255C" w:rsidRPr="00E237E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255C">
        <w:rPr>
          <w:rFonts w:ascii="GHEA Mariam" w:hAnsi="GHEA Mariam"/>
          <w:sz w:val="24"/>
          <w:szCs w:val="24"/>
        </w:rPr>
        <w:t>մարտի</w:t>
      </w:r>
      <w:proofErr w:type="spellEnd"/>
      <w:r w:rsidR="004C255C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4C255C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255C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255C" w:rsidRPr="00E237EA">
        <w:rPr>
          <w:rFonts w:ascii="GHEA Mariam" w:hAnsi="GHEA Mariam"/>
          <w:sz w:val="24"/>
          <w:szCs w:val="24"/>
        </w:rPr>
        <w:t xml:space="preserve">    </w:t>
      </w:r>
      <w:r w:rsidR="0074307F">
        <w:rPr>
          <w:rFonts w:ascii="GHEA Mariam" w:hAnsi="GHEA Mariam"/>
          <w:sz w:val="24"/>
          <w:szCs w:val="24"/>
          <w:lang w:val="hy-AM"/>
        </w:rPr>
        <w:t xml:space="preserve">       </w:t>
      </w:r>
      <w:r w:rsidR="0074307F">
        <w:rPr>
          <w:rFonts w:ascii="GHEA Mariam" w:hAnsi="GHEA Mariam"/>
          <w:sz w:val="24"/>
          <w:szCs w:val="24"/>
        </w:rPr>
        <w:t xml:space="preserve">  - </w:t>
      </w:r>
      <w:r w:rsidR="0074307F">
        <w:rPr>
          <w:rFonts w:ascii="GHEA Mariam" w:hAnsi="GHEA Mariam"/>
          <w:sz w:val="24"/>
          <w:szCs w:val="24"/>
          <w:lang w:val="hy-AM"/>
        </w:rPr>
        <w:t>Ա</w:t>
      </w:r>
    </w:p>
    <w:p w:rsidR="004C255C" w:rsidRPr="0074307F" w:rsidRDefault="004C255C" w:rsidP="0074307F">
      <w:pPr>
        <w:pStyle w:val="mechtex"/>
      </w:pPr>
    </w:p>
    <w:p w:rsidR="004C255C" w:rsidRDefault="004C255C" w:rsidP="0074307F">
      <w:pPr>
        <w:pStyle w:val="mechtex"/>
      </w:pPr>
    </w:p>
    <w:p w:rsidR="0074307F" w:rsidRPr="0074307F" w:rsidRDefault="0074307F" w:rsidP="0074307F">
      <w:pPr>
        <w:pStyle w:val="mechtex"/>
      </w:pPr>
    </w:p>
    <w:p w:rsidR="0074307F" w:rsidRPr="0074307F" w:rsidRDefault="0074307F" w:rsidP="0074307F">
      <w:pPr>
        <w:pStyle w:val="mechtex"/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74307F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4307F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4307F">
        <w:rPr>
          <w:rFonts w:ascii="GHEA Mariam" w:hAnsi="GHEA Mariam"/>
          <w:bCs/>
          <w:caps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ԵՎ (ԿԱՄ) ՆՅՈՒ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4307F">
        <w:rPr>
          <w:rFonts w:ascii="GHEA Mariam" w:hAnsi="GHEA Mariam"/>
          <w:bCs/>
          <w:caps/>
          <w:sz w:val="24"/>
          <w:szCs w:val="24"/>
          <w:lang w:val="hy-AM"/>
        </w:rPr>
        <w:t>ԹԵ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4307F">
        <w:rPr>
          <w:rFonts w:ascii="GHEA Mariam" w:hAnsi="GHEA Mariam"/>
          <w:bCs/>
          <w:caps/>
          <w:sz w:val="24"/>
          <w:szCs w:val="24"/>
          <w:lang w:val="hy-AM"/>
        </w:rPr>
        <w:t>ՐԻ ՆԿԱՏՄԱՄԲ ՍԱԿԱԳՆԱՅԻՆ, ՄԱՍՆԱՎՈՐԱՊԵՍ, ՆԵՐՄՈՒԾ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4307F">
        <w:rPr>
          <w:rFonts w:ascii="GHEA Mariam" w:hAnsi="GHEA Mariam"/>
          <w:bCs/>
          <w:caps/>
          <w:sz w:val="24"/>
          <w:szCs w:val="24"/>
          <w:lang w:val="hy-AM"/>
        </w:rPr>
        <w:t xml:space="preserve">ՄԱՆ ՄԱՔՍԱՏՈՒՐՔԻՑ ԱԶԱՏԵԼՈՒ ԱՐՏՈՆՈՒԹՅՈՒՆԻՑ ՕԳՏՎԵԼՈՒ ՀԱՄԱՐ «ԻԲԱՐԻ» ՍԱՀՄԱՆԱՓԱԿ ՊԱՏԱՍԽԱՆԱՏՎՈՒԹՅԱՄԲ ԸՆԿԵՐՈՒԹՅԱՆ ԿՈՂՄԻՑ ներկայացված հայտը բավարարելու ԵՎ ԱՐՏՈՆՈՒԹՅՈՒՆԸ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                                       </w:t>
      </w:r>
      <w:r w:rsidRPr="0074307F">
        <w:rPr>
          <w:rFonts w:ascii="GHEA Mariam" w:hAnsi="GHEA Mariam"/>
          <w:bCs/>
          <w:caps/>
          <w:sz w:val="24"/>
          <w:szCs w:val="24"/>
          <w:lang w:val="hy-AM"/>
        </w:rPr>
        <w:t>ԿԻՐԱՌԵԼՈՒ մասին</w:t>
      </w:r>
    </w:p>
    <w:p w:rsidR="0074307F" w:rsidRPr="0074307F" w:rsidRDefault="0074307F" w:rsidP="0074307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4307F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4307F" w:rsidRDefault="0074307F" w:rsidP="0074307F">
      <w:pPr>
        <w:pStyle w:val="mechtex"/>
        <w:rPr>
          <w:lang w:val="hy-AM"/>
        </w:rPr>
      </w:pPr>
    </w:p>
    <w:p w:rsidR="0074307F" w:rsidRPr="0074307F" w:rsidRDefault="0074307F" w:rsidP="0074307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4307F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74307F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307F">
        <w:rPr>
          <w:rFonts w:ascii="GHEA Mariam" w:hAnsi="GHEA Mariam" w:cs="Arial"/>
          <w:sz w:val="24"/>
          <w:szCs w:val="24"/>
          <w:lang w:val="hy-AM"/>
        </w:rPr>
        <w:t>կանի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17-</w:t>
      </w:r>
      <w:r w:rsidRPr="0074307F">
        <w:rPr>
          <w:rFonts w:ascii="GHEA Mariam" w:hAnsi="GHEA Mariam" w:cs="Arial"/>
          <w:sz w:val="24"/>
          <w:szCs w:val="24"/>
          <w:lang w:val="hy-AM"/>
        </w:rPr>
        <w:t>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74307F">
        <w:rPr>
          <w:rFonts w:ascii="GHEA Mariam" w:hAnsi="GHEA Mariam" w:cs="Arial"/>
          <w:sz w:val="24"/>
          <w:szCs w:val="24"/>
          <w:lang w:val="hy-AM"/>
        </w:rPr>
        <w:t>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` </w:t>
      </w:r>
      <w:r w:rsidRPr="0074307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4307F">
        <w:rPr>
          <w:rFonts w:ascii="GHEA Mariam" w:hAnsi="GHEA Mariam" w:cs="Sylfaen"/>
          <w:sz w:val="24"/>
          <w:szCs w:val="24"/>
          <w:lang w:val="hy-AM"/>
        </w:rPr>
        <w:t>ո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Sylfaen"/>
          <w:sz w:val="24"/>
          <w:szCs w:val="24"/>
          <w:lang w:val="hy-AM"/>
        </w:rPr>
        <w:t>ր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Sylfaen"/>
          <w:sz w:val="24"/>
          <w:szCs w:val="24"/>
          <w:lang w:val="hy-AM"/>
        </w:rPr>
        <w:t>ո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Sylfaen"/>
          <w:sz w:val="24"/>
          <w:szCs w:val="24"/>
          <w:lang w:val="hy-AM"/>
        </w:rPr>
        <w:t>շ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Sylfaen"/>
          <w:sz w:val="24"/>
          <w:szCs w:val="24"/>
          <w:lang w:val="hy-AM"/>
        </w:rPr>
        <w:t>ու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Sylfaen"/>
          <w:sz w:val="24"/>
          <w:szCs w:val="24"/>
          <w:lang w:val="hy-AM"/>
        </w:rPr>
        <w:t>մ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4307F">
        <w:rPr>
          <w:rFonts w:ascii="GHEA Mariam" w:hAnsi="GHEA Mariam" w:cs="Sylfaen"/>
          <w:sz w:val="24"/>
          <w:szCs w:val="24"/>
          <w:lang w:val="hy-AM"/>
        </w:rPr>
        <w:t>է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4307F" w:rsidRPr="0074307F" w:rsidRDefault="0074307F" w:rsidP="0074307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4307F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 Armenian"/>
          <w:sz w:val="24"/>
          <w:szCs w:val="24"/>
          <w:lang w:val="hy-AM"/>
        </w:rPr>
        <w:t>«</w:t>
      </w:r>
      <w:r w:rsidRPr="0074307F">
        <w:rPr>
          <w:rFonts w:ascii="GHEA Mariam" w:hAnsi="GHEA Mariam" w:cs="Arial"/>
          <w:sz w:val="24"/>
          <w:szCs w:val="24"/>
          <w:lang w:val="hy-AM"/>
        </w:rPr>
        <w:t>ԻԲԱՐԻ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» </w:t>
      </w:r>
      <w:r w:rsidRPr="0074307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307F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307F">
        <w:rPr>
          <w:rFonts w:ascii="GHEA Mariam" w:hAnsi="GHEA Mariam" w:cs="Arial"/>
          <w:sz w:val="24"/>
          <w:szCs w:val="24"/>
          <w:lang w:val="hy-AM"/>
        </w:rPr>
        <w:t>թյան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կողմից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հայտը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գերակա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307F">
        <w:rPr>
          <w:rFonts w:ascii="GHEA Mariam" w:hAnsi="GHEA Mariam" w:cs="Arial"/>
          <w:sz w:val="24"/>
          <w:szCs w:val="24"/>
          <w:lang w:val="hy-AM"/>
        </w:rPr>
        <w:t>մային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ծրագրի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դրանց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ու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մասերի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հումքի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և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(</w:t>
      </w:r>
      <w:r w:rsidRPr="0074307F">
        <w:rPr>
          <w:rFonts w:ascii="GHEA Mariam" w:hAnsi="GHEA Mariam" w:cs="Arial"/>
          <w:sz w:val="24"/>
          <w:szCs w:val="24"/>
          <w:lang w:val="hy-AM"/>
        </w:rPr>
        <w:t>կամ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) </w:t>
      </w:r>
      <w:r w:rsidRPr="0074307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ազա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307F">
        <w:rPr>
          <w:rFonts w:ascii="GHEA Mariam" w:hAnsi="GHEA Mariam" w:cs="Arial"/>
          <w:sz w:val="24"/>
          <w:szCs w:val="24"/>
          <w:lang w:val="hy-AM"/>
        </w:rPr>
        <w:t>տելու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համար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և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կարգով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lastRenderedPageBreak/>
        <w:t>համապատասխան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` </w:t>
      </w:r>
      <w:r w:rsidRPr="0074307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307F">
        <w:rPr>
          <w:rFonts w:ascii="GHEA Mariam" w:hAnsi="GHEA Mariam" w:cs="Arial"/>
          <w:sz w:val="24"/>
          <w:szCs w:val="24"/>
          <w:lang w:val="hy-AM"/>
        </w:rPr>
        <w:t>գիական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դրանց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ու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մասերի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հումքի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և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(</w:t>
      </w:r>
      <w:r w:rsidRPr="0074307F">
        <w:rPr>
          <w:rFonts w:ascii="GHEA Mariam" w:hAnsi="GHEA Mariam" w:cs="Arial"/>
          <w:sz w:val="24"/>
          <w:szCs w:val="24"/>
          <w:lang w:val="hy-AM"/>
        </w:rPr>
        <w:t>կամ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) </w:t>
      </w:r>
      <w:r w:rsidRPr="0074307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4307F" w:rsidRPr="0074307F" w:rsidRDefault="0074307F" w:rsidP="0074307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74307F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որ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74307F" w:rsidRPr="0074307F" w:rsidRDefault="0074307F" w:rsidP="0074307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0" w:name="_Hlk82081097"/>
      <w:r>
        <w:rPr>
          <w:rFonts w:ascii="GHEA Mariam" w:hAnsi="GHEA Mariam" w:cs="Arial"/>
          <w:sz w:val="24"/>
          <w:szCs w:val="24"/>
          <w:lang w:val="hy-AM"/>
        </w:rPr>
        <w:t>1</w:t>
      </w:r>
      <w:r w:rsidRPr="0074307F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74307F">
        <w:rPr>
          <w:rFonts w:ascii="GHEA Mariam" w:hAnsi="GHEA Mariam" w:cs="Arial"/>
          <w:sz w:val="24"/>
          <w:szCs w:val="24"/>
          <w:lang w:val="hy-AM"/>
        </w:rPr>
        <w:t>ույն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նշված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են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դրանց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ու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մասերի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հումքի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և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(</w:t>
      </w:r>
      <w:r w:rsidRPr="0074307F">
        <w:rPr>
          <w:rFonts w:ascii="GHEA Mariam" w:hAnsi="GHEA Mariam" w:cs="Arial"/>
          <w:sz w:val="24"/>
          <w:szCs w:val="24"/>
          <w:lang w:val="hy-AM"/>
        </w:rPr>
        <w:t>կամ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) </w:t>
      </w:r>
      <w:r w:rsidRPr="0074307F">
        <w:rPr>
          <w:rFonts w:ascii="GHEA Mariam" w:hAnsi="GHEA Mariam" w:cs="Arial"/>
          <w:sz w:val="24"/>
          <w:szCs w:val="24"/>
          <w:lang w:val="hy-AM"/>
        </w:rPr>
        <w:t>նյութերի</w:t>
      </w:r>
      <w:bookmarkEnd w:id="0"/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74307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4307F" w:rsidRPr="0074307F" w:rsidRDefault="0074307F" w:rsidP="0074307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1" w:name="OLE_LINK2"/>
      <w:r>
        <w:rPr>
          <w:rFonts w:ascii="GHEA Mariam" w:hAnsi="GHEA Mariam"/>
          <w:sz w:val="24"/>
          <w:szCs w:val="24"/>
          <w:lang w:val="hy-AM"/>
        </w:rPr>
        <w:t>2</w:t>
      </w:r>
      <w:r w:rsidRPr="0074307F">
        <w:rPr>
          <w:rFonts w:ascii="GHEA Mariam" w:hAnsi="GHEA Mariam"/>
          <w:sz w:val="24"/>
          <w:szCs w:val="24"/>
          <w:lang w:val="hy-AM"/>
        </w:rPr>
        <w:t>) «</w:t>
      </w:r>
      <w:r w:rsidRPr="0074307F">
        <w:rPr>
          <w:rFonts w:ascii="GHEA Mariam" w:hAnsi="GHEA Mariam" w:cs="Arial"/>
          <w:sz w:val="24"/>
          <w:szCs w:val="24"/>
          <w:lang w:val="hy-AM"/>
        </w:rPr>
        <w:t>ԻԲԱՐԻ</w:t>
      </w:r>
      <w:r w:rsidRPr="0074307F">
        <w:rPr>
          <w:rFonts w:ascii="GHEA Mariam" w:hAnsi="GHEA Mariam"/>
          <w:sz w:val="24"/>
          <w:szCs w:val="24"/>
          <w:lang w:val="hy-AM"/>
        </w:rPr>
        <w:t>»</w:t>
      </w:r>
      <w:bookmarkEnd w:id="1"/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կողմից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ծրագրի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դրանց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ու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մասերի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/>
        </w:rPr>
        <w:t>հումքի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և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(</w:t>
      </w:r>
      <w:r w:rsidRPr="0074307F">
        <w:rPr>
          <w:rFonts w:ascii="GHEA Mariam" w:hAnsi="GHEA Mariam" w:cs="Arial"/>
          <w:sz w:val="24"/>
          <w:szCs w:val="24"/>
          <w:lang w:val="hy-AM"/>
        </w:rPr>
        <w:t>կամ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) </w:t>
      </w:r>
      <w:r w:rsidRPr="0074307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է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սույն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ուժի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մեջ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հետո՝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4307F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ծրագրի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4307F">
        <w:rPr>
          <w:rFonts w:ascii="GHEA Mariam" w:hAnsi="GHEA Mariam" w:cs="Arial"/>
          <w:sz w:val="24"/>
          <w:szCs w:val="24"/>
          <w:lang w:val="hy-AM"/>
        </w:rPr>
        <w:t>վերջնաժամկետը</w:t>
      </w:r>
      <w:proofErr w:type="spellEnd"/>
      <w:r w:rsidRPr="0074307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4307F" w:rsidRPr="0074307F" w:rsidRDefault="0074307F" w:rsidP="0074307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74307F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74307F">
        <w:rPr>
          <w:rFonts w:ascii="GHEA Mariam" w:hAnsi="GHEA Mariam" w:cs="Arial"/>
          <w:sz w:val="24"/>
          <w:szCs w:val="24"/>
          <w:lang w:val="hy-AM"/>
        </w:rPr>
        <w:t>րագրի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ժամկետ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է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սույն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ուժի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մեջ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/>
        </w:rPr>
        <w:t>հետո՝</w:t>
      </w:r>
      <w:r w:rsidRPr="0074307F">
        <w:rPr>
          <w:rFonts w:ascii="GHEA Mariam" w:hAnsi="GHEA Mariam"/>
          <w:sz w:val="24"/>
          <w:szCs w:val="24"/>
          <w:lang w:val="hy-AM"/>
        </w:rPr>
        <w:t xml:space="preserve"> 5 </w:t>
      </w:r>
      <w:r w:rsidRPr="0074307F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4C255C" w:rsidRPr="0074307F" w:rsidRDefault="004C255C" w:rsidP="0074307F">
      <w:pPr>
        <w:pStyle w:val="norm"/>
        <w:spacing w:line="360" w:lineRule="auto"/>
        <w:ind w:firstLine="706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74307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F3185" w:rsidRPr="0074307F" w:rsidRDefault="003F3185" w:rsidP="0074307F">
      <w:pPr>
        <w:pStyle w:val="norm"/>
        <w:spacing w:line="360" w:lineRule="auto"/>
        <w:ind w:firstLine="706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3F3185" w:rsidRPr="00C55970" w:rsidRDefault="003F3185" w:rsidP="00544C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597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597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185" w:rsidRPr="00C55970" w:rsidRDefault="003F3185" w:rsidP="00544C5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5597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5597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55970">
        <w:rPr>
          <w:rFonts w:ascii="GHEA Mariam" w:hAnsi="GHEA Mariam" w:cs="Sylfaen"/>
          <w:sz w:val="24"/>
          <w:szCs w:val="24"/>
          <w:lang w:val="hy-AM"/>
        </w:rPr>
        <w:t>.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5597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185" w:rsidRPr="00C55970" w:rsidRDefault="003F3185" w:rsidP="00544C5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F3185" w:rsidRPr="00C55970" w:rsidRDefault="003F3185" w:rsidP="003F318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3F3185" w:rsidRPr="00C55970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55970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C5597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F3185" w:rsidRPr="00C55970" w:rsidRDefault="0074307F" w:rsidP="0074307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3F3185" w:rsidRPr="00C55970" w:rsidRDefault="003F318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55970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="0074307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970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2022 թվականի</w:t>
      </w:r>
    </w:p>
    <w:p w:rsidR="003F3185" w:rsidRPr="00C55970" w:rsidRDefault="003F318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597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7430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74307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 xml:space="preserve">  մարտի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</w:t>
      </w:r>
      <w:r w:rsidR="0074307F">
        <w:rPr>
          <w:rFonts w:ascii="GHEA Mariam" w:hAnsi="GHEA Mariam" w:cs="Sylfaen"/>
          <w:spacing w:val="-4"/>
          <w:sz w:val="24"/>
          <w:szCs w:val="24"/>
          <w:lang w:val="pt-BR"/>
        </w:rPr>
        <w:t>4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 w:rsidR="0074307F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 xml:space="preserve">   - </w:t>
      </w:r>
      <w:r w:rsidR="0074307F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C55970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3F3185" w:rsidRPr="00C55970" w:rsidRDefault="003F3185" w:rsidP="00544C5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F3185" w:rsidRPr="00C55970" w:rsidRDefault="003F3185" w:rsidP="00544C53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hy-AM"/>
        </w:rPr>
      </w:pPr>
    </w:p>
    <w:p w:rsidR="00490617" w:rsidRPr="0074307F" w:rsidRDefault="00490617" w:rsidP="002337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4307F" w:rsidRDefault="0074307F" w:rsidP="0074307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74307F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74307F" w:rsidRPr="0074307F" w:rsidRDefault="0074307F" w:rsidP="0074307F">
      <w:pPr>
        <w:pStyle w:val="mechtex"/>
        <w:rPr>
          <w:rFonts w:ascii="GHEA Mariam" w:hAnsi="GHEA Mariam"/>
          <w:sz w:val="16"/>
          <w:szCs w:val="24"/>
          <w:lang w:val="hy-AM" w:eastAsia="en-US"/>
        </w:rPr>
      </w:pPr>
    </w:p>
    <w:p w:rsidR="0074307F" w:rsidRPr="0074307F" w:rsidRDefault="0074307F" w:rsidP="0074307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74307F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74307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4307F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  <w:bookmarkStart w:id="2" w:name="_GoBack"/>
      <w:bookmarkEnd w:id="2"/>
    </w:p>
    <w:p w:rsidR="0074307F" w:rsidRPr="00FF1005" w:rsidRDefault="0074307F" w:rsidP="0074307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7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18"/>
        <w:gridCol w:w="1602"/>
        <w:gridCol w:w="3240"/>
        <w:gridCol w:w="1170"/>
        <w:gridCol w:w="1260"/>
        <w:gridCol w:w="1350"/>
        <w:gridCol w:w="1620"/>
        <w:gridCol w:w="1620"/>
        <w:gridCol w:w="1350"/>
      </w:tblGrid>
      <w:tr w:rsidR="0074307F" w:rsidRPr="0074307F" w:rsidTr="0074307F">
        <w:trPr>
          <w:trHeight w:val="1033"/>
        </w:trPr>
        <w:tc>
          <w:tcPr>
            <w:tcW w:w="540" w:type="dxa"/>
            <w:vAlign w:val="center"/>
            <w:hideMark/>
          </w:tcPr>
          <w:p w:rsidR="0074307F" w:rsidRPr="0074307F" w:rsidRDefault="0074307F">
            <w:pPr>
              <w:pStyle w:val="mechtex"/>
              <w:rPr>
                <w:rFonts w:ascii="GHEA Mariam" w:hAnsi="GHEA Mariam"/>
                <w:spacing w:val="-8"/>
              </w:rPr>
            </w:pPr>
            <w:r w:rsidRPr="0074307F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74307F">
              <w:rPr>
                <w:rFonts w:ascii="GHEA Mariam" w:hAnsi="GHEA Mariam"/>
                <w:spacing w:val="-8"/>
              </w:rPr>
              <w:t>NN</w:t>
            </w:r>
          </w:p>
          <w:p w:rsidR="0074307F" w:rsidRPr="0074307F" w:rsidRDefault="0074307F">
            <w:pPr>
              <w:pStyle w:val="mechtex"/>
              <w:rPr>
                <w:rFonts w:ascii="GHEA Mariam" w:hAnsi="GHEA Mariam"/>
                <w:spacing w:val="-8"/>
              </w:rPr>
            </w:pPr>
            <w:r w:rsidRPr="0074307F">
              <w:rPr>
                <w:rFonts w:ascii="GHEA Mariam" w:hAnsi="GHEA Mariam"/>
                <w:spacing w:val="-8"/>
              </w:rPr>
              <w:t>ը/կ</w:t>
            </w:r>
          </w:p>
          <w:p w:rsidR="0074307F" w:rsidRPr="0074307F" w:rsidRDefault="0074307F" w:rsidP="0074307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18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74307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74307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74307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602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240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74307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74307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350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74307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20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Արտահան-ման ե</w:t>
            </w: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620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74307F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74307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50" w:type="dxa"/>
            <w:vAlign w:val="center"/>
            <w:hideMark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4307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74307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4307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տեղեկու-թյուններ</w:t>
            </w:r>
            <w:proofErr w:type="spellEnd"/>
          </w:p>
        </w:tc>
      </w:tr>
      <w:tr w:rsidR="0074307F" w:rsidRPr="0074307F" w:rsidTr="0074307F">
        <w:trPr>
          <w:trHeight w:val="71"/>
        </w:trPr>
        <w:tc>
          <w:tcPr>
            <w:tcW w:w="15570" w:type="dxa"/>
            <w:gridSpan w:val="10"/>
            <w:noWrap/>
            <w:vAlign w:val="center"/>
          </w:tcPr>
          <w:p w:rsidR="0074307F" w:rsidRPr="0074307F" w:rsidRDefault="0074307F" w:rsidP="0074307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4307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74307F" w:rsidRPr="0074307F" w:rsidTr="0074307F">
        <w:trPr>
          <w:trHeight w:val="800"/>
        </w:trPr>
        <w:tc>
          <w:tcPr>
            <w:tcW w:w="540" w:type="dxa"/>
            <w:noWrap/>
            <w:vAlign w:val="center"/>
          </w:tcPr>
          <w:p w:rsidR="0074307F" w:rsidRPr="0074307F" w:rsidRDefault="0074307F" w:rsidP="0074307F">
            <w:pPr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74307F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Arial"/>
                <w:sz w:val="22"/>
                <w:szCs w:val="22"/>
              </w:rPr>
              <w:t>7010904700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Բանկա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գլանաձև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--0,15 լիտրից պակաս, ապակյա բանկաներ` 0.03 լիտր տարողությամբ, անգույն ապակուց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2) 2/1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4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144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350" w:type="dxa"/>
            <w:noWrap/>
            <w:vAlign w:val="center"/>
          </w:tcPr>
          <w:p w:rsidR="0074307F" w:rsidRPr="0074307F" w:rsidRDefault="0074307F" w:rsidP="0074307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4307F" w:rsidRPr="0074307F" w:rsidTr="0074307F">
        <w:trPr>
          <w:trHeight w:val="800"/>
        </w:trPr>
        <w:tc>
          <w:tcPr>
            <w:tcW w:w="540" w:type="dxa"/>
            <w:noWrap/>
            <w:vAlign w:val="center"/>
          </w:tcPr>
          <w:p w:rsidR="0074307F" w:rsidRPr="0074307F" w:rsidRDefault="0074307F" w:rsidP="0074307F">
            <w:pPr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</w:t>
            </w:r>
            <w:r w:rsidRPr="0074307F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Arial"/>
                <w:sz w:val="22"/>
                <w:szCs w:val="22"/>
              </w:rPr>
              <w:t>7010904500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Բանկա պարզ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--0,15 լիտր կամ ավելի, բայց 0.33 լիտրից ոչ ավելի, ապակյա բանկաներ` 0.212  լիտր տարողությամբ, անգույն ապակուց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2) 1/1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500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56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350" w:type="dxa"/>
            <w:noWrap/>
            <w:vAlign w:val="center"/>
          </w:tcPr>
          <w:p w:rsidR="0074307F" w:rsidRPr="0074307F" w:rsidRDefault="0074307F" w:rsidP="0074307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4307F" w:rsidRPr="0074307F" w:rsidTr="0074307F">
        <w:trPr>
          <w:trHeight w:val="800"/>
        </w:trPr>
        <w:tc>
          <w:tcPr>
            <w:tcW w:w="540" w:type="dxa"/>
            <w:noWrap/>
            <w:vAlign w:val="center"/>
          </w:tcPr>
          <w:p w:rsidR="0074307F" w:rsidRPr="0074307F" w:rsidRDefault="0074307F" w:rsidP="0074307F">
            <w:pPr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3</w:t>
            </w:r>
            <w:r w:rsidRPr="0074307F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Arial"/>
                <w:sz w:val="22"/>
                <w:szCs w:val="22"/>
              </w:rPr>
              <w:t>7010906101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hAnsi="GHEA Mariam" w:cstheme="minorBidi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Բանկա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էվոլուցիա</w:t>
            </w:r>
            <w:proofErr w:type="spellEnd"/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1)--- 0,25 լիտր կամ ավելի, բայց 0.33 լիտրից ոչ ավելի ապակյա բանկաներ 0.327լ տարողությամբ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2) 18/1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1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D23A49" w:rsidRDefault="0074307F" w:rsidP="0074307F">
            <w:pPr>
              <w:jc w:val="center"/>
              <w:rPr>
                <w:rFonts w:ascii="GHEA Mariam" w:eastAsia="Calibri" w:hAnsi="GHEA Mariam" w:cs="Calibri"/>
                <w:bCs/>
                <w:spacing w:val="-6"/>
                <w:sz w:val="22"/>
                <w:szCs w:val="22"/>
                <w:lang w:val="hy-AM" w:eastAsia="en-US"/>
              </w:rPr>
            </w:pPr>
            <w:r w:rsidRPr="00D23A49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120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350" w:type="dxa"/>
            <w:noWrap/>
            <w:vAlign w:val="center"/>
          </w:tcPr>
          <w:p w:rsidR="0074307F" w:rsidRPr="0074307F" w:rsidRDefault="0074307F" w:rsidP="0074307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4307F" w:rsidRPr="0074307F" w:rsidTr="0074307F">
        <w:trPr>
          <w:trHeight w:val="800"/>
        </w:trPr>
        <w:tc>
          <w:tcPr>
            <w:tcW w:w="540" w:type="dxa"/>
            <w:noWrap/>
            <w:vAlign w:val="center"/>
          </w:tcPr>
          <w:p w:rsidR="0074307F" w:rsidRPr="0074307F" w:rsidRDefault="0074307F" w:rsidP="0074307F">
            <w:pPr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4</w:t>
            </w:r>
            <w:r w:rsidRPr="0074307F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Arial"/>
                <w:sz w:val="22"/>
                <w:szCs w:val="22"/>
              </w:rPr>
              <w:t>8309901000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 w:cstheme="minorBidi"/>
                <w:sz w:val="22"/>
                <w:szCs w:val="22"/>
                <w:lang w:val="hy-AM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Կափարիչ </w:t>
            </w:r>
            <w:r w:rsidRPr="0074307F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արծաթագույն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1)—խցանման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կապարից</w:t>
            </w:r>
            <w:proofErr w:type="spellEnd"/>
            <w:r w:rsidRPr="0074307F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խցանման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ալյումինից 21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մմ-ից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ավելի տ</w:t>
            </w:r>
            <w:r w:rsidR="00D23A49">
              <w:rPr>
                <w:rFonts w:ascii="GHEA Mariam" w:hAnsi="GHEA Mariam"/>
                <w:sz w:val="22"/>
                <w:szCs w:val="22"/>
                <w:lang w:val="hy-AM"/>
              </w:rPr>
              <w:t xml:space="preserve">րամագծով, խցանման </w:t>
            </w:r>
            <w:proofErr w:type="spellStart"/>
            <w:r w:rsidR="00D23A49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="00D23A49">
              <w:rPr>
                <w:rFonts w:ascii="GHEA Mariam" w:hAnsi="GHEA Mariam"/>
                <w:sz w:val="22"/>
                <w:szCs w:val="22"/>
                <w:lang w:val="hy-AM"/>
              </w:rPr>
              <w:t xml:space="preserve"> պտ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ուտակով, բանկաների համար,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այլումինե</w:t>
            </w:r>
            <w:proofErr w:type="spellEnd"/>
          </w:p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2) 1/1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 xml:space="preserve">2.1)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</w:rPr>
              <w:t>ct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27 245</w:t>
            </w:r>
          </w:p>
          <w:p w:rsidR="0074307F" w:rsidRPr="0074307F" w:rsidRDefault="0074307F" w:rsidP="0074307F">
            <w:pPr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78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350" w:type="dxa"/>
            <w:noWrap/>
            <w:vAlign w:val="center"/>
          </w:tcPr>
          <w:p w:rsidR="0074307F" w:rsidRPr="0074307F" w:rsidRDefault="0074307F" w:rsidP="0074307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4307F" w:rsidRPr="0074307F" w:rsidTr="0074307F">
        <w:trPr>
          <w:trHeight w:val="800"/>
        </w:trPr>
        <w:tc>
          <w:tcPr>
            <w:tcW w:w="540" w:type="dxa"/>
            <w:noWrap/>
            <w:vAlign w:val="center"/>
          </w:tcPr>
          <w:p w:rsidR="0074307F" w:rsidRPr="0074307F" w:rsidRDefault="0074307F" w:rsidP="0074307F">
            <w:pPr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</w:t>
            </w:r>
            <w:r w:rsidRPr="0074307F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Arial"/>
                <w:sz w:val="22"/>
                <w:szCs w:val="22"/>
              </w:rPr>
              <w:t>8309901000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hAnsi="GHEA Mariam" w:cstheme="minorBidi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 սպիտակ</w:t>
            </w:r>
          </w:p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1)—խցանման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կապարից</w:t>
            </w:r>
            <w:proofErr w:type="spellEnd"/>
            <w:r w:rsidRPr="0074307F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խցանման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ալյումինից 21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մմ-ից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ավելի տ</w:t>
            </w:r>
            <w:r w:rsidR="00D23A49">
              <w:rPr>
                <w:rFonts w:ascii="GHEA Mariam" w:hAnsi="GHEA Mariam"/>
                <w:sz w:val="22"/>
                <w:szCs w:val="22"/>
                <w:lang w:val="hy-AM"/>
              </w:rPr>
              <w:t xml:space="preserve">րամագծով, խցանման </w:t>
            </w:r>
            <w:proofErr w:type="spellStart"/>
            <w:r w:rsidR="00D23A49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="00D23A49">
              <w:rPr>
                <w:rFonts w:ascii="GHEA Mariam" w:hAnsi="GHEA Mariam"/>
                <w:sz w:val="22"/>
                <w:szCs w:val="22"/>
                <w:lang w:val="hy-AM"/>
              </w:rPr>
              <w:t xml:space="preserve"> պտ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ուտակով, բանկաների համար,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այլումինե</w:t>
            </w:r>
            <w:proofErr w:type="spellEnd"/>
          </w:p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2) 1/1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 xml:space="preserve">2.1)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</w:rPr>
              <w:t>ct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8 820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21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350" w:type="dxa"/>
            <w:noWrap/>
            <w:vAlign w:val="center"/>
          </w:tcPr>
          <w:p w:rsidR="0074307F" w:rsidRPr="0074307F" w:rsidRDefault="0074307F" w:rsidP="0074307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4307F" w:rsidRPr="0074307F" w:rsidTr="0074307F">
        <w:trPr>
          <w:trHeight w:val="800"/>
        </w:trPr>
        <w:tc>
          <w:tcPr>
            <w:tcW w:w="540" w:type="dxa"/>
            <w:noWrap/>
            <w:vAlign w:val="center"/>
          </w:tcPr>
          <w:p w:rsidR="0074307F" w:rsidRPr="0074307F" w:rsidRDefault="0074307F" w:rsidP="0074307F">
            <w:pPr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6</w:t>
            </w:r>
            <w:r w:rsidRPr="0074307F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 w:cs="Arial"/>
                <w:sz w:val="22"/>
                <w:szCs w:val="22"/>
              </w:rPr>
              <w:t>8309901000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4307F" w:rsidRPr="0074307F" w:rsidRDefault="0074307F" w:rsidP="0074307F">
            <w:pPr>
              <w:jc w:val="center"/>
              <w:rPr>
                <w:rFonts w:ascii="GHEA Mariam" w:hAnsi="GHEA Mariam" w:cstheme="minorBidi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 ոսկեգույն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1)—խցանման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կապարից</w:t>
            </w:r>
            <w:proofErr w:type="spellEnd"/>
            <w:r w:rsidRPr="0074307F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խցանման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ալյումինից 21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մմ-ից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ավելի տրամագծով, խցանման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կափարիչներ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D23A49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պտ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ուտակով, բանկաների համար,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այլումինե</w:t>
            </w:r>
            <w:proofErr w:type="spellEnd"/>
          </w:p>
          <w:p w:rsidR="0074307F" w:rsidRPr="0074307F" w:rsidRDefault="0074307F" w:rsidP="0074307F">
            <w:pPr>
              <w:ind w:left="112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2) 1/1</w:t>
            </w:r>
          </w:p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 xml:space="preserve">2.1) </w:t>
            </w:r>
            <w:proofErr w:type="spellStart"/>
            <w:r w:rsidRPr="0074307F">
              <w:rPr>
                <w:rFonts w:ascii="GHEA Mariam" w:hAnsi="GHEA Mariam"/>
                <w:sz w:val="22"/>
                <w:szCs w:val="22"/>
              </w:rPr>
              <w:t>ct</w:t>
            </w:r>
            <w:proofErr w:type="spellEnd"/>
            <w:r w:rsidRPr="0074307F">
              <w:rPr>
                <w:rFonts w:ascii="GHEA Mariam" w:hAnsi="GHEA Mariam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13 610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4307F">
              <w:rPr>
                <w:rFonts w:ascii="GHEA Mariam" w:hAnsi="GHEA Mariam"/>
                <w:sz w:val="22"/>
                <w:szCs w:val="22"/>
              </w:rPr>
              <w:t>39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350" w:type="dxa"/>
            <w:noWrap/>
            <w:vAlign w:val="center"/>
          </w:tcPr>
          <w:p w:rsidR="0074307F" w:rsidRPr="0074307F" w:rsidRDefault="0074307F" w:rsidP="0074307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4307F" w:rsidRPr="0074307F" w:rsidTr="0074307F">
        <w:trPr>
          <w:trHeight w:val="576"/>
        </w:trPr>
        <w:tc>
          <w:tcPr>
            <w:tcW w:w="540" w:type="dxa"/>
            <w:noWrap/>
            <w:vAlign w:val="center"/>
          </w:tcPr>
          <w:p w:rsidR="0074307F" w:rsidRPr="0074307F" w:rsidRDefault="0074307F" w:rsidP="0074307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8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 </w:t>
            </w:r>
            <w:r w:rsidRPr="0074307F">
              <w:rPr>
                <w:rFonts w:ascii="GHEA Mariam" w:hAnsi="GHEA Mariam"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024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07F" w:rsidRPr="0074307F" w:rsidRDefault="0074307F" w:rsidP="0074307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307F" w:rsidRPr="0074307F" w:rsidRDefault="0074307F" w:rsidP="0074307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4307F">
              <w:rPr>
                <w:rFonts w:ascii="GHEA Mariam" w:hAnsi="GHEA Mariam"/>
                <w:bCs/>
                <w:sz w:val="22"/>
                <w:szCs w:val="22"/>
              </w:rPr>
              <w:t>458</w:t>
            </w:r>
            <w:r w:rsidRPr="0074307F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bCs/>
                <w:sz w:val="22"/>
                <w:szCs w:val="22"/>
              </w:rPr>
              <w:t>000</w:t>
            </w:r>
            <w:r w:rsidRPr="0074307F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</w:t>
            </w:r>
            <w:r w:rsidRPr="0074307F">
              <w:rPr>
                <w:rFonts w:ascii="GHEA Mariam" w:hAnsi="GHEA Mariam"/>
                <w:bCs/>
                <w:sz w:val="22"/>
                <w:szCs w:val="22"/>
              </w:rPr>
              <w:t>000</w:t>
            </w:r>
          </w:p>
          <w:p w:rsidR="0074307F" w:rsidRPr="0074307F" w:rsidRDefault="0074307F" w:rsidP="0074307F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50" w:type="dxa"/>
            <w:noWrap/>
            <w:vAlign w:val="center"/>
          </w:tcPr>
          <w:p w:rsidR="0074307F" w:rsidRPr="0074307F" w:rsidRDefault="0074307F" w:rsidP="0074307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3"/>
    </w:tbl>
    <w:p w:rsidR="0074307F" w:rsidRDefault="0074307F" w:rsidP="002337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0617" w:rsidRDefault="00490617" w:rsidP="002337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307F" w:rsidRDefault="0074307F" w:rsidP="002337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307F" w:rsidRPr="00490617" w:rsidRDefault="0074307F" w:rsidP="002337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0617" w:rsidRPr="00355AD3" w:rsidRDefault="00490617" w:rsidP="002337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0617" w:rsidRPr="00355AD3" w:rsidRDefault="004906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90617" w:rsidRPr="00355AD3" w:rsidRDefault="00490617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90617" w:rsidRPr="00355AD3" w:rsidRDefault="00490617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</w:t>
      </w:r>
      <w:r w:rsidR="0074307F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</w:t>
      </w:r>
      <w:r w:rsidRPr="00355AD3">
        <w:rPr>
          <w:rFonts w:ascii="GHEA Mariam" w:hAnsi="GHEA Mariam" w:cs="Arial Armenian"/>
          <w:sz w:val="24"/>
          <w:szCs w:val="24"/>
        </w:rPr>
        <w:t xml:space="preserve">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490617" w:rsidRPr="00355AD3" w:rsidRDefault="00490617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F225D" w:rsidRPr="004C255C" w:rsidRDefault="001F225D" w:rsidP="003F3185">
      <w:pPr>
        <w:pStyle w:val="norm"/>
        <w:spacing w:line="240" w:lineRule="auto"/>
        <w:ind w:firstLine="0"/>
        <w:rPr>
          <w:rFonts w:ascii="Arial" w:hAnsi="Arial" w:cs="Arial"/>
        </w:rPr>
      </w:pPr>
    </w:p>
    <w:sectPr w:rsidR="001F225D" w:rsidRPr="004C255C" w:rsidSect="0074307F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586" w:rsidRDefault="00390586">
      <w:r>
        <w:separator/>
      </w:r>
    </w:p>
  </w:endnote>
  <w:endnote w:type="continuationSeparator" w:id="0">
    <w:p w:rsidR="00390586" w:rsidRDefault="0039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4366">
      <w:rPr>
        <w:noProof/>
        <w:sz w:val="18"/>
      </w:rPr>
      <w:t>voroshumKK075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39058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A4366">
      <w:rPr>
        <w:noProof/>
      </w:rPr>
      <w:t>voroshumKK075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586" w:rsidRDefault="00390586">
      <w:r>
        <w:separator/>
      </w:r>
    </w:p>
  </w:footnote>
  <w:footnote w:type="continuationSeparator" w:id="0">
    <w:p w:rsidR="00390586" w:rsidRDefault="0039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44C53" w:rsidRDefault="00544C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3A49">
      <w:rPr>
        <w:rStyle w:val="PageNumber"/>
        <w:noProof/>
      </w:rPr>
      <w:t>2</w:t>
    </w:r>
    <w:r>
      <w:rPr>
        <w:rStyle w:val="PageNumber"/>
      </w:rPr>
      <w:fldChar w:fldCharType="end"/>
    </w:r>
  </w:p>
  <w:p w:rsidR="00544C53" w:rsidRDefault="00544C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5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47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77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586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185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617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55C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C53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848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E99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6E5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A79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07F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35D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BF4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44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03E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D79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859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9D"/>
    <w:rsid w:val="00BA37ED"/>
    <w:rsid w:val="00BA3EFC"/>
    <w:rsid w:val="00BA4176"/>
    <w:rsid w:val="00BA41EB"/>
    <w:rsid w:val="00BA4366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970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A49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1E2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81B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CB1D8C"/>
  <w15:chartTrackingRefBased/>
  <w15:docId w15:val="{744762D6-BEB5-42F3-9D0F-C0C087AB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C255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C255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F318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F3185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3F318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007C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07C47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4307F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https:/mul2.gov.am/tasks/585758/oneclick/voroshumMK-036.docx?token=2f7c5a9a2eb2962868f3885ffd9f336d</cp:keywords>
  <dc:description/>
  <cp:lastModifiedBy>Kristina Papyan</cp:lastModifiedBy>
  <cp:revision>5</cp:revision>
  <cp:lastPrinted>2022-03-22T10:16:00Z</cp:lastPrinted>
  <dcterms:created xsi:type="dcterms:W3CDTF">2022-03-22T10:16:00Z</dcterms:created>
  <dcterms:modified xsi:type="dcterms:W3CDTF">2022-03-22T11:08:00Z</dcterms:modified>
</cp:coreProperties>
</file>