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3C27" w:rsidRDefault="00843C27" w:rsidP="00843C27">
      <w:pPr>
        <w:jc w:val="center"/>
      </w:pPr>
      <w:r>
        <w:rPr>
          <w:noProof/>
          <w:lang w:val="en-GB" w:eastAsia="en-GB"/>
        </w:rPr>
        <w:drawing>
          <wp:inline distT="0" distB="0" distL="0" distR="0" wp14:anchorId="3233D1EA" wp14:editId="0908D8D3">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43C27" w:rsidRDefault="00843C27" w:rsidP="00843C27">
      <w:pPr>
        <w:jc w:val="center"/>
      </w:pPr>
    </w:p>
    <w:p w:rsidR="00843C27" w:rsidRPr="00FA07D4" w:rsidRDefault="00843C27" w:rsidP="00843C27">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43C27" w:rsidRPr="00790EAE" w:rsidRDefault="00843C27" w:rsidP="00843C27">
      <w:pPr>
        <w:pStyle w:val="mechtex"/>
        <w:rPr>
          <w:rFonts w:ascii="GHEA Mariam" w:hAnsi="GHEA Mariam"/>
          <w:b/>
        </w:rPr>
      </w:pPr>
    </w:p>
    <w:p w:rsidR="00843C27" w:rsidRDefault="00843C27" w:rsidP="00843C2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874F6" w:rsidRPr="00ED721E" w:rsidRDefault="00C874F6" w:rsidP="00843C27">
      <w:pPr>
        <w:rPr>
          <w:rFonts w:ascii="GHEA Mariam" w:hAnsi="GHEA Mariam"/>
          <w:sz w:val="22"/>
          <w:szCs w:val="22"/>
        </w:rPr>
      </w:pPr>
    </w:p>
    <w:p w:rsidR="00C874F6" w:rsidRPr="00ED721E" w:rsidRDefault="00C874F6" w:rsidP="006C1CE4">
      <w:pPr>
        <w:jc w:val="center"/>
        <w:rPr>
          <w:rFonts w:ascii="GHEA Mariam" w:hAnsi="GHEA Mariam"/>
          <w:sz w:val="22"/>
          <w:szCs w:val="22"/>
        </w:rPr>
      </w:pPr>
    </w:p>
    <w:p w:rsidR="00C874F6" w:rsidRPr="002216D7" w:rsidRDefault="00C874F6" w:rsidP="006C1CE4">
      <w:pPr>
        <w:jc w:val="center"/>
        <w:rPr>
          <w:rFonts w:ascii="GHEA Mariam" w:hAnsi="GHEA Mariam"/>
          <w:sz w:val="24"/>
          <w:szCs w:val="24"/>
        </w:rPr>
      </w:pPr>
      <w:r>
        <w:rPr>
          <w:rFonts w:ascii="GHEA Mariam" w:hAnsi="GHEA Mariam"/>
          <w:sz w:val="24"/>
          <w:szCs w:val="24"/>
          <w:lang w:val="hy-AM"/>
        </w:rPr>
        <w:t>24</w:t>
      </w:r>
      <w:r w:rsidRPr="002216D7">
        <w:rPr>
          <w:rFonts w:ascii="GHEA Mariam" w:hAnsi="GHEA Mariam"/>
          <w:sz w:val="24"/>
          <w:szCs w:val="24"/>
        </w:rPr>
        <w:t xml:space="preserve"> մարտի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w:t>
      </w:r>
      <w:r w:rsidR="00843C27">
        <w:rPr>
          <w:rFonts w:ascii="GHEA Mariam" w:hAnsi="GHEA Mariam"/>
          <w:sz w:val="24"/>
          <w:szCs w:val="24"/>
        </w:rPr>
        <w:t xml:space="preserve">        </w:t>
      </w:r>
      <w:r w:rsidRPr="002216D7">
        <w:rPr>
          <w:rFonts w:ascii="GHEA Mariam" w:hAnsi="GHEA Mariam"/>
          <w:sz w:val="24"/>
          <w:szCs w:val="24"/>
        </w:rPr>
        <w:t xml:space="preserve"> </w:t>
      </w:r>
      <w:r w:rsidR="00843C27">
        <w:rPr>
          <w:rFonts w:ascii="GHEA Mariam" w:hAnsi="GHEA Mariam"/>
          <w:sz w:val="24"/>
          <w:szCs w:val="24"/>
        </w:rPr>
        <w:t>-</w:t>
      </w:r>
      <w:r w:rsidRPr="002216D7">
        <w:rPr>
          <w:rFonts w:ascii="GHEA Mariam" w:hAnsi="GHEA Mariam"/>
          <w:sz w:val="24"/>
          <w:szCs w:val="24"/>
        </w:rPr>
        <w:t>Ն</w:t>
      </w:r>
    </w:p>
    <w:p w:rsidR="00C874F6" w:rsidRPr="00ED721E" w:rsidRDefault="00C874F6" w:rsidP="006C1CE4">
      <w:pPr>
        <w:jc w:val="center"/>
        <w:rPr>
          <w:rFonts w:ascii="GHEA Mariam" w:hAnsi="GHEA Mariam"/>
          <w:sz w:val="22"/>
          <w:szCs w:val="22"/>
        </w:rPr>
      </w:pPr>
    </w:p>
    <w:p w:rsidR="00C874F6" w:rsidRDefault="00C874F6" w:rsidP="006C1CE4">
      <w:pPr>
        <w:jc w:val="center"/>
        <w:rPr>
          <w:rFonts w:ascii="GHEA Mariam" w:hAnsi="GHEA Mariam"/>
          <w:sz w:val="22"/>
          <w:szCs w:val="22"/>
        </w:rPr>
      </w:pPr>
    </w:p>
    <w:p w:rsidR="00C874F6" w:rsidRDefault="00C874F6" w:rsidP="00FD1B63">
      <w:pPr>
        <w:jc w:val="center"/>
        <w:rPr>
          <w:rFonts w:ascii="GHEA Mariam" w:hAnsi="GHEA Mariam" w:cs="Sylfaen"/>
          <w:sz w:val="24"/>
          <w:szCs w:val="24"/>
          <w:lang w:val="hy-AM"/>
        </w:rPr>
      </w:pPr>
      <w:r w:rsidRPr="00FD1B63">
        <w:rPr>
          <w:rFonts w:ascii="GHEA Mariam" w:hAnsi="GHEA Mariam" w:cs="Sylfaen"/>
          <w:spacing w:val="-8"/>
          <w:sz w:val="24"/>
          <w:szCs w:val="24"/>
          <w:lang w:val="hy-AM"/>
        </w:rPr>
        <w:t>ՀԱՅԱՍՏԱՆԻ ՀԱՆՐԱՊԵՏՈՒԹՅԱՆ ԿԱՌԱՎԱՐՈՒԹՅԱՆ 202</w:t>
      </w:r>
      <w:r w:rsidRPr="00FD1B63">
        <w:rPr>
          <w:rFonts w:ascii="GHEA Mariam" w:hAnsi="GHEA Mariam" w:cs="Sylfaen"/>
          <w:spacing w:val="-8"/>
          <w:sz w:val="24"/>
          <w:szCs w:val="24"/>
          <w:lang w:val="af-ZA"/>
        </w:rPr>
        <w:t>1</w:t>
      </w:r>
      <w:r w:rsidRPr="00FD1B63">
        <w:rPr>
          <w:rFonts w:ascii="GHEA Mariam" w:hAnsi="GHEA Mariam" w:cs="Sylfaen"/>
          <w:spacing w:val="-8"/>
          <w:sz w:val="24"/>
          <w:szCs w:val="24"/>
          <w:lang w:val="hy-AM"/>
        </w:rPr>
        <w:t xml:space="preserve"> ԹՎԱԿԱՆԻ </w:t>
      </w:r>
      <w:r w:rsidRPr="002F2970">
        <w:rPr>
          <w:rFonts w:ascii="GHEA Mariam" w:hAnsi="GHEA Mariam" w:cs="Sylfaen"/>
          <w:sz w:val="24"/>
          <w:szCs w:val="24"/>
          <w:lang w:val="hy-AM"/>
        </w:rPr>
        <w:t xml:space="preserve">ԴԵԿՏԵՄԲԵՐԻ 23-Ի N </w:t>
      </w:r>
      <w:r w:rsidRPr="002F2970">
        <w:rPr>
          <w:rFonts w:ascii="GHEA Mariam" w:hAnsi="GHEA Mariam" w:cs="Sylfaen"/>
          <w:sz w:val="24"/>
          <w:szCs w:val="24"/>
          <w:lang w:val="af-ZA"/>
        </w:rPr>
        <w:t>2121</w:t>
      </w:r>
      <w:r w:rsidRPr="002F2970">
        <w:rPr>
          <w:rFonts w:ascii="GHEA Mariam" w:hAnsi="GHEA Mariam" w:cs="Sylfaen"/>
          <w:sz w:val="24"/>
          <w:szCs w:val="24"/>
          <w:lang w:val="hy-AM"/>
        </w:rPr>
        <w:t>-Ն ՈՐՈՇՄԱՆ ՄԵՋ ՓՈՓՈԽՈՒԹՅՈՒՆՆԵՐ ԿԱՏԱՐԵԼՈՒ ՄԱՍԻՆ</w:t>
      </w:r>
    </w:p>
    <w:p w:rsidR="00FD1B63" w:rsidRPr="002F2970" w:rsidRDefault="00FD1B63" w:rsidP="00FD1B63">
      <w:pPr>
        <w:jc w:val="center"/>
        <w:rPr>
          <w:rFonts w:ascii="GHEA Mariam" w:eastAsia="Calibri" w:hAnsi="GHEA Mariam"/>
          <w:bCs/>
          <w:sz w:val="24"/>
          <w:szCs w:val="24"/>
          <w:lang w:val="hy-AM"/>
        </w:rPr>
      </w:pPr>
      <w:r w:rsidRPr="00FD1B63">
        <w:rPr>
          <w:rFonts w:ascii="GHEA Mariam" w:hAnsi="GHEA Mariam" w:cs="Sylfaen"/>
          <w:bCs/>
          <w:color w:val="000000"/>
          <w:sz w:val="24"/>
          <w:szCs w:val="24"/>
          <w:shd w:val="clear" w:color="auto" w:fill="FFFFFF"/>
          <w:lang w:val="hy-AM"/>
        </w:rPr>
        <w:t>-------------------------------------------------------------------------------</w:t>
      </w:r>
      <w:r>
        <w:rPr>
          <w:rFonts w:ascii="GHEA Mariam" w:hAnsi="GHEA Mariam" w:cs="Sylfaen"/>
          <w:bCs/>
          <w:color w:val="000000"/>
          <w:sz w:val="24"/>
          <w:szCs w:val="24"/>
          <w:shd w:val="clear" w:color="auto" w:fill="FFFFFF"/>
          <w:lang w:val="hy-AM"/>
        </w:rPr>
        <w:t>-----------------------</w:t>
      </w:r>
    </w:p>
    <w:p w:rsidR="00C874F6" w:rsidRPr="002F2970" w:rsidRDefault="00C874F6" w:rsidP="00C874F6">
      <w:pPr>
        <w:tabs>
          <w:tab w:val="left" w:pos="1080"/>
        </w:tabs>
        <w:spacing w:line="360" w:lineRule="auto"/>
        <w:jc w:val="center"/>
        <w:rPr>
          <w:rFonts w:ascii="GHEA Mariam" w:hAnsi="GHEA Mariam"/>
          <w:sz w:val="24"/>
          <w:szCs w:val="24"/>
          <w:lang w:val="hy-AM"/>
        </w:rPr>
      </w:pPr>
      <w:r w:rsidRPr="002F2970">
        <w:rPr>
          <w:rFonts w:ascii="Calibri" w:hAnsi="Calibri" w:cs="Calibri"/>
          <w:sz w:val="24"/>
          <w:szCs w:val="24"/>
          <w:lang w:val="hy-AM"/>
        </w:rPr>
        <w:t> </w:t>
      </w:r>
    </w:p>
    <w:p w:rsidR="00843C27" w:rsidRDefault="00C874F6" w:rsidP="00843C27">
      <w:pPr>
        <w:tabs>
          <w:tab w:val="left" w:pos="993"/>
        </w:tabs>
        <w:spacing w:line="360" w:lineRule="auto"/>
        <w:ind w:firstLine="709"/>
        <w:jc w:val="both"/>
        <w:rPr>
          <w:rFonts w:ascii="GHEA Mariam" w:hAnsi="GHEA Mariam" w:cs="Sylfaen"/>
          <w:sz w:val="24"/>
          <w:szCs w:val="24"/>
          <w:lang w:val="hy-AM"/>
        </w:rPr>
      </w:pPr>
      <w:r w:rsidRPr="002F2970">
        <w:rPr>
          <w:rFonts w:ascii="GHEA Mariam" w:hAnsi="GHEA Mariam" w:cs="Sylfaen"/>
          <w:sz w:val="24"/>
          <w:szCs w:val="24"/>
          <w:lang w:val="hy-AM"/>
        </w:rPr>
        <w:t>Համաձայն «Հայաստանի Հանրապետության 2022 թվականի պետական բյուջեի մա</w:t>
      </w:r>
      <w:r w:rsidRPr="002F2970">
        <w:rPr>
          <w:rFonts w:ascii="GHEA Mariam" w:hAnsi="GHEA Mariam" w:cs="Sylfaen"/>
          <w:sz w:val="24"/>
          <w:szCs w:val="24"/>
          <w:lang w:val="hy-AM"/>
        </w:rPr>
        <w:softHyphen/>
        <w:t xml:space="preserve">սին» </w:t>
      </w:r>
      <w:r w:rsidR="00843C27" w:rsidRPr="00843C27">
        <w:rPr>
          <w:rFonts w:ascii="GHEA Mariam" w:hAnsi="GHEA Mariam" w:cs="Sylfaen"/>
          <w:bCs/>
          <w:color w:val="000000"/>
          <w:spacing w:val="-8"/>
          <w:sz w:val="24"/>
          <w:szCs w:val="24"/>
          <w:lang w:val="fr-FR" w:eastAsia="en-US"/>
        </w:rPr>
        <w:t>Հայաստանի</w:t>
      </w:r>
      <w:r w:rsidR="00843C27" w:rsidRPr="00843C27">
        <w:rPr>
          <w:rFonts w:ascii="GHEA Mariam" w:hAnsi="GHEA Mariam" w:cs="Arial Armenian"/>
          <w:bCs/>
          <w:color w:val="000000"/>
          <w:spacing w:val="-8"/>
          <w:sz w:val="24"/>
          <w:szCs w:val="24"/>
          <w:lang w:val="fr-FR" w:eastAsia="en-US"/>
        </w:rPr>
        <w:t xml:space="preserve"> </w:t>
      </w:r>
      <w:r w:rsidR="00843C27" w:rsidRPr="00843C27">
        <w:rPr>
          <w:rFonts w:ascii="GHEA Mariam" w:hAnsi="GHEA Mariam" w:cs="Sylfaen"/>
          <w:bCs/>
          <w:color w:val="000000"/>
          <w:spacing w:val="-8"/>
          <w:sz w:val="24"/>
          <w:szCs w:val="24"/>
          <w:lang w:val="fr-FR" w:eastAsia="en-US"/>
        </w:rPr>
        <w:t>Հանրա</w:t>
      </w:r>
      <w:r w:rsidR="00843C27" w:rsidRPr="00843C27">
        <w:rPr>
          <w:rFonts w:ascii="GHEA Mariam" w:hAnsi="GHEA Mariam" w:cs="Sylfaen"/>
          <w:bCs/>
          <w:color w:val="000000"/>
          <w:spacing w:val="-8"/>
          <w:sz w:val="24"/>
          <w:szCs w:val="24"/>
          <w:lang w:val="fr-FR" w:eastAsia="en-US"/>
        </w:rPr>
        <w:softHyphen/>
        <w:t>պետության</w:t>
      </w:r>
      <w:r w:rsidR="00843C27">
        <w:rPr>
          <w:rFonts w:ascii="GHEA Mariam" w:hAnsi="GHEA Mariam" w:cs="Sylfaen"/>
          <w:bCs/>
          <w:color w:val="000000"/>
          <w:spacing w:val="-8"/>
          <w:sz w:val="24"/>
          <w:szCs w:val="24"/>
          <w:lang w:val="hy-AM" w:eastAsia="en-US"/>
        </w:rPr>
        <w:t xml:space="preserve"> </w:t>
      </w:r>
      <w:r w:rsidRPr="002F2970">
        <w:rPr>
          <w:rFonts w:ascii="GHEA Mariam" w:hAnsi="GHEA Mariam" w:cs="Sylfaen"/>
          <w:sz w:val="24"/>
          <w:szCs w:val="24"/>
          <w:lang w:val="hy-AM"/>
        </w:rPr>
        <w:t xml:space="preserve">օրենքի 9-րդ հոդվածի 14-րդ մասի </w:t>
      </w:r>
      <w:r w:rsidRPr="00843C27">
        <w:rPr>
          <w:rFonts w:ascii="GHEA Mariam" w:hAnsi="GHEA Mariam" w:cs="Sylfaen"/>
          <w:spacing w:val="-4"/>
          <w:sz w:val="24"/>
          <w:szCs w:val="24"/>
          <w:lang w:val="hy-AM"/>
        </w:rPr>
        <w:t xml:space="preserve">և «Հայաստանի Հանրապետության բյուջետային համակարգի մասին» </w:t>
      </w:r>
      <w:r w:rsidR="00843C27" w:rsidRPr="00843C27">
        <w:rPr>
          <w:rFonts w:ascii="GHEA Mariam" w:hAnsi="GHEA Mariam" w:cs="Sylfaen"/>
          <w:bCs/>
          <w:color w:val="000000"/>
          <w:spacing w:val="-4"/>
          <w:sz w:val="24"/>
          <w:szCs w:val="24"/>
          <w:lang w:val="fr-FR" w:eastAsia="en-US"/>
        </w:rPr>
        <w:t>Հայաս</w:t>
      </w:r>
      <w:r w:rsidR="00843C27" w:rsidRPr="00843C27">
        <w:rPr>
          <w:rFonts w:ascii="GHEA Mariam" w:hAnsi="GHEA Mariam" w:cs="Sylfaen"/>
          <w:bCs/>
          <w:color w:val="000000"/>
          <w:spacing w:val="-4"/>
          <w:sz w:val="24"/>
          <w:szCs w:val="24"/>
          <w:lang w:val="fr-FR" w:eastAsia="en-US"/>
        </w:rPr>
        <w:softHyphen/>
        <w:t>տանի</w:t>
      </w:r>
      <w:r w:rsidR="00843C27" w:rsidRPr="00843C27">
        <w:rPr>
          <w:rFonts w:ascii="GHEA Mariam" w:hAnsi="GHEA Mariam" w:cs="Arial Armenian"/>
          <w:bCs/>
          <w:color w:val="000000"/>
          <w:spacing w:val="-4"/>
          <w:sz w:val="24"/>
          <w:szCs w:val="24"/>
          <w:lang w:val="fr-FR" w:eastAsia="en-US"/>
        </w:rPr>
        <w:t xml:space="preserve"> </w:t>
      </w:r>
      <w:r w:rsidR="00843C27" w:rsidRPr="00843C27">
        <w:rPr>
          <w:rFonts w:ascii="GHEA Mariam" w:hAnsi="GHEA Mariam" w:cs="Sylfaen"/>
          <w:bCs/>
          <w:color w:val="000000"/>
          <w:spacing w:val="-4"/>
          <w:sz w:val="24"/>
          <w:szCs w:val="24"/>
          <w:lang w:val="fr-FR" w:eastAsia="en-US"/>
        </w:rPr>
        <w:t>Հանրա</w:t>
      </w:r>
      <w:r w:rsidR="00843C27" w:rsidRPr="00843C27">
        <w:rPr>
          <w:rFonts w:ascii="GHEA Mariam" w:hAnsi="GHEA Mariam" w:cs="Sylfaen"/>
          <w:bCs/>
          <w:color w:val="000000"/>
          <w:spacing w:val="-4"/>
          <w:sz w:val="24"/>
          <w:szCs w:val="24"/>
          <w:lang w:val="fr-FR" w:eastAsia="en-US"/>
        </w:rPr>
        <w:softHyphen/>
        <w:t>պետության</w:t>
      </w:r>
      <w:r w:rsidR="00843C27" w:rsidRPr="00843C27">
        <w:rPr>
          <w:rFonts w:ascii="GHEA Mariam" w:hAnsi="GHEA Mariam" w:cs="Sylfaen"/>
          <w:spacing w:val="-4"/>
          <w:sz w:val="24"/>
          <w:szCs w:val="24"/>
          <w:lang w:val="hy-AM"/>
        </w:rPr>
        <w:t xml:space="preserve"> </w:t>
      </w:r>
      <w:r w:rsidRPr="00843C27">
        <w:rPr>
          <w:rFonts w:ascii="GHEA Mariam" w:hAnsi="GHEA Mariam" w:cs="Sylfaen"/>
          <w:spacing w:val="-4"/>
          <w:sz w:val="24"/>
          <w:szCs w:val="24"/>
          <w:lang w:val="hy-AM"/>
        </w:rPr>
        <w:t>օրենքի 23-րդ հոդվածի 3-րդ մասի</w:t>
      </w:r>
      <w:r w:rsidR="00FD1B63" w:rsidRPr="00843C27">
        <w:rPr>
          <w:rFonts w:ascii="GHEA Mariam" w:hAnsi="GHEA Mariam" w:cs="Sylfaen"/>
          <w:spacing w:val="-4"/>
          <w:sz w:val="24"/>
          <w:szCs w:val="24"/>
          <w:lang w:val="hy-AM"/>
        </w:rPr>
        <w:t>՝</w:t>
      </w:r>
      <w:r w:rsidRPr="00843C27">
        <w:rPr>
          <w:rFonts w:ascii="GHEA Mariam" w:hAnsi="GHEA Mariam" w:cs="Sylfaen"/>
          <w:spacing w:val="-4"/>
          <w:sz w:val="24"/>
          <w:szCs w:val="24"/>
          <w:lang w:val="hy-AM"/>
        </w:rPr>
        <w:t xml:space="preserve"> </w:t>
      </w:r>
      <w:r w:rsidR="00FD1B63" w:rsidRPr="00843C27">
        <w:rPr>
          <w:rFonts w:ascii="GHEA Mariam" w:hAnsi="GHEA Mariam" w:cs="Sylfaen"/>
          <w:spacing w:val="-4"/>
          <w:sz w:val="24"/>
          <w:szCs w:val="24"/>
          <w:lang w:val="hy-AM"/>
        </w:rPr>
        <w:t>Հայաստանի</w:t>
      </w:r>
      <w:r w:rsidR="00FD1B63" w:rsidRPr="00FD1B63">
        <w:rPr>
          <w:rFonts w:ascii="GHEA Mariam" w:hAnsi="GHEA Mariam" w:cs="Arial Armenian"/>
          <w:sz w:val="24"/>
          <w:szCs w:val="24"/>
          <w:lang w:val="hy-AM"/>
        </w:rPr>
        <w:t xml:space="preserve"> </w:t>
      </w:r>
      <w:r w:rsidR="00FD1B63" w:rsidRPr="00FD1B63">
        <w:rPr>
          <w:rFonts w:ascii="GHEA Mariam" w:hAnsi="GHEA Mariam" w:cs="Sylfaen"/>
          <w:sz w:val="24"/>
          <w:szCs w:val="24"/>
          <w:lang w:val="hy-AM"/>
        </w:rPr>
        <w:t>Հանրապետու</w:t>
      </w:r>
      <w:r w:rsidR="00843C27">
        <w:rPr>
          <w:rFonts w:ascii="GHEA Mariam" w:hAnsi="GHEA Mariam" w:cs="Sylfaen"/>
          <w:sz w:val="24"/>
          <w:szCs w:val="24"/>
          <w:lang w:val="hy-AM"/>
        </w:rPr>
        <w:softHyphen/>
      </w:r>
      <w:r w:rsidR="00FD1B63" w:rsidRPr="00FD1B63">
        <w:rPr>
          <w:rFonts w:ascii="GHEA Mariam" w:hAnsi="GHEA Mariam" w:cs="Sylfaen"/>
          <w:sz w:val="24"/>
          <w:szCs w:val="24"/>
          <w:lang w:val="hy-AM"/>
        </w:rPr>
        <w:t>թյան</w:t>
      </w:r>
      <w:r w:rsidR="00FD1B63" w:rsidRPr="00FD1B63">
        <w:rPr>
          <w:rFonts w:ascii="GHEA Mariam" w:hAnsi="GHEA Mariam" w:cs="Arial Armenian"/>
          <w:sz w:val="24"/>
          <w:szCs w:val="24"/>
          <w:lang w:val="hy-AM"/>
        </w:rPr>
        <w:t xml:space="preserve"> </w:t>
      </w:r>
      <w:r w:rsidR="00FD1B63" w:rsidRPr="00FD1B63">
        <w:rPr>
          <w:rFonts w:ascii="GHEA Mariam" w:hAnsi="GHEA Mariam" w:cs="Sylfaen"/>
          <w:sz w:val="24"/>
          <w:szCs w:val="24"/>
          <w:lang w:val="hy-AM"/>
        </w:rPr>
        <w:t>կառավարությունը</w:t>
      </w:r>
      <w:r w:rsidR="00FD1B63" w:rsidRPr="00FD1B63">
        <w:rPr>
          <w:rFonts w:ascii="GHEA Mariam" w:hAnsi="GHEA Mariam" w:cs="Arial Armenian"/>
          <w:sz w:val="24"/>
          <w:szCs w:val="24"/>
          <w:lang w:val="hy-AM"/>
        </w:rPr>
        <w:t xml:space="preserve">    </w:t>
      </w:r>
      <w:r w:rsidR="00FD1B63" w:rsidRPr="00FD1B63">
        <w:rPr>
          <w:rFonts w:ascii="GHEA Mariam" w:hAnsi="GHEA Mariam" w:cs="Sylfaen"/>
          <w:sz w:val="24"/>
          <w:szCs w:val="24"/>
          <w:lang w:val="hy-AM"/>
        </w:rPr>
        <w:t>ո</w:t>
      </w:r>
      <w:r w:rsidR="00FD1B63" w:rsidRPr="00FD1B63">
        <w:rPr>
          <w:rFonts w:ascii="GHEA Mariam" w:hAnsi="GHEA Mariam" w:cs="Arial Armenian"/>
          <w:sz w:val="24"/>
          <w:szCs w:val="24"/>
          <w:lang w:val="hy-AM"/>
        </w:rPr>
        <w:t xml:space="preserve"> </w:t>
      </w:r>
      <w:r w:rsidR="00FD1B63" w:rsidRPr="00FD1B63">
        <w:rPr>
          <w:rFonts w:ascii="GHEA Mariam" w:hAnsi="GHEA Mariam" w:cs="Sylfaen"/>
          <w:sz w:val="24"/>
          <w:szCs w:val="24"/>
          <w:lang w:val="hy-AM"/>
        </w:rPr>
        <w:t>ր</w:t>
      </w:r>
      <w:r w:rsidR="00FD1B63" w:rsidRPr="00FD1B63">
        <w:rPr>
          <w:rFonts w:ascii="GHEA Mariam" w:hAnsi="GHEA Mariam" w:cs="Arial Armenian"/>
          <w:sz w:val="24"/>
          <w:szCs w:val="24"/>
          <w:lang w:val="hy-AM"/>
        </w:rPr>
        <w:t xml:space="preserve"> </w:t>
      </w:r>
      <w:r w:rsidR="00FD1B63" w:rsidRPr="00FD1B63">
        <w:rPr>
          <w:rFonts w:ascii="GHEA Mariam" w:hAnsi="GHEA Mariam" w:cs="Sylfaen"/>
          <w:sz w:val="24"/>
          <w:szCs w:val="24"/>
          <w:lang w:val="hy-AM"/>
        </w:rPr>
        <w:t>ո</w:t>
      </w:r>
      <w:r w:rsidR="00FD1B63" w:rsidRPr="00FD1B63">
        <w:rPr>
          <w:rFonts w:ascii="GHEA Mariam" w:hAnsi="GHEA Mariam" w:cs="Arial Armenian"/>
          <w:sz w:val="24"/>
          <w:szCs w:val="24"/>
          <w:lang w:val="hy-AM"/>
        </w:rPr>
        <w:t xml:space="preserve"> </w:t>
      </w:r>
      <w:r w:rsidR="00FD1B63" w:rsidRPr="00FD1B63">
        <w:rPr>
          <w:rFonts w:ascii="GHEA Mariam" w:hAnsi="GHEA Mariam" w:cs="Sylfaen"/>
          <w:sz w:val="24"/>
          <w:szCs w:val="24"/>
          <w:lang w:val="hy-AM"/>
        </w:rPr>
        <w:t>շ</w:t>
      </w:r>
      <w:r w:rsidR="00FD1B63" w:rsidRPr="00FD1B63">
        <w:rPr>
          <w:rFonts w:ascii="GHEA Mariam" w:hAnsi="GHEA Mariam" w:cs="Arial Armenian"/>
          <w:sz w:val="24"/>
          <w:szCs w:val="24"/>
          <w:lang w:val="hy-AM"/>
        </w:rPr>
        <w:t xml:space="preserve"> </w:t>
      </w:r>
      <w:r w:rsidR="00FD1B63" w:rsidRPr="00FD1B63">
        <w:rPr>
          <w:rFonts w:ascii="GHEA Mariam" w:hAnsi="GHEA Mariam" w:cs="Sylfaen"/>
          <w:sz w:val="24"/>
          <w:szCs w:val="24"/>
          <w:lang w:val="hy-AM"/>
        </w:rPr>
        <w:t>ու</w:t>
      </w:r>
      <w:r w:rsidR="00FD1B63" w:rsidRPr="00FD1B63">
        <w:rPr>
          <w:rFonts w:ascii="GHEA Mariam" w:hAnsi="GHEA Mariam" w:cs="Arial Armenian"/>
          <w:sz w:val="24"/>
          <w:szCs w:val="24"/>
          <w:lang w:val="hy-AM"/>
        </w:rPr>
        <w:t xml:space="preserve"> </w:t>
      </w:r>
      <w:r w:rsidR="00FD1B63" w:rsidRPr="00FD1B63">
        <w:rPr>
          <w:rFonts w:ascii="GHEA Mariam" w:hAnsi="GHEA Mariam" w:cs="Sylfaen"/>
          <w:sz w:val="24"/>
          <w:szCs w:val="24"/>
          <w:lang w:val="hy-AM"/>
        </w:rPr>
        <w:t>մ</w:t>
      </w:r>
      <w:r w:rsidR="00843C27">
        <w:rPr>
          <w:rFonts w:ascii="GHEA Mariam" w:hAnsi="GHEA Mariam" w:cs="Arial Armenian"/>
          <w:sz w:val="24"/>
          <w:szCs w:val="24"/>
          <w:lang w:val="hy-AM"/>
        </w:rPr>
        <w:t xml:space="preserve">  </w:t>
      </w:r>
      <w:r w:rsidR="00FD1B63" w:rsidRPr="00FD1B63">
        <w:rPr>
          <w:rFonts w:ascii="GHEA Mariam" w:hAnsi="GHEA Mariam" w:cs="Arial Armenian"/>
          <w:sz w:val="24"/>
          <w:szCs w:val="24"/>
          <w:lang w:val="hy-AM"/>
        </w:rPr>
        <w:t xml:space="preserve">  </w:t>
      </w:r>
      <w:r w:rsidR="00FD1B63" w:rsidRPr="00FD1B63">
        <w:rPr>
          <w:rFonts w:ascii="GHEA Mariam" w:hAnsi="GHEA Mariam" w:cs="Sylfaen"/>
          <w:sz w:val="24"/>
          <w:szCs w:val="24"/>
          <w:lang w:val="hy-AM"/>
        </w:rPr>
        <w:t>է</w:t>
      </w:r>
      <w:r w:rsidR="00FD1B63" w:rsidRPr="00FD1B63">
        <w:rPr>
          <w:rFonts w:ascii="GHEA Mariam" w:hAnsi="GHEA Mariam" w:cs="Arial Armenian"/>
          <w:sz w:val="24"/>
          <w:szCs w:val="24"/>
          <w:lang w:val="hy-AM"/>
        </w:rPr>
        <w:t>.</w:t>
      </w:r>
    </w:p>
    <w:p w:rsidR="00843C27" w:rsidRDefault="00843C27" w:rsidP="00843C27">
      <w:pPr>
        <w:tabs>
          <w:tab w:val="left" w:pos="993"/>
        </w:tabs>
        <w:spacing w:line="360" w:lineRule="auto"/>
        <w:ind w:firstLine="709"/>
        <w:jc w:val="both"/>
        <w:rPr>
          <w:rFonts w:ascii="GHEA Mariam" w:hAnsi="GHEA Mariam" w:cs="Sylfaen"/>
          <w:sz w:val="24"/>
          <w:szCs w:val="24"/>
          <w:lang w:val="hy-AM"/>
        </w:rPr>
      </w:pPr>
      <w:r w:rsidRPr="00843C27">
        <w:rPr>
          <w:rFonts w:ascii="GHEA Mariam" w:hAnsi="GHEA Mariam" w:cs="Sylfaen"/>
          <w:spacing w:val="-6"/>
          <w:sz w:val="24"/>
          <w:szCs w:val="24"/>
          <w:lang w:val="hy-AM"/>
        </w:rPr>
        <w:t xml:space="preserve">1. </w:t>
      </w:r>
      <w:r w:rsidR="00C874F6" w:rsidRPr="00843C27">
        <w:rPr>
          <w:rFonts w:ascii="GHEA Mariam" w:hAnsi="GHEA Mariam" w:cs="Arial"/>
          <w:spacing w:val="-6"/>
          <w:sz w:val="24"/>
          <w:szCs w:val="24"/>
          <w:lang w:val="hy-AM"/>
        </w:rPr>
        <w:t>Հայաստանի</w:t>
      </w:r>
      <w:r w:rsidR="00C874F6" w:rsidRPr="00843C27">
        <w:rPr>
          <w:rFonts w:ascii="GHEA Mariam" w:hAnsi="GHEA Mariam"/>
          <w:spacing w:val="-6"/>
          <w:sz w:val="24"/>
          <w:szCs w:val="24"/>
          <w:lang w:val="hy-AM"/>
        </w:rPr>
        <w:t xml:space="preserve"> </w:t>
      </w:r>
      <w:r w:rsidR="00C874F6" w:rsidRPr="00843C27">
        <w:rPr>
          <w:rFonts w:ascii="GHEA Mariam" w:hAnsi="GHEA Mariam" w:cs="Arial"/>
          <w:spacing w:val="-6"/>
          <w:sz w:val="24"/>
          <w:szCs w:val="24"/>
          <w:lang w:val="hy-AM"/>
        </w:rPr>
        <w:t>Հանրապետության</w:t>
      </w:r>
      <w:r w:rsidR="00C874F6" w:rsidRPr="00843C27">
        <w:rPr>
          <w:rFonts w:ascii="GHEA Mariam" w:hAnsi="GHEA Mariam"/>
          <w:spacing w:val="-6"/>
          <w:sz w:val="24"/>
          <w:szCs w:val="24"/>
          <w:lang w:val="hy-AM"/>
        </w:rPr>
        <w:t xml:space="preserve"> </w:t>
      </w:r>
      <w:r w:rsidR="00C874F6" w:rsidRPr="00843C27">
        <w:rPr>
          <w:rFonts w:ascii="GHEA Mariam" w:hAnsi="GHEA Mariam" w:cs="Arial"/>
          <w:spacing w:val="-6"/>
          <w:sz w:val="24"/>
          <w:szCs w:val="24"/>
          <w:lang w:val="hy-AM"/>
        </w:rPr>
        <w:t>կառավարության</w:t>
      </w:r>
      <w:r w:rsidR="00C874F6" w:rsidRPr="00843C27">
        <w:rPr>
          <w:rFonts w:ascii="GHEA Mariam" w:hAnsi="GHEA Mariam"/>
          <w:spacing w:val="-6"/>
          <w:sz w:val="24"/>
          <w:szCs w:val="24"/>
          <w:lang w:val="hy-AM"/>
        </w:rPr>
        <w:t xml:space="preserve"> 2021 </w:t>
      </w:r>
      <w:r w:rsidR="00C874F6" w:rsidRPr="00843C27">
        <w:rPr>
          <w:rFonts w:ascii="GHEA Mariam" w:hAnsi="GHEA Mariam" w:cs="Arial"/>
          <w:spacing w:val="-6"/>
          <w:sz w:val="24"/>
          <w:szCs w:val="24"/>
          <w:lang w:val="hy-AM"/>
        </w:rPr>
        <w:t>թվականի</w:t>
      </w:r>
      <w:r w:rsidR="00C874F6" w:rsidRPr="00843C27">
        <w:rPr>
          <w:rFonts w:ascii="GHEA Mariam" w:hAnsi="GHEA Mariam"/>
          <w:spacing w:val="-6"/>
          <w:sz w:val="24"/>
          <w:szCs w:val="24"/>
          <w:lang w:val="hy-AM"/>
        </w:rPr>
        <w:t xml:space="preserve"> </w:t>
      </w:r>
      <w:r w:rsidR="00C874F6" w:rsidRPr="00843C27">
        <w:rPr>
          <w:rFonts w:ascii="GHEA Mariam" w:hAnsi="GHEA Mariam" w:cs="Arial"/>
          <w:spacing w:val="-6"/>
          <w:sz w:val="24"/>
          <w:szCs w:val="24"/>
          <w:lang w:val="hy-AM"/>
        </w:rPr>
        <w:t>դեկտեմ</w:t>
      </w:r>
      <w:r w:rsidRPr="00843C27">
        <w:rPr>
          <w:rFonts w:ascii="GHEA Mariam" w:hAnsi="GHEA Mariam"/>
          <w:spacing w:val="-6"/>
          <w:sz w:val="24"/>
          <w:szCs w:val="24"/>
          <w:lang w:val="hy-AM"/>
        </w:rPr>
        <w:softHyphen/>
      </w:r>
      <w:r w:rsidR="00C874F6" w:rsidRPr="00843C27">
        <w:rPr>
          <w:rFonts w:ascii="GHEA Mariam" w:hAnsi="GHEA Mariam"/>
          <w:spacing w:val="-6"/>
          <w:sz w:val="24"/>
          <w:szCs w:val="24"/>
          <w:lang w:val="hy-AM"/>
        </w:rPr>
        <w:t>բերի 23</w:t>
      </w:r>
      <w:r w:rsidR="00C874F6" w:rsidRPr="00843C27">
        <w:rPr>
          <w:rFonts w:ascii="GHEA Mariam" w:hAnsi="GHEA Mariam"/>
          <w:sz w:val="24"/>
          <w:szCs w:val="24"/>
          <w:lang w:val="hy-AM"/>
        </w:rPr>
        <w:t xml:space="preserve">-ի </w:t>
      </w:r>
      <w:r w:rsidR="00C874F6" w:rsidRPr="00843C27">
        <w:rPr>
          <w:rFonts w:ascii="GHEA Mariam" w:hAnsi="GHEA Mariam" w:cs="GHEA Grapalat"/>
          <w:sz w:val="24"/>
          <w:szCs w:val="24"/>
          <w:lang w:val="fr-FR"/>
        </w:rPr>
        <w:t>«</w:t>
      </w:r>
      <w:r w:rsidR="00C874F6" w:rsidRPr="00843C27">
        <w:rPr>
          <w:rFonts w:ascii="GHEA Mariam" w:hAnsi="GHEA Mariam" w:cs="GHEA Grapalat"/>
          <w:sz w:val="24"/>
          <w:szCs w:val="24"/>
          <w:lang w:val="hy-AM"/>
        </w:rPr>
        <w:t>Հայաստանի</w:t>
      </w:r>
      <w:r w:rsidR="00C874F6" w:rsidRPr="00843C27">
        <w:rPr>
          <w:rFonts w:ascii="GHEA Mariam" w:hAnsi="GHEA Mariam"/>
          <w:sz w:val="24"/>
          <w:szCs w:val="24"/>
          <w:lang w:val="fr-FR"/>
        </w:rPr>
        <w:t xml:space="preserve"> </w:t>
      </w:r>
      <w:r w:rsidR="00C874F6" w:rsidRPr="00843C27">
        <w:rPr>
          <w:rFonts w:ascii="GHEA Mariam" w:hAnsi="GHEA Mariam" w:cs="GHEA Grapalat"/>
          <w:sz w:val="24"/>
          <w:szCs w:val="24"/>
          <w:lang w:val="hy-AM"/>
        </w:rPr>
        <w:t>Հ</w:t>
      </w:r>
      <w:r w:rsidR="00C874F6" w:rsidRPr="00843C27">
        <w:rPr>
          <w:rFonts w:ascii="GHEA Mariam" w:hAnsi="GHEA Mariam"/>
          <w:sz w:val="24"/>
          <w:szCs w:val="24"/>
          <w:lang w:val="hy-AM"/>
        </w:rPr>
        <w:t xml:space="preserve">անրապետության 2022 թվականի պետական </w:t>
      </w:r>
      <w:r w:rsidR="00C874F6" w:rsidRPr="00843C27">
        <w:rPr>
          <w:rFonts w:ascii="GHEA Mariam" w:hAnsi="GHEA Mariam"/>
          <w:spacing w:val="-4"/>
          <w:sz w:val="24"/>
          <w:szCs w:val="24"/>
          <w:lang w:val="hy-AM"/>
        </w:rPr>
        <w:t>բյուջեի կատարումն ապահովող միջոցառումների մասին</w:t>
      </w:r>
      <w:r w:rsidR="00C874F6" w:rsidRPr="00843C27">
        <w:rPr>
          <w:rFonts w:ascii="GHEA Mariam" w:hAnsi="GHEA Mariam"/>
          <w:spacing w:val="-4"/>
          <w:sz w:val="24"/>
          <w:szCs w:val="24"/>
          <w:lang w:val="fr-FR"/>
        </w:rPr>
        <w:t>» N 2121-Ն որոշման NN 1,</w:t>
      </w:r>
      <w:r>
        <w:rPr>
          <w:rFonts w:ascii="GHEA Mariam" w:hAnsi="GHEA Mariam"/>
          <w:sz w:val="24"/>
          <w:szCs w:val="24"/>
          <w:lang w:val="fr-FR"/>
        </w:rPr>
        <w:t xml:space="preserve"> 3, 4, 5, 9 և 9.1 </w:t>
      </w:r>
      <w:r w:rsidR="00C874F6" w:rsidRPr="00843C27">
        <w:rPr>
          <w:rFonts w:ascii="GHEA Mariam" w:hAnsi="GHEA Mariam"/>
          <w:sz w:val="24"/>
          <w:szCs w:val="24"/>
          <w:lang w:val="fr-FR"/>
        </w:rPr>
        <w:t>հավելվածներում կատարել փոփոխություններ՝ համաձայն NN 1, 2, 3, 4 և 5 հավելվածների:</w:t>
      </w:r>
    </w:p>
    <w:p w:rsidR="00C874F6" w:rsidRPr="00843C27" w:rsidRDefault="00843C27" w:rsidP="00843C27">
      <w:pPr>
        <w:tabs>
          <w:tab w:val="left" w:pos="993"/>
        </w:tabs>
        <w:spacing w:line="360" w:lineRule="auto"/>
        <w:ind w:firstLine="709"/>
        <w:jc w:val="both"/>
        <w:rPr>
          <w:rFonts w:ascii="GHEA Mariam" w:hAnsi="GHEA Mariam" w:cs="Sylfaen"/>
          <w:sz w:val="24"/>
          <w:szCs w:val="24"/>
          <w:lang w:val="hy-AM"/>
        </w:rPr>
      </w:pPr>
      <w:r w:rsidRPr="00843C27">
        <w:rPr>
          <w:rFonts w:ascii="GHEA Mariam" w:hAnsi="GHEA Mariam" w:cs="Sylfaen"/>
          <w:spacing w:val="-6"/>
          <w:sz w:val="24"/>
          <w:szCs w:val="24"/>
          <w:lang w:val="hy-AM"/>
        </w:rPr>
        <w:t xml:space="preserve">2. </w:t>
      </w:r>
      <w:r w:rsidR="00C874F6" w:rsidRPr="00843C27">
        <w:rPr>
          <w:rFonts w:ascii="GHEA Mariam" w:hAnsi="GHEA Mariam" w:cs="Sylfaen"/>
          <w:bCs/>
          <w:spacing w:val="-6"/>
          <w:sz w:val="24"/>
          <w:szCs w:val="24"/>
          <w:lang w:val="fr-FR"/>
        </w:rPr>
        <w:t>Սույն որոշումն ուժի մեջ է մտնում պաշտոնական հրապարակմանը հաջորդող</w:t>
      </w:r>
      <w:r w:rsidR="00C874F6" w:rsidRPr="00843C27">
        <w:rPr>
          <w:rFonts w:ascii="GHEA Mariam" w:hAnsi="GHEA Mariam" w:cs="Sylfaen"/>
          <w:bCs/>
          <w:sz w:val="24"/>
          <w:szCs w:val="24"/>
          <w:lang w:val="fr-FR"/>
        </w:rPr>
        <w:t xml:space="preserve">  օրվանից:</w:t>
      </w:r>
    </w:p>
    <w:p w:rsidR="00FD1B63" w:rsidRDefault="00FD1B63" w:rsidP="00FD1B63">
      <w:pPr>
        <w:tabs>
          <w:tab w:val="left" w:pos="993"/>
        </w:tabs>
        <w:spacing w:line="360" w:lineRule="auto"/>
        <w:contextualSpacing/>
        <w:rPr>
          <w:rFonts w:ascii="GHEA Mariam" w:hAnsi="GHEA Mariam" w:cs="Sylfaen"/>
          <w:sz w:val="24"/>
          <w:szCs w:val="24"/>
          <w:lang w:val="fr-FR"/>
        </w:rPr>
      </w:pPr>
    </w:p>
    <w:p w:rsidR="00843C27" w:rsidRPr="000D5CEE" w:rsidRDefault="00843C27" w:rsidP="00843C2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43C27" w:rsidRPr="000D5CEE" w:rsidRDefault="00843C27" w:rsidP="00843C2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43C27" w:rsidRPr="00EF7ACC" w:rsidRDefault="00843C27" w:rsidP="00843C27">
      <w:pPr>
        <w:pStyle w:val="mechtex"/>
        <w:jc w:val="left"/>
        <w:rPr>
          <w:rFonts w:ascii="GHEA Mariam" w:hAnsi="GHEA Mariam" w:cs="Sylfaen"/>
          <w:sz w:val="24"/>
          <w:szCs w:val="24"/>
          <w:lang w:val="hy-AM"/>
        </w:rPr>
      </w:pPr>
    </w:p>
    <w:p w:rsidR="00843C27" w:rsidRPr="001531E2" w:rsidRDefault="00843C27" w:rsidP="00843C27">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D1B63" w:rsidRPr="00843C27" w:rsidRDefault="00FD1B63" w:rsidP="00FD1B63">
      <w:pPr>
        <w:tabs>
          <w:tab w:val="left" w:pos="993"/>
        </w:tabs>
        <w:spacing w:line="360" w:lineRule="auto"/>
        <w:contextualSpacing/>
        <w:rPr>
          <w:rFonts w:ascii="GHEA Mariam" w:hAnsi="GHEA Mariam" w:cs="Sylfaen"/>
          <w:sz w:val="24"/>
          <w:szCs w:val="24"/>
          <w:lang w:val="hy-AM"/>
        </w:rPr>
        <w:sectPr w:rsidR="00FD1B63" w:rsidRPr="00843C27" w:rsidSect="00843C27">
          <w:headerReference w:type="even" r:id="rId8"/>
          <w:headerReference w:type="default" r:id="rId9"/>
          <w:footerReference w:type="even" r:id="rId10"/>
          <w:pgSz w:w="11909" w:h="16834" w:code="9"/>
          <w:pgMar w:top="993" w:right="1440" w:bottom="1021" w:left="1440" w:header="720" w:footer="576" w:gutter="0"/>
          <w:pgNumType w:start="1"/>
          <w:cols w:space="720"/>
          <w:titlePg/>
          <w:docGrid w:linePitch="272"/>
        </w:sectPr>
      </w:pPr>
    </w:p>
    <w:p w:rsidR="00FD1B63" w:rsidRPr="00A07A6A" w:rsidRDefault="00FD1B63">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1</w:t>
      </w:r>
    </w:p>
    <w:p w:rsidR="00FD1B63" w:rsidRPr="00A07A6A" w:rsidRDefault="00FD1B63">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FD1B63" w:rsidRDefault="00FD1B63" w:rsidP="00FD1B63">
      <w:pPr>
        <w:tabs>
          <w:tab w:val="left" w:pos="993"/>
        </w:tabs>
        <w:spacing w:line="360" w:lineRule="auto"/>
        <w:contextualSpacing/>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24</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FD1B63" w:rsidRDefault="00FD1B63" w:rsidP="00FD1B63">
      <w:pPr>
        <w:tabs>
          <w:tab w:val="left" w:pos="993"/>
        </w:tabs>
        <w:spacing w:line="360" w:lineRule="auto"/>
        <w:contextualSpacing/>
        <w:rPr>
          <w:rFonts w:ascii="GHEA Mariam" w:hAnsi="GHEA Mariam"/>
          <w:spacing w:val="-2"/>
          <w:sz w:val="24"/>
          <w:szCs w:val="24"/>
          <w:lang w:val="hy-AM"/>
        </w:rPr>
      </w:pPr>
    </w:p>
    <w:tbl>
      <w:tblPr>
        <w:tblW w:w="14175" w:type="dxa"/>
        <w:tblInd w:w="284" w:type="dxa"/>
        <w:tblLook w:val="04A0" w:firstRow="1" w:lastRow="0" w:firstColumn="1" w:lastColumn="0" w:noHBand="0" w:noVBand="1"/>
      </w:tblPr>
      <w:tblGrid>
        <w:gridCol w:w="7080"/>
        <w:gridCol w:w="1992"/>
        <w:gridCol w:w="1843"/>
        <w:gridCol w:w="1701"/>
        <w:gridCol w:w="1559"/>
      </w:tblGrid>
      <w:tr w:rsidR="00FD1B63" w:rsidRPr="00843C27" w:rsidTr="00843C27">
        <w:trPr>
          <w:trHeight w:val="851"/>
        </w:trPr>
        <w:tc>
          <w:tcPr>
            <w:tcW w:w="14175" w:type="dxa"/>
            <w:gridSpan w:val="5"/>
            <w:tcBorders>
              <w:top w:val="nil"/>
              <w:left w:val="nil"/>
              <w:bottom w:val="nil"/>
              <w:right w:val="nil"/>
            </w:tcBorders>
            <w:shd w:val="clear" w:color="auto" w:fill="auto"/>
            <w:vAlign w:val="center"/>
            <w:hideMark/>
          </w:tcPr>
          <w:p w:rsidR="006C1CE4" w:rsidRDefault="00FD1B63" w:rsidP="00FD1B63">
            <w:pPr>
              <w:jc w:val="center"/>
              <w:rPr>
                <w:rFonts w:ascii="GHEA Mariam" w:hAnsi="GHEA Mariam"/>
                <w:bCs/>
                <w:sz w:val="24"/>
                <w:szCs w:val="24"/>
                <w:lang w:val="hy-AM" w:eastAsia="en-US"/>
              </w:rPr>
            </w:pPr>
            <w:r w:rsidRPr="00FD1B63">
              <w:rPr>
                <w:rFonts w:ascii="GHEA Mariam" w:hAnsi="GHEA Mariam"/>
                <w:bCs/>
                <w:sz w:val="24"/>
                <w:szCs w:val="24"/>
                <w:lang w:val="hy-AM" w:eastAsia="en-US"/>
              </w:rPr>
              <w:t xml:space="preserve">ՀԱՅԱUՏԱՆԻ ՀԱՆՐԱՊԵՏՈՒԹՅԱՆ ԿԱՌԱՎԱՐՈՒԹՅԱՆ 2021 ԹՎԱԿԱՆԻ ԴԵԿՏԵՄԲԵՐԻ 23-Ի N 2121-Ն ՈՐՈՇՄԱՆ </w:t>
            </w:r>
          </w:p>
          <w:p w:rsidR="00FD1B63" w:rsidRPr="00FD1B63" w:rsidRDefault="00843C27" w:rsidP="00FD1B63">
            <w:pPr>
              <w:jc w:val="center"/>
              <w:rPr>
                <w:rFonts w:ascii="GHEA Mariam" w:hAnsi="GHEA Mariam"/>
                <w:bCs/>
                <w:sz w:val="24"/>
                <w:szCs w:val="24"/>
                <w:lang w:val="hy-AM" w:eastAsia="en-US"/>
              </w:rPr>
            </w:pPr>
            <w:r>
              <w:rPr>
                <w:rFonts w:ascii="GHEA Mariam" w:hAnsi="GHEA Mariam"/>
                <w:bCs/>
                <w:sz w:val="24"/>
                <w:szCs w:val="24"/>
                <w:lang w:val="hy-AM" w:eastAsia="en-US"/>
              </w:rPr>
              <w:t xml:space="preserve">N 1 ՀԱՎԵԼՎԱԾԻ N 1 ԱՂՅՈՒՍԱԿՈՒՄ </w:t>
            </w:r>
            <w:r w:rsidR="00FD1B63" w:rsidRPr="00FD1B63">
              <w:rPr>
                <w:rFonts w:ascii="GHEA Mariam" w:hAnsi="GHEA Mariam"/>
                <w:bCs/>
                <w:sz w:val="24"/>
                <w:szCs w:val="24"/>
                <w:lang w:val="hy-AM" w:eastAsia="en-US"/>
              </w:rPr>
              <w:t>ԿԱՏԱՐՎՈՂ ՓՈՓՈԽՈՒԹՅՈՒՆՆԵՐԸ</w:t>
            </w:r>
          </w:p>
        </w:tc>
      </w:tr>
      <w:tr w:rsidR="00FD1B63" w:rsidRPr="00FD1B63" w:rsidTr="00843C27">
        <w:trPr>
          <w:trHeight w:val="359"/>
        </w:trPr>
        <w:tc>
          <w:tcPr>
            <w:tcW w:w="7080" w:type="dxa"/>
            <w:tcBorders>
              <w:top w:val="nil"/>
              <w:left w:val="nil"/>
              <w:bottom w:val="nil"/>
              <w:right w:val="nil"/>
            </w:tcBorders>
            <w:shd w:val="clear" w:color="auto" w:fill="auto"/>
            <w:vAlign w:val="bottom"/>
            <w:hideMark/>
          </w:tcPr>
          <w:p w:rsidR="00FD1B63" w:rsidRPr="00FD1B63" w:rsidRDefault="00FD1B63" w:rsidP="00FD1B63">
            <w:pPr>
              <w:jc w:val="center"/>
              <w:rPr>
                <w:rFonts w:ascii="GHEA Mariam" w:hAnsi="GHEA Mariam"/>
                <w:bCs/>
                <w:sz w:val="24"/>
                <w:szCs w:val="24"/>
                <w:lang w:val="hy-AM" w:eastAsia="en-US"/>
              </w:rPr>
            </w:pPr>
          </w:p>
        </w:tc>
        <w:tc>
          <w:tcPr>
            <w:tcW w:w="1992" w:type="dxa"/>
            <w:tcBorders>
              <w:top w:val="nil"/>
              <w:left w:val="nil"/>
              <w:bottom w:val="nil"/>
              <w:right w:val="nil"/>
            </w:tcBorders>
            <w:shd w:val="clear" w:color="auto" w:fill="auto"/>
            <w:noWrap/>
            <w:vAlign w:val="bottom"/>
            <w:hideMark/>
          </w:tcPr>
          <w:p w:rsidR="00FD1B63" w:rsidRPr="00FD1B63" w:rsidRDefault="00FD1B63" w:rsidP="00FD1B63">
            <w:pPr>
              <w:jc w:val="center"/>
              <w:rPr>
                <w:rFonts w:ascii="GHEA Mariam" w:hAnsi="GHEA Mariam"/>
                <w:sz w:val="24"/>
                <w:szCs w:val="24"/>
                <w:lang w:val="hy-AM" w:eastAsia="en-US"/>
              </w:rPr>
            </w:pPr>
          </w:p>
        </w:tc>
        <w:tc>
          <w:tcPr>
            <w:tcW w:w="1843" w:type="dxa"/>
            <w:tcBorders>
              <w:top w:val="nil"/>
              <w:left w:val="nil"/>
              <w:bottom w:val="nil"/>
              <w:right w:val="nil"/>
            </w:tcBorders>
            <w:shd w:val="clear" w:color="auto" w:fill="auto"/>
            <w:noWrap/>
            <w:vAlign w:val="bottom"/>
            <w:hideMark/>
          </w:tcPr>
          <w:p w:rsidR="00FD1B63" w:rsidRPr="00FD1B63" w:rsidRDefault="00FD1B63" w:rsidP="00FD1B63">
            <w:pPr>
              <w:jc w:val="center"/>
              <w:rPr>
                <w:rFonts w:ascii="GHEA Mariam" w:hAnsi="GHEA Mariam"/>
                <w:sz w:val="24"/>
                <w:szCs w:val="24"/>
                <w:lang w:val="hy-AM" w:eastAsia="en-US"/>
              </w:rPr>
            </w:pPr>
          </w:p>
        </w:tc>
        <w:tc>
          <w:tcPr>
            <w:tcW w:w="3260" w:type="dxa"/>
            <w:gridSpan w:val="2"/>
            <w:tcBorders>
              <w:top w:val="nil"/>
              <w:left w:val="nil"/>
              <w:bottom w:val="single" w:sz="4" w:space="0" w:color="auto"/>
              <w:right w:val="nil"/>
            </w:tcBorders>
            <w:shd w:val="clear" w:color="auto" w:fill="auto"/>
            <w:vAlign w:val="center"/>
            <w:hideMark/>
          </w:tcPr>
          <w:p w:rsidR="00FD1B63" w:rsidRPr="00FD1B63" w:rsidRDefault="00FD1B63" w:rsidP="006C1CE4">
            <w:pPr>
              <w:jc w:val="right"/>
              <w:rPr>
                <w:rFonts w:ascii="GHEA Mariam" w:hAnsi="GHEA Mariam"/>
                <w:sz w:val="24"/>
                <w:szCs w:val="24"/>
                <w:lang w:val="hy-AM" w:eastAsia="en-US"/>
              </w:rPr>
            </w:pPr>
            <w:r w:rsidRPr="00FD1B63">
              <w:rPr>
                <w:rFonts w:ascii="GHEA Mariam" w:hAnsi="GHEA Mariam"/>
                <w:sz w:val="24"/>
                <w:szCs w:val="24"/>
                <w:lang w:val="hy-AM" w:eastAsia="en-US"/>
              </w:rPr>
              <w:t>(հազ</w:t>
            </w:r>
            <w:r w:rsidR="006C1CE4">
              <w:rPr>
                <w:rFonts w:ascii="GHEA Mariam" w:hAnsi="GHEA Mariam"/>
                <w:sz w:val="24"/>
                <w:szCs w:val="24"/>
                <w:lang w:val="hy-AM" w:eastAsia="en-US"/>
              </w:rPr>
              <w:t>.</w:t>
            </w:r>
            <w:r w:rsidRPr="00FD1B63">
              <w:rPr>
                <w:rFonts w:ascii="GHEA Mariam" w:hAnsi="GHEA Mariam"/>
                <w:sz w:val="24"/>
                <w:szCs w:val="24"/>
                <w:lang w:val="hy-AM" w:eastAsia="en-US"/>
              </w:rPr>
              <w:t xml:space="preserve"> դրամ)</w:t>
            </w:r>
          </w:p>
        </w:tc>
      </w:tr>
      <w:tr w:rsidR="00FD1B63" w:rsidRPr="00843C27" w:rsidTr="00843C27">
        <w:trPr>
          <w:trHeight w:val="399"/>
        </w:trPr>
        <w:tc>
          <w:tcPr>
            <w:tcW w:w="70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D1B63" w:rsidRPr="00FD1B63" w:rsidRDefault="00843C27" w:rsidP="00FD1B63">
            <w:pPr>
              <w:jc w:val="center"/>
              <w:rPr>
                <w:rFonts w:ascii="GHEA Mariam" w:hAnsi="GHEA Mariam"/>
                <w:bCs/>
                <w:sz w:val="24"/>
                <w:szCs w:val="24"/>
                <w:lang w:val="hy-AM" w:eastAsia="en-US"/>
              </w:rPr>
            </w:pPr>
            <w:r>
              <w:rPr>
                <w:rFonts w:ascii="GHEA Mariam" w:hAnsi="GHEA Mariam"/>
                <w:bCs/>
                <w:sz w:val="24"/>
                <w:szCs w:val="24"/>
                <w:lang w:val="hy-AM" w:eastAsia="en-US"/>
              </w:rPr>
              <w:t xml:space="preserve">Պետական  բյուջեի </w:t>
            </w:r>
            <w:r w:rsidR="00FD1B63" w:rsidRPr="00FD1B63">
              <w:rPr>
                <w:rFonts w:ascii="GHEA Mariam" w:hAnsi="GHEA Mariam"/>
                <w:bCs/>
                <w:sz w:val="24"/>
                <w:szCs w:val="24"/>
                <w:lang w:val="hy-AM" w:eastAsia="en-US"/>
              </w:rPr>
              <w:t>դեֆիցիտի ֆինանսավորման աղբյուրներն ու դրանց տարրերի անվանումները</w:t>
            </w:r>
          </w:p>
        </w:tc>
        <w:tc>
          <w:tcPr>
            <w:tcW w:w="7095" w:type="dxa"/>
            <w:gridSpan w:val="4"/>
            <w:tcBorders>
              <w:top w:val="single" w:sz="4" w:space="0" w:color="auto"/>
              <w:left w:val="nil"/>
              <w:bottom w:val="single" w:sz="4" w:space="0" w:color="auto"/>
              <w:right w:val="single" w:sz="4" w:space="0" w:color="000000"/>
            </w:tcBorders>
            <w:shd w:val="clear" w:color="auto" w:fill="auto"/>
            <w:vAlign w:val="center"/>
            <w:hideMark/>
          </w:tcPr>
          <w:p w:rsidR="00FD1B63" w:rsidRPr="00843C27" w:rsidRDefault="00FD1B63" w:rsidP="00FD1B63">
            <w:pPr>
              <w:jc w:val="center"/>
              <w:rPr>
                <w:rFonts w:ascii="GHEA Mariam" w:hAnsi="GHEA Mariam"/>
                <w:sz w:val="24"/>
                <w:szCs w:val="24"/>
                <w:lang w:val="hy-AM" w:eastAsia="en-US"/>
              </w:rPr>
            </w:pPr>
            <w:r w:rsidRPr="00FD1B63">
              <w:rPr>
                <w:rFonts w:ascii="GHEA Mariam" w:hAnsi="GHEA Mariam"/>
                <w:sz w:val="24"/>
                <w:szCs w:val="24"/>
                <w:lang w:val="hy-AM" w:eastAsia="en-US"/>
              </w:rPr>
              <w:t xml:space="preserve"> Ցուցանիշների փոփոխություն</w:t>
            </w:r>
            <w:r>
              <w:rPr>
                <w:rFonts w:ascii="GHEA Mariam" w:hAnsi="GHEA Mariam"/>
                <w:sz w:val="24"/>
                <w:szCs w:val="24"/>
                <w:lang w:val="hy-AM" w:eastAsia="en-US"/>
              </w:rPr>
              <w:t>ը</w:t>
            </w:r>
            <w:r w:rsidRPr="00FD1B63">
              <w:rPr>
                <w:rFonts w:ascii="GHEA Mariam" w:hAnsi="GHEA Mariam"/>
                <w:sz w:val="24"/>
                <w:szCs w:val="24"/>
                <w:lang w:val="hy-AM" w:eastAsia="en-US"/>
              </w:rPr>
              <w:t xml:space="preserve">                                                                                                                     </w:t>
            </w:r>
            <w:r w:rsidRPr="00843C27">
              <w:rPr>
                <w:rFonts w:ascii="GHEA Mariam" w:hAnsi="GHEA Mariam"/>
                <w:sz w:val="24"/>
                <w:szCs w:val="24"/>
                <w:lang w:val="hy-AM" w:eastAsia="en-US"/>
              </w:rPr>
              <w:t xml:space="preserve">(մուտքերի ավելացումը ներկայացված է դրական նշանով)                                                                                                                        </w:t>
            </w:r>
          </w:p>
        </w:tc>
      </w:tr>
      <w:tr w:rsidR="00FD1B63" w:rsidRPr="00FD1B63" w:rsidTr="00843C27">
        <w:trPr>
          <w:trHeight w:val="911"/>
        </w:trPr>
        <w:tc>
          <w:tcPr>
            <w:tcW w:w="7080" w:type="dxa"/>
            <w:vMerge/>
            <w:tcBorders>
              <w:top w:val="single" w:sz="4" w:space="0" w:color="auto"/>
              <w:left w:val="single" w:sz="4" w:space="0" w:color="auto"/>
              <w:bottom w:val="single" w:sz="4" w:space="0" w:color="000000"/>
              <w:right w:val="single" w:sz="4" w:space="0" w:color="auto"/>
            </w:tcBorders>
            <w:vAlign w:val="center"/>
            <w:hideMark/>
          </w:tcPr>
          <w:p w:rsidR="00FD1B63" w:rsidRPr="00843C27" w:rsidRDefault="00FD1B63" w:rsidP="00FD1B63">
            <w:pPr>
              <w:rPr>
                <w:rFonts w:ascii="GHEA Mariam" w:hAnsi="GHEA Mariam"/>
                <w:bCs/>
                <w:sz w:val="24"/>
                <w:szCs w:val="24"/>
                <w:lang w:val="hy-AM" w:eastAsia="en-US"/>
              </w:rPr>
            </w:pPr>
          </w:p>
        </w:tc>
        <w:tc>
          <w:tcPr>
            <w:tcW w:w="1992" w:type="dxa"/>
            <w:tcBorders>
              <w:top w:val="nil"/>
              <w:left w:val="nil"/>
              <w:bottom w:val="single" w:sz="4" w:space="0" w:color="auto"/>
              <w:right w:val="single" w:sz="4" w:space="0" w:color="auto"/>
            </w:tcBorders>
            <w:shd w:val="clear" w:color="auto" w:fill="auto"/>
            <w:vAlign w:val="center"/>
            <w:hideMark/>
          </w:tcPr>
          <w:p w:rsidR="00FD1B63" w:rsidRPr="00FD1B63" w:rsidRDefault="006C1CE4" w:rsidP="00FD1B63">
            <w:pPr>
              <w:jc w:val="center"/>
              <w:rPr>
                <w:rFonts w:ascii="GHEA Mariam" w:hAnsi="GHEA Mariam"/>
                <w:sz w:val="24"/>
                <w:szCs w:val="24"/>
                <w:lang w:eastAsia="en-US"/>
              </w:rPr>
            </w:pPr>
            <w:r>
              <w:rPr>
                <w:rFonts w:ascii="GHEA Mariam" w:hAnsi="GHEA Mariam"/>
                <w:sz w:val="24"/>
                <w:szCs w:val="24"/>
                <w:lang w:val="hy-AM" w:eastAsia="en-US"/>
              </w:rPr>
              <w:t>ա</w:t>
            </w:r>
            <w:r w:rsidR="00FD1B63" w:rsidRPr="00FD1B63">
              <w:rPr>
                <w:rFonts w:ascii="GHEA Mariam" w:hAnsi="GHEA Mariam"/>
                <w:sz w:val="24"/>
                <w:szCs w:val="24"/>
                <w:lang w:eastAsia="en-US"/>
              </w:rPr>
              <w:t>ռաջին եռամսյակ</w:t>
            </w:r>
          </w:p>
        </w:tc>
        <w:tc>
          <w:tcPr>
            <w:tcW w:w="1843" w:type="dxa"/>
            <w:tcBorders>
              <w:top w:val="nil"/>
              <w:left w:val="nil"/>
              <w:bottom w:val="single" w:sz="4" w:space="0" w:color="auto"/>
              <w:right w:val="single" w:sz="4" w:space="0" w:color="auto"/>
            </w:tcBorders>
            <w:shd w:val="clear" w:color="auto" w:fill="auto"/>
            <w:vAlign w:val="center"/>
            <w:hideMark/>
          </w:tcPr>
          <w:p w:rsidR="00FD1B63" w:rsidRPr="00FD1B63" w:rsidRDefault="006C1CE4" w:rsidP="00FD1B63">
            <w:pPr>
              <w:jc w:val="center"/>
              <w:rPr>
                <w:rFonts w:ascii="GHEA Mariam" w:hAnsi="GHEA Mariam"/>
                <w:sz w:val="24"/>
                <w:szCs w:val="24"/>
                <w:lang w:eastAsia="en-US"/>
              </w:rPr>
            </w:pPr>
            <w:r>
              <w:rPr>
                <w:rFonts w:ascii="GHEA Mariam" w:hAnsi="GHEA Mariam"/>
                <w:sz w:val="24"/>
                <w:szCs w:val="24"/>
                <w:lang w:eastAsia="en-US"/>
              </w:rPr>
              <w:t>ա</w:t>
            </w:r>
            <w:r w:rsidR="00FD1B63" w:rsidRPr="00FD1B63">
              <w:rPr>
                <w:rFonts w:ascii="GHEA Mariam" w:hAnsi="GHEA Mariam"/>
                <w:sz w:val="24"/>
                <w:szCs w:val="24"/>
                <w:lang w:eastAsia="en-US"/>
              </w:rPr>
              <w:t>ռաջին կիսամյակ</w:t>
            </w:r>
          </w:p>
        </w:tc>
        <w:tc>
          <w:tcPr>
            <w:tcW w:w="1701" w:type="dxa"/>
            <w:tcBorders>
              <w:top w:val="nil"/>
              <w:left w:val="nil"/>
              <w:bottom w:val="single" w:sz="4" w:space="0" w:color="auto"/>
              <w:right w:val="single" w:sz="4" w:space="0" w:color="auto"/>
            </w:tcBorders>
            <w:shd w:val="clear" w:color="auto" w:fill="auto"/>
            <w:vAlign w:val="center"/>
            <w:hideMark/>
          </w:tcPr>
          <w:p w:rsidR="00FD1B63" w:rsidRPr="00FD1B63" w:rsidRDefault="006C1CE4" w:rsidP="00FD1B63">
            <w:pPr>
              <w:jc w:val="center"/>
              <w:rPr>
                <w:rFonts w:ascii="GHEA Mariam" w:hAnsi="GHEA Mariam"/>
                <w:sz w:val="24"/>
                <w:szCs w:val="24"/>
                <w:lang w:eastAsia="en-US"/>
              </w:rPr>
            </w:pPr>
            <w:r>
              <w:rPr>
                <w:rFonts w:ascii="GHEA Mariam" w:hAnsi="GHEA Mariam"/>
                <w:sz w:val="24"/>
                <w:szCs w:val="24"/>
                <w:lang w:val="hy-AM" w:eastAsia="en-US"/>
              </w:rPr>
              <w:t>ի</w:t>
            </w:r>
            <w:r w:rsidR="00FD1B63" w:rsidRPr="00FD1B63">
              <w:rPr>
                <w:rFonts w:ascii="GHEA Mariam" w:hAnsi="GHEA Mariam"/>
                <w:sz w:val="24"/>
                <w:szCs w:val="24"/>
                <w:lang w:eastAsia="en-US"/>
              </w:rPr>
              <w:t>նն ամիս</w:t>
            </w:r>
          </w:p>
        </w:tc>
        <w:tc>
          <w:tcPr>
            <w:tcW w:w="1559" w:type="dxa"/>
            <w:tcBorders>
              <w:top w:val="nil"/>
              <w:left w:val="nil"/>
              <w:bottom w:val="single" w:sz="4" w:space="0" w:color="auto"/>
              <w:right w:val="single" w:sz="4" w:space="0" w:color="auto"/>
            </w:tcBorders>
            <w:shd w:val="clear" w:color="auto" w:fill="auto"/>
            <w:noWrap/>
            <w:vAlign w:val="center"/>
            <w:hideMark/>
          </w:tcPr>
          <w:p w:rsidR="00FD1B63" w:rsidRPr="00FD1B63" w:rsidRDefault="006C1CE4" w:rsidP="00FD1B63">
            <w:pPr>
              <w:jc w:val="center"/>
              <w:rPr>
                <w:rFonts w:ascii="GHEA Mariam" w:hAnsi="GHEA Mariam"/>
                <w:sz w:val="24"/>
                <w:szCs w:val="24"/>
                <w:lang w:eastAsia="en-US"/>
              </w:rPr>
            </w:pPr>
            <w:r>
              <w:rPr>
                <w:rFonts w:ascii="GHEA Mariam" w:hAnsi="GHEA Mariam"/>
                <w:sz w:val="24"/>
                <w:szCs w:val="24"/>
                <w:lang w:eastAsia="en-US"/>
              </w:rPr>
              <w:t>տ</w:t>
            </w:r>
            <w:r w:rsidR="00FD1B63" w:rsidRPr="00FD1B63">
              <w:rPr>
                <w:rFonts w:ascii="GHEA Mariam" w:hAnsi="GHEA Mariam"/>
                <w:sz w:val="24"/>
                <w:szCs w:val="24"/>
                <w:lang w:eastAsia="en-US"/>
              </w:rPr>
              <w:t>արի</w:t>
            </w:r>
          </w:p>
        </w:tc>
      </w:tr>
      <w:tr w:rsidR="00FD1B63" w:rsidRPr="00FD1B63" w:rsidTr="00843C27">
        <w:trPr>
          <w:trHeight w:val="299"/>
        </w:trPr>
        <w:tc>
          <w:tcPr>
            <w:tcW w:w="7080" w:type="dxa"/>
            <w:tcBorders>
              <w:top w:val="nil"/>
              <w:left w:val="single" w:sz="4" w:space="0" w:color="auto"/>
              <w:bottom w:val="single" w:sz="4" w:space="0" w:color="auto"/>
              <w:right w:val="single" w:sz="4" w:space="0" w:color="auto"/>
            </w:tcBorders>
            <w:shd w:val="clear" w:color="auto" w:fill="auto"/>
            <w:vAlign w:val="bottom"/>
            <w:hideMark/>
          </w:tcPr>
          <w:p w:rsidR="00FD1B63" w:rsidRPr="00FD1B63" w:rsidRDefault="00FD1B63" w:rsidP="00FD1B63">
            <w:pPr>
              <w:rPr>
                <w:rFonts w:ascii="GHEA Mariam" w:hAnsi="GHEA Mariam"/>
                <w:bCs/>
                <w:sz w:val="24"/>
                <w:szCs w:val="24"/>
                <w:lang w:eastAsia="en-US"/>
              </w:rPr>
            </w:pPr>
            <w:r w:rsidRPr="00FD1B63">
              <w:rPr>
                <w:rFonts w:ascii="GHEA Mariam" w:hAnsi="GHEA Mariam"/>
                <w:bCs/>
                <w:sz w:val="24"/>
                <w:szCs w:val="24"/>
                <w:lang w:eastAsia="en-US"/>
              </w:rPr>
              <w:t xml:space="preserve">  ԸՆԴԱՄԵՆԸ</w:t>
            </w:r>
          </w:p>
        </w:tc>
        <w:tc>
          <w:tcPr>
            <w:tcW w:w="1992"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bCs/>
                <w:sz w:val="24"/>
                <w:szCs w:val="24"/>
                <w:lang w:eastAsia="en-US"/>
              </w:rPr>
            </w:pPr>
            <w:r w:rsidRPr="00FD1B63">
              <w:rPr>
                <w:rFonts w:ascii="GHEA Mariam" w:hAnsi="GHEA Mariam"/>
                <w:bCs/>
                <w:sz w:val="24"/>
                <w:szCs w:val="24"/>
                <w:lang w:eastAsia="en-US"/>
              </w:rPr>
              <w:t>36,005.2</w:t>
            </w:r>
          </w:p>
        </w:tc>
        <w:tc>
          <w:tcPr>
            <w:tcW w:w="1843"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bCs/>
                <w:sz w:val="24"/>
                <w:szCs w:val="24"/>
                <w:lang w:eastAsia="en-US"/>
              </w:rPr>
            </w:pPr>
            <w:r w:rsidRPr="00FD1B63">
              <w:rPr>
                <w:rFonts w:ascii="GHEA Mariam" w:hAnsi="GHEA Mariam"/>
                <w:bCs/>
                <w:sz w:val="24"/>
                <w:szCs w:val="24"/>
                <w:lang w:eastAsia="en-US"/>
              </w:rPr>
              <w:t>25,160.7</w:t>
            </w:r>
          </w:p>
        </w:tc>
        <w:tc>
          <w:tcPr>
            <w:tcW w:w="1701"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bCs/>
                <w:sz w:val="24"/>
                <w:szCs w:val="24"/>
                <w:lang w:eastAsia="en-US"/>
              </w:rPr>
            </w:pPr>
            <w:r w:rsidRPr="00FD1B63">
              <w:rPr>
                <w:rFonts w:ascii="GHEA Mariam" w:hAnsi="GHEA Mariam"/>
                <w:bCs/>
                <w:sz w:val="24"/>
                <w:szCs w:val="24"/>
                <w:lang w:eastAsia="en-US"/>
              </w:rPr>
              <w:t>14,315.6</w:t>
            </w:r>
          </w:p>
        </w:tc>
        <w:tc>
          <w:tcPr>
            <w:tcW w:w="1559"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bCs/>
                <w:sz w:val="24"/>
                <w:szCs w:val="24"/>
                <w:lang w:eastAsia="en-US"/>
              </w:rPr>
            </w:pPr>
            <w:r w:rsidRPr="00FD1B63">
              <w:rPr>
                <w:rFonts w:ascii="GHEA Mariam" w:hAnsi="GHEA Mariam"/>
                <w:bCs/>
                <w:sz w:val="24"/>
                <w:szCs w:val="24"/>
                <w:lang w:eastAsia="en-US"/>
              </w:rPr>
              <w:t>-</w:t>
            </w:r>
          </w:p>
        </w:tc>
      </w:tr>
      <w:tr w:rsidR="00FD1B63" w:rsidRPr="00FD1B63" w:rsidTr="00843C27">
        <w:trPr>
          <w:trHeight w:val="275"/>
        </w:trPr>
        <w:tc>
          <w:tcPr>
            <w:tcW w:w="7080" w:type="dxa"/>
            <w:tcBorders>
              <w:top w:val="nil"/>
              <w:left w:val="single" w:sz="4" w:space="0" w:color="auto"/>
              <w:bottom w:val="single" w:sz="4" w:space="0" w:color="auto"/>
              <w:right w:val="single" w:sz="4" w:space="0" w:color="auto"/>
            </w:tcBorders>
            <w:shd w:val="clear" w:color="auto" w:fill="auto"/>
            <w:vAlign w:val="center"/>
            <w:hideMark/>
          </w:tcPr>
          <w:p w:rsidR="00FD1B63" w:rsidRPr="00FD1B63" w:rsidRDefault="006C1CE4" w:rsidP="00FD1B63">
            <w:pPr>
              <w:rPr>
                <w:rFonts w:ascii="GHEA Mariam" w:hAnsi="GHEA Mariam"/>
                <w:sz w:val="24"/>
                <w:szCs w:val="24"/>
                <w:lang w:eastAsia="en-US"/>
              </w:rPr>
            </w:pPr>
            <w:r>
              <w:rPr>
                <w:rFonts w:ascii="GHEA Mariam" w:hAnsi="GHEA Mariam"/>
                <w:sz w:val="24"/>
                <w:szCs w:val="24"/>
                <w:lang w:eastAsia="en-US"/>
              </w:rPr>
              <w:tab/>
            </w:r>
            <w:r w:rsidR="00FD1B63" w:rsidRPr="00FD1B63">
              <w:rPr>
                <w:rFonts w:ascii="GHEA Mariam" w:hAnsi="GHEA Mariam"/>
                <w:sz w:val="24"/>
                <w:szCs w:val="24"/>
                <w:lang w:eastAsia="en-US"/>
              </w:rPr>
              <w:t>այդ թվում՝</w:t>
            </w:r>
          </w:p>
        </w:tc>
        <w:tc>
          <w:tcPr>
            <w:tcW w:w="1992"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sz w:val="24"/>
                <w:szCs w:val="24"/>
                <w:lang w:eastAsia="en-US"/>
              </w:rPr>
            </w:pPr>
          </w:p>
        </w:tc>
        <w:tc>
          <w:tcPr>
            <w:tcW w:w="1843"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sz w:val="24"/>
                <w:szCs w:val="24"/>
                <w:lang w:eastAsia="en-US"/>
              </w:rPr>
            </w:pPr>
          </w:p>
        </w:tc>
        <w:tc>
          <w:tcPr>
            <w:tcW w:w="1701"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sz w:val="24"/>
                <w:szCs w:val="24"/>
                <w:lang w:eastAsia="en-US"/>
              </w:rPr>
            </w:pPr>
          </w:p>
        </w:tc>
        <w:tc>
          <w:tcPr>
            <w:tcW w:w="1559"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sz w:val="24"/>
                <w:szCs w:val="24"/>
                <w:lang w:eastAsia="en-US"/>
              </w:rPr>
            </w:pPr>
          </w:p>
        </w:tc>
      </w:tr>
      <w:tr w:rsidR="00FD1B63" w:rsidRPr="00FD1B63" w:rsidTr="00843C27">
        <w:trPr>
          <w:trHeight w:val="371"/>
        </w:trPr>
        <w:tc>
          <w:tcPr>
            <w:tcW w:w="7080" w:type="dxa"/>
            <w:tcBorders>
              <w:top w:val="nil"/>
              <w:left w:val="single" w:sz="4" w:space="0" w:color="auto"/>
              <w:bottom w:val="single" w:sz="4" w:space="0" w:color="auto"/>
              <w:right w:val="single" w:sz="4" w:space="0" w:color="auto"/>
            </w:tcBorders>
            <w:shd w:val="clear" w:color="auto" w:fill="auto"/>
            <w:vAlign w:val="center"/>
            <w:hideMark/>
          </w:tcPr>
          <w:p w:rsidR="00FD1B63" w:rsidRPr="00FD1B63" w:rsidRDefault="00FD1B63" w:rsidP="00FD1B63">
            <w:pPr>
              <w:rPr>
                <w:rFonts w:ascii="GHEA Mariam" w:hAnsi="GHEA Mariam"/>
                <w:bCs/>
                <w:sz w:val="24"/>
                <w:szCs w:val="24"/>
                <w:lang w:eastAsia="en-US"/>
              </w:rPr>
            </w:pPr>
            <w:r w:rsidRPr="00FD1B63">
              <w:rPr>
                <w:rFonts w:ascii="GHEA Mariam" w:hAnsi="GHEA Mariam"/>
                <w:bCs/>
                <w:sz w:val="24"/>
                <w:szCs w:val="24"/>
                <w:lang w:eastAsia="en-US"/>
              </w:rPr>
              <w:t>Ա.</w:t>
            </w:r>
            <w:r w:rsidR="00843C27">
              <w:rPr>
                <w:rFonts w:ascii="GHEA Mariam" w:hAnsi="GHEA Mariam"/>
                <w:bCs/>
                <w:sz w:val="24"/>
                <w:szCs w:val="24"/>
                <w:lang w:val="hy-AM" w:eastAsia="en-US"/>
              </w:rPr>
              <w:t xml:space="preserve"> </w:t>
            </w:r>
            <w:r w:rsidRPr="00FD1B63">
              <w:rPr>
                <w:rFonts w:ascii="GHEA Mariam" w:hAnsi="GHEA Mariam"/>
                <w:bCs/>
                <w:sz w:val="24"/>
                <w:szCs w:val="24"/>
                <w:lang w:eastAsia="en-US"/>
              </w:rPr>
              <w:t>Ներքին աղբյուրներ-ընդամենը</w:t>
            </w:r>
          </w:p>
        </w:tc>
        <w:tc>
          <w:tcPr>
            <w:tcW w:w="1992"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bCs/>
                <w:sz w:val="24"/>
                <w:szCs w:val="24"/>
                <w:lang w:eastAsia="en-US"/>
              </w:rPr>
            </w:pPr>
            <w:r w:rsidRPr="00FD1B63">
              <w:rPr>
                <w:rFonts w:ascii="GHEA Mariam" w:hAnsi="GHEA Mariam"/>
                <w:bCs/>
                <w:sz w:val="24"/>
                <w:szCs w:val="24"/>
                <w:lang w:eastAsia="en-US"/>
              </w:rPr>
              <w:t>36,005.2</w:t>
            </w:r>
          </w:p>
        </w:tc>
        <w:tc>
          <w:tcPr>
            <w:tcW w:w="1843"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bCs/>
                <w:sz w:val="24"/>
                <w:szCs w:val="24"/>
                <w:lang w:eastAsia="en-US"/>
              </w:rPr>
            </w:pPr>
            <w:r w:rsidRPr="00FD1B63">
              <w:rPr>
                <w:rFonts w:ascii="GHEA Mariam" w:hAnsi="GHEA Mariam"/>
                <w:bCs/>
                <w:sz w:val="24"/>
                <w:szCs w:val="24"/>
                <w:lang w:eastAsia="en-US"/>
              </w:rPr>
              <w:t>25,160.7</w:t>
            </w:r>
          </w:p>
        </w:tc>
        <w:tc>
          <w:tcPr>
            <w:tcW w:w="1701"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bCs/>
                <w:sz w:val="24"/>
                <w:szCs w:val="24"/>
                <w:lang w:eastAsia="en-US"/>
              </w:rPr>
            </w:pPr>
            <w:r w:rsidRPr="00FD1B63">
              <w:rPr>
                <w:rFonts w:ascii="GHEA Mariam" w:hAnsi="GHEA Mariam"/>
                <w:bCs/>
                <w:sz w:val="24"/>
                <w:szCs w:val="24"/>
                <w:lang w:eastAsia="en-US"/>
              </w:rPr>
              <w:t>14,315.6</w:t>
            </w:r>
          </w:p>
        </w:tc>
        <w:tc>
          <w:tcPr>
            <w:tcW w:w="1559"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bCs/>
                <w:sz w:val="24"/>
                <w:szCs w:val="24"/>
                <w:lang w:eastAsia="en-US"/>
              </w:rPr>
            </w:pPr>
            <w:r w:rsidRPr="00FD1B63">
              <w:rPr>
                <w:rFonts w:ascii="GHEA Mariam" w:hAnsi="GHEA Mariam"/>
                <w:bCs/>
                <w:sz w:val="24"/>
                <w:szCs w:val="24"/>
                <w:lang w:eastAsia="en-US"/>
              </w:rPr>
              <w:t>-</w:t>
            </w:r>
          </w:p>
        </w:tc>
      </w:tr>
      <w:tr w:rsidR="006C1CE4" w:rsidRPr="00FD1B63" w:rsidTr="00843C27">
        <w:trPr>
          <w:trHeight w:val="287"/>
        </w:trPr>
        <w:tc>
          <w:tcPr>
            <w:tcW w:w="7080" w:type="dxa"/>
            <w:tcBorders>
              <w:top w:val="nil"/>
              <w:left w:val="single" w:sz="4" w:space="0" w:color="auto"/>
              <w:bottom w:val="single" w:sz="4" w:space="0" w:color="auto"/>
              <w:right w:val="single" w:sz="4" w:space="0" w:color="auto"/>
            </w:tcBorders>
            <w:shd w:val="clear" w:color="auto" w:fill="auto"/>
            <w:vAlign w:val="center"/>
            <w:hideMark/>
          </w:tcPr>
          <w:p w:rsidR="006C1CE4" w:rsidRPr="00FD1B63" w:rsidRDefault="006C1CE4" w:rsidP="006C1CE4">
            <w:pPr>
              <w:rPr>
                <w:rFonts w:ascii="GHEA Mariam" w:hAnsi="GHEA Mariam"/>
                <w:sz w:val="24"/>
                <w:szCs w:val="24"/>
                <w:lang w:eastAsia="en-US"/>
              </w:rPr>
            </w:pPr>
            <w:r>
              <w:rPr>
                <w:rFonts w:ascii="GHEA Mariam" w:hAnsi="GHEA Mariam"/>
                <w:sz w:val="24"/>
                <w:szCs w:val="24"/>
                <w:lang w:eastAsia="en-US"/>
              </w:rPr>
              <w:tab/>
            </w:r>
            <w:r w:rsidRPr="00FD1B63">
              <w:rPr>
                <w:rFonts w:ascii="GHEA Mariam" w:hAnsi="GHEA Mariam"/>
                <w:sz w:val="24"/>
                <w:szCs w:val="24"/>
                <w:lang w:eastAsia="en-US"/>
              </w:rPr>
              <w:t>այդ թվում՝</w:t>
            </w:r>
          </w:p>
        </w:tc>
        <w:tc>
          <w:tcPr>
            <w:tcW w:w="1992" w:type="dxa"/>
            <w:tcBorders>
              <w:top w:val="nil"/>
              <w:left w:val="nil"/>
              <w:bottom w:val="single" w:sz="4" w:space="0" w:color="auto"/>
              <w:right w:val="single" w:sz="4" w:space="0" w:color="auto"/>
            </w:tcBorders>
            <w:shd w:val="clear" w:color="auto" w:fill="auto"/>
            <w:noWrap/>
            <w:vAlign w:val="center"/>
            <w:hideMark/>
          </w:tcPr>
          <w:p w:rsidR="006C1CE4" w:rsidRPr="00FD1B63" w:rsidRDefault="006C1CE4" w:rsidP="006C1CE4">
            <w:pPr>
              <w:jc w:val="center"/>
              <w:rPr>
                <w:rFonts w:ascii="GHEA Mariam" w:hAnsi="GHEA Mariam"/>
                <w:bCs/>
                <w:sz w:val="24"/>
                <w:szCs w:val="24"/>
                <w:lang w:eastAsia="en-US"/>
              </w:rPr>
            </w:pPr>
          </w:p>
        </w:tc>
        <w:tc>
          <w:tcPr>
            <w:tcW w:w="1843" w:type="dxa"/>
            <w:tcBorders>
              <w:top w:val="nil"/>
              <w:left w:val="nil"/>
              <w:bottom w:val="single" w:sz="4" w:space="0" w:color="auto"/>
              <w:right w:val="single" w:sz="4" w:space="0" w:color="auto"/>
            </w:tcBorders>
            <w:shd w:val="clear" w:color="auto" w:fill="auto"/>
            <w:noWrap/>
            <w:vAlign w:val="center"/>
            <w:hideMark/>
          </w:tcPr>
          <w:p w:rsidR="006C1CE4" w:rsidRPr="00FD1B63" w:rsidRDefault="006C1CE4" w:rsidP="006C1CE4">
            <w:pPr>
              <w:jc w:val="center"/>
              <w:rPr>
                <w:rFonts w:ascii="GHEA Mariam" w:hAnsi="GHEA Mariam"/>
                <w:bCs/>
                <w:sz w:val="24"/>
                <w:szCs w:val="24"/>
                <w:lang w:eastAsia="en-US"/>
              </w:rPr>
            </w:pPr>
          </w:p>
        </w:tc>
        <w:tc>
          <w:tcPr>
            <w:tcW w:w="1701" w:type="dxa"/>
            <w:tcBorders>
              <w:top w:val="nil"/>
              <w:left w:val="nil"/>
              <w:bottom w:val="single" w:sz="4" w:space="0" w:color="auto"/>
              <w:right w:val="single" w:sz="4" w:space="0" w:color="auto"/>
            </w:tcBorders>
            <w:shd w:val="clear" w:color="auto" w:fill="auto"/>
            <w:noWrap/>
            <w:vAlign w:val="center"/>
            <w:hideMark/>
          </w:tcPr>
          <w:p w:rsidR="006C1CE4" w:rsidRPr="00FD1B63" w:rsidRDefault="006C1CE4" w:rsidP="006C1CE4">
            <w:pPr>
              <w:jc w:val="center"/>
              <w:rPr>
                <w:rFonts w:ascii="GHEA Mariam" w:hAnsi="GHEA Mariam"/>
                <w:bCs/>
                <w:sz w:val="24"/>
                <w:szCs w:val="24"/>
                <w:lang w:eastAsia="en-US"/>
              </w:rPr>
            </w:pPr>
          </w:p>
        </w:tc>
        <w:tc>
          <w:tcPr>
            <w:tcW w:w="1559" w:type="dxa"/>
            <w:tcBorders>
              <w:top w:val="nil"/>
              <w:left w:val="nil"/>
              <w:bottom w:val="single" w:sz="4" w:space="0" w:color="auto"/>
              <w:right w:val="single" w:sz="4" w:space="0" w:color="auto"/>
            </w:tcBorders>
            <w:shd w:val="clear" w:color="auto" w:fill="auto"/>
            <w:noWrap/>
            <w:vAlign w:val="center"/>
            <w:hideMark/>
          </w:tcPr>
          <w:p w:rsidR="006C1CE4" w:rsidRPr="00FD1B63" w:rsidRDefault="006C1CE4" w:rsidP="006C1CE4">
            <w:pPr>
              <w:jc w:val="center"/>
              <w:rPr>
                <w:rFonts w:ascii="GHEA Mariam" w:hAnsi="GHEA Mariam"/>
                <w:bCs/>
                <w:sz w:val="24"/>
                <w:szCs w:val="24"/>
                <w:lang w:eastAsia="en-US"/>
              </w:rPr>
            </w:pPr>
          </w:p>
        </w:tc>
      </w:tr>
      <w:tr w:rsidR="00FD1B63" w:rsidRPr="00FD1B63" w:rsidTr="00843C27">
        <w:trPr>
          <w:trHeight w:val="371"/>
        </w:trPr>
        <w:tc>
          <w:tcPr>
            <w:tcW w:w="7080" w:type="dxa"/>
            <w:tcBorders>
              <w:top w:val="nil"/>
              <w:left w:val="single" w:sz="4" w:space="0" w:color="auto"/>
              <w:bottom w:val="single" w:sz="4" w:space="0" w:color="auto"/>
              <w:right w:val="single" w:sz="4" w:space="0" w:color="auto"/>
            </w:tcBorders>
            <w:shd w:val="clear" w:color="auto" w:fill="auto"/>
            <w:vAlign w:val="center"/>
            <w:hideMark/>
          </w:tcPr>
          <w:p w:rsidR="00FD1B63" w:rsidRPr="00FD1B63" w:rsidRDefault="00FD1B63" w:rsidP="00FD1B63">
            <w:pPr>
              <w:rPr>
                <w:rFonts w:ascii="GHEA Mariam" w:hAnsi="GHEA Mariam"/>
                <w:bCs/>
                <w:sz w:val="24"/>
                <w:szCs w:val="24"/>
                <w:lang w:eastAsia="en-US"/>
              </w:rPr>
            </w:pPr>
            <w:r w:rsidRPr="00FD1B63">
              <w:rPr>
                <w:rFonts w:ascii="GHEA Mariam" w:hAnsi="GHEA Mariam"/>
                <w:bCs/>
                <w:sz w:val="24"/>
                <w:szCs w:val="24"/>
                <w:lang w:eastAsia="en-US"/>
              </w:rPr>
              <w:t>2. Ֆինանսական զուտ ակտիվներ</w:t>
            </w:r>
          </w:p>
        </w:tc>
        <w:tc>
          <w:tcPr>
            <w:tcW w:w="1992"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bCs/>
                <w:sz w:val="24"/>
                <w:szCs w:val="24"/>
                <w:lang w:eastAsia="en-US"/>
              </w:rPr>
            </w:pPr>
            <w:r w:rsidRPr="00FD1B63">
              <w:rPr>
                <w:rFonts w:ascii="GHEA Mariam" w:hAnsi="GHEA Mariam"/>
                <w:bCs/>
                <w:sz w:val="24"/>
                <w:szCs w:val="24"/>
                <w:lang w:eastAsia="en-US"/>
              </w:rPr>
              <w:t>36,005.2</w:t>
            </w:r>
          </w:p>
        </w:tc>
        <w:tc>
          <w:tcPr>
            <w:tcW w:w="1843"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bCs/>
                <w:sz w:val="24"/>
                <w:szCs w:val="24"/>
                <w:lang w:eastAsia="en-US"/>
              </w:rPr>
            </w:pPr>
            <w:r w:rsidRPr="00FD1B63">
              <w:rPr>
                <w:rFonts w:ascii="GHEA Mariam" w:hAnsi="GHEA Mariam"/>
                <w:bCs/>
                <w:sz w:val="24"/>
                <w:szCs w:val="24"/>
                <w:lang w:eastAsia="en-US"/>
              </w:rPr>
              <w:t>25,160.7</w:t>
            </w:r>
          </w:p>
        </w:tc>
        <w:tc>
          <w:tcPr>
            <w:tcW w:w="1701"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bCs/>
                <w:sz w:val="24"/>
                <w:szCs w:val="24"/>
                <w:lang w:eastAsia="en-US"/>
              </w:rPr>
            </w:pPr>
            <w:r w:rsidRPr="00FD1B63">
              <w:rPr>
                <w:rFonts w:ascii="GHEA Mariam" w:hAnsi="GHEA Mariam"/>
                <w:bCs/>
                <w:sz w:val="24"/>
                <w:szCs w:val="24"/>
                <w:lang w:eastAsia="en-US"/>
              </w:rPr>
              <w:t>14,315.6</w:t>
            </w:r>
          </w:p>
        </w:tc>
        <w:tc>
          <w:tcPr>
            <w:tcW w:w="1559"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bCs/>
                <w:sz w:val="24"/>
                <w:szCs w:val="24"/>
                <w:lang w:eastAsia="en-US"/>
              </w:rPr>
            </w:pPr>
            <w:r w:rsidRPr="00FD1B63">
              <w:rPr>
                <w:rFonts w:ascii="GHEA Mariam" w:hAnsi="GHEA Mariam"/>
                <w:bCs/>
                <w:sz w:val="24"/>
                <w:szCs w:val="24"/>
                <w:lang w:eastAsia="en-US"/>
              </w:rPr>
              <w:t>-</w:t>
            </w:r>
          </w:p>
        </w:tc>
      </w:tr>
      <w:tr w:rsidR="006C1CE4" w:rsidRPr="00FD1B63" w:rsidTr="00843C27">
        <w:trPr>
          <w:trHeight w:val="275"/>
        </w:trPr>
        <w:tc>
          <w:tcPr>
            <w:tcW w:w="7080" w:type="dxa"/>
            <w:tcBorders>
              <w:top w:val="nil"/>
              <w:left w:val="single" w:sz="4" w:space="0" w:color="auto"/>
              <w:bottom w:val="single" w:sz="4" w:space="0" w:color="auto"/>
              <w:right w:val="single" w:sz="4" w:space="0" w:color="auto"/>
            </w:tcBorders>
            <w:shd w:val="clear" w:color="auto" w:fill="auto"/>
            <w:vAlign w:val="center"/>
            <w:hideMark/>
          </w:tcPr>
          <w:p w:rsidR="006C1CE4" w:rsidRPr="00FD1B63" w:rsidRDefault="006C1CE4" w:rsidP="006C1CE4">
            <w:pPr>
              <w:rPr>
                <w:rFonts w:ascii="GHEA Mariam" w:hAnsi="GHEA Mariam"/>
                <w:sz w:val="24"/>
                <w:szCs w:val="24"/>
                <w:lang w:eastAsia="en-US"/>
              </w:rPr>
            </w:pPr>
            <w:r>
              <w:rPr>
                <w:rFonts w:ascii="GHEA Mariam" w:hAnsi="GHEA Mariam"/>
                <w:sz w:val="24"/>
                <w:szCs w:val="24"/>
                <w:lang w:eastAsia="en-US"/>
              </w:rPr>
              <w:tab/>
            </w:r>
            <w:r w:rsidRPr="00FD1B63">
              <w:rPr>
                <w:rFonts w:ascii="GHEA Mariam" w:hAnsi="GHEA Mariam"/>
                <w:sz w:val="24"/>
                <w:szCs w:val="24"/>
                <w:lang w:eastAsia="en-US"/>
              </w:rPr>
              <w:t>այդ թվում՝</w:t>
            </w:r>
          </w:p>
        </w:tc>
        <w:tc>
          <w:tcPr>
            <w:tcW w:w="1992" w:type="dxa"/>
            <w:tcBorders>
              <w:top w:val="nil"/>
              <w:left w:val="nil"/>
              <w:bottom w:val="single" w:sz="4" w:space="0" w:color="auto"/>
              <w:right w:val="single" w:sz="4" w:space="0" w:color="auto"/>
            </w:tcBorders>
            <w:shd w:val="clear" w:color="auto" w:fill="auto"/>
            <w:noWrap/>
            <w:vAlign w:val="center"/>
            <w:hideMark/>
          </w:tcPr>
          <w:p w:rsidR="006C1CE4" w:rsidRPr="00FD1B63" w:rsidRDefault="006C1CE4" w:rsidP="006C1CE4">
            <w:pPr>
              <w:jc w:val="center"/>
              <w:rPr>
                <w:rFonts w:ascii="GHEA Mariam" w:hAnsi="GHEA Mariam"/>
                <w:bCs/>
                <w:sz w:val="24"/>
                <w:szCs w:val="24"/>
                <w:lang w:eastAsia="en-US"/>
              </w:rPr>
            </w:pPr>
          </w:p>
        </w:tc>
        <w:tc>
          <w:tcPr>
            <w:tcW w:w="1843" w:type="dxa"/>
            <w:tcBorders>
              <w:top w:val="nil"/>
              <w:left w:val="nil"/>
              <w:bottom w:val="single" w:sz="4" w:space="0" w:color="auto"/>
              <w:right w:val="single" w:sz="4" w:space="0" w:color="auto"/>
            </w:tcBorders>
            <w:shd w:val="clear" w:color="auto" w:fill="auto"/>
            <w:noWrap/>
            <w:vAlign w:val="center"/>
            <w:hideMark/>
          </w:tcPr>
          <w:p w:rsidR="006C1CE4" w:rsidRPr="00FD1B63" w:rsidRDefault="006C1CE4" w:rsidP="006C1CE4">
            <w:pPr>
              <w:jc w:val="center"/>
              <w:rPr>
                <w:rFonts w:ascii="GHEA Mariam" w:hAnsi="GHEA Mariam"/>
                <w:bCs/>
                <w:sz w:val="24"/>
                <w:szCs w:val="24"/>
                <w:lang w:eastAsia="en-US"/>
              </w:rPr>
            </w:pPr>
          </w:p>
        </w:tc>
        <w:tc>
          <w:tcPr>
            <w:tcW w:w="1701" w:type="dxa"/>
            <w:tcBorders>
              <w:top w:val="nil"/>
              <w:left w:val="nil"/>
              <w:bottom w:val="single" w:sz="4" w:space="0" w:color="auto"/>
              <w:right w:val="single" w:sz="4" w:space="0" w:color="auto"/>
            </w:tcBorders>
            <w:shd w:val="clear" w:color="auto" w:fill="auto"/>
            <w:noWrap/>
            <w:vAlign w:val="center"/>
            <w:hideMark/>
          </w:tcPr>
          <w:p w:rsidR="006C1CE4" w:rsidRPr="00FD1B63" w:rsidRDefault="006C1CE4" w:rsidP="006C1CE4">
            <w:pPr>
              <w:jc w:val="center"/>
              <w:rPr>
                <w:rFonts w:ascii="GHEA Mariam" w:hAnsi="GHEA Mariam"/>
                <w:bCs/>
                <w:sz w:val="24"/>
                <w:szCs w:val="24"/>
                <w:lang w:eastAsia="en-US"/>
              </w:rPr>
            </w:pPr>
          </w:p>
        </w:tc>
        <w:tc>
          <w:tcPr>
            <w:tcW w:w="1559" w:type="dxa"/>
            <w:tcBorders>
              <w:top w:val="nil"/>
              <w:left w:val="nil"/>
              <w:bottom w:val="single" w:sz="4" w:space="0" w:color="auto"/>
              <w:right w:val="single" w:sz="4" w:space="0" w:color="auto"/>
            </w:tcBorders>
            <w:shd w:val="clear" w:color="auto" w:fill="auto"/>
            <w:noWrap/>
            <w:vAlign w:val="center"/>
            <w:hideMark/>
          </w:tcPr>
          <w:p w:rsidR="006C1CE4" w:rsidRPr="00FD1B63" w:rsidRDefault="006C1CE4" w:rsidP="006C1CE4">
            <w:pPr>
              <w:jc w:val="center"/>
              <w:rPr>
                <w:rFonts w:ascii="GHEA Mariam" w:hAnsi="GHEA Mariam"/>
                <w:bCs/>
                <w:sz w:val="24"/>
                <w:szCs w:val="24"/>
                <w:lang w:eastAsia="en-US"/>
              </w:rPr>
            </w:pPr>
          </w:p>
        </w:tc>
      </w:tr>
      <w:tr w:rsidR="00FD1B63" w:rsidRPr="00FD1B63" w:rsidTr="00843C27">
        <w:trPr>
          <w:trHeight w:val="443"/>
        </w:trPr>
        <w:tc>
          <w:tcPr>
            <w:tcW w:w="7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B63" w:rsidRPr="00FD1B63" w:rsidRDefault="00FD1B63" w:rsidP="00FD1B63">
            <w:pPr>
              <w:rPr>
                <w:rFonts w:ascii="GHEA Mariam" w:hAnsi="GHEA Mariam"/>
                <w:bCs/>
                <w:sz w:val="24"/>
                <w:szCs w:val="24"/>
                <w:lang w:eastAsia="en-US"/>
              </w:rPr>
            </w:pPr>
            <w:r w:rsidRPr="00FD1B63">
              <w:rPr>
                <w:rFonts w:ascii="GHEA Mariam" w:hAnsi="GHEA Mariam"/>
                <w:bCs/>
                <w:sz w:val="24"/>
                <w:szCs w:val="24"/>
                <w:lang w:eastAsia="en-US"/>
              </w:rPr>
              <w:t xml:space="preserve"> 2.6.</w:t>
            </w:r>
            <w:r w:rsidR="006C1CE4">
              <w:rPr>
                <w:rFonts w:ascii="GHEA Mariam" w:hAnsi="GHEA Mariam"/>
                <w:bCs/>
                <w:sz w:val="24"/>
                <w:szCs w:val="24"/>
                <w:lang w:val="hy-AM" w:eastAsia="en-US"/>
              </w:rPr>
              <w:t xml:space="preserve"> </w:t>
            </w:r>
            <w:r w:rsidRPr="00FD1B63">
              <w:rPr>
                <w:rFonts w:ascii="GHEA Mariam" w:hAnsi="GHEA Mariam"/>
                <w:bCs/>
                <w:sz w:val="24"/>
                <w:szCs w:val="24"/>
                <w:lang w:eastAsia="en-US"/>
              </w:rPr>
              <w:t xml:space="preserve">Այլ </w:t>
            </w:r>
          </w:p>
        </w:tc>
        <w:tc>
          <w:tcPr>
            <w:tcW w:w="1992" w:type="dxa"/>
            <w:tcBorders>
              <w:top w:val="nil"/>
              <w:left w:val="single" w:sz="4" w:space="0" w:color="auto"/>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bCs/>
                <w:sz w:val="24"/>
                <w:szCs w:val="24"/>
                <w:lang w:eastAsia="en-US"/>
              </w:rPr>
            </w:pPr>
            <w:r w:rsidRPr="00FD1B63">
              <w:rPr>
                <w:rFonts w:ascii="GHEA Mariam" w:hAnsi="GHEA Mariam"/>
                <w:bCs/>
                <w:sz w:val="24"/>
                <w:szCs w:val="24"/>
                <w:lang w:eastAsia="en-US"/>
              </w:rPr>
              <w:t>36,005.2</w:t>
            </w:r>
          </w:p>
        </w:tc>
        <w:tc>
          <w:tcPr>
            <w:tcW w:w="1843"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bCs/>
                <w:sz w:val="24"/>
                <w:szCs w:val="24"/>
                <w:lang w:eastAsia="en-US"/>
              </w:rPr>
            </w:pPr>
            <w:r w:rsidRPr="00FD1B63">
              <w:rPr>
                <w:rFonts w:ascii="GHEA Mariam" w:hAnsi="GHEA Mariam"/>
                <w:bCs/>
                <w:sz w:val="24"/>
                <w:szCs w:val="24"/>
                <w:lang w:eastAsia="en-US"/>
              </w:rPr>
              <w:t>25,160.7</w:t>
            </w:r>
          </w:p>
        </w:tc>
        <w:tc>
          <w:tcPr>
            <w:tcW w:w="1701"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bCs/>
                <w:sz w:val="24"/>
                <w:szCs w:val="24"/>
                <w:lang w:eastAsia="en-US"/>
              </w:rPr>
            </w:pPr>
            <w:r w:rsidRPr="00FD1B63">
              <w:rPr>
                <w:rFonts w:ascii="GHEA Mariam" w:hAnsi="GHEA Mariam"/>
                <w:bCs/>
                <w:sz w:val="24"/>
                <w:szCs w:val="24"/>
                <w:lang w:eastAsia="en-US"/>
              </w:rPr>
              <w:t>14,315.6</w:t>
            </w:r>
          </w:p>
        </w:tc>
        <w:tc>
          <w:tcPr>
            <w:tcW w:w="1559" w:type="dxa"/>
            <w:tcBorders>
              <w:top w:val="nil"/>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bCs/>
                <w:sz w:val="24"/>
                <w:szCs w:val="24"/>
                <w:lang w:eastAsia="en-US"/>
              </w:rPr>
            </w:pPr>
            <w:r w:rsidRPr="00FD1B63">
              <w:rPr>
                <w:rFonts w:ascii="GHEA Mariam" w:hAnsi="GHEA Mariam"/>
                <w:bCs/>
                <w:sz w:val="24"/>
                <w:szCs w:val="24"/>
                <w:lang w:eastAsia="en-US"/>
              </w:rPr>
              <w:t>-</w:t>
            </w:r>
          </w:p>
        </w:tc>
      </w:tr>
      <w:tr w:rsidR="00FD1B63" w:rsidRPr="00FD1B63" w:rsidTr="00843C27">
        <w:trPr>
          <w:trHeight w:val="175"/>
        </w:trPr>
        <w:tc>
          <w:tcPr>
            <w:tcW w:w="7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B63" w:rsidRPr="00FD1B63" w:rsidRDefault="00FD1B63" w:rsidP="00FD1B63">
            <w:pPr>
              <w:rPr>
                <w:rFonts w:ascii="GHEA Mariam" w:hAnsi="GHEA Mariam"/>
                <w:sz w:val="24"/>
                <w:szCs w:val="24"/>
                <w:lang w:eastAsia="en-US"/>
              </w:rPr>
            </w:pPr>
            <w:r w:rsidRPr="00FD1B63">
              <w:rPr>
                <w:rFonts w:ascii="GHEA Mariam" w:hAnsi="GHEA Mariam"/>
                <w:sz w:val="24"/>
                <w:szCs w:val="24"/>
                <w:lang w:eastAsia="en-US"/>
              </w:rPr>
              <w:t>ժամանակավորապես ազատ միջոցներ</w:t>
            </w:r>
          </w:p>
        </w:tc>
        <w:tc>
          <w:tcPr>
            <w:tcW w:w="19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1B63" w:rsidRPr="00FD1B63" w:rsidRDefault="00FD1B63" w:rsidP="006C1CE4">
            <w:pPr>
              <w:jc w:val="center"/>
              <w:rPr>
                <w:rFonts w:ascii="GHEA Mariam" w:hAnsi="GHEA Mariam"/>
                <w:sz w:val="24"/>
                <w:szCs w:val="24"/>
                <w:lang w:eastAsia="en-US"/>
              </w:rPr>
            </w:pPr>
            <w:r w:rsidRPr="00FD1B63">
              <w:rPr>
                <w:rFonts w:ascii="GHEA Mariam" w:hAnsi="GHEA Mariam"/>
                <w:sz w:val="24"/>
                <w:szCs w:val="24"/>
                <w:lang w:eastAsia="en-US"/>
              </w:rPr>
              <w:t>36005.2</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sz w:val="24"/>
                <w:szCs w:val="24"/>
                <w:lang w:eastAsia="en-US"/>
              </w:rPr>
            </w:pPr>
            <w:r w:rsidRPr="00FD1B63">
              <w:rPr>
                <w:rFonts w:ascii="GHEA Mariam" w:hAnsi="GHEA Mariam"/>
                <w:sz w:val="24"/>
                <w:szCs w:val="24"/>
                <w:lang w:eastAsia="en-US"/>
              </w:rPr>
              <w:t>25,160.70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sz w:val="24"/>
                <w:szCs w:val="24"/>
                <w:lang w:eastAsia="en-US"/>
              </w:rPr>
            </w:pPr>
            <w:r w:rsidRPr="00FD1B63">
              <w:rPr>
                <w:rFonts w:ascii="GHEA Mariam" w:hAnsi="GHEA Mariam"/>
                <w:sz w:val="24"/>
                <w:szCs w:val="24"/>
                <w:lang w:eastAsia="en-US"/>
              </w:rPr>
              <w:t>14,315.60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FD1B63" w:rsidRPr="00FD1B63" w:rsidRDefault="00FD1B63" w:rsidP="006C1CE4">
            <w:pPr>
              <w:jc w:val="center"/>
              <w:rPr>
                <w:rFonts w:ascii="GHEA Mariam" w:hAnsi="GHEA Mariam"/>
                <w:sz w:val="24"/>
                <w:szCs w:val="24"/>
                <w:lang w:eastAsia="en-US"/>
              </w:rPr>
            </w:pPr>
            <w:r w:rsidRPr="00FD1B63">
              <w:rPr>
                <w:rFonts w:ascii="GHEA Mariam" w:hAnsi="GHEA Mariam"/>
                <w:sz w:val="24"/>
                <w:szCs w:val="24"/>
                <w:lang w:eastAsia="en-US"/>
              </w:rPr>
              <w:t>-</w:t>
            </w:r>
          </w:p>
        </w:tc>
      </w:tr>
    </w:tbl>
    <w:p w:rsidR="00FD1B63" w:rsidRDefault="00FD1B63" w:rsidP="00FD1B63">
      <w:pPr>
        <w:tabs>
          <w:tab w:val="left" w:pos="993"/>
        </w:tabs>
        <w:spacing w:line="360" w:lineRule="auto"/>
        <w:contextualSpacing/>
        <w:rPr>
          <w:rFonts w:ascii="Arial" w:hAnsi="Arial" w:cs="Arial"/>
          <w:lang w:val="hy-AM"/>
        </w:rPr>
      </w:pPr>
    </w:p>
    <w:p w:rsidR="00FD1B63" w:rsidRPr="00574F02" w:rsidRDefault="00FD1B63" w:rsidP="00843C2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D1B63" w:rsidRPr="00574F02" w:rsidRDefault="00FD1B63" w:rsidP="00843C2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D1B63" w:rsidRPr="00FD1B63" w:rsidRDefault="00FD1B63" w:rsidP="00843C27">
      <w:pPr>
        <w:tabs>
          <w:tab w:val="left" w:pos="993"/>
        </w:tabs>
        <w:spacing w:line="360" w:lineRule="auto"/>
        <w:ind w:firstLine="1134"/>
        <w:contextualSpacing/>
        <w:rPr>
          <w:rFonts w:ascii="Arial" w:hAnsi="Arial" w:cs="Arial"/>
          <w:lang w:val="hy-AM"/>
        </w:rPr>
        <w:sectPr w:rsidR="00FD1B63" w:rsidRPr="00FD1B63" w:rsidSect="00843C27">
          <w:pgSz w:w="16834" w:h="11909" w:orient="landscape" w:code="9"/>
          <w:pgMar w:top="1276"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D1B63" w:rsidRPr="00A07A6A" w:rsidRDefault="00FD1B63">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2</w:t>
      </w:r>
    </w:p>
    <w:p w:rsidR="00FD1B63" w:rsidRPr="00A07A6A" w:rsidRDefault="00FD1B63">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FD1B63" w:rsidRDefault="00FD1B63" w:rsidP="00FD1B63">
      <w:pPr>
        <w:tabs>
          <w:tab w:val="left" w:pos="993"/>
        </w:tabs>
        <w:spacing w:line="360" w:lineRule="auto"/>
        <w:contextualSpacing/>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24</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FD1B63" w:rsidRDefault="00FD1B63" w:rsidP="00FD1B63">
      <w:pPr>
        <w:tabs>
          <w:tab w:val="left" w:pos="993"/>
        </w:tabs>
        <w:spacing w:line="360" w:lineRule="auto"/>
        <w:contextualSpacing/>
        <w:rPr>
          <w:rFonts w:ascii="GHEA Mariam" w:hAnsi="GHEA Mariam"/>
          <w:spacing w:val="-2"/>
          <w:sz w:val="24"/>
          <w:szCs w:val="24"/>
          <w:lang w:val="hy-AM"/>
        </w:rPr>
      </w:pPr>
    </w:p>
    <w:tbl>
      <w:tblPr>
        <w:tblW w:w="14601" w:type="dxa"/>
        <w:tblCellMar>
          <w:left w:w="0" w:type="dxa"/>
          <w:right w:w="0" w:type="dxa"/>
        </w:tblCellMar>
        <w:tblLook w:val="04A0" w:firstRow="1" w:lastRow="0" w:firstColumn="1" w:lastColumn="0" w:noHBand="0" w:noVBand="1"/>
      </w:tblPr>
      <w:tblGrid>
        <w:gridCol w:w="954"/>
        <w:gridCol w:w="1646"/>
        <w:gridCol w:w="5752"/>
        <w:gridCol w:w="1713"/>
        <w:gridCol w:w="1559"/>
        <w:gridCol w:w="1559"/>
        <w:gridCol w:w="1418"/>
      </w:tblGrid>
      <w:tr w:rsidR="00FD1B63" w:rsidRPr="00843C27" w:rsidTr="00843C27">
        <w:trPr>
          <w:trHeight w:val="849"/>
        </w:trPr>
        <w:tc>
          <w:tcPr>
            <w:tcW w:w="14601" w:type="dxa"/>
            <w:gridSpan w:val="7"/>
            <w:tcBorders>
              <w:top w:val="nil"/>
              <w:left w:val="nil"/>
              <w:bottom w:val="nil"/>
              <w:right w:val="nil"/>
            </w:tcBorders>
            <w:shd w:val="clear" w:color="000000" w:fill="FFFFFF"/>
            <w:tcMar>
              <w:top w:w="15" w:type="dxa"/>
              <w:left w:w="15" w:type="dxa"/>
              <w:bottom w:w="0" w:type="dxa"/>
              <w:right w:w="15" w:type="dxa"/>
            </w:tcMar>
            <w:vAlign w:val="bottom"/>
            <w:hideMark/>
          </w:tcPr>
          <w:p w:rsidR="006C1CE4" w:rsidRDefault="00FD1B63">
            <w:pPr>
              <w:jc w:val="center"/>
              <w:rPr>
                <w:rFonts w:ascii="GHEA Mariam" w:hAnsi="GHEA Mariam"/>
                <w:bCs/>
                <w:color w:val="000000"/>
                <w:sz w:val="22"/>
                <w:szCs w:val="22"/>
                <w:lang w:val="hy-AM"/>
              </w:rPr>
            </w:pPr>
            <w:r w:rsidRPr="00FD1B63">
              <w:rPr>
                <w:rFonts w:ascii="GHEA Mariam" w:hAnsi="GHEA Mariam"/>
                <w:bCs/>
                <w:color w:val="000000"/>
                <w:sz w:val="22"/>
                <w:szCs w:val="22"/>
                <w:lang w:val="hy-AM"/>
              </w:rPr>
              <w:t>ՀԱՅԱՍՏԱՆԻ ՀԱՆՐԱՊԵՏՈՒԹՅԱՆ ԿԱՌԱՎԱՐՈՒԹՅԱՆ 2021</w:t>
            </w:r>
            <w:r w:rsidR="00CE38E8">
              <w:rPr>
                <w:rFonts w:ascii="GHEA Mariam" w:hAnsi="GHEA Mariam"/>
                <w:bCs/>
                <w:color w:val="000000"/>
                <w:sz w:val="22"/>
                <w:szCs w:val="22"/>
                <w:lang w:val="hy-AM"/>
              </w:rPr>
              <w:t xml:space="preserve"> </w:t>
            </w:r>
            <w:r w:rsidRPr="00FD1B63">
              <w:rPr>
                <w:rFonts w:ascii="GHEA Mariam" w:hAnsi="GHEA Mariam"/>
                <w:bCs/>
                <w:color w:val="000000"/>
                <w:sz w:val="22"/>
                <w:szCs w:val="22"/>
                <w:lang w:val="hy-AM"/>
              </w:rPr>
              <w:t>ԹՎԱԿԱՆԻ ԴԵԿՏԵՄԲԵՐԻ 23-Ի N</w:t>
            </w:r>
            <w:r w:rsidR="00CE38E8">
              <w:rPr>
                <w:rFonts w:ascii="GHEA Mariam" w:hAnsi="GHEA Mariam"/>
                <w:bCs/>
                <w:color w:val="000000"/>
                <w:sz w:val="22"/>
                <w:szCs w:val="22"/>
                <w:lang w:val="hy-AM"/>
              </w:rPr>
              <w:t xml:space="preserve"> </w:t>
            </w:r>
            <w:r w:rsidRPr="00FD1B63">
              <w:rPr>
                <w:rFonts w:ascii="GHEA Mariam" w:hAnsi="GHEA Mariam"/>
                <w:bCs/>
                <w:color w:val="000000"/>
                <w:sz w:val="22"/>
                <w:szCs w:val="22"/>
                <w:lang w:val="hy-AM"/>
              </w:rPr>
              <w:t>2121-Ն ՈՐՈՇՄԱՆ</w:t>
            </w:r>
          </w:p>
          <w:p w:rsidR="00FD1B63" w:rsidRDefault="00CE38E8" w:rsidP="006C1CE4">
            <w:pPr>
              <w:jc w:val="center"/>
              <w:rPr>
                <w:rFonts w:ascii="GHEA Mariam" w:hAnsi="GHEA Mariam"/>
                <w:bCs/>
                <w:color w:val="000000"/>
                <w:sz w:val="22"/>
                <w:szCs w:val="22"/>
                <w:lang w:val="hy-AM"/>
              </w:rPr>
            </w:pPr>
            <w:r>
              <w:rPr>
                <w:rFonts w:ascii="GHEA Mariam" w:hAnsi="GHEA Mariam"/>
                <w:bCs/>
                <w:color w:val="000000"/>
                <w:sz w:val="22"/>
                <w:szCs w:val="22"/>
                <w:lang w:val="hy-AM"/>
              </w:rPr>
              <w:t xml:space="preserve">N 5 </w:t>
            </w:r>
            <w:r w:rsidR="00FD1B63" w:rsidRPr="00FD1B63">
              <w:rPr>
                <w:rFonts w:ascii="GHEA Mariam" w:hAnsi="GHEA Mariam"/>
                <w:bCs/>
                <w:color w:val="000000"/>
                <w:sz w:val="22"/>
                <w:szCs w:val="22"/>
                <w:lang w:val="hy-AM"/>
              </w:rPr>
              <w:t xml:space="preserve">ՀԱՎԵԼՎԱԾԻ </w:t>
            </w:r>
            <w:r>
              <w:rPr>
                <w:rFonts w:ascii="GHEA Mariam" w:hAnsi="GHEA Mariam"/>
                <w:bCs/>
                <w:color w:val="000000"/>
                <w:sz w:val="22"/>
                <w:szCs w:val="22"/>
                <w:lang w:val="hy-AM"/>
              </w:rPr>
              <w:t xml:space="preserve">N 1 </w:t>
            </w:r>
            <w:bookmarkStart w:id="0" w:name="_GoBack"/>
            <w:bookmarkEnd w:id="0"/>
            <w:r w:rsidR="00FD1B63" w:rsidRPr="00FD1B63">
              <w:rPr>
                <w:rFonts w:ascii="GHEA Mariam" w:hAnsi="GHEA Mariam"/>
                <w:bCs/>
                <w:color w:val="000000"/>
                <w:sz w:val="22"/>
                <w:szCs w:val="22"/>
                <w:lang w:val="hy-AM"/>
              </w:rPr>
              <w:t xml:space="preserve">ԱՂՅՈՒՍԱԿՈՒՄ ԿԱՏԱՐՎՈՂ ՓՈՓՈԽՈՒԹՅՈՒՆՆԵՐԸ </w:t>
            </w:r>
          </w:p>
          <w:p w:rsidR="006C1CE4" w:rsidRDefault="006C1CE4" w:rsidP="006C1CE4">
            <w:pPr>
              <w:jc w:val="center"/>
              <w:rPr>
                <w:rFonts w:ascii="GHEA Mariam" w:hAnsi="GHEA Mariam"/>
                <w:bCs/>
                <w:color w:val="000000"/>
                <w:sz w:val="22"/>
                <w:szCs w:val="22"/>
                <w:lang w:val="hy-AM"/>
              </w:rPr>
            </w:pPr>
          </w:p>
          <w:p w:rsidR="006C1CE4" w:rsidRPr="00FD1B63" w:rsidRDefault="006C1CE4" w:rsidP="006C1CE4">
            <w:pPr>
              <w:jc w:val="center"/>
              <w:rPr>
                <w:rFonts w:ascii="GHEA Mariam" w:hAnsi="GHEA Mariam"/>
                <w:bCs/>
                <w:color w:val="000000"/>
                <w:sz w:val="22"/>
                <w:szCs w:val="22"/>
                <w:lang w:val="hy-AM" w:eastAsia="en-US"/>
              </w:rPr>
            </w:pPr>
          </w:p>
        </w:tc>
      </w:tr>
      <w:tr w:rsidR="00FD1B63" w:rsidRPr="006C1CE4" w:rsidTr="00843C27">
        <w:trPr>
          <w:trHeight w:val="35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FD1B63" w:rsidRPr="00FD1B63" w:rsidRDefault="00FD1B63">
            <w:pPr>
              <w:jc w:val="center"/>
              <w:rPr>
                <w:rFonts w:ascii="GHEA Mariam" w:hAnsi="GHEA Mariam"/>
                <w:bCs/>
                <w:color w:val="000000"/>
                <w:sz w:val="22"/>
                <w:szCs w:val="22"/>
                <w:lang w:val="hy-AM"/>
              </w:rPr>
            </w:pPr>
          </w:p>
        </w:tc>
        <w:tc>
          <w:tcPr>
            <w:tcW w:w="1646" w:type="dxa"/>
            <w:tcBorders>
              <w:top w:val="nil"/>
              <w:left w:val="nil"/>
              <w:bottom w:val="nil"/>
              <w:right w:val="nil"/>
            </w:tcBorders>
            <w:shd w:val="clear" w:color="auto" w:fill="auto"/>
            <w:tcMar>
              <w:top w:w="15" w:type="dxa"/>
              <w:left w:w="15" w:type="dxa"/>
              <w:bottom w:w="0" w:type="dxa"/>
              <w:right w:w="15" w:type="dxa"/>
            </w:tcMar>
            <w:vAlign w:val="bottom"/>
            <w:hideMark/>
          </w:tcPr>
          <w:p w:rsidR="00FD1B63" w:rsidRPr="00FD1B63" w:rsidRDefault="00FD1B63">
            <w:pPr>
              <w:rPr>
                <w:rFonts w:ascii="GHEA Mariam" w:hAnsi="GHEA Mariam"/>
                <w:sz w:val="22"/>
                <w:szCs w:val="22"/>
                <w:lang w:val="hy-AM"/>
              </w:rPr>
            </w:pPr>
          </w:p>
        </w:tc>
        <w:tc>
          <w:tcPr>
            <w:tcW w:w="5752" w:type="dxa"/>
            <w:tcBorders>
              <w:top w:val="nil"/>
              <w:left w:val="nil"/>
              <w:bottom w:val="nil"/>
              <w:right w:val="nil"/>
            </w:tcBorders>
            <w:shd w:val="clear" w:color="auto" w:fill="auto"/>
            <w:tcMar>
              <w:top w:w="15" w:type="dxa"/>
              <w:left w:w="15" w:type="dxa"/>
              <w:bottom w:w="0" w:type="dxa"/>
              <w:right w:w="15" w:type="dxa"/>
            </w:tcMar>
            <w:vAlign w:val="bottom"/>
            <w:hideMark/>
          </w:tcPr>
          <w:p w:rsidR="00FD1B63" w:rsidRPr="00FD1B63" w:rsidRDefault="00FD1B63">
            <w:pPr>
              <w:jc w:val="center"/>
              <w:rPr>
                <w:rFonts w:ascii="GHEA Mariam" w:hAnsi="GHEA Mariam"/>
                <w:sz w:val="22"/>
                <w:szCs w:val="22"/>
                <w:lang w:val="hy-AM"/>
              </w:rPr>
            </w:pPr>
          </w:p>
        </w:tc>
        <w:tc>
          <w:tcPr>
            <w:tcW w:w="1713" w:type="dxa"/>
            <w:tcBorders>
              <w:top w:val="nil"/>
              <w:left w:val="nil"/>
              <w:bottom w:val="nil"/>
              <w:right w:val="nil"/>
            </w:tcBorders>
            <w:shd w:val="clear" w:color="auto" w:fill="auto"/>
            <w:tcMar>
              <w:top w:w="15" w:type="dxa"/>
              <w:left w:w="15" w:type="dxa"/>
              <w:bottom w:w="0" w:type="dxa"/>
              <w:right w:w="15" w:type="dxa"/>
            </w:tcMar>
            <w:vAlign w:val="bottom"/>
            <w:hideMark/>
          </w:tcPr>
          <w:p w:rsidR="00FD1B63" w:rsidRPr="00FD1B63" w:rsidRDefault="00FD1B63">
            <w:pPr>
              <w:jc w:val="center"/>
              <w:rPr>
                <w:rFonts w:ascii="GHEA Mariam" w:hAnsi="GHEA Mariam"/>
                <w:sz w:val="22"/>
                <w:szCs w:val="22"/>
                <w:lang w:val="hy-AM"/>
              </w:rPr>
            </w:pPr>
          </w:p>
        </w:tc>
        <w:tc>
          <w:tcPr>
            <w:tcW w:w="1559" w:type="dxa"/>
            <w:tcBorders>
              <w:top w:val="nil"/>
              <w:left w:val="nil"/>
              <w:bottom w:val="nil"/>
              <w:right w:val="nil"/>
            </w:tcBorders>
            <w:shd w:val="clear" w:color="auto" w:fill="auto"/>
            <w:tcMar>
              <w:top w:w="15" w:type="dxa"/>
              <w:left w:w="15" w:type="dxa"/>
              <w:bottom w:w="0" w:type="dxa"/>
              <w:right w:w="15" w:type="dxa"/>
            </w:tcMar>
            <w:vAlign w:val="bottom"/>
            <w:hideMark/>
          </w:tcPr>
          <w:p w:rsidR="00FD1B63" w:rsidRPr="00FD1B63" w:rsidRDefault="00FD1B63">
            <w:pPr>
              <w:jc w:val="center"/>
              <w:rPr>
                <w:rFonts w:ascii="GHEA Mariam" w:hAnsi="GHEA Mariam"/>
                <w:sz w:val="22"/>
                <w:szCs w:val="22"/>
                <w:lang w:val="hy-AM"/>
              </w:rPr>
            </w:pPr>
          </w:p>
        </w:tc>
        <w:tc>
          <w:tcPr>
            <w:tcW w:w="2977" w:type="dxa"/>
            <w:gridSpan w:val="2"/>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FD1B63" w:rsidRPr="006C1CE4" w:rsidRDefault="00FD1B63" w:rsidP="006C1CE4">
            <w:pPr>
              <w:jc w:val="right"/>
              <w:rPr>
                <w:rFonts w:ascii="GHEA Mariam" w:hAnsi="GHEA Mariam"/>
                <w:color w:val="000000"/>
                <w:sz w:val="22"/>
                <w:szCs w:val="22"/>
                <w:lang w:val="hy-AM"/>
              </w:rPr>
            </w:pPr>
            <w:r w:rsidRPr="006C1CE4">
              <w:rPr>
                <w:rFonts w:ascii="GHEA Mariam" w:hAnsi="GHEA Mariam"/>
                <w:color w:val="000000"/>
                <w:sz w:val="22"/>
                <w:szCs w:val="22"/>
                <w:lang w:val="hy-AM"/>
              </w:rPr>
              <w:t>(հազ</w:t>
            </w:r>
            <w:r w:rsidR="006C1CE4">
              <w:rPr>
                <w:rFonts w:ascii="GHEA Mariam" w:hAnsi="GHEA Mariam"/>
                <w:color w:val="000000"/>
                <w:sz w:val="22"/>
                <w:szCs w:val="22"/>
                <w:lang w:val="hy-AM"/>
              </w:rPr>
              <w:t>.</w:t>
            </w:r>
            <w:r w:rsidRPr="006C1CE4">
              <w:rPr>
                <w:rFonts w:ascii="GHEA Mariam" w:hAnsi="GHEA Mariam"/>
                <w:color w:val="000000"/>
                <w:sz w:val="22"/>
                <w:szCs w:val="22"/>
                <w:lang w:val="hy-AM"/>
              </w:rPr>
              <w:t xml:space="preserve"> դրամ)</w:t>
            </w:r>
          </w:p>
        </w:tc>
      </w:tr>
      <w:tr w:rsidR="006C1CE4" w:rsidRPr="00843C27" w:rsidTr="00843C27">
        <w:trPr>
          <w:trHeight w:val="639"/>
        </w:trPr>
        <w:tc>
          <w:tcPr>
            <w:tcW w:w="2600"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1B63" w:rsidRPr="006C1CE4" w:rsidRDefault="00FD1B63" w:rsidP="00FD1B63">
            <w:pPr>
              <w:jc w:val="center"/>
              <w:rPr>
                <w:rFonts w:ascii="GHEA Mariam" w:hAnsi="GHEA Mariam"/>
                <w:color w:val="000000"/>
                <w:sz w:val="22"/>
                <w:szCs w:val="22"/>
                <w:lang w:val="hy-AM"/>
              </w:rPr>
            </w:pPr>
            <w:r w:rsidRPr="006C1CE4">
              <w:rPr>
                <w:rFonts w:ascii="GHEA Mariam" w:hAnsi="GHEA Mariam"/>
                <w:color w:val="000000"/>
                <w:sz w:val="22"/>
                <w:szCs w:val="22"/>
                <w:lang w:val="hy-AM"/>
              </w:rPr>
              <w:t>Ծրագրային դասիչը</w:t>
            </w:r>
          </w:p>
        </w:tc>
        <w:tc>
          <w:tcPr>
            <w:tcW w:w="575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D1B63" w:rsidRPr="006C1CE4" w:rsidRDefault="00FD1B63" w:rsidP="00FD1B63">
            <w:pPr>
              <w:jc w:val="center"/>
              <w:rPr>
                <w:rFonts w:ascii="GHEA Mariam" w:hAnsi="GHEA Mariam"/>
                <w:color w:val="000000"/>
                <w:sz w:val="22"/>
                <w:szCs w:val="22"/>
                <w:lang w:val="hy-AM"/>
              </w:rPr>
            </w:pPr>
            <w:r w:rsidRPr="006C1CE4">
              <w:rPr>
                <w:rFonts w:ascii="GHEA Mariam" w:hAnsi="GHEA Mariam"/>
                <w:color w:val="000000"/>
                <w:sz w:val="22"/>
                <w:szCs w:val="22"/>
                <w:lang w:val="hy-AM"/>
              </w:rPr>
              <w:t>Բյուջետային հատկաց</w:t>
            </w:r>
            <w:r w:rsidR="00843C27">
              <w:rPr>
                <w:rFonts w:ascii="GHEA Mariam" w:hAnsi="GHEA Mariam"/>
                <w:color w:val="000000"/>
                <w:sz w:val="22"/>
                <w:szCs w:val="22"/>
                <w:lang w:val="hy-AM"/>
              </w:rPr>
              <w:t xml:space="preserve">ումների գլխավոր կարգադրիչների, </w:t>
            </w:r>
            <w:r w:rsidRPr="006C1CE4">
              <w:rPr>
                <w:rFonts w:ascii="GHEA Mariam" w:hAnsi="GHEA Mariam"/>
                <w:color w:val="000000"/>
                <w:sz w:val="22"/>
                <w:szCs w:val="22"/>
                <w:lang w:val="hy-AM"/>
              </w:rPr>
              <w:t>ծրագրերի և միջոցառումների անվանումները</w:t>
            </w:r>
          </w:p>
        </w:tc>
        <w:tc>
          <w:tcPr>
            <w:tcW w:w="6249"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FD1B63" w:rsidRPr="00843C27" w:rsidRDefault="00FD1B63" w:rsidP="00FD1B63">
            <w:pPr>
              <w:jc w:val="center"/>
              <w:rPr>
                <w:rFonts w:ascii="GHEA Mariam" w:hAnsi="GHEA Mariam"/>
                <w:color w:val="000000"/>
                <w:sz w:val="22"/>
                <w:szCs w:val="22"/>
                <w:lang w:val="hy-AM"/>
              </w:rPr>
            </w:pPr>
            <w:r w:rsidRPr="006C1CE4">
              <w:rPr>
                <w:rFonts w:ascii="GHEA Mariam" w:hAnsi="GHEA Mariam"/>
                <w:color w:val="000000"/>
                <w:sz w:val="22"/>
                <w:szCs w:val="22"/>
                <w:lang w:val="hy-AM"/>
              </w:rPr>
              <w:t>Ցուցանիշների փոփոխու</w:t>
            </w:r>
            <w:r w:rsidRPr="00843C27">
              <w:rPr>
                <w:rFonts w:ascii="GHEA Mariam" w:hAnsi="GHEA Mariam"/>
                <w:color w:val="000000"/>
                <w:sz w:val="22"/>
                <w:szCs w:val="22"/>
                <w:lang w:val="hy-AM"/>
              </w:rPr>
              <w:t>թյունը</w:t>
            </w:r>
          </w:p>
          <w:p w:rsidR="00FD1B63" w:rsidRPr="00843C27" w:rsidRDefault="00FD1B63" w:rsidP="00FD1B63">
            <w:pPr>
              <w:jc w:val="center"/>
              <w:rPr>
                <w:rFonts w:ascii="GHEA Mariam" w:hAnsi="GHEA Mariam"/>
                <w:color w:val="000000"/>
                <w:sz w:val="22"/>
                <w:szCs w:val="22"/>
                <w:lang w:val="hy-AM"/>
              </w:rPr>
            </w:pPr>
            <w:r w:rsidRPr="00843C27">
              <w:rPr>
                <w:rFonts w:ascii="GHEA Mariam" w:hAnsi="GHEA Mariam"/>
                <w:color w:val="000000"/>
                <w:sz w:val="22"/>
                <w:szCs w:val="22"/>
                <w:lang w:val="hy-AM"/>
              </w:rPr>
              <w:t>(ավելացումները նշված են դրական նշանով)</w:t>
            </w:r>
          </w:p>
        </w:tc>
      </w:tr>
      <w:tr w:rsidR="006C1CE4" w:rsidRPr="00FD1B63" w:rsidTr="00843C27">
        <w:trPr>
          <w:trHeight w:val="303"/>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C1CE4" w:rsidRPr="00843C27" w:rsidRDefault="006C1CE4" w:rsidP="006C1CE4">
            <w:pPr>
              <w:jc w:val="center"/>
              <w:rPr>
                <w:rFonts w:ascii="GHEA Mariam" w:hAnsi="GHEA Mariam"/>
                <w:color w:val="000000"/>
                <w:sz w:val="22"/>
                <w:szCs w:val="22"/>
                <w:lang w:val="hy-AM"/>
              </w:rPr>
            </w:pPr>
          </w:p>
        </w:tc>
        <w:tc>
          <w:tcPr>
            <w:tcW w:w="5752" w:type="dxa"/>
            <w:vMerge/>
            <w:tcBorders>
              <w:top w:val="single" w:sz="4" w:space="0" w:color="auto"/>
              <w:left w:val="single" w:sz="4" w:space="0" w:color="auto"/>
              <w:bottom w:val="single" w:sz="4" w:space="0" w:color="auto"/>
              <w:right w:val="single" w:sz="4" w:space="0" w:color="auto"/>
            </w:tcBorders>
            <w:vAlign w:val="center"/>
            <w:hideMark/>
          </w:tcPr>
          <w:p w:rsidR="006C1CE4" w:rsidRPr="00843C27" w:rsidRDefault="006C1CE4" w:rsidP="006C1CE4">
            <w:pPr>
              <w:jc w:val="center"/>
              <w:rPr>
                <w:rFonts w:ascii="GHEA Mariam" w:hAnsi="GHEA Mariam"/>
                <w:color w:val="000000"/>
                <w:sz w:val="22"/>
                <w:szCs w:val="22"/>
                <w:lang w:val="hy-AM"/>
              </w:rPr>
            </w:pPr>
          </w:p>
        </w:tc>
        <w:tc>
          <w:tcPr>
            <w:tcW w:w="1713"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C1CE4" w:rsidRPr="00843C27" w:rsidRDefault="006C1CE4" w:rsidP="006C1CE4">
            <w:pPr>
              <w:jc w:val="center"/>
              <w:rPr>
                <w:rFonts w:ascii="GHEA Mariam" w:hAnsi="GHEA Mariam"/>
                <w:sz w:val="22"/>
                <w:szCs w:val="22"/>
                <w:lang w:eastAsia="en-US"/>
              </w:rPr>
            </w:pPr>
            <w:r w:rsidRPr="00843C27">
              <w:rPr>
                <w:rFonts w:ascii="GHEA Mariam" w:hAnsi="GHEA Mariam"/>
                <w:sz w:val="22"/>
                <w:szCs w:val="22"/>
                <w:lang w:val="hy-AM" w:eastAsia="en-US"/>
              </w:rPr>
              <w:t>ա</w:t>
            </w:r>
            <w:r w:rsidRPr="00843C27">
              <w:rPr>
                <w:rFonts w:ascii="GHEA Mariam" w:hAnsi="GHEA Mariam"/>
                <w:sz w:val="22"/>
                <w:szCs w:val="22"/>
                <w:lang w:eastAsia="en-US"/>
              </w:rPr>
              <w:t>ռաջին եռամսյակ</w:t>
            </w:r>
          </w:p>
        </w:tc>
        <w:tc>
          <w:tcPr>
            <w:tcW w:w="1559"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C1CE4" w:rsidRPr="00843C27" w:rsidRDefault="006C1CE4" w:rsidP="006C1CE4">
            <w:pPr>
              <w:jc w:val="center"/>
              <w:rPr>
                <w:rFonts w:ascii="GHEA Mariam" w:hAnsi="GHEA Mariam"/>
                <w:sz w:val="22"/>
                <w:szCs w:val="22"/>
                <w:lang w:eastAsia="en-US"/>
              </w:rPr>
            </w:pPr>
            <w:r w:rsidRPr="00843C27">
              <w:rPr>
                <w:rFonts w:ascii="GHEA Mariam" w:hAnsi="GHEA Mariam"/>
                <w:sz w:val="22"/>
                <w:szCs w:val="22"/>
                <w:lang w:eastAsia="en-US"/>
              </w:rPr>
              <w:t>առաջին կիսամյակ</w:t>
            </w:r>
          </w:p>
        </w:tc>
        <w:tc>
          <w:tcPr>
            <w:tcW w:w="1559"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C1CE4" w:rsidRPr="00843C27" w:rsidRDefault="006C1CE4" w:rsidP="006C1CE4">
            <w:pPr>
              <w:jc w:val="center"/>
              <w:rPr>
                <w:rFonts w:ascii="GHEA Mariam" w:hAnsi="GHEA Mariam"/>
                <w:sz w:val="22"/>
                <w:szCs w:val="22"/>
                <w:lang w:eastAsia="en-US"/>
              </w:rPr>
            </w:pPr>
            <w:r w:rsidRPr="00843C27">
              <w:rPr>
                <w:rFonts w:ascii="GHEA Mariam" w:hAnsi="GHEA Mariam"/>
                <w:sz w:val="22"/>
                <w:szCs w:val="22"/>
                <w:lang w:val="hy-AM" w:eastAsia="en-US"/>
              </w:rPr>
              <w:t>ի</w:t>
            </w:r>
            <w:r w:rsidRPr="00843C27">
              <w:rPr>
                <w:rFonts w:ascii="GHEA Mariam" w:hAnsi="GHEA Mariam"/>
                <w:sz w:val="22"/>
                <w:szCs w:val="22"/>
                <w:lang w:eastAsia="en-US"/>
              </w:rPr>
              <w:t>նն ամիս</w:t>
            </w:r>
          </w:p>
        </w:tc>
        <w:tc>
          <w:tcPr>
            <w:tcW w:w="1418"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C1CE4" w:rsidRPr="00843C27" w:rsidRDefault="006C1CE4" w:rsidP="006C1CE4">
            <w:pPr>
              <w:jc w:val="center"/>
              <w:rPr>
                <w:rFonts w:ascii="GHEA Mariam" w:hAnsi="GHEA Mariam"/>
                <w:sz w:val="22"/>
                <w:szCs w:val="22"/>
                <w:lang w:eastAsia="en-US"/>
              </w:rPr>
            </w:pPr>
            <w:r w:rsidRPr="00843C27">
              <w:rPr>
                <w:rFonts w:ascii="GHEA Mariam" w:hAnsi="GHEA Mariam"/>
                <w:sz w:val="22"/>
                <w:szCs w:val="22"/>
                <w:lang w:eastAsia="en-US"/>
              </w:rPr>
              <w:t>տարի</w:t>
            </w:r>
          </w:p>
        </w:tc>
      </w:tr>
      <w:tr w:rsidR="00FD1B63" w:rsidRPr="00FD1B63" w:rsidTr="00843C27">
        <w:trPr>
          <w:trHeight w:val="22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D1B63" w:rsidRPr="006C1CE4" w:rsidRDefault="006C1CE4" w:rsidP="006C1CE4">
            <w:pPr>
              <w:jc w:val="center"/>
              <w:rPr>
                <w:rFonts w:ascii="GHEA Mariam" w:hAnsi="GHEA Mariam"/>
                <w:color w:val="000000"/>
                <w:sz w:val="22"/>
                <w:szCs w:val="22"/>
                <w:lang w:val="hy-AM"/>
              </w:rPr>
            </w:pPr>
            <w:r>
              <w:rPr>
                <w:rFonts w:ascii="GHEA Mariam" w:hAnsi="GHEA Mariam"/>
                <w:color w:val="000000"/>
                <w:sz w:val="22"/>
                <w:szCs w:val="22"/>
              </w:rPr>
              <w:t>ծ</w:t>
            </w:r>
            <w:r w:rsidR="00FD1B63" w:rsidRPr="00FD1B63">
              <w:rPr>
                <w:rFonts w:ascii="GHEA Mariam" w:hAnsi="GHEA Mariam"/>
                <w:color w:val="000000"/>
                <w:sz w:val="22"/>
                <w:szCs w:val="22"/>
              </w:rPr>
              <w:t>րագիր</w:t>
            </w:r>
            <w:r>
              <w:rPr>
                <w:rFonts w:ascii="GHEA Mariam" w:hAnsi="GHEA Mariam"/>
                <w:color w:val="000000"/>
                <w:sz w:val="22"/>
                <w:szCs w:val="22"/>
                <w:lang w:val="hy-AM"/>
              </w:rPr>
              <w:t>ը</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FD1B63" w:rsidRPr="006C1CE4" w:rsidRDefault="006C1CE4" w:rsidP="006C1CE4">
            <w:pPr>
              <w:jc w:val="center"/>
              <w:rPr>
                <w:rFonts w:ascii="GHEA Mariam" w:hAnsi="GHEA Mariam"/>
                <w:color w:val="000000"/>
                <w:sz w:val="22"/>
                <w:szCs w:val="22"/>
                <w:lang w:val="hy-AM"/>
              </w:rPr>
            </w:pPr>
            <w:r>
              <w:rPr>
                <w:rFonts w:ascii="GHEA Mariam" w:hAnsi="GHEA Mariam"/>
                <w:color w:val="000000"/>
                <w:sz w:val="22"/>
                <w:szCs w:val="22"/>
                <w:lang w:val="hy-AM"/>
              </w:rPr>
              <w:t>մ</w:t>
            </w:r>
            <w:r w:rsidR="00FD1B63" w:rsidRPr="00FD1B63">
              <w:rPr>
                <w:rFonts w:ascii="GHEA Mariam" w:hAnsi="GHEA Mariam"/>
                <w:color w:val="000000"/>
                <w:sz w:val="22"/>
                <w:szCs w:val="22"/>
              </w:rPr>
              <w:t>իջոցառում</w:t>
            </w:r>
            <w:r>
              <w:rPr>
                <w:rFonts w:ascii="GHEA Mariam" w:hAnsi="GHEA Mariam"/>
                <w:color w:val="000000"/>
                <w:sz w:val="22"/>
                <w:szCs w:val="22"/>
                <w:lang w:val="hy-AM"/>
              </w:rPr>
              <w:t>ը</w:t>
            </w:r>
          </w:p>
        </w:tc>
        <w:tc>
          <w:tcPr>
            <w:tcW w:w="5752"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rsidP="00FD1B63">
            <w:pPr>
              <w:jc w:val="center"/>
              <w:rPr>
                <w:rFonts w:ascii="GHEA Mariam" w:hAnsi="GHEA Mariam"/>
                <w:color w:val="000000"/>
                <w:sz w:val="22"/>
                <w:szCs w:val="22"/>
              </w:rPr>
            </w:pPr>
          </w:p>
        </w:tc>
        <w:tc>
          <w:tcPr>
            <w:tcW w:w="1713" w:type="dxa"/>
            <w:vMerge/>
            <w:tcBorders>
              <w:top w:val="nil"/>
              <w:left w:val="single" w:sz="4" w:space="0" w:color="auto"/>
              <w:bottom w:val="single" w:sz="4" w:space="0" w:color="000000"/>
              <w:right w:val="single" w:sz="4" w:space="0" w:color="auto"/>
            </w:tcBorders>
            <w:vAlign w:val="center"/>
            <w:hideMark/>
          </w:tcPr>
          <w:p w:rsidR="00FD1B63" w:rsidRPr="00FD1B63" w:rsidRDefault="00FD1B63" w:rsidP="00FD1B63">
            <w:pPr>
              <w:jc w:val="center"/>
              <w:rPr>
                <w:rFonts w:ascii="GHEA Mariam" w:hAnsi="GHEA Mariam"/>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rsidR="00FD1B63" w:rsidRPr="00FD1B63" w:rsidRDefault="00FD1B63" w:rsidP="00FD1B63">
            <w:pPr>
              <w:jc w:val="center"/>
              <w:rPr>
                <w:rFonts w:ascii="GHEA Mariam" w:hAnsi="GHEA Mariam"/>
                <w:color w:val="000000"/>
                <w:sz w:val="22"/>
                <w:szCs w:val="22"/>
              </w:rPr>
            </w:pPr>
          </w:p>
        </w:tc>
        <w:tc>
          <w:tcPr>
            <w:tcW w:w="1559" w:type="dxa"/>
            <w:vMerge/>
            <w:tcBorders>
              <w:top w:val="nil"/>
              <w:left w:val="single" w:sz="4" w:space="0" w:color="auto"/>
              <w:bottom w:val="single" w:sz="4" w:space="0" w:color="000000"/>
              <w:right w:val="single" w:sz="4" w:space="0" w:color="auto"/>
            </w:tcBorders>
            <w:vAlign w:val="center"/>
            <w:hideMark/>
          </w:tcPr>
          <w:p w:rsidR="00FD1B63" w:rsidRPr="00FD1B63" w:rsidRDefault="00FD1B63" w:rsidP="00FD1B63">
            <w:pPr>
              <w:jc w:val="center"/>
              <w:rPr>
                <w:rFonts w:ascii="GHEA Mariam" w:hAnsi="GHEA Mariam"/>
                <w:color w:val="00000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rsidR="00FD1B63" w:rsidRPr="00FD1B63" w:rsidRDefault="00FD1B63" w:rsidP="00FD1B63">
            <w:pPr>
              <w:jc w:val="center"/>
              <w:rPr>
                <w:rFonts w:ascii="GHEA Mariam" w:hAnsi="GHEA Mariam"/>
                <w:color w:val="000000"/>
                <w:sz w:val="22"/>
                <w:szCs w:val="22"/>
              </w:rPr>
            </w:pPr>
          </w:p>
        </w:tc>
      </w:tr>
      <w:tr w:rsidR="00FD1B63" w:rsidRPr="00FD1B63" w:rsidTr="00843C27">
        <w:trPr>
          <w:trHeight w:val="206"/>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D1B63" w:rsidRPr="00FD1B63" w:rsidRDefault="00FD1B63">
            <w:pPr>
              <w:rPr>
                <w:rFonts w:ascii="GHEA Mariam" w:hAnsi="GHEA Mariam"/>
                <w:color w:val="000000"/>
                <w:sz w:val="22"/>
                <w:szCs w:val="22"/>
              </w:rPr>
            </w:pPr>
            <w:r w:rsidRPr="00FD1B63">
              <w:rPr>
                <w:rFonts w:ascii="Calibri" w:hAnsi="Calibri" w:cs="Calibri"/>
                <w:color w:val="000000"/>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D1B63" w:rsidRPr="00FD1B63" w:rsidRDefault="00FD1B63">
            <w:pPr>
              <w:rPr>
                <w:rFonts w:ascii="GHEA Mariam" w:hAnsi="GHEA Mariam"/>
                <w:color w:val="000000"/>
                <w:sz w:val="22"/>
                <w:szCs w:val="22"/>
              </w:rPr>
            </w:pPr>
            <w:r w:rsidRPr="00FD1B63">
              <w:rPr>
                <w:rFonts w:ascii="Calibri" w:hAnsi="Calibri" w:cs="Calibri"/>
                <w:color w:val="000000"/>
                <w:sz w:val="22"/>
                <w:szCs w:val="22"/>
              </w:rPr>
              <w:t> </w:t>
            </w:r>
          </w:p>
        </w:tc>
        <w:tc>
          <w:tcPr>
            <w:tcW w:w="57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D1B63" w:rsidRPr="00FD1B63" w:rsidRDefault="00FD1B63">
            <w:pPr>
              <w:rPr>
                <w:rFonts w:ascii="GHEA Mariam" w:hAnsi="GHEA Mariam"/>
                <w:bCs/>
                <w:color w:val="000000"/>
                <w:sz w:val="22"/>
                <w:szCs w:val="22"/>
              </w:rPr>
            </w:pPr>
            <w:r w:rsidRPr="00FD1B63">
              <w:rPr>
                <w:rFonts w:ascii="GHEA Mariam" w:hAnsi="GHEA Mariam"/>
                <w:bCs/>
                <w:color w:val="000000"/>
                <w:sz w:val="22"/>
                <w:szCs w:val="22"/>
              </w:rPr>
              <w:t>Ընդամենը</w:t>
            </w:r>
          </w:p>
        </w:tc>
        <w:tc>
          <w:tcPr>
            <w:tcW w:w="17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D1B63" w:rsidRPr="00FD1B63" w:rsidRDefault="00FD1B63" w:rsidP="00FD1B63">
            <w:pPr>
              <w:jc w:val="center"/>
              <w:rPr>
                <w:rFonts w:ascii="GHEA Mariam" w:hAnsi="GHEA Mariam"/>
                <w:bCs/>
                <w:color w:val="000000"/>
                <w:sz w:val="22"/>
                <w:szCs w:val="22"/>
              </w:rPr>
            </w:pPr>
            <w:r w:rsidRPr="00FD1B63">
              <w:rPr>
                <w:rFonts w:ascii="GHEA Mariam" w:hAnsi="GHEA Mariam"/>
                <w:bCs/>
                <w:color w:val="000000"/>
                <w:sz w:val="22"/>
                <w:szCs w:val="22"/>
              </w:rPr>
              <w:t>36,005.2</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D1B63" w:rsidRPr="00FD1B63" w:rsidRDefault="00FD1B63" w:rsidP="00FD1B63">
            <w:pPr>
              <w:jc w:val="center"/>
              <w:rPr>
                <w:rFonts w:ascii="GHEA Mariam" w:hAnsi="GHEA Mariam"/>
                <w:bCs/>
                <w:color w:val="000000"/>
                <w:sz w:val="22"/>
                <w:szCs w:val="22"/>
              </w:rPr>
            </w:pPr>
            <w:r w:rsidRPr="00FD1B63">
              <w:rPr>
                <w:rFonts w:ascii="GHEA Mariam" w:hAnsi="GHEA Mariam"/>
                <w:bCs/>
                <w:color w:val="000000"/>
                <w:sz w:val="22"/>
                <w:szCs w:val="22"/>
              </w:rPr>
              <w:t>25,160.7</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D1B63" w:rsidRPr="00FD1B63" w:rsidRDefault="00FD1B63" w:rsidP="00FD1B63">
            <w:pPr>
              <w:jc w:val="center"/>
              <w:rPr>
                <w:rFonts w:ascii="GHEA Mariam" w:hAnsi="GHEA Mariam"/>
                <w:bCs/>
                <w:color w:val="000000"/>
                <w:sz w:val="22"/>
                <w:szCs w:val="22"/>
              </w:rPr>
            </w:pPr>
            <w:r w:rsidRPr="00FD1B63">
              <w:rPr>
                <w:rFonts w:ascii="GHEA Mariam" w:hAnsi="GHEA Mariam"/>
                <w:bCs/>
                <w:color w:val="000000"/>
                <w:sz w:val="22"/>
                <w:szCs w:val="22"/>
              </w:rPr>
              <w:t>14,315.6</w:t>
            </w:r>
          </w:p>
        </w:tc>
        <w:tc>
          <w:tcPr>
            <w:tcW w:w="14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D1B63" w:rsidRPr="00FD1B63" w:rsidRDefault="00FD1B63" w:rsidP="00FD1B63">
            <w:pPr>
              <w:jc w:val="center"/>
              <w:rPr>
                <w:rFonts w:ascii="GHEA Mariam" w:hAnsi="GHEA Mariam"/>
                <w:bCs/>
                <w:color w:val="000000"/>
                <w:sz w:val="22"/>
                <w:szCs w:val="22"/>
              </w:rPr>
            </w:pPr>
            <w:r w:rsidRPr="00FD1B63">
              <w:rPr>
                <w:rFonts w:ascii="GHEA Mariam" w:hAnsi="GHEA Mariam"/>
                <w:bCs/>
                <w:color w:val="000000"/>
                <w:sz w:val="22"/>
                <w:szCs w:val="22"/>
              </w:rPr>
              <w:t>-</w:t>
            </w:r>
          </w:p>
        </w:tc>
      </w:tr>
      <w:tr w:rsidR="00FD1B63" w:rsidRPr="00FD1B63" w:rsidTr="00843C27">
        <w:trPr>
          <w:trHeight w:val="11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pPr>
              <w:jc w:val="center"/>
              <w:rPr>
                <w:rFonts w:ascii="GHEA Mariam" w:hAnsi="GHEA Mariam"/>
                <w:color w:val="000000"/>
                <w:sz w:val="22"/>
                <w:szCs w:val="22"/>
              </w:rPr>
            </w:pPr>
            <w:r w:rsidRPr="00FD1B63">
              <w:rPr>
                <w:rFonts w:ascii="GHEA Mariam" w:hAnsi="GHEA Mariam"/>
                <w:color w:val="000000"/>
                <w:sz w:val="22"/>
                <w:szCs w:val="22"/>
              </w:rPr>
              <w:t xml:space="preserve">             </w:t>
            </w:r>
          </w:p>
        </w:tc>
        <w:tc>
          <w:tcPr>
            <w:tcW w:w="575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D1B63" w:rsidRPr="00FD1B63" w:rsidRDefault="00FD1B63">
            <w:pPr>
              <w:rPr>
                <w:rFonts w:ascii="GHEA Mariam" w:hAnsi="GHEA Mariam"/>
                <w:bCs/>
                <w:color w:val="000000"/>
                <w:sz w:val="22"/>
                <w:szCs w:val="22"/>
              </w:rPr>
            </w:pPr>
            <w:r w:rsidRPr="00FD1B63">
              <w:rPr>
                <w:rFonts w:ascii="GHEA Mariam" w:hAnsi="GHEA Mariam"/>
                <w:bCs/>
                <w:color w:val="000000"/>
                <w:sz w:val="22"/>
                <w:szCs w:val="22"/>
              </w:rPr>
              <w:t>ՀՀ արտակարգ իրավիճակների նախարարություն</w:t>
            </w:r>
          </w:p>
        </w:tc>
        <w:tc>
          <w:tcPr>
            <w:tcW w:w="1713" w:type="dxa"/>
            <w:tcBorders>
              <w:top w:val="nil"/>
              <w:left w:val="nil"/>
              <w:bottom w:val="nil"/>
              <w:right w:val="single" w:sz="4" w:space="0" w:color="auto"/>
            </w:tcBorders>
            <w:shd w:val="clear" w:color="000000" w:fill="FFFFFF"/>
            <w:noWrap/>
            <w:tcMar>
              <w:top w:w="15" w:type="dxa"/>
              <w:left w:w="15" w:type="dxa"/>
              <w:bottom w:w="0" w:type="dxa"/>
              <w:right w:w="15" w:type="dxa"/>
            </w:tcMar>
            <w:vAlign w:val="center"/>
            <w:hideMark/>
          </w:tcPr>
          <w:p w:rsidR="00FD1B63" w:rsidRPr="00FD1B63" w:rsidRDefault="00FD1B63" w:rsidP="00FD1B63">
            <w:pPr>
              <w:jc w:val="center"/>
              <w:rPr>
                <w:rFonts w:ascii="GHEA Mariam" w:hAnsi="GHEA Mariam"/>
                <w:bCs/>
                <w:sz w:val="22"/>
                <w:szCs w:val="22"/>
              </w:rPr>
            </w:pPr>
            <w:r w:rsidRPr="00FD1B63">
              <w:rPr>
                <w:rFonts w:ascii="GHEA Mariam" w:hAnsi="GHEA Mariam"/>
                <w:bCs/>
                <w:sz w:val="22"/>
                <w:szCs w:val="22"/>
              </w:rPr>
              <w:t>36,005.2</w:t>
            </w:r>
          </w:p>
        </w:tc>
        <w:tc>
          <w:tcPr>
            <w:tcW w:w="1559" w:type="dxa"/>
            <w:tcBorders>
              <w:top w:val="nil"/>
              <w:left w:val="nil"/>
              <w:bottom w:val="nil"/>
              <w:right w:val="single" w:sz="4" w:space="0" w:color="auto"/>
            </w:tcBorders>
            <w:shd w:val="clear" w:color="000000" w:fill="FFFFFF"/>
            <w:noWrap/>
            <w:tcMar>
              <w:top w:w="15" w:type="dxa"/>
              <w:left w:w="15" w:type="dxa"/>
              <w:bottom w:w="0" w:type="dxa"/>
              <w:right w:w="15" w:type="dxa"/>
            </w:tcMar>
            <w:vAlign w:val="center"/>
            <w:hideMark/>
          </w:tcPr>
          <w:p w:rsidR="00FD1B63" w:rsidRPr="00FD1B63" w:rsidRDefault="00FD1B63" w:rsidP="00FD1B63">
            <w:pPr>
              <w:jc w:val="center"/>
              <w:rPr>
                <w:rFonts w:ascii="GHEA Mariam" w:hAnsi="GHEA Mariam"/>
                <w:bCs/>
                <w:sz w:val="22"/>
                <w:szCs w:val="22"/>
              </w:rPr>
            </w:pPr>
            <w:r w:rsidRPr="00FD1B63">
              <w:rPr>
                <w:rFonts w:ascii="GHEA Mariam" w:hAnsi="GHEA Mariam"/>
                <w:bCs/>
                <w:sz w:val="22"/>
                <w:szCs w:val="22"/>
              </w:rPr>
              <w:t>25,160.7</w:t>
            </w:r>
          </w:p>
        </w:tc>
        <w:tc>
          <w:tcPr>
            <w:tcW w:w="1559" w:type="dxa"/>
            <w:tcBorders>
              <w:top w:val="nil"/>
              <w:left w:val="nil"/>
              <w:bottom w:val="nil"/>
              <w:right w:val="single" w:sz="4" w:space="0" w:color="auto"/>
            </w:tcBorders>
            <w:shd w:val="clear" w:color="000000" w:fill="FFFFFF"/>
            <w:noWrap/>
            <w:tcMar>
              <w:top w:w="15" w:type="dxa"/>
              <w:left w:w="15" w:type="dxa"/>
              <w:bottom w:w="0" w:type="dxa"/>
              <w:right w:w="15" w:type="dxa"/>
            </w:tcMar>
            <w:vAlign w:val="center"/>
            <w:hideMark/>
          </w:tcPr>
          <w:p w:rsidR="00FD1B63" w:rsidRPr="00FD1B63" w:rsidRDefault="00FD1B63" w:rsidP="00FD1B63">
            <w:pPr>
              <w:jc w:val="center"/>
              <w:rPr>
                <w:rFonts w:ascii="GHEA Mariam" w:hAnsi="GHEA Mariam"/>
                <w:bCs/>
                <w:sz w:val="22"/>
                <w:szCs w:val="22"/>
              </w:rPr>
            </w:pPr>
            <w:r w:rsidRPr="00FD1B63">
              <w:rPr>
                <w:rFonts w:ascii="GHEA Mariam" w:hAnsi="GHEA Mariam"/>
                <w:bCs/>
                <w:sz w:val="22"/>
                <w:szCs w:val="22"/>
              </w:rPr>
              <w:t>14,315.6</w:t>
            </w:r>
          </w:p>
        </w:tc>
        <w:tc>
          <w:tcPr>
            <w:tcW w:w="1418" w:type="dxa"/>
            <w:tcBorders>
              <w:top w:val="nil"/>
              <w:left w:val="nil"/>
              <w:bottom w:val="nil"/>
              <w:right w:val="single" w:sz="4" w:space="0" w:color="auto"/>
            </w:tcBorders>
            <w:shd w:val="clear" w:color="000000" w:fill="FFFFFF"/>
            <w:noWrap/>
            <w:tcMar>
              <w:top w:w="15" w:type="dxa"/>
              <w:left w:w="15" w:type="dxa"/>
              <w:bottom w:w="0" w:type="dxa"/>
              <w:right w:w="15" w:type="dxa"/>
            </w:tcMar>
            <w:vAlign w:val="center"/>
            <w:hideMark/>
          </w:tcPr>
          <w:p w:rsidR="00FD1B63" w:rsidRPr="00FD1B63" w:rsidRDefault="00FD1B63" w:rsidP="00FD1B63">
            <w:pPr>
              <w:jc w:val="center"/>
              <w:rPr>
                <w:rFonts w:ascii="GHEA Mariam" w:hAnsi="GHEA Mariam"/>
                <w:bCs/>
                <w:sz w:val="22"/>
                <w:szCs w:val="22"/>
              </w:rPr>
            </w:pPr>
            <w:r w:rsidRPr="00FD1B63">
              <w:rPr>
                <w:rFonts w:ascii="GHEA Mariam" w:hAnsi="GHEA Mariam"/>
                <w:bCs/>
                <w:sz w:val="22"/>
                <w:szCs w:val="22"/>
              </w:rPr>
              <w:t>-</w:t>
            </w:r>
          </w:p>
        </w:tc>
      </w:tr>
      <w:tr w:rsidR="00FD1B63" w:rsidRPr="00FD1B63" w:rsidTr="00843C27">
        <w:trPr>
          <w:trHeight w:val="36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D1B63" w:rsidRPr="00FD1B63" w:rsidRDefault="00FD1B63">
            <w:pPr>
              <w:rPr>
                <w:rFonts w:ascii="GHEA Mariam" w:hAnsi="GHEA Mariam"/>
                <w:color w:val="000000"/>
                <w:sz w:val="22"/>
                <w:szCs w:val="22"/>
              </w:rPr>
            </w:pPr>
            <w:r w:rsidRPr="00FD1B63">
              <w:rPr>
                <w:rFonts w:ascii="Calibri"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pPr>
              <w:rPr>
                <w:rFonts w:ascii="GHEA Mariam" w:hAnsi="GHEA Mariam"/>
                <w:color w:val="000000"/>
                <w:sz w:val="22"/>
                <w:szCs w:val="22"/>
              </w:rPr>
            </w:pPr>
            <w:r w:rsidRPr="00FD1B63">
              <w:rPr>
                <w:rFonts w:ascii="Calibri" w:hAnsi="Calibri" w:cs="Calibri"/>
                <w:color w:val="000000"/>
                <w:sz w:val="22"/>
                <w:szCs w:val="22"/>
              </w:rPr>
              <w:t> </w:t>
            </w:r>
          </w:p>
        </w:tc>
        <w:tc>
          <w:tcPr>
            <w:tcW w:w="575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D1B63" w:rsidRPr="00FD1B63" w:rsidRDefault="00FD1B63">
            <w:pPr>
              <w:rPr>
                <w:rFonts w:ascii="GHEA Mariam" w:hAnsi="GHEA Mariam"/>
                <w:color w:val="000000"/>
                <w:sz w:val="22"/>
                <w:szCs w:val="22"/>
              </w:rPr>
            </w:pPr>
            <w:r w:rsidRPr="00FD1B63">
              <w:rPr>
                <w:rFonts w:ascii="GHEA Mariam" w:hAnsi="GHEA Mariam"/>
                <w:color w:val="000000"/>
                <w:sz w:val="22"/>
                <w:szCs w:val="22"/>
              </w:rPr>
              <w:t>Ծրագրի անվանումը՝</w:t>
            </w:r>
          </w:p>
        </w:tc>
        <w:tc>
          <w:tcPr>
            <w:tcW w:w="1713"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rsidP="00FD1B63">
            <w:pPr>
              <w:jc w:val="center"/>
              <w:rPr>
                <w:rFonts w:ascii="GHEA Mariam" w:hAnsi="GHEA Mariam"/>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rsidP="00FD1B63">
            <w:pPr>
              <w:jc w:val="center"/>
              <w:rPr>
                <w:rFonts w:ascii="GHEA Mariam" w:hAnsi="GHEA Mariam"/>
                <w:color w:val="000000"/>
                <w:sz w:val="22"/>
                <w:szCs w:val="22"/>
              </w:rPr>
            </w:pPr>
          </w:p>
        </w:tc>
        <w:tc>
          <w:tcPr>
            <w:tcW w:w="155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rsidP="00FD1B63">
            <w:pPr>
              <w:jc w:val="center"/>
              <w:rPr>
                <w:rFonts w:ascii="GHEA Mariam" w:hAnsi="GHEA Mariam"/>
                <w:color w:val="000000"/>
                <w:sz w:val="22"/>
                <w:szCs w:val="22"/>
              </w:rPr>
            </w:pP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rsidP="00FD1B63">
            <w:pPr>
              <w:jc w:val="center"/>
              <w:rPr>
                <w:rFonts w:ascii="GHEA Mariam" w:hAnsi="GHEA Mariam"/>
                <w:color w:val="000000"/>
                <w:sz w:val="22"/>
                <w:szCs w:val="22"/>
              </w:rPr>
            </w:pPr>
          </w:p>
        </w:tc>
      </w:tr>
      <w:tr w:rsidR="00FD1B63" w:rsidRPr="00FD1B63" w:rsidTr="00843C27">
        <w:trPr>
          <w:trHeight w:val="404"/>
        </w:trPr>
        <w:tc>
          <w:tcPr>
            <w:tcW w:w="0" w:type="auto"/>
            <w:vMerge w:val="restart"/>
            <w:tcBorders>
              <w:top w:val="nil"/>
              <w:left w:val="single" w:sz="4" w:space="0" w:color="auto"/>
              <w:bottom w:val="single" w:sz="4" w:space="0" w:color="000000"/>
              <w:right w:val="single" w:sz="4" w:space="0" w:color="auto"/>
            </w:tcBorders>
            <w:shd w:val="clear" w:color="auto" w:fill="auto"/>
            <w:noWrap/>
            <w:tcMar>
              <w:top w:w="15" w:type="dxa"/>
              <w:left w:w="15" w:type="dxa"/>
              <w:bottom w:w="0" w:type="dxa"/>
              <w:right w:w="15" w:type="dxa"/>
            </w:tcMar>
            <w:hideMark/>
          </w:tcPr>
          <w:p w:rsidR="00FD1B63" w:rsidRPr="00FD1B63" w:rsidRDefault="00FD1B63">
            <w:pPr>
              <w:jc w:val="center"/>
              <w:rPr>
                <w:rFonts w:ascii="GHEA Mariam" w:hAnsi="GHEA Mariam"/>
                <w:color w:val="000000"/>
                <w:sz w:val="22"/>
                <w:szCs w:val="22"/>
              </w:rPr>
            </w:pPr>
            <w:r w:rsidRPr="00FD1B63">
              <w:rPr>
                <w:rFonts w:ascii="GHEA Mariam" w:hAnsi="GHEA Mariam"/>
                <w:color w:val="000000"/>
                <w:sz w:val="22"/>
                <w:szCs w:val="22"/>
              </w:rPr>
              <w:t>1028</w:t>
            </w:r>
          </w:p>
        </w:tc>
        <w:tc>
          <w:tcPr>
            <w:tcW w:w="0" w:type="auto"/>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pPr>
              <w:rPr>
                <w:rFonts w:ascii="GHEA Mariam" w:hAnsi="GHEA Mariam"/>
                <w:color w:val="000000"/>
                <w:sz w:val="22"/>
                <w:szCs w:val="22"/>
              </w:rPr>
            </w:pPr>
            <w:r w:rsidRPr="00FD1B63">
              <w:rPr>
                <w:rFonts w:ascii="Calibri" w:hAnsi="Calibri" w:cs="Calibri"/>
                <w:color w:val="000000"/>
                <w:sz w:val="22"/>
                <w:szCs w:val="22"/>
              </w:rPr>
              <w:t> </w:t>
            </w:r>
          </w:p>
        </w:tc>
        <w:tc>
          <w:tcPr>
            <w:tcW w:w="5752"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D1B63" w:rsidRPr="00FD1B63" w:rsidRDefault="00FD1B63">
            <w:pPr>
              <w:rPr>
                <w:rFonts w:ascii="GHEA Mariam" w:hAnsi="GHEA Mariam"/>
                <w:color w:val="000000"/>
                <w:sz w:val="22"/>
                <w:szCs w:val="22"/>
              </w:rPr>
            </w:pPr>
            <w:r w:rsidRPr="00FD1B63">
              <w:rPr>
                <w:rFonts w:ascii="GHEA Mariam" w:hAnsi="GHEA Mariam"/>
                <w:color w:val="000000"/>
                <w:sz w:val="22"/>
                <w:szCs w:val="22"/>
              </w:rPr>
              <w:t>Տեխնիկական անվտանգության կանոնակարգում</w:t>
            </w:r>
          </w:p>
        </w:tc>
        <w:tc>
          <w:tcPr>
            <w:tcW w:w="171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rsidP="00FD1B63">
            <w:pPr>
              <w:jc w:val="center"/>
              <w:rPr>
                <w:rFonts w:ascii="GHEA Mariam" w:hAnsi="GHEA Mariam"/>
                <w:color w:val="000000"/>
                <w:sz w:val="22"/>
                <w:szCs w:val="22"/>
              </w:rPr>
            </w:pPr>
            <w:r w:rsidRPr="00FD1B63">
              <w:rPr>
                <w:rFonts w:ascii="GHEA Mariam" w:hAnsi="GHEA Mariam"/>
                <w:color w:val="000000"/>
                <w:sz w:val="22"/>
                <w:szCs w:val="22"/>
              </w:rPr>
              <w:t>36,005.2</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rsidP="00FD1B63">
            <w:pPr>
              <w:jc w:val="center"/>
              <w:rPr>
                <w:rFonts w:ascii="GHEA Mariam" w:hAnsi="GHEA Mariam"/>
                <w:color w:val="000000"/>
                <w:sz w:val="22"/>
                <w:szCs w:val="22"/>
              </w:rPr>
            </w:pPr>
            <w:r w:rsidRPr="00FD1B63">
              <w:rPr>
                <w:rFonts w:ascii="GHEA Mariam" w:hAnsi="GHEA Mariam"/>
                <w:color w:val="000000"/>
                <w:sz w:val="22"/>
                <w:szCs w:val="22"/>
              </w:rPr>
              <w:t>25,160.7</w:t>
            </w:r>
          </w:p>
        </w:tc>
        <w:tc>
          <w:tcPr>
            <w:tcW w:w="155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rsidP="00FD1B63">
            <w:pPr>
              <w:jc w:val="center"/>
              <w:rPr>
                <w:rFonts w:ascii="GHEA Mariam" w:hAnsi="GHEA Mariam"/>
                <w:color w:val="000000"/>
                <w:sz w:val="22"/>
                <w:szCs w:val="22"/>
              </w:rPr>
            </w:pPr>
            <w:r w:rsidRPr="00FD1B63">
              <w:rPr>
                <w:rFonts w:ascii="GHEA Mariam" w:hAnsi="GHEA Mariam"/>
                <w:color w:val="000000"/>
                <w:sz w:val="22"/>
                <w:szCs w:val="22"/>
              </w:rPr>
              <w:t>14,315.6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rsidP="00FD1B63">
            <w:pPr>
              <w:jc w:val="center"/>
              <w:rPr>
                <w:rFonts w:ascii="GHEA Mariam" w:hAnsi="GHEA Mariam"/>
                <w:color w:val="000000"/>
                <w:sz w:val="22"/>
                <w:szCs w:val="22"/>
              </w:rPr>
            </w:pPr>
            <w:r w:rsidRPr="00FD1B63">
              <w:rPr>
                <w:rFonts w:ascii="GHEA Mariam" w:hAnsi="GHEA Mariam"/>
                <w:color w:val="000000"/>
                <w:sz w:val="22"/>
                <w:szCs w:val="22"/>
              </w:rPr>
              <w:t>-</w:t>
            </w:r>
          </w:p>
        </w:tc>
      </w:tr>
      <w:tr w:rsidR="00FD1B63" w:rsidRPr="00FD1B63" w:rsidTr="00843C27">
        <w:trPr>
          <w:trHeight w:val="38"/>
        </w:trPr>
        <w:tc>
          <w:tcPr>
            <w:tcW w:w="0" w:type="auto"/>
            <w:vMerge/>
            <w:tcBorders>
              <w:top w:val="nil"/>
              <w:left w:val="single" w:sz="4" w:space="0" w:color="auto"/>
              <w:bottom w:val="single" w:sz="4" w:space="0" w:color="000000"/>
              <w:right w:val="single" w:sz="4" w:space="0" w:color="auto"/>
            </w:tcBorders>
            <w:vAlign w:val="center"/>
            <w:hideMark/>
          </w:tcPr>
          <w:p w:rsidR="00FD1B63" w:rsidRPr="00FD1B63" w:rsidRDefault="00FD1B63">
            <w:pPr>
              <w:rPr>
                <w:rFonts w:ascii="GHEA Mariam" w:hAnsi="GHEA Mariam"/>
                <w:color w:val="000000"/>
                <w:sz w:val="22"/>
                <w:szCs w:val="22"/>
              </w:rPr>
            </w:pPr>
          </w:p>
        </w:tc>
        <w:tc>
          <w:tcPr>
            <w:tcW w:w="0" w:type="auto"/>
            <w:vMerge w:val="restart"/>
            <w:tcBorders>
              <w:top w:val="nil"/>
              <w:left w:val="single" w:sz="4" w:space="0" w:color="auto"/>
              <w:bottom w:val="single" w:sz="4" w:space="0" w:color="000000"/>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pPr>
              <w:jc w:val="center"/>
              <w:rPr>
                <w:rFonts w:ascii="GHEA Mariam" w:hAnsi="GHEA Mariam"/>
                <w:color w:val="000000"/>
                <w:sz w:val="22"/>
                <w:szCs w:val="22"/>
              </w:rPr>
            </w:pPr>
            <w:r w:rsidRPr="00FD1B63">
              <w:rPr>
                <w:rFonts w:ascii="Calibri" w:hAnsi="Calibri" w:cs="Calibri"/>
                <w:color w:val="000000"/>
                <w:sz w:val="22"/>
                <w:szCs w:val="22"/>
              </w:rPr>
              <w:t> </w:t>
            </w:r>
          </w:p>
        </w:tc>
        <w:tc>
          <w:tcPr>
            <w:tcW w:w="575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D1B63" w:rsidRPr="00FD1B63" w:rsidRDefault="00FD1B63">
            <w:pPr>
              <w:rPr>
                <w:rFonts w:ascii="GHEA Mariam" w:hAnsi="GHEA Mariam"/>
                <w:color w:val="000000"/>
                <w:sz w:val="22"/>
                <w:szCs w:val="22"/>
              </w:rPr>
            </w:pPr>
            <w:r w:rsidRPr="00FD1B63">
              <w:rPr>
                <w:rFonts w:ascii="GHEA Mariam" w:hAnsi="GHEA Mariam"/>
                <w:color w:val="000000"/>
                <w:sz w:val="22"/>
                <w:szCs w:val="22"/>
              </w:rPr>
              <w:t>Ծրագրի նպատակը՝</w:t>
            </w:r>
          </w:p>
        </w:tc>
        <w:tc>
          <w:tcPr>
            <w:tcW w:w="1713"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rsidP="00FD1B63">
            <w:pPr>
              <w:jc w:val="center"/>
              <w:rPr>
                <w:rFonts w:ascii="GHEA Mariam" w:hAnsi="GHEA Mariam"/>
                <w:color w:val="000000"/>
                <w:sz w:val="22"/>
                <w:szCs w:val="22"/>
              </w:rPr>
            </w:pPr>
          </w:p>
        </w:tc>
        <w:tc>
          <w:tcPr>
            <w:tcW w:w="1559"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rsidP="00FD1B63">
            <w:pPr>
              <w:jc w:val="center"/>
              <w:rPr>
                <w:rFonts w:ascii="GHEA Mariam" w:hAnsi="GHEA Mariam"/>
                <w:color w:val="000000"/>
                <w:sz w:val="22"/>
                <w:szCs w:val="22"/>
              </w:rPr>
            </w:pPr>
          </w:p>
        </w:tc>
        <w:tc>
          <w:tcPr>
            <w:tcW w:w="1559" w:type="dxa"/>
            <w:tcBorders>
              <w:top w:val="single" w:sz="4" w:space="0" w:color="auto"/>
              <w:left w:val="single" w:sz="4" w:space="0" w:color="auto"/>
              <w:bottom w:val="nil"/>
              <w:right w:val="nil"/>
            </w:tcBorders>
            <w:shd w:val="clear" w:color="auto" w:fill="auto"/>
            <w:noWrap/>
            <w:tcMar>
              <w:top w:w="15" w:type="dxa"/>
              <w:left w:w="15" w:type="dxa"/>
              <w:bottom w:w="0" w:type="dxa"/>
              <w:right w:w="15" w:type="dxa"/>
            </w:tcMar>
            <w:vAlign w:val="bottom"/>
            <w:hideMark/>
          </w:tcPr>
          <w:p w:rsidR="00FD1B63" w:rsidRPr="00FD1B63" w:rsidRDefault="00FD1B63" w:rsidP="00FD1B63">
            <w:pPr>
              <w:jc w:val="center"/>
              <w:rPr>
                <w:rFonts w:ascii="GHEA Mariam" w:hAnsi="GHEA Mariam"/>
                <w:color w:val="000000"/>
                <w:sz w:val="22"/>
                <w:szCs w:val="22"/>
              </w:rPr>
            </w:pPr>
          </w:p>
        </w:tc>
        <w:tc>
          <w:tcPr>
            <w:tcW w:w="1418"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rsidP="00FD1B63">
            <w:pPr>
              <w:jc w:val="center"/>
              <w:rPr>
                <w:rFonts w:ascii="GHEA Mariam" w:hAnsi="GHEA Mariam"/>
                <w:color w:val="000000"/>
                <w:sz w:val="22"/>
                <w:szCs w:val="22"/>
              </w:rPr>
            </w:pPr>
          </w:p>
        </w:tc>
      </w:tr>
      <w:tr w:rsidR="00FD1B63" w:rsidRPr="00FD1B63" w:rsidTr="00843C27">
        <w:trPr>
          <w:trHeight w:val="628"/>
        </w:trPr>
        <w:tc>
          <w:tcPr>
            <w:tcW w:w="0" w:type="auto"/>
            <w:vMerge/>
            <w:tcBorders>
              <w:top w:val="nil"/>
              <w:left w:val="single" w:sz="4" w:space="0" w:color="auto"/>
              <w:bottom w:val="single" w:sz="4" w:space="0" w:color="000000"/>
              <w:right w:val="single" w:sz="4" w:space="0" w:color="auto"/>
            </w:tcBorders>
            <w:vAlign w:val="center"/>
            <w:hideMark/>
          </w:tcPr>
          <w:p w:rsidR="00FD1B63" w:rsidRPr="00FD1B63" w:rsidRDefault="00FD1B63">
            <w:pPr>
              <w:rPr>
                <w:rFonts w:ascii="GHEA Mariam" w:hAnsi="GHEA Mariam"/>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FD1B63" w:rsidRPr="00FD1B63" w:rsidRDefault="00FD1B63">
            <w:pPr>
              <w:rPr>
                <w:rFonts w:ascii="GHEA Mariam" w:hAnsi="GHEA Mariam"/>
                <w:color w:val="000000"/>
                <w:sz w:val="22"/>
                <w:szCs w:val="22"/>
              </w:rPr>
            </w:pPr>
          </w:p>
        </w:tc>
        <w:tc>
          <w:tcPr>
            <w:tcW w:w="575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D1B63" w:rsidRPr="006C1CE4" w:rsidRDefault="00FD1B63">
            <w:pPr>
              <w:rPr>
                <w:rFonts w:ascii="GHEA Mariam" w:hAnsi="GHEA Mariam"/>
                <w:color w:val="000000"/>
                <w:spacing w:val="-8"/>
                <w:sz w:val="22"/>
                <w:szCs w:val="22"/>
              </w:rPr>
            </w:pPr>
            <w:r w:rsidRPr="006C1CE4">
              <w:rPr>
                <w:rFonts w:ascii="GHEA Mariam" w:hAnsi="GHEA Mariam"/>
                <w:color w:val="000000"/>
                <w:spacing w:val="-8"/>
                <w:sz w:val="22"/>
                <w:szCs w:val="22"/>
              </w:rPr>
              <w:t xml:space="preserve">Արտադրական վտանգավոր օբյեկտների շահագործմամբ պայմանավորված տեխնածին վթարների և դրանց հետևանքով հասարակությանը և տնտեսությանը պատճառվող վնասների ռիսկերի նվազեցում  </w:t>
            </w:r>
          </w:p>
        </w:tc>
        <w:tc>
          <w:tcPr>
            <w:tcW w:w="1713" w:type="dxa"/>
            <w:vMerge w:val="restart"/>
            <w:tcBorders>
              <w:top w:val="single" w:sz="4" w:space="0" w:color="auto"/>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hideMark/>
          </w:tcPr>
          <w:p w:rsidR="00FD1B63" w:rsidRPr="00FD1B63" w:rsidRDefault="00FD1B63" w:rsidP="00FD1B63">
            <w:pPr>
              <w:jc w:val="center"/>
              <w:rPr>
                <w:rFonts w:ascii="GHEA Mariam" w:hAnsi="GHEA Mariam"/>
                <w:sz w:val="22"/>
                <w:szCs w:val="22"/>
              </w:rPr>
            </w:pP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hideMark/>
          </w:tcPr>
          <w:p w:rsidR="00FD1B63" w:rsidRPr="00FD1B63" w:rsidRDefault="00FD1B63" w:rsidP="00FD1B63">
            <w:pPr>
              <w:jc w:val="center"/>
              <w:rPr>
                <w:rFonts w:ascii="GHEA Mariam" w:hAnsi="GHEA Mariam"/>
                <w:sz w:val="22"/>
                <w:szCs w:val="22"/>
              </w:rPr>
            </w:pP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hideMark/>
          </w:tcPr>
          <w:p w:rsidR="00FD1B63" w:rsidRPr="00FD1B63" w:rsidRDefault="00FD1B63" w:rsidP="00FD1B63">
            <w:pPr>
              <w:jc w:val="center"/>
              <w:rPr>
                <w:rFonts w:ascii="GHEA Mariam" w:hAnsi="GHEA Mariam"/>
                <w:sz w:val="22"/>
                <w:szCs w:val="22"/>
              </w:rPr>
            </w:pPr>
          </w:p>
        </w:tc>
        <w:tc>
          <w:tcPr>
            <w:tcW w:w="1418" w:type="dxa"/>
            <w:vMerge w:val="restart"/>
            <w:tcBorders>
              <w:top w:val="single" w:sz="4" w:space="0" w:color="auto"/>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hideMark/>
          </w:tcPr>
          <w:p w:rsidR="00FD1B63" w:rsidRPr="00FD1B63" w:rsidRDefault="00FD1B63" w:rsidP="00FD1B63">
            <w:pPr>
              <w:jc w:val="center"/>
              <w:rPr>
                <w:rFonts w:ascii="GHEA Mariam" w:hAnsi="GHEA Mariam"/>
                <w:sz w:val="22"/>
                <w:szCs w:val="22"/>
              </w:rPr>
            </w:pPr>
          </w:p>
        </w:tc>
      </w:tr>
      <w:tr w:rsidR="00FD1B63" w:rsidRPr="00FD1B63" w:rsidTr="00843C27">
        <w:trPr>
          <w:trHeight w:val="310"/>
        </w:trPr>
        <w:tc>
          <w:tcPr>
            <w:tcW w:w="0" w:type="auto"/>
            <w:vMerge/>
            <w:tcBorders>
              <w:top w:val="nil"/>
              <w:left w:val="single" w:sz="4" w:space="0" w:color="auto"/>
              <w:bottom w:val="single" w:sz="4" w:space="0" w:color="000000"/>
              <w:right w:val="single" w:sz="4" w:space="0" w:color="auto"/>
            </w:tcBorders>
            <w:vAlign w:val="center"/>
            <w:hideMark/>
          </w:tcPr>
          <w:p w:rsidR="00FD1B63" w:rsidRPr="00FD1B63" w:rsidRDefault="00FD1B63">
            <w:pPr>
              <w:rPr>
                <w:rFonts w:ascii="GHEA Mariam" w:hAnsi="GHEA Mariam"/>
                <w:color w:val="000000"/>
                <w:sz w:val="22"/>
                <w:szCs w:val="22"/>
              </w:rPr>
            </w:pPr>
          </w:p>
        </w:tc>
        <w:tc>
          <w:tcPr>
            <w:tcW w:w="0" w:type="auto"/>
            <w:vMerge/>
            <w:tcBorders>
              <w:top w:val="nil"/>
              <w:left w:val="single" w:sz="4" w:space="0" w:color="auto"/>
              <w:bottom w:val="single" w:sz="4" w:space="0" w:color="000000"/>
              <w:right w:val="single" w:sz="4" w:space="0" w:color="auto"/>
            </w:tcBorders>
            <w:vAlign w:val="center"/>
            <w:hideMark/>
          </w:tcPr>
          <w:p w:rsidR="00FD1B63" w:rsidRPr="00FD1B63" w:rsidRDefault="00FD1B63">
            <w:pPr>
              <w:rPr>
                <w:rFonts w:ascii="GHEA Mariam" w:hAnsi="GHEA Mariam"/>
                <w:color w:val="000000"/>
                <w:sz w:val="22"/>
                <w:szCs w:val="22"/>
              </w:rPr>
            </w:pPr>
          </w:p>
        </w:tc>
        <w:tc>
          <w:tcPr>
            <w:tcW w:w="575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D1B63" w:rsidRPr="00FD1B63" w:rsidRDefault="00FD1B63">
            <w:pPr>
              <w:rPr>
                <w:rFonts w:ascii="GHEA Mariam" w:hAnsi="GHEA Mariam"/>
                <w:color w:val="000000"/>
                <w:sz w:val="22"/>
                <w:szCs w:val="22"/>
              </w:rPr>
            </w:pPr>
            <w:r w:rsidRPr="00FD1B63">
              <w:rPr>
                <w:rFonts w:ascii="GHEA Mariam" w:hAnsi="GHEA Mariam"/>
                <w:color w:val="000000"/>
                <w:sz w:val="22"/>
                <w:szCs w:val="22"/>
              </w:rPr>
              <w:t>Վերջնական արդյունքի նկարագրությունը՝</w:t>
            </w:r>
          </w:p>
        </w:tc>
        <w:tc>
          <w:tcPr>
            <w:tcW w:w="1713" w:type="dxa"/>
            <w:vMerge/>
            <w:tcBorders>
              <w:top w:val="single" w:sz="4" w:space="0" w:color="auto"/>
              <w:left w:val="single" w:sz="4" w:space="0" w:color="auto"/>
              <w:bottom w:val="single" w:sz="4" w:space="0" w:color="000000"/>
              <w:right w:val="single" w:sz="4" w:space="0" w:color="auto"/>
            </w:tcBorders>
            <w:vAlign w:val="center"/>
            <w:hideMark/>
          </w:tcPr>
          <w:p w:rsidR="00FD1B63" w:rsidRPr="00FD1B63" w:rsidRDefault="00FD1B63" w:rsidP="00FD1B63">
            <w:pPr>
              <w:jc w:val="center"/>
              <w:rPr>
                <w:rFonts w:ascii="GHEA Mariam" w:hAnsi="GHEA Mariam"/>
                <w:sz w:val="22"/>
                <w:szCs w:val="22"/>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FD1B63" w:rsidRPr="00FD1B63" w:rsidRDefault="00FD1B63" w:rsidP="00FD1B63">
            <w:pPr>
              <w:jc w:val="center"/>
              <w:rPr>
                <w:rFonts w:ascii="GHEA Mariam" w:hAnsi="GHEA Mariam"/>
                <w:sz w:val="22"/>
                <w:szCs w:val="22"/>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FD1B63" w:rsidRPr="00FD1B63" w:rsidRDefault="00FD1B63" w:rsidP="00FD1B63">
            <w:pPr>
              <w:jc w:val="center"/>
              <w:rPr>
                <w:rFonts w:ascii="GHEA Mariam" w:hAnsi="GHEA Mariam"/>
                <w:sz w:val="22"/>
                <w:szCs w:val="22"/>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FD1B63" w:rsidRPr="00FD1B63" w:rsidRDefault="00FD1B63" w:rsidP="00FD1B63">
            <w:pPr>
              <w:jc w:val="center"/>
              <w:rPr>
                <w:rFonts w:ascii="GHEA Mariam" w:hAnsi="GHEA Mariam"/>
                <w:sz w:val="22"/>
                <w:szCs w:val="22"/>
              </w:rPr>
            </w:pPr>
          </w:p>
        </w:tc>
      </w:tr>
      <w:tr w:rsidR="00FD1B63" w:rsidRPr="00FD1B63" w:rsidTr="00843C27">
        <w:trPr>
          <w:trHeight w:val="889"/>
        </w:trPr>
        <w:tc>
          <w:tcPr>
            <w:tcW w:w="0" w:type="auto"/>
            <w:vMerge/>
            <w:tcBorders>
              <w:top w:val="nil"/>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color w:val="000000"/>
                <w:sz w:val="22"/>
                <w:szCs w:val="22"/>
              </w:rPr>
            </w:pPr>
          </w:p>
        </w:tc>
        <w:tc>
          <w:tcPr>
            <w:tcW w:w="0" w:type="auto"/>
            <w:vMerge/>
            <w:tcBorders>
              <w:top w:val="nil"/>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color w:val="000000"/>
                <w:sz w:val="22"/>
                <w:szCs w:val="22"/>
              </w:rPr>
            </w:pPr>
          </w:p>
        </w:tc>
        <w:tc>
          <w:tcPr>
            <w:tcW w:w="575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D1B63" w:rsidRPr="00FD1B63" w:rsidRDefault="00FD1B63">
            <w:pPr>
              <w:rPr>
                <w:rFonts w:ascii="GHEA Mariam" w:hAnsi="GHEA Mariam"/>
                <w:color w:val="000000"/>
                <w:sz w:val="22"/>
                <w:szCs w:val="22"/>
              </w:rPr>
            </w:pPr>
            <w:r w:rsidRPr="00FD1B63">
              <w:rPr>
                <w:rFonts w:ascii="GHEA Mariam" w:hAnsi="GHEA Mariam"/>
                <w:color w:val="000000"/>
                <w:sz w:val="22"/>
                <w:szCs w:val="22"/>
              </w:rPr>
              <w:t>Տեխնածին վթարների կանխարգելում՝  տեխնածին վթարներից մահացու կամ ծանր ելքերով դեպքերի կրճատում</w:t>
            </w:r>
          </w:p>
        </w:tc>
        <w:tc>
          <w:tcPr>
            <w:tcW w:w="1713"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rsidP="00FD1B63">
            <w:pPr>
              <w:jc w:val="center"/>
              <w:rPr>
                <w:rFonts w:ascii="GHEA Mariam" w:hAnsi="GHEA Mariam"/>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rsidP="00FD1B63">
            <w:pPr>
              <w:jc w:val="center"/>
              <w:rPr>
                <w:rFonts w:ascii="GHEA Mariam" w:hAnsi="GHEA Mariam"/>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rsidP="00FD1B63">
            <w:pPr>
              <w:jc w:val="center"/>
              <w:rPr>
                <w:rFonts w:ascii="GHEA Mariam" w:hAnsi="GHEA Mariam"/>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rsidP="00FD1B63">
            <w:pPr>
              <w:jc w:val="center"/>
              <w:rPr>
                <w:rFonts w:ascii="GHEA Mariam" w:hAnsi="GHEA Mariam"/>
                <w:sz w:val="22"/>
                <w:szCs w:val="22"/>
              </w:rPr>
            </w:pPr>
          </w:p>
        </w:tc>
      </w:tr>
      <w:tr w:rsidR="00FD1B63" w:rsidRPr="00FD1B63" w:rsidTr="00843C27">
        <w:trPr>
          <w:trHeight w:val="259"/>
        </w:trPr>
        <w:tc>
          <w:tcPr>
            <w:tcW w:w="8352" w:type="dxa"/>
            <w:gridSpan w:val="3"/>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D1B63" w:rsidRPr="00FD1B63" w:rsidRDefault="00FD1B63">
            <w:pPr>
              <w:jc w:val="center"/>
              <w:rPr>
                <w:rFonts w:ascii="GHEA Mariam" w:hAnsi="GHEA Mariam"/>
                <w:color w:val="000000"/>
                <w:sz w:val="22"/>
                <w:szCs w:val="22"/>
              </w:rPr>
            </w:pPr>
            <w:r w:rsidRPr="00FD1B63">
              <w:rPr>
                <w:rFonts w:ascii="GHEA Mariam" w:hAnsi="GHEA Mariam"/>
                <w:color w:val="000000"/>
                <w:sz w:val="22"/>
                <w:szCs w:val="22"/>
              </w:rPr>
              <w:t>Ծրագրի միջոցառումներ</w:t>
            </w:r>
          </w:p>
        </w:tc>
        <w:tc>
          <w:tcPr>
            <w:tcW w:w="171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rsidP="00FD1B63">
            <w:pPr>
              <w:jc w:val="center"/>
              <w:rPr>
                <w:rFonts w:ascii="GHEA Mariam" w:hAnsi="GHEA Mariam"/>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rsidP="00FD1B63">
            <w:pPr>
              <w:jc w:val="center"/>
              <w:rPr>
                <w:rFonts w:ascii="GHEA Mariam" w:hAnsi="GHEA Mariam"/>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rsidP="00FD1B63">
            <w:pPr>
              <w:jc w:val="center"/>
              <w:rPr>
                <w:rFonts w:ascii="GHEA Mariam" w:hAnsi="GHEA Mariam"/>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rsidP="00FD1B63">
            <w:pPr>
              <w:jc w:val="center"/>
              <w:rPr>
                <w:rFonts w:ascii="GHEA Mariam" w:hAnsi="GHEA Mariam"/>
                <w:color w:val="000000"/>
                <w:sz w:val="22"/>
                <w:szCs w:val="22"/>
              </w:rPr>
            </w:pPr>
          </w:p>
        </w:tc>
      </w:tr>
      <w:tr w:rsidR="00FD1B63" w:rsidRPr="00FD1B63" w:rsidTr="00843C27">
        <w:trPr>
          <w:trHeight w:val="207"/>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pPr>
              <w:jc w:val="center"/>
              <w:rPr>
                <w:rFonts w:ascii="GHEA Mariam" w:hAnsi="GHEA Mariam"/>
                <w:color w:val="000000"/>
                <w:sz w:val="22"/>
                <w:szCs w:val="22"/>
              </w:rPr>
            </w:pPr>
            <w:r w:rsidRPr="00FD1B63">
              <w:rPr>
                <w:rFonts w:ascii="Calibri" w:hAnsi="Calibri" w:cs="Calibri"/>
                <w:color w:val="000000"/>
                <w:sz w:val="22"/>
                <w:szCs w:val="22"/>
              </w:rPr>
              <w:lastRenderedPageBreak/>
              <w:t>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D1B63" w:rsidRPr="00FD1B63" w:rsidRDefault="00FD1B63">
            <w:pPr>
              <w:jc w:val="center"/>
              <w:rPr>
                <w:rFonts w:ascii="GHEA Mariam" w:hAnsi="GHEA Mariam"/>
                <w:color w:val="000000"/>
                <w:sz w:val="22"/>
                <w:szCs w:val="22"/>
              </w:rPr>
            </w:pPr>
            <w:r w:rsidRPr="00FD1B63">
              <w:rPr>
                <w:rFonts w:ascii="GHEA Mariam" w:hAnsi="GHEA Mariam"/>
                <w:color w:val="000000"/>
                <w:sz w:val="22"/>
                <w:szCs w:val="22"/>
              </w:rPr>
              <w:t>11001</w:t>
            </w:r>
          </w:p>
        </w:tc>
        <w:tc>
          <w:tcPr>
            <w:tcW w:w="575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D1B63" w:rsidRPr="00FD1B63" w:rsidRDefault="00FD1B63">
            <w:pPr>
              <w:rPr>
                <w:rFonts w:ascii="GHEA Mariam" w:hAnsi="GHEA Mariam"/>
                <w:color w:val="000000"/>
                <w:sz w:val="22"/>
                <w:szCs w:val="22"/>
              </w:rPr>
            </w:pPr>
            <w:r w:rsidRPr="00FD1B63">
              <w:rPr>
                <w:rFonts w:ascii="GHEA Mariam" w:hAnsi="GHEA Mariam"/>
                <w:color w:val="000000"/>
                <w:sz w:val="22"/>
                <w:szCs w:val="22"/>
              </w:rPr>
              <w:t xml:space="preserve">Միջոցառման անվանումը՝  </w:t>
            </w:r>
          </w:p>
        </w:tc>
        <w:tc>
          <w:tcPr>
            <w:tcW w:w="1713"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FD1B63" w:rsidRPr="00FD1B63" w:rsidRDefault="00FD1B63" w:rsidP="00FD1B63">
            <w:pPr>
              <w:jc w:val="center"/>
              <w:rPr>
                <w:rFonts w:ascii="GHEA Mariam" w:hAnsi="GHEA Mariam"/>
                <w:sz w:val="22"/>
                <w:szCs w:val="22"/>
              </w:rPr>
            </w:pPr>
            <w:r w:rsidRPr="00FD1B63">
              <w:rPr>
                <w:rFonts w:ascii="GHEA Mariam" w:hAnsi="GHEA Mariam"/>
                <w:sz w:val="22"/>
                <w:szCs w:val="22"/>
              </w:rPr>
              <w:t>36,005.2</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FD1B63" w:rsidRPr="00FD1B63" w:rsidRDefault="00FD1B63" w:rsidP="00FD1B63">
            <w:pPr>
              <w:jc w:val="center"/>
              <w:rPr>
                <w:rFonts w:ascii="GHEA Mariam" w:hAnsi="GHEA Mariam"/>
                <w:sz w:val="22"/>
                <w:szCs w:val="22"/>
              </w:rPr>
            </w:pPr>
            <w:r w:rsidRPr="00FD1B63">
              <w:rPr>
                <w:rFonts w:ascii="GHEA Mariam" w:hAnsi="GHEA Mariam"/>
                <w:sz w:val="22"/>
                <w:szCs w:val="22"/>
              </w:rPr>
              <w:t>25,160.7</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FD1B63" w:rsidRPr="00FD1B63" w:rsidRDefault="00FD1B63" w:rsidP="00FD1B63">
            <w:pPr>
              <w:jc w:val="center"/>
              <w:rPr>
                <w:rFonts w:ascii="GHEA Mariam" w:hAnsi="GHEA Mariam"/>
                <w:sz w:val="22"/>
                <w:szCs w:val="22"/>
              </w:rPr>
            </w:pPr>
            <w:r w:rsidRPr="00FD1B63">
              <w:rPr>
                <w:rFonts w:ascii="GHEA Mariam" w:hAnsi="GHEA Mariam"/>
                <w:sz w:val="22"/>
                <w:szCs w:val="22"/>
              </w:rPr>
              <w:t>14,315.6</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FD1B63" w:rsidRPr="00FD1B63" w:rsidRDefault="00FD1B63" w:rsidP="00FD1B63">
            <w:pPr>
              <w:jc w:val="center"/>
              <w:rPr>
                <w:rFonts w:ascii="GHEA Mariam" w:hAnsi="GHEA Mariam"/>
                <w:sz w:val="22"/>
                <w:szCs w:val="22"/>
              </w:rPr>
            </w:pPr>
            <w:r w:rsidRPr="00FD1B63">
              <w:rPr>
                <w:rFonts w:ascii="GHEA Mariam" w:hAnsi="GHEA Mariam"/>
                <w:sz w:val="22"/>
                <w:szCs w:val="22"/>
              </w:rPr>
              <w:t>-</w:t>
            </w:r>
          </w:p>
        </w:tc>
      </w:tr>
      <w:tr w:rsidR="00FD1B63" w:rsidRPr="00FD1B63" w:rsidTr="00843C27">
        <w:trPr>
          <w:trHeight w:val="6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color w:val="000000"/>
                <w:sz w:val="22"/>
                <w:szCs w:val="22"/>
              </w:rPr>
            </w:pPr>
          </w:p>
        </w:tc>
        <w:tc>
          <w:tcPr>
            <w:tcW w:w="575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D1B63" w:rsidRPr="00FD1B63" w:rsidRDefault="00FD1B63">
            <w:pPr>
              <w:rPr>
                <w:rFonts w:ascii="GHEA Mariam" w:hAnsi="GHEA Mariam"/>
                <w:color w:val="000000"/>
                <w:sz w:val="22"/>
                <w:szCs w:val="22"/>
              </w:rPr>
            </w:pPr>
            <w:r w:rsidRPr="00FD1B63">
              <w:rPr>
                <w:rFonts w:ascii="GHEA Mariam" w:hAnsi="GHEA Mariam"/>
                <w:color w:val="000000"/>
                <w:sz w:val="22"/>
                <w:szCs w:val="22"/>
              </w:rPr>
              <w:t xml:space="preserve"> Տեխնիկական անվտանգության կանոնակարգման ծառայություններ</w:t>
            </w:r>
          </w:p>
        </w:tc>
        <w:tc>
          <w:tcPr>
            <w:tcW w:w="1713"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r>
      <w:tr w:rsidR="00FD1B63" w:rsidRPr="00FD1B63" w:rsidTr="00843C27">
        <w:trPr>
          <w:trHeight w:val="4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color w:val="000000"/>
                <w:sz w:val="22"/>
                <w:szCs w:val="22"/>
              </w:rPr>
            </w:pPr>
          </w:p>
        </w:tc>
        <w:tc>
          <w:tcPr>
            <w:tcW w:w="575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D1B63" w:rsidRPr="00FD1B63" w:rsidRDefault="00FD1B63">
            <w:pPr>
              <w:rPr>
                <w:rFonts w:ascii="GHEA Mariam" w:hAnsi="GHEA Mariam"/>
                <w:color w:val="000000"/>
                <w:sz w:val="22"/>
                <w:szCs w:val="22"/>
              </w:rPr>
            </w:pPr>
            <w:r w:rsidRPr="00FD1B63">
              <w:rPr>
                <w:rFonts w:ascii="GHEA Mariam" w:hAnsi="GHEA Mariam"/>
                <w:color w:val="000000"/>
                <w:sz w:val="22"/>
                <w:szCs w:val="22"/>
              </w:rPr>
              <w:t xml:space="preserve">Միջոցառման նկարագրությունը՝ </w:t>
            </w:r>
          </w:p>
        </w:tc>
        <w:tc>
          <w:tcPr>
            <w:tcW w:w="1713"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r>
      <w:tr w:rsidR="00FD1B63" w:rsidRPr="00FD1B63" w:rsidTr="00843C27">
        <w:trPr>
          <w:trHeight w:val="8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color w:val="000000"/>
                <w:sz w:val="22"/>
                <w:szCs w:val="22"/>
              </w:rPr>
            </w:pPr>
          </w:p>
        </w:tc>
        <w:tc>
          <w:tcPr>
            <w:tcW w:w="575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D1B63" w:rsidRPr="00FD1B63" w:rsidRDefault="00FD1B63">
            <w:pPr>
              <w:rPr>
                <w:rFonts w:ascii="GHEA Mariam" w:hAnsi="GHEA Mariam"/>
                <w:color w:val="000000"/>
                <w:sz w:val="22"/>
                <w:szCs w:val="22"/>
              </w:rPr>
            </w:pPr>
            <w:r w:rsidRPr="00FD1B63">
              <w:rPr>
                <w:rFonts w:ascii="GHEA Mariam" w:hAnsi="GHEA Mariam"/>
                <w:color w:val="000000"/>
                <w:sz w:val="22"/>
                <w:szCs w:val="22"/>
              </w:rPr>
              <w:t xml:space="preserve"> ՀՀ տարածքում տեխնիկական անվտանգության պահանջները սահմանող տեխնիկական կանոնակարգերի մշակում՝ փորձաքննության անցկացում և եզրակացության տրամադրում</w:t>
            </w:r>
          </w:p>
        </w:tc>
        <w:tc>
          <w:tcPr>
            <w:tcW w:w="1713"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r>
      <w:tr w:rsidR="00FD1B63" w:rsidRPr="00FD1B63" w:rsidTr="00843C27">
        <w:trPr>
          <w:trHeight w:val="3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color w:val="000000"/>
                <w:sz w:val="22"/>
                <w:szCs w:val="22"/>
              </w:rPr>
            </w:pPr>
          </w:p>
        </w:tc>
        <w:tc>
          <w:tcPr>
            <w:tcW w:w="575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D1B63" w:rsidRPr="00843C27" w:rsidRDefault="00FD1B63">
            <w:pPr>
              <w:rPr>
                <w:rFonts w:ascii="GHEA Mariam" w:hAnsi="GHEA Mariam"/>
                <w:color w:val="000000"/>
                <w:sz w:val="22"/>
                <w:szCs w:val="22"/>
                <w:lang w:val="hy-AM"/>
              </w:rPr>
            </w:pPr>
            <w:r w:rsidRPr="00FD1B63">
              <w:rPr>
                <w:rFonts w:ascii="GHEA Mariam" w:hAnsi="GHEA Mariam"/>
                <w:color w:val="000000"/>
                <w:sz w:val="22"/>
                <w:szCs w:val="22"/>
              </w:rPr>
              <w:t>Միջոցառման տեսակը</w:t>
            </w:r>
            <w:r w:rsidR="00843C27">
              <w:rPr>
                <w:rFonts w:ascii="GHEA Mariam" w:hAnsi="GHEA Mariam"/>
                <w:color w:val="000000"/>
                <w:sz w:val="22"/>
                <w:szCs w:val="22"/>
                <w:lang w:val="hy-AM"/>
              </w:rPr>
              <w:t>՝</w:t>
            </w:r>
          </w:p>
        </w:tc>
        <w:tc>
          <w:tcPr>
            <w:tcW w:w="1713"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r>
      <w:tr w:rsidR="00FD1B63" w:rsidRPr="00FD1B63" w:rsidTr="00843C27">
        <w:trPr>
          <w:trHeight w:val="3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color w:val="000000"/>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color w:val="000000"/>
                <w:sz w:val="22"/>
                <w:szCs w:val="22"/>
              </w:rPr>
            </w:pPr>
          </w:p>
        </w:tc>
        <w:tc>
          <w:tcPr>
            <w:tcW w:w="575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D1B63" w:rsidRPr="00FD1B63" w:rsidRDefault="00FD1B63">
            <w:pPr>
              <w:rPr>
                <w:rFonts w:ascii="GHEA Mariam" w:hAnsi="GHEA Mariam"/>
                <w:color w:val="000000"/>
                <w:sz w:val="22"/>
                <w:szCs w:val="22"/>
              </w:rPr>
            </w:pPr>
            <w:r w:rsidRPr="00FD1B63">
              <w:rPr>
                <w:rFonts w:ascii="GHEA Mariam" w:hAnsi="GHEA Mariam"/>
                <w:color w:val="000000"/>
                <w:sz w:val="22"/>
                <w:szCs w:val="22"/>
              </w:rPr>
              <w:t>Ծառայությունների մատուցում</w:t>
            </w:r>
          </w:p>
        </w:tc>
        <w:tc>
          <w:tcPr>
            <w:tcW w:w="1713"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D1B63" w:rsidRPr="00FD1B63" w:rsidRDefault="00FD1B63">
            <w:pPr>
              <w:rPr>
                <w:rFonts w:ascii="GHEA Mariam" w:hAnsi="GHEA Mariam"/>
                <w:sz w:val="22"/>
                <w:szCs w:val="22"/>
              </w:rPr>
            </w:pPr>
          </w:p>
        </w:tc>
      </w:tr>
    </w:tbl>
    <w:p w:rsidR="00FD1B63" w:rsidRDefault="00FD1B63" w:rsidP="00FD1B63">
      <w:pPr>
        <w:tabs>
          <w:tab w:val="left" w:pos="993"/>
        </w:tabs>
        <w:spacing w:line="360" w:lineRule="auto"/>
        <w:contextualSpacing/>
        <w:rPr>
          <w:rFonts w:ascii="Arial" w:hAnsi="Arial" w:cs="Arial"/>
          <w:lang w:val="hy-AM"/>
        </w:rPr>
      </w:pPr>
    </w:p>
    <w:p w:rsidR="00FD1B63" w:rsidRDefault="00FD1B63" w:rsidP="00FD1B63">
      <w:pPr>
        <w:tabs>
          <w:tab w:val="left" w:pos="993"/>
        </w:tabs>
        <w:spacing w:line="360" w:lineRule="auto"/>
        <w:contextualSpacing/>
        <w:rPr>
          <w:rFonts w:ascii="Arial" w:hAnsi="Arial" w:cs="Arial"/>
          <w:lang w:val="hy-AM"/>
        </w:rPr>
      </w:pPr>
    </w:p>
    <w:p w:rsidR="00FD1B63" w:rsidRDefault="00FD1B63" w:rsidP="00FD1B63">
      <w:pPr>
        <w:tabs>
          <w:tab w:val="left" w:pos="993"/>
        </w:tabs>
        <w:spacing w:line="360" w:lineRule="auto"/>
        <w:contextualSpacing/>
        <w:rPr>
          <w:rFonts w:ascii="Arial" w:hAnsi="Arial" w:cs="Arial"/>
          <w:lang w:val="hy-AM"/>
        </w:rPr>
      </w:pPr>
    </w:p>
    <w:p w:rsidR="00FD1B63" w:rsidRPr="00574F02" w:rsidRDefault="00FD1B63" w:rsidP="00843C27">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D1B63" w:rsidRPr="00574F02" w:rsidRDefault="00FD1B63" w:rsidP="00843C27">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D1B63" w:rsidRPr="00FD1B63" w:rsidRDefault="00FD1B63" w:rsidP="00843C27">
      <w:pPr>
        <w:tabs>
          <w:tab w:val="left" w:pos="993"/>
        </w:tabs>
        <w:spacing w:line="360" w:lineRule="auto"/>
        <w:ind w:firstLine="1134"/>
        <w:contextualSpacing/>
        <w:rPr>
          <w:rFonts w:ascii="Arial" w:hAnsi="Arial" w:cs="Arial"/>
          <w:lang w:val="hy-AM"/>
        </w:rPr>
        <w:sectPr w:rsidR="00FD1B63" w:rsidRPr="00FD1B63" w:rsidSect="00FD1B63">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D1B63" w:rsidRPr="00A07A6A" w:rsidRDefault="00FD1B63">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3</w:t>
      </w:r>
    </w:p>
    <w:p w:rsidR="00FD1B63" w:rsidRPr="00A07A6A" w:rsidRDefault="00FD1B63">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FD1B63" w:rsidRDefault="00FD1B63" w:rsidP="00FD1B63">
      <w:pPr>
        <w:tabs>
          <w:tab w:val="left" w:pos="993"/>
        </w:tabs>
        <w:spacing w:line="360" w:lineRule="auto"/>
        <w:contextualSpacing/>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24</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FD1B63" w:rsidRDefault="00FD1B63" w:rsidP="00FD1B63">
      <w:pPr>
        <w:tabs>
          <w:tab w:val="left" w:pos="993"/>
        </w:tabs>
        <w:spacing w:line="360" w:lineRule="auto"/>
        <w:contextualSpacing/>
        <w:rPr>
          <w:rFonts w:ascii="GHEA Mariam" w:hAnsi="GHEA Mariam"/>
          <w:spacing w:val="-2"/>
          <w:sz w:val="24"/>
          <w:szCs w:val="24"/>
          <w:lang w:val="hy-AM"/>
        </w:rPr>
      </w:pPr>
    </w:p>
    <w:tbl>
      <w:tblPr>
        <w:tblW w:w="14759" w:type="dxa"/>
        <w:tblLook w:val="04A0" w:firstRow="1" w:lastRow="0" w:firstColumn="1" w:lastColumn="0" w:noHBand="0" w:noVBand="1"/>
      </w:tblPr>
      <w:tblGrid>
        <w:gridCol w:w="525"/>
        <w:gridCol w:w="609"/>
        <w:gridCol w:w="567"/>
        <w:gridCol w:w="851"/>
        <w:gridCol w:w="850"/>
        <w:gridCol w:w="5471"/>
        <w:gridCol w:w="1421"/>
        <w:gridCol w:w="1421"/>
        <w:gridCol w:w="1421"/>
        <w:gridCol w:w="1623"/>
      </w:tblGrid>
      <w:tr w:rsidR="006C1CE4" w:rsidRPr="004716A7" w:rsidTr="006C1CE4">
        <w:trPr>
          <w:trHeight w:val="1335"/>
        </w:trPr>
        <w:tc>
          <w:tcPr>
            <w:tcW w:w="14759" w:type="dxa"/>
            <w:gridSpan w:val="10"/>
            <w:tcBorders>
              <w:top w:val="nil"/>
              <w:left w:val="nil"/>
              <w:right w:val="nil"/>
            </w:tcBorders>
            <w:shd w:val="clear" w:color="auto" w:fill="auto"/>
            <w:noWrap/>
            <w:vAlign w:val="bottom"/>
            <w:hideMark/>
          </w:tcPr>
          <w:p w:rsidR="00BD0BF2" w:rsidRPr="004716A7" w:rsidRDefault="006C1CE4" w:rsidP="00FD1B63">
            <w:pPr>
              <w:jc w:val="center"/>
              <w:rPr>
                <w:rFonts w:ascii="GHEA Mariam" w:hAnsi="GHEA Mariam"/>
                <w:bCs/>
                <w:color w:val="000000"/>
                <w:sz w:val="22"/>
                <w:szCs w:val="22"/>
                <w:lang w:val="hy-AM" w:eastAsia="en-US"/>
              </w:rPr>
            </w:pPr>
            <w:r w:rsidRPr="004716A7">
              <w:rPr>
                <w:rFonts w:ascii="GHEA Mariam" w:hAnsi="GHEA Mariam"/>
                <w:bCs/>
                <w:color w:val="000000"/>
                <w:sz w:val="22"/>
                <w:szCs w:val="22"/>
                <w:lang w:val="hy-AM" w:eastAsia="en-US"/>
              </w:rPr>
              <w:t xml:space="preserve">ՀԱՅԱՍՏԱՆԻ ՀԱՆՐԱՊԵՏՈՒԹՅԱՆ ԿԱՌԱՎԱՐՈՒԹՅԱՆ 2021 ԹՎԱԿԱՆԻ ԴԵԿՏԵՄԲԵՐԻ 23-Ի N 2121-Ն ՈՐՈՇՄԱՆ </w:t>
            </w:r>
          </w:p>
          <w:p w:rsidR="006C1CE4" w:rsidRPr="004716A7" w:rsidRDefault="00BD0BF2" w:rsidP="00FD1B63">
            <w:pPr>
              <w:jc w:val="center"/>
              <w:rPr>
                <w:rFonts w:ascii="GHEA Mariam" w:hAnsi="GHEA Mariam"/>
                <w:bCs/>
                <w:color w:val="000000"/>
                <w:sz w:val="22"/>
                <w:szCs w:val="22"/>
                <w:lang w:val="hy-AM" w:eastAsia="en-US"/>
              </w:rPr>
            </w:pPr>
            <w:r w:rsidRPr="004716A7">
              <w:rPr>
                <w:rFonts w:ascii="GHEA Mariam" w:hAnsi="GHEA Mariam"/>
                <w:bCs/>
                <w:color w:val="000000"/>
                <w:spacing w:val="-2"/>
                <w:sz w:val="24"/>
                <w:szCs w:val="24"/>
                <w:lang w:val="hy-AM" w:eastAsia="en-US"/>
              </w:rPr>
              <w:t>NN</w:t>
            </w:r>
            <w:r w:rsidRPr="004716A7">
              <w:rPr>
                <w:rFonts w:ascii="GHEA Mariam" w:hAnsi="GHEA Mariam"/>
                <w:bCs/>
                <w:color w:val="000000"/>
                <w:sz w:val="22"/>
                <w:szCs w:val="22"/>
                <w:lang w:val="hy-AM" w:eastAsia="en-US"/>
              </w:rPr>
              <w:t xml:space="preserve"> </w:t>
            </w:r>
            <w:r w:rsidR="004A7E68" w:rsidRPr="004716A7">
              <w:rPr>
                <w:rFonts w:ascii="GHEA Mariam" w:hAnsi="GHEA Mariam"/>
                <w:bCs/>
                <w:color w:val="000000"/>
                <w:sz w:val="22"/>
                <w:szCs w:val="22"/>
                <w:lang w:val="hy-AM" w:eastAsia="en-US"/>
              </w:rPr>
              <w:t xml:space="preserve">3 ԵՎ 4 ՀԱՎԵԼՎԱԾՆԵՐՈՒՄ </w:t>
            </w:r>
            <w:r w:rsidR="006C1CE4" w:rsidRPr="004716A7">
              <w:rPr>
                <w:rFonts w:ascii="GHEA Mariam" w:hAnsi="GHEA Mariam"/>
                <w:bCs/>
                <w:color w:val="000000"/>
                <w:sz w:val="22"/>
                <w:szCs w:val="22"/>
                <w:lang w:val="hy-AM" w:eastAsia="en-US"/>
              </w:rPr>
              <w:t xml:space="preserve">ԿԱՏԱՐՎՈՂ ՓՈՓՈԽՈՒԹՅՈՒՆՆԵՐԸ </w:t>
            </w:r>
          </w:p>
          <w:p w:rsidR="006C1CE4" w:rsidRPr="004716A7" w:rsidRDefault="006C1CE4" w:rsidP="00FD1B63">
            <w:pPr>
              <w:rPr>
                <w:rFonts w:ascii="GHEA Mariam" w:hAnsi="GHEA Mariam"/>
                <w:sz w:val="22"/>
                <w:szCs w:val="22"/>
                <w:lang w:val="hy-AM" w:eastAsia="en-US"/>
              </w:rPr>
            </w:pPr>
            <w:r w:rsidRPr="004716A7">
              <w:rPr>
                <w:rFonts w:ascii="Calibri" w:hAnsi="Calibri" w:cs="Calibri"/>
                <w:sz w:val="22"/>
                <w:szCs w:val="22"/>
                <w:lang w:val="hy-AM" w:eastAsia="en-US"/>
              </w:rPr>
              <w:t> </w:t>
            </w:r>
          </w:p>
          <w:p w:rsidR="006C1CE4" w:rsidRPr="004716A7" w:rsidRDefault="006C1CE4" w:rsidP="00BD0BF2">
            <w:pPr>
              <w:jc w:val="right"/>
              <w:rPr>
                <w:rFonts w:ascii="GHEA Mariam" w:hAnsi="GHEA Mariam"/>
                <w:b/>
                <w:bCs/>
                <w:color w:val="000000"/>
                <w:sz w:val="22"/>
                <w:szCs w:val="22"/>
                <w:lang w:val="hy-AM" w:eastAsia="en-US"/>
              </w:rPr>
            </w:pPr>
            <w:r w:rsidRPr="004716A7">
              <w:rPr>
                <w:rFonts w:ascii="Calibri" w:hAnsi="Calibri" w:cs="Calibri"/>
                <w:sz w:val="22"/>
                <w:szCs w:val="22"/>
                <w:lang w:val="hy-AM" w:eastAsia="en-US"/>
              </w:rPr>
              <w:t> </w:t>
            </w:r>
            <w:r w:rsidRPr="004716A7">
              <w:rPr>
                <w:rFonts w:ascii="GHEA Mariam" w:hAnsi="GHEA Mariam"/>
                <w:color w:val="000000"/>
                <w:sz w:val="22"/>
                <w:szCs w:val="22"/>
                <w:lang w:val="hy-AM" w:eastAsia="en-US"/>
              </w:rPr>
              <w:t>(հազ</w:t>
            </w:r>
            <w:r w:rsidR="00BD0BF2" w:rsidRPr="004716A7">
              <w:rPr>
                <w:rFonts w:ascii="GHEA Mariam" w:hAnsi="GHEA Mariam"/>
                <w:color w:val="000000"/>
                <w:sz w:val="22"/>
                <w:szCs w:val="22"/>
                <w:lang w:val="hy-AM" w:eastAsia="en-US"/>
              </w:rPr>
              <w:t>.</w:t>
            </w:r>
            <w:r w:rsidRPr="004716A7">
              <w:rPr>
                <w:rFonts w:ascii="GHEA Mariam" w:hAnsi="GHEA Mariam"/>
                <w:color w:val="000000"/>
                <w:sz w:val="22"/>
                <w:szCs w:val="22"/>
                <w:lang w:val="hy-AM" w:eastAsia="en-US"/>
              </w:rPr>
              <w:t xml:space="preserve"> դրամ)</w:t>
            </w:r>
          </w:p>
        </w:tc>
      </w:tr>
      <w:tr w:rsidR="006C1CE4" w:rsidRPr="004716A7" w:rsidTr="00BD0BF2">
        <w:trPr>
          <w:trHeight w:val="400"/>
        </w:trPr>
        <w:tc>
          <w:tcPr>
            <w:tcW w:w="1701"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FD1B63" w:rsidRPr="004716A7" w:rsidRDefault="00FD1B63" w:rsidP="00FD1B63">
            <w:pPr>
              <w:jc w:val="center"/>
              <w:rPr>
                <w:rFonts w:ascii="GHEA Mariam" w:hAnsi="GHEA Mariam"/>
                <w:sz w:val="22"/>
                <w:szCs w:val="22"/>
                <w:lang w:eastAsia="en-US"/>
              </w:rPr>
            </w:pPr>
            <w:r w:rsidRPr="004716A7">
              <w:rPr>
                <w:rFonts w:ascii="GHEA Mariam" w:hAnsi="GHEA Mariam"/>
                <w:sz w:val="22"/>
                <w:szCs w:val="22"/>
                <w:lang w:eastAsia="en-US"/>
              </w:rPr>
              <w:t>Գործառական դասիչը</w:t>
            </w:r>
          </w:p>
        </w:tc>
        <w:tc>
          <w:tcPr>
            <w:tcW w:w="1701"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FD1B63" w:rsidRPr="004716A7" w:rsidRDefault="00FD1B63" w:rsidP="00FD1B63">
            <w:pPr>
              <w:jc w:val="center"/>
              <w:rPr>
                <w:rFonts w:ascii="GHEA Mariam" w:hAnsi="GHEA Mariam"/>
                <w:sz w:val="22"/>
                <w:szCs w:val="22"/>
                <w:lang w:eastAsia="en-US"/>
              </w:rPr>
            </w:pPr>
            <w:r w:rsidRPr="004716A7">
              <w:rPr>
                <w:rFonts w:ascii="GHEA Mariam" w:hAnsi="GHEA Mariam"/>
                <w:sz w:val="22"/>
                <w:szCs w:val="22"/>
                <w:lang w:eastAsia="en-US"/>
              </w:rPr>
              <w:t xml:space="preserve"> Ծրագրային դասիչը</w:t>
            </w:r>
          </w:p>
        </w:tc>
        <w:tc>
          <w:tcPr>
            <w:tcW w:w="5471"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FD1B63" w:rsidRPr="004716A7" w:rsidRDefault="00FD1B63" w:rsidP="00FD1B63">
            <w:pPr>
              <w:jc w:val="center"/>
              <w:rPr>
                <w:rFonts w:ascii="GHEA Mariam" w:hAnsi="GHEA Mariam"/>
                <w:sz w:val="22"/>
                <w:szCs w:val="22"/>
                <w:lang w:eastAsia="en-US"/>
              </w:rPr>
            </w:pPr>
            <w:r w:rsidRPr="004716A7">
              <w:rPr>
                <w:rFonts w:ascii="GHEA Mariam" w:hAnsi="GHEA Mariam"/>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886" w:type="dxa"/>
            <w:gridSpan w:val="4"/>
            <w:tcBorders>
              <w:top w:val="single" w:sz="4" w:space="0" w:color="auto"/>
              <w:left w:val="nil"/>
              <w:bottom w:val="single" w:sz="4" w:space="0" w:color="auto"/>
              <w:right w:val="single" w:sz="4" w:space="0" w:color="000000"/>
            </w:tcBorders>
            <w:shd w:val="clear" w:color="000000" w:fill="FFFFFF"/>
            <w:vAlign w:val="center"/>
            <w:hideMark/>
          </w:tcPr>
          <w:p w:rsidR="00BD0BF2" w:rsidRPr="004716A7" w:rsidRDefault="00FD1B63" w:rsidP="00FD1B63">
            <w:pPr>
              <w:jc w:val="center"/>
              <w:rPr>
                <w:rFonts w:ascii="GHEA Mariam" w:hAnsi="GHEA Mariam"/>
                <w:color w:val="000000"/>
                <w:sz w:val="22"/>
                <w:szCs w:val="22"/>
                <w:lang w:eastAsia="en-US"/>
              </w:rPr>
            </w:pPr>
            <w:r w:rsidRPr="004716A7">
              <w:rPr>
                <w:rFonts w:ascii="GHEA Mariam" w:hAnsi="GHEA Mariam"/>
                <w:color w:val="000000"/>
                <w:sz w:val="22"/>
                <w:szCs w:val="22"/>
                <w:lang w:eastAsia="en-US"/>
              </w:rPr>
              <w:t xml:space="preserve">Ցուցանիշների փոփոխությունը </w:t>
            </w:r>
          </w:p>
          <w:p w:rsidR="00FD1B63" w:rsidRPr="004716A7" w:rsidRDefault="00FD1B63" w:rsidP="00FD1B63">
            <w:pPr>
              <w:jc w:val="center"/>
              <w:rPr>
                <w:rFonts w:ascii="GHEA Mariam" w:hAnsi="GHEA Mariam"/>
                <w:color w:val="000000"/>
                <w:sz w:val="22"/>
                <w:szCs w:val="22"/>
                <w:lang w:eastAsia="en-US"/>
              </w:rPr>
            </w:pPr>
            <w:r w:rsidRPr="004716A7">
              <w:rPr>
                <w:rFonts w:ascii="GHEA Mariam" w:hAnsi="GHEA Mariam"/>
                <w:color w:val="000000"/>
                <w:sz w:val="22"/>
                <w:szCs w:val="22"/>
                <w:lang w:eastAsia="en-US"/>
              </w:rPr>
              <w:t>(ավելացումները նշված են դրական նշանով)</w:t>
            </w:r>
          </w:p>
        </w:tc>
      </w:tr>
      <w:tr w:rsidR="006C1CE4" w:rsidRPr="004716A7" w:rsidTr="00BD0BF2">
        <w:trPr>
          <w:trHeight w:val="621"/>
        </w:trPr>
        <w:tc>
          <w:tcPr>
            <w:tcW w:w="1701" w:type="dxa"/>
            <w:gridSpan w:val="3"/>
            <w:vMerge/>
            <w:tcBorders>
              <w:top w:val="single" w:sz="4" w:space="0" w:color="auto"/>
              <w:left w:val="single" w:sz="4" w:space="0" w:color="auto"/>
              <w:bottom w:val="single" w:sz="4" w:space="0" w:color="000000"/>
              <w:right w:val="single" w:sz="4" w:space="0" w:color="000000"/>
            </w:tcBorders>
            <w:vAlign w:val="center"/>
            <w:hideMark/>
          </w:tcPr>
          <w:p w:rsidR="006C1CE4" w:rsidRPr="004716A7" w:rsidRDefault="006C1CE4" w:rsidP="006C1CE4">
            <w:pPr>
              <w:rPr>
                <w:rFonts w:ascii="GHEA Mariam" w:hAnsi="GHEA Mariam"/>
                <w:sz w:val="22"/>
                <w:szCs w:val="22"/>
                <w:lang w:eastAsia="en-US"/>
              </w:rPr>
            </w:pPr>
          </w:p>
        </w:tc>
        <w:tc>
          <w:tcPr>
            <w:tcW w:w="1701" w:type="dxa"/>
            <w:gridSpan w:val="2"/>
            <w:vMerge/>
            <w:tcBorders>
              <w:top w:val="single" w:sz="4" w:space="0" w:color="auto"/>
              <w:left w:val="single" w:sz="4" w:space="0" w:color="auto"/>
              <w:bottom w:val="single" w:sz="4" w:space="0" w:color="000000"/>
              <w:right w:val="single" w:sz="4" w:space="0" w:color="000000"/>
            </w:tcBorders>
            <w:vAlign w:val="center"/>
            <w:hideMark/>
          </w:tcPr>
          <w:p w:rsidR="006C1CE4" w:rsidRPr="004716A7" w:rsidRDefault="006C1CE4" w:rsidP="006C1CE4">
            <w:pPr>
              <w:rPr>
                <w:rFonts w:ascii="GHEA Mariam" w:hAnsi="GHEA Mariam"/>
                <w:sz w:val="22"/>
                <w:szCs w:val="22"/>
                <w:lang w:eastAsia="en-US"/>
              </w:rPr>
            </w:pPr>
          </w:p>
        </w:tc>
        <w:tc>
          <w:tcPr>
            <w:tcW w:w="5471" w:type="dxa"/>
            <w:vMerge/>
            <w:tcBorders>
              <w:top w:val="single" w:sz="4" w:space="0" w:color="auto"/>
              <w:left w:val="single" w:sz="4" w:space="0" w:color="auto"/>
              <w:bottom w:val="single" w:sz="4" w:space="0" w:color="000000"/>
              <w:right w:val="single" w:sz="4" w:space="0" w:color="auto"/>
            </w:tcBorders>
            <w:vAlign w:val="center"/>
            <w:hideMark/>
          </w:tcPr>
          <w:p w:rsidR="006C1CE4" w:rsidRPr="004716A7" w:rsidRDefault="006C1CE4" w:rsidP="006C1CE4">
            <w:pPr>
              <w:rPr>
                <w:rFonts w:ascii="GHEA Mariam" w:hAnsi="GHEA Mariam"/>
                <w:sz w:val="22"/>
                <w:szCs w:val="22"/>
                <w:lang w:eastAsia="en-US"/>
              </w:rPr>
            </w:pPr>
          </w:p>
        </w:tc>
        <w:tc>
          <w:tcPr>
            <w:tcW w:w="142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C1CE4" w:rsidRPr="004716A7" w:rsidRDefault="006C1CE4" w:rsidP="006C1CE4">
            <w:pPr>
              <w:jc w:val="center"/>
              <w:rPr>
                <w:rFonts w:ascii="GHEA Mariam" w:hAnsi="GHEA Mariam"/>
                <w:sz w:val="22"/>
                <w:szCs w:val="22"/>
                <w:lang w:eastAsia="en-US"/>
              </w:rPr>
            </w:pPr>
            <w:r w:rsidRPr="004716A7">
              <w:rPr>
                <w:rFonts w:ascii="GHEA Mariam" w:hAnsi="GHEA Mariam"/>
                <w:sz w:val="22"/>
                <w:szCs w:val="22"/>
                <w:lang w:val="hy-AM" w:eastAsia="en-US"/>
              </w:rPr>
              <w:t>ա</w:t>
            </w:r>
            <w:r w:rsidRPr="004716A7">
              <w:rPr>
                <w:rFonts w:ascii="GHEA Mariam" w:hAnsi="GHEA Mariam"/>
                <w:sz w:val="22"/>
                <w:szCs w:val="22"/>
                <w:lang w:eastAsia="en-US"/>
              </w:rPr>
              <w:t>ռաջին եռամսյակ</w:t>
            </w:r>
          </w:p>
        </w:tc>
        <w:tc>
          <w:tcPr>
            <w:tcW w:w="142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C1CE4" w:rsidRPr="004716A7" w:rsidRDefault="006C1CE4" w:rsidP="006C1CE4">
            <w:pPr>
              <w:jc w:val="center"/>
              <w:rPr>
                <w:rFonts w:ascii="GHEA Mariam" w:hAnsi="GHEA Mariam"/>
                <w:sz w:val="22"/>
                <w:szCs w:val="22"/>
                <w:lang w:eastAsia="en-US"/>
              </w:rPr>
            </w:pPr>
            <w:r w:rsidRPr="004716A7">
              <w:rPr>
                <w:rFonts w:ascii="GHEA Mariam" w:hAnsi="GHEA Mariam"/>
                <w:sz w:val="22"/>
                <w:szCs w:val="22"/>
                <w:lang w:eastAsia="en-US"/>
              </w:rPr>
              <w:t>առաջին կիսամյակ</w:t>
            </w:r>
          </w:p>
        </w:tc>
        <w:tc>
          <w:tcPr>
            <w:tcW w:w="142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C1CE4" w:rsidRPr="004716A7" w:rsidRDefault="006C1CE4" w:rsidP="006C1CE4">
            <w:pPr>
              <w:jc w:val="center"/>
              <w:rPr>
                <w:rFonts w:ascii="GHEA Mariam" w:hAnsi="GHEA Mariam"/>
                <w:sz w:val="22"/>
                <w:szCs w:val="22"/>
                <w:lang w:eastAsia="en-US"/>
              </w:rPr>
            </w:pPr>
            <w:r w:rsidRPr="004716A7">
              <w:rPr>
                <w:rFonts w:ascii="GHEA Mariam" w:hAnsi="GHEA Mariam"/>
                <w:sz w:val="22"/>
                <w:szCs w:val="22"/>
                <w:lang w:val="hy-AM" w:eastAsia="en-US"/>
              </w:rPr>
              <w:t>ի</w:t>
            </w:r>
            <w:r w:rsidRPr="004716A7">
              <w:rPr>
                <w:rFonts w:ascii="GHEA Mariam" w:hAnsi="GHEA Mariam"/>
                <w:sz w:val="22"/>
                <w:szCs w:val="22"/>
                <w:lang w:eastAsia="en-US"/>
              </w:rPr>
              <w:t>նն ամիս</w:t>
            </w:r>
          </w:p>
        </w:tc>
        <w:tc>
          <w:tcPr>
            <w:tcW w:w="162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C1CE4" w:rsidRPr="004716A7" w:rsidRDefault="006C1CE4" w:rsidP="006C1CE4">
            <w:pPr>
              <w:jc w:val="center"/>
              <w:rPr>
                <w:rFonts w:ascii="GHEA Mariam" w:hAnsi="GHEA Mariam"/>
                <w:sz w:val="22"/>
                <w:szCs w:val="22"/>
                <w:lang w:eastAsia="en-US"/>
              </w:rPr>
            </w:pPr>
            <w:r w:rsidRPr="004716A7">
              <w:rPr>
                <w:rFonts w:ascii="GHEA Mariam" w:hAnsi="GHEA Mariam"/>
                <w:sz w:val="22"/>
                <w:szCs w:val="22"/>
                <w:lang w:eastAsia="en-US"/>
              </w:rPr>
              <w:t>տարի</w:t>
            </w:r>
          </w:p>
        </w:tc>
      </w:tr>
      <w:tr w:rsidR="006C1CE4" w:rsidRPr="004716A7" w:rsidTr="00BD0BF2">
        <w:trPr>
          <w:cantSplit/>
          <w:trHeight w:val="1727"/>
        </w:trPr>
        <w:tc>
          <w:tcPr>
            <w:tcW w:w="525"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FD1B63" w:rsidRPr="004716A7" w:rsidRDefault="00BD0BF2" w:rsidP="00BD0BF2">
            <w:pPr>
              <w:ind w:left="113" w:right="113"/>
              <w:jc w:val="center"/>
              <w:rPr>
                <w:rFonts w:ascii="GHEA Mariam" w:hAnsi="GHEA Mariam"/>
                <w:sz w:val="22"/>
                <w:szCs w:val="22"/>
                <w:lang w:val="hy-AM" w:eastAsia="en-US"/>
              </w:rPr>
            </w:pPr>
            <w:r w:rsidRPr="004716A7">
              <w:rPr>
                <w:rFonts w:ascii="GHEA Mariam" w:hAnsi="GHEA Mariam"/>
                <w:sz w:val="22"/>
                <w:szCs w:val="22"/>
                <w:lang w:val="hy-AM" w:eastAsia="en-US"/>
              </w:rPr>
              <w:t>բ</w:t>
            </w:r>
            <w:r w:rsidR="00FD1B63" w:rsidRPr="004716A7">
              <w:rPr>
                <w:rFonts w:ascii="GHEA Mariam" w:hAnsi="GHEA Mariam"/>
                <w:sz w:val="22"/>
                <w:szCs w:val="22"/>
                <w:lang w:eastAsia="en-US"/>
              </w:rPr>
              <w:t>աժին</w:t>
            </w:r>
            <w:r w:rsidRPr="004716A7">
              <w:rPr>
                <w:rFonts w:ascii="GHEA Mariam" w:hAnsi="GHEA Mariam"/>
                <w:sz w:val="22"/>
                <w:szCs w:val="22"/>
                <w:lang w:val="hy-AM" w:eastAsia="en-US"/>
              </w:rPr>
              <w:t>ը</w:t>
            </w:r>
          </w:p>
        </w:tc>
        <w:tc>
          <w:tcPr>
            <w:tcW w:w="609" w:type="dxa"/>
            <w:tcBorders>
              <w:top w:val="nil"/>
              <w:left w:val="nil"/>
              <w:bottom w:val="single" w:sz="4" w:space="0" w:color="auto"/>
              <w:right w:val="single" w:sz="4" w:space="0" w:color="auto"/>
            </w:tcBorders>
            <w:shd w:val="clear" w:color="000000" w:fill="FFFFFF"/>
            <w:textDirection w:val="btLr"/>
            <w:vAlign w:val="center"/>
            <w:hideMark/>
          </w:tcPr>
          <w:p w:rsidR="00FD1B63" w:rsidRPr="004716A7" w:rsidRDefault="00BD0BF2" w:rsidP="00BD0BF2">
            <w:pPr>
              <w:ind w:left="113" w:right="113"/>
              <w:jc w:val="center"/>
              <w:rPr>
                <w:rFonts w:ascii="GHEA Mariam" w:hAnsi="GHEA Mariam"/>
                <w:sz w:val="22"/>
                <w:szCs w:val="22"/>
                <w:lang w:val="hy-AM" w:eastAsia="en-US"/>
              </w:rPr>
            </w:pPr>
            <w:r w:rsidRPr="004716A7">
              <w:rPr>
                <w:rFonts w:ascii="GHEA Mariam" w:hAnsi="GHEA Mariam"/>
                <w:sz w:val="22"/>
                <w:szCs w:val="22"/>
                <w:lang w:val="hy-AM" w:eastAsia="en-US"/>
              </w:rPr>
              <w:t>խ</w:t>
            </w:r>
            <w:r w:rsidR="00FD1B63" w:rsidRPr="004716A7">
              <w:rPr>
                <w:rFonts w:ascii="GHEA Mariam" w:hAnsi="GHEA Mariam"/>
                <w:sz w:val="22"/>
                <w:szCs w:val="22"/>
                <w:lang w:eastAsia="en-US"/>
              </w:rPr>
              <w:t>ումբ</w:t>
            </w:r>
            <w:r w:rsidRPr="004716A7">
              <w:rPr>
                <w:rFonts w:ascii="GHEA Mariam" w:hAnsi="GHEA Mariam"/>
                <w:sz w:val="22"/>
                <w:szCs w:val="22"/>
                <w:lang w:val="hy-AM" w:eastAsia="en-US"/>
              </w:rPr>
              <w:t>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FD1B63" w:rsidRPr="004716A7" w:rsidRDefault="00BD0BF2" w:rsidP="00BD0BF2">
            <w:pPr>
              <w:ind w:left="113" w:right="113"/>
              <w:jc w:val="center"/>
              <w:rPr>
                <w:rFonts w:ascii="GHEA Mariam" w:hAnsi="GHEA Mariam"/>
                <w:sz w:val="22"/>
                <w:szCs w:val="22"/>
                <w:lang w:val="hy-AM" w:eastAsia="en-US"/>
              </w:rPr>
            </w:pPr>
            <w:r w:rsidRPr="004716A7">
              <w:rPr>
                <w:rFonts w:ascii="GHEA Mariam" w:hAnsi="GHEA Mariam"/>
                <w:sz w:val="22"/>
                <w:szCs w:val="22"/>
                <w:lang w:val="hy-AM" w:eastAsia="en-US"/>
              </w:rPr>
              <w:t>դ</w:t>
            </w:r>
            <w:r w:rsidR="00FD1B63" w:rsidRPr="004716A7">
              <w:rPr>
                <w:rFonts w:ascii="GHEA Mariam" w:hAnsi="GHEA Mariam"/>
                <w:sz w:val="22"/>
                <w:szCs w:val="22"/>
                <w:lang w:eastAsia="en-US"/>
              </w:rPr>
              <w:t>աս</w:t>
            </w:r>
            <w:r w:rsidRPr="004716A7">
              <w:rPr>
                <w:rFonts w:ascii="GHEA Mariam" w:hAnsi="GHEA Mariam"/>
                <w:sz w:val="22"/>
                <w:szCs w:val="22"/>
                <w:lang w:val="hy-AM" w:eastAsia="en-US"/>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FD1B63" w:rsidRPr="004716A7" w:rsidRDefault="00BD0BF2" w:rsidP="00BD0BF2">
            <w:pPr>
              <w:ind w:left="113" w:right="113"/>
              <w:jc w:val="center"/>
              <w:rPr>
                <w:rFonts w:ascii="GHEA Mariam" w:hAnsi="GHEA Mariam"/>
                <w:sz w:val="22"/>
                <w:szCs w:val="22"/>
                <w:lang w:val="hy-AM" w:eastAsia="en-US"/>
              </w:rPr>
            </w:pPr>
            <w:r w:rsidRPr="004716A7">
              <w:rPr>
                <w:rFonts w:ascii="GHEA Mariam" w:hAnsi="GHEA Mariam"/>
                <w:sz w:val="22"/>
                <w:szCs w:val="22"/>
                <w:lang w:val="hy-AM" w:eastAsia="en-US"/>
              </w:rPr>
              <w:t>ծ</w:t>
            </w:r>
            <w:r w:rsidR="00FD1B63" w:rsidRPr="004716A7">
              <w:rPr>
                <w:rFonts w:ascii="GHEA Mariam" w:hAnsi="GHEA Mariam"/>
                <w:sz w:val="22"/>
                <w:szCs w:val="22"/>
                <w:lang w:eastAsia="en-US"/>
              </w:rPr>
              <w:t>րագիր</w:t>
            </w:r>
            <w:r w:rsidRPr="004716A7">
              <w:rPr>
                <w:rFonts w:ascii="GHEA Mariam" w:hAnsi="GHEA Mariam"/>
                <w:sz w:val="22"/>
                <w:szCs w:val="22"/>
                <w:lang w:val="hy-AM" w:eastAsia="en-US"/>
              </w:rPr>
              <w:t>ը</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FD1B63" w:rsidRPr="004716A7" w:rsidRDefault="00BD0BF2" w:rsidP="00BD0BF2">
            <w:pPr>
              <w:ind w:left="113" w:right="113"/>
              <w:jc w:val="center"/>
              <w:rPr>
                <w:rFonts w:ascii="GHEA Mariam" w:hAnsi="GHEA Mariam"/>
                <w:sz w:val="22"/>
                <w:szCs w:val="22"/>
                <w:lang w:val="hy-AM" w:eastAsia="en-US"/>
              </w:rPr>
            </w:pPr>
            <w:r w:rsidRPr="004716A7">
              <w:rPr>
                <w:rFonts w:ascii="GHEA Mariam" w:hAnsi="GHEA Mariam"/>
                <w:sz w:val="22"/>
                <w:szCs w:val="22"/>
                <w:lang w:val="hy-AM" w:eastAsia="en-US"/>
              </w:rPr>
              <w:t>մ</w:t>
            </w:r>
            <w:r w:rsidR="00FD1B63" w:rsidRPr="004716A7">
              <w:rPr>
                <w:rFonts w:ascii="GHEA Mariam" w:hAnsi="GHEA Mariam"/>
                <w:sz w:val="22"/>
                <w:szCs w:val="22"/>
                <w:lang w:eastAsia="en-US"/>
              </w:rPr>
              <w:t>իջոցառում</w:t>
            </w:r>
            <w:r w:rsidRPr="004716A7">
              <w:rPr>
                <w:rFonts w:ascii="GHEA Mariam" w:hAnsi="GHEA Mariam"/>
                <w:sz w:val="22"/>
                <w:szCs w:val="22"/>
                <w:lang w:val="hy-AM" w:eastAsia="en-US"/>
              </w:rPr>
              <w:t>ը</w:t>
            </w:r>
          </w:p>
        </w:tc>
        <w:tc>
          <w:tcPr>
            <w:tcW w:w="5471" w:type="dxa"/>
            <w:vMerge/>
            <w:tcBorders>
              <w:top w:val="single" w:sz="4" w:space="0" w:color="auto"/>
              <w:left w:val="single" w:sz="4" w:space="0" w:color="auto"/>
              <w:bottom w:val="single" w:sz="4" w:space="0" w:color="000000"/>
              <w:right w:val="single" w:sz="4" w:space="0" w:color="auto"/>
            </w:tcBorders>
            <w:vAlign w:val="center"/>
            <w:hideMark/>
          </w:tcPr>
          <w:p w:rsidR="00FD1B63" w:rsidRPr="004716A7" w:rsidRDefault="00FD1B63" w:rsidP="00FD1B63">
            <w:pPr>
              <w:rPr>
                <w:rFonts w:ascii="GHEA Mariam" w:hAnsi="GHEA Mariam"/>
                <w:sz w:val="22"/>
                <w:szCs w:val="22"/>
                <w:lang w:eastAsia="en-US"/>
              </w:rPr>
            </w:pPr>
          </w:p>
        </w:tc>
        <w:tc>
          <w:tcPr>
            <w:tcW w:w="1421" w:type="dxa"/>
            <w:vMerge/>
            <w:tcBorders>
              <w:top w:val="nil"/>
              <w:left w:val="single" w:sz="4" w:space="0" w:color="auto"/>
              <w:bottom w:val="single" w:sz="4" w:space="0" w:color="000000"/>
              <w:right w:val="single" w:sz="4" w:space="0" w:color="auto"/>
            </w:tcBorders>
            <w:vAlign w:val="center"/>
            <w:hideMark/>
          </w:tcPr>
          <w:p w:rsidR="00FD1B63" w:rsidRPr="004716A7" w:rsidRDefault="00FD1B63" w:rsidP="00FD1B63">
            <w:pPr>
              <w:rPr>
                <w:rFonts w:ascii="GHEA Mariam" w:hAnsi="GHEA Mariam"/>
                <w:sz w:val="22"/>
                <w:szCs w:val="22"/>
                <w:lang w:eastAsia="en-US"/>
              </w:rPr>
            </w:pPr>
          </w:p>
        </w:tc>
        <w:tc>
          <w:tcPr>
            <w:tcW w:w="1421" w:type="dxa"/>
            <w:vMerge/>
            <w:tcBorders>
              <w:top w:val="nil"/>
              <w:left w:val="single" w:sz="4" w:space="0" w:color="auto"/>
              <w:bottom w:val="single" w:sz="4" w:space="0" w:color="000000"/>
              <w:right w:val="single" w:sz="4" w:space="0" w:color="auto"/>
            </w:tcBorders>
            <w:vAlign w:val="center"/>
            <w:hideMark/>
          </w:tcPr>
          <w:p w:rsidR="00FD1B63" w:rsidRPr="004716A7" w:rsidRDefault="00FD1B63" w:rsidP="00FD1B63">
            <w:pPr>
              <w:rPr>
                <w:rFonts w:ascii="GHEA Mariam" w:hAnsi="GHEA Mariam"/>
                <w:sz w:val="22"/>
                <w:szCs w:val="22"/>
                <w:lang w:eastAsia="en-US"/>
              </w:rPr>
            </w:pPr>
          </w:p>
        </w:tc>
        <w:tc>
          <w:tcPr>
            <w:tcW w:w="1421" w:type="dxa"/>
            <w:vMerge/>
            <w:tcBorders>
              <w:top w:val="nil"/>
              <w:left w:val="single" w:sz="4" w:space="0" w:color="auto"/>
              <w:bottom w:val="single" w:sz="4" w:space="0" w:color="000000"/>
              <w:right w:val="single" w:sz="4" w:space="0" w:color="auto"/>
            </w:tcBorders>
            <w:vAlign w:val="center"/>
            <w:hideMark/>
          </w:tcPr>
          <w:p w:rsidR="00FD1B63" w:rsidRPr="004716A7" w:rsidRDefault="00FD1B63" w:rsidP="00FD1B63">
            <w:pPr>
              <w:rPr>
                <w:rFonts w:ascii="GHEA Mariam" w:hAnsi="GHEA Mariam"/>
                <w:sz w:val="22"/>
                <w:szCs w:val="22"/>
                <w:lang w:eastAsia="en-US"/>
              </w:rPr>
            </w:pPr>
          </w:p>
        </w:tc>
        <w:tc>
          <w:tcPr>
            <w:tcW w:w="1623" w:type="dxa"/>
            <w:vMerge/>
            <w:tcBorders>
              <w:top w:val="nil"/>
              <w:left w:val="single" w:sz="4" w:space="0" w:color="auto"/>
              <w:bottom w:val="single" w:sz="4" w:space="0" w:color="000000"/>
              <w:right w:val="single" w:sz="4" w:space="0" w:color="auto"/>
            </w:tcBorders>
            <w:vAlign w:val="center"/>
            <w:hideMark/>
          </w:tcPr>
          <w:p w:rsidR="00FD1B63" w:rsidRPr="004716A7" w:rsidRDefault="00FD1B63" w:rsidP="00FD1B63">
            <w:pPr>
              <w:rPr>
                <w:rFonts w:ascii="GHEA Mariam" w:hAnsi="GHEA Mariam"/>
                <w:sz w:val="22"/>
                <w:szCs w:val="22"/>
                <w:lang w:eastAsia="en-US"/>
              </w:rPr>
            </w:pPr>
          </w:p>
        </w:tc>
      </w:tr>
      <w:tr w:rsidR="00FD1B63" w:rsidRPr="004716A7" w:rsidTr="00BD0BF2">
        <w:trPr>
          <w:trHeight w:val="261"/>
        </w:trPr>
        <w:tc>
          <w:tcPr>
            <w:tcW w:w="525" w:type="dxa"/>
            <w:tcBorders>
              <w:top w:val="nil"/>
              <w:left w:val="single" w:sz="4" w:space="0" w:color="auto"/>
              <w:bottom w:val="single" w:sz="4" w:space="0" w:color="auto"/>
              <w:right w:val="single" w:sz="4" w:space="0" w:color="auto"/>
            </w:tcBorders>
            <w:shd w:val="clear" w:color="000000" w:fill="FFFFFF"/>
            <w:hideMark/>
          </w:tcPr>
          <w:p w:rsidR="00FD1B63" w:rsidRPr="004716A7" w:rsidRDefault="00FD1B63" w:rsidP="00FD1B63">
            <w:pPr>
              <w:jc w:val="cente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nil"/>
              <w:left w:val="nil"/>
              <w:bottom w:val="single" w:sz="4" w:space="0" w:color="auto"/>
              <w:right w:val="single" w:sz="4" w:space="0" w:color="auto"/>
            </w:tcBorders>
            <w:shd w:val="clear" w:color="000000" w:fill="FFFFFF"/>
            <w:hideMark/>
          </w:tcPr>
          <w:p w:rsidR="00FD1B63" w:rsidRPr="004716A7" w:rsidRDefault="00FD1B63" w:rsidP="00FD1B63">
            <w:pPr>
              <w:jc w:val="cente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FD1B63" w:rsidRPr="004716A7" w:rsidRDefault="00FD1B63" w:rsidP="00FD1B63">
            <w:pPr>
              <w:jc w:val="cente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D1B63" w:rsidRPr="004716A7" w:rsidRDefault="00FD1B63" w:rsidP="00FD1B63">
            <w:pPr>
              <w:jc w:val="cente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D1B63" w:rsidRPr="004716A7" w:rsidRDefault="00FD1B63" w:rsidP="00FD1B63">
            <w:pPr>
              <w:jc w:val="cente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nil"/>
              <w:left w:val="nil"/>
              <w:bottom w:val="single" w:sz="4" w:space="0" w:color="auto"/>
              <w:right w:val="single" w:sz="4" w:space="0" w:color="auto"/>
            </w:tcBorders>
            <w:shd w:val="clear" w:color="auto" w:fill="auto"/>
            <w:vAlign w:val="center"/>
            <w:hideMark/>
          </w:tcPr>
          <w:p w:rsidR="00FD1B63" w:rsidRPr="004716A7" w:rsidRDefault="00FD1B63" w:rsidP="00FD1B63">
            <w:pPr>
              <w:rPr>
                <w:rFonts w:ascii="GHEA Mariam" w:hAnsi="GHEA Mariam"/>
                <w:b/>
                <w:bCs/>
                <w:sz w:val="22"/>
                <w:szCs w:val="22"/>
                <w:lang w:eastAsia="en-US"/>
              </w:rPr>
            </w:pPr>
            <w:r w:rsidRPr="004716A7">
              <w:rPr>
                <w:rFonts w:ascii="GHEA Mariam" w:hAnsi="GHEA Mariam"/>
                <w:b/>
                <w:bCs/>
                <w:sz w:val="22"/>
                <w:szCs w:val="22"/>
                <w:lang w:eastAsia="en-US"/>
              </w:rPr>
              <w:t xml:space="preserve"> ԸՆԴԱՄԵՆԸ</w:t>
            </w:r>
            <w:r w:rsidR="00BD0BF2" w:rsidRPr="004716A7">
              <w:rPr>
                <w:rFonts w:ascii="GHEA Mariam" w:hAnsi="GHEA Mariam"/>
                <w:b/>
                <w:bCs/>
                <w:sz w:val="22"/>
                <w:szCs w:val="22"/>
                <w:lang w:val="hy-AM" w:eastAsia="en-US"/>
              </w:rPr>
              <w:t>՝</w:t>
            </w:r>
            <w:r w:rsidRPr="004716A7">
              <w:rPr>
                <w:rFonts w:ascii="GHEA Mariam" w:hAnsi="GHEA Mariam"/>
                <w:b/>
                <w:bCs/>
                <w:sz w:val="22"/>
                <w:szCs w:val="22"/>
                <w:lang w:eastAsia="en-US"/>
              </w:rPr>
              <w:t xml:space="preserve"> ԾԱԽՍԵՐ</w:t>
            </w:r>
          </w:p>
        </w:tc>
        <w:tc>
          <w:tcPr>
            <w:tcW w:w="1421" w:type="dxa"/>
            <w:tcBorders>
              <w:top w:val="nil"/>
              <w:left w:val="nil"/>
              <w:bottom w:val="single" w:sz="4" w:space="0" w:color="auto"/>
              <w:right w:val="single" w:sz="4" w:space="0" w:color="auto"/>
            </w:tcBorders>
            <w:shd w:val="clear" w:color="000000" w:fill="FFFFFF"/>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36,005.2</w:t>
            </w:r>
          </w:p>
        </w:tc>
        <w:tc>
          <w:tcPr>
            <w:tcW w:w="1421" w:type="dxa"/>
            <w:tcBorders>
              <w:top w:val="nil"/>
              <w:left w:val="nil"/>
              <w:bottom w:val="single" w:sz="4" w:space="0" w:color="auto"/>
              <w:right w:val="single" w:sz="4" w:space="0" w:color="auto"/>
            </w:tcBorders>
            <w:shd w:val="clear" w:color="000000" w:fill="FFFFFF"/>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25,160.7</w:t>
            </w:r>
          </w:p>
        </w:tc>
        <w:tc>
          <w:tcPr>
            <w:tcW w:w="1421" w:type="dxa"/>
            <w:tcBorders>
              <w:top w:val="nil"/>
              <w:left w:val="nil"/>
              <w:bottom w:val="single" w:sz="4" w:space="0" w:color="auto"/>
              <w:right w:val="single" w:sz="4" w:space="0" w:color="auto"/>
            </w:tcBorders>
            <w:shd w:val="clear" w:color="000000" w:fill="FFFFFF"/>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14,315.6</w:t>
            </w:r>
          </w:p>
        </w:tc>
        <w:tc>
          <w:tcPr>
            <w:tcW w:w="1623" w:type="dxa"/>
            <w:tcBorders>
              <w:top w:val="nil"/>
              <w:left w:val="nil"/>
              <w:bottom w:val="single" w:sz="4" w:space="0" w:color="auto"/>
              <w:right w:val="single" w:sz="4" w:space="0" w:color="auto"/>
            </w:tcBorders>
            <w:shd w:val="clear" w:color="000000" w:fill="FFFFFF"/>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w:t>
            </w:r>
          </w:p>
        </w:tc>
      </w:tr>
      <w:tr w:rsidR="00FD1B63" w:rsidRPr="004716A7" w:rsidTr="00BD0BF2">
        <w:trPr>
          <w:trHeight w:val="608"/>
        </w:trPr>
        <w:tc>
          <w:tcPr>
            <w:tcW w:w="525" w:type="dxa"/>
            <w:tcBorders>
              <w:top w:val="nil"/>
              <w:left w:val="single" w:sz="4" w:space="0" w:color="auto"/>
              <w:bottom w:val="single" w:sz="4" w:space="0" w:color="auto"/>
              <w:right w:val="single" w:sz="4" w:space="0" w:color="auto"/>
            </w:tcBorders>
            <w:shd w:val="clear" w:color="000000" w:fill="FFFFFF"/>
            <w:hideMark/>
          </w:tcPr>
          <w:p w:rsidR="00FD1B63" w:rsidRPr="004716A7" w:rsidRDefault="00FD1B63" w:rsidP="00FD1B63">
            <w:pPr>
              <w:jc w:val="cente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nil"/>
              <w:left w:val="nil"/>
              <w:bottom w:val="single" w:sz="4" w:space="0" w:color="auto"/>
              <w:right w:val="single" w:sz="4" w:space="0" w:color="auto"/>
            </w:tcBorders>
            <w:shd w:val="clear" w:color="000000" w:fill="FFFFFF"/>
            <w:hideMark/>
          </w:tcPr>
          <w:p w:rsidR="00FD1B63" w:rsidRPr="004716A7" w:rsidRDefault="00FD1B63" w:rsidP="00FD1B63">
            <w:pPr>
              <w:jc w:val="cente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FD1B63" w:rsidRPr="004716A7" w:rsidRDefault="00FD1B63" w:rsidP="00FD1B63">
            <w:pPr>
              <w:jc w:val="cente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D1B63" w:rsidRPr="004716A7" w:rsidRDefault="00FD1B63" w:rsidP="00FD1B63">
            <w:pPr>
              <w:jc w:val="cente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D1B63" w:rsidRPr="004716A7" w:rsidRDefault="00FD1B63" w:rsidP="00FD1B63">
            <w:pPr>
              <w:jc w:val="cente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b/>
                <w:bCs/>
                <w:sz w:val="22"/>
                <w:szCs w:val="22"/>
                <w:lang w:eastAsia="en-US"/>
              </w:rPr>
            </w:pPr>
            <w:r w:rsidRPr="004716A7">
              <w:rPr>
                <w:rFonts w:ascii="GHEA Mariam" w:hAnsi="GHEA Mariam"/>
                <w:b/>
                <w:bCs/>
                <w:sz w:val="22"/>
                <w:szCs w:val="22"/>
                <w:lang w:eastAsia="en-US"/>
              </w:rPr>
              <w:t xml:space="preserve"> ՀՀ արտակարգ իրավիճակների նախարարություն</w:t>
            </w:r>
          </w:p>
        </w:tc>
        <w:tc>
          <w:tcPr>
            <w:tcW w:w="1421" w:type="dxa"/>
            <w:tcBorders>
              <w:top w:val="nil"/>
              <w:left w:val="nil"/>
              <w:bottom w:val="single" w:sz="4" w:space="0" w:color="auto"/>
              <w:right w:val="single" w:sz="4" w:space="0" w:color="auto"/>
            </w:tcBorders>
            <w:shd w:val="clear" w:color="000000" w:fill="FFFFFF"/>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36,005.2</w:t>
            </w:r>
          </w:p>
        </w:tc>
        <w:tc>
          <w:tcPr>
            <w:tcW w:w="1421" w:type="dxa"/>
            <w:tcBorders>
              <w:top w:val="nil"/>
              <w:left w:val="nil"/>
              <w:bottom w:val="single" w:sz="4" w:space="0" w:color="auto"/>
              <w:right w:val="single" w:sz="4" w:space="0" w:color="auto"/>
            </w:tcBorders>
            <w:shd w:val="clear" w:color="000000" w:fill="FFFFFF"/>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25,160.7</w:t>
            </w:r>
          </w:p>
        </w:tc>
        <w:tc>
          <w:tcPr>
            <w:tcW w:w="1421" w:type="dxa"/>
            <w:tcBorders>
              <w:top w:val="nil"/>
              <w:left w:val="nil"/>
              <w:bottom w:val="single" w:sz="4" w:space="0" w:color="auto"/>
              <w:right w:val="single" w:sz="4" w:space="0" w:color="auto"/>
            </w:tcBorders>
            <w:shd w:val="clear" w:color="000000" w:fill="FFFFFF"/>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14,315.6</w:t>
            </w:r>
          </w:p>
        </w:tc>
        <w:tc>
          <w:tcPr>
            <w:tcW w:w="1623" w:type="dxa"/>
            <w:tcBorders>
              <w:top w:val="nil"/>
              <w:left w:val="nil"/>
              <w:bottom w:val="single" w:sz="4" w:space="0" w:color="auto"/>
              <w:right w:val="single" w:sz="4" w:space="0" w:color="auto"/>
            </w:tcBorders>
            <w:shd w:val="clear" w:color="000000" w:fill="FFFFFF"/>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w:t>
            </w:r>
          </w:p>
        </w:tc>
      </w:tr>
      <w:tr w:rsidR="00BD0BF2" w:rsidRPr="004716A7" w:rsidTr="00BD0BF2">
        <w:trPr>
          <w:trHeight w:val="344"/>
        </w:trPr>
        <w:tc>
          <w:tcPr>
            <w:tcW w:w="525" w:type="dxa"/>
            <w:tcBorders>
              <w:top w:val="nil"/>
              <w:left w:val="single" w:sz="4" w:space="0" w:color="auto"/>
              <w:bottom w:val="single" w:sz="4" w:space="0" w:color="auto"/>
              <w:right w:val="single" w:sz="4" w:space="0" w:color="auto"/>
            </w:tcBorders>
            <w:shd w:val="clear" w:color="000000" w:fill="FFFFFF"/>
            <w:hideMark/>
          </w:tcPr>
          <w:p w:rsidR="00BD0BF2" w:rsidRPr="004716A7" w:rsidRDefault="00BD0BF2" w:rsidP="00BD0BF2">
            <w:pPr>
              <w:jc w:val="cente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nil"/>
              <w:left w:val="nil"/>
              <w:bottom w:val="single" w:sz="4" w:space="0" w:color="auto"/>
              <w:right w:val="single" w:sz="4" w:space="0" w:color="auto"/>
            </w:tcBorders>
            <w:shd w:val="clear" w:color="000000" w:fill="FFFFFF"/>
            <w:hideMark/>
          </w:tcPr>
          <w:p w:rsidR="00BD0BF2" w:rsidRPr="004716A7" w:rsidRDefault="00BD0BF2" w:rsidP="00BD0BF2">
            <w:pPr>
              <w:jc w:val="cente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BD0BF2" w:rsidRPr="004716A7" w:rsidRDefault="00BD0BF2" w:rsidP="00BD0BF2">
            <w:pPr>
              <w:jc w:val="cente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BD0BF2" w:rsidRPr="004716A7" w:rsidRDefault="00BD0BF2" w:rsidP="00BD0BF2">
            <w:pPr>
              <w:jc w:val="cente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BD0BF2" w:rsidRPr="004716A7" w:rsidRDefault="00BD0BF2" w:rsidP="00BD0BF2">
            <w:pPr>
              <w:jc w:val="cente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nil"/>
              <w:left w:val="nil"/>
              <w:bottom w:val="single" w:sz="4" w:space="0" w:color="auto"/>
              <w:right w:val="single" w:sz="4" w:space="0" w:color="auto"/>
            </w:tcBorders>
            <w:shd w:val="clear" w:color="000000" w:fill="FFFFFF"/>
            <w:vAlign w:val="center"/>
            <w:hideMark/>
          </w:tcPr>
          <w:p w:rsidR="00BD0BF2" w:rsidRPr="004716A7" w:rsidRDefault="00BD0BF2" w:rsidP="00BD0BF2">
            <w:pPr>
              <w:rPr>
                <w:rFonts w:ascii="GHEA Mariam" w:hAnsi="GHEA Mariam"/>
                <w:sz w:val="24"/>
                <w:szCs w:val="24"/>
                <w:lang w:eastAsia="en-US"/>
              </w:rPr>
            </w:pPr>
            <w:r w:rsidRPr="004716A7">
              <w:rPr>
                <w:rFonts w:ascii="GHEA Mariam" w:hAnsi="GHEA Mariam"/>
                <w:sz w:val="24"/>
                <w:szCs w:val="24"/>
                <w:lang w:eastAsia="en-US"/>
              </w:rPr>
              <w:tab/>
              <w:t>այդ թվում՝</w:t>
            </w:r>
          </w:p>
        </w:tc>
        <w:tc>
          <w:tcPr>
            <w:tcW w:w="1421" w:type="dxa"/>
            <w:tcBorders>
              <w:top w:val="nil"/>
              <w:left w:val="nil"/>
              <w:bottom w:val="single" w:sz="4" w:space="0" w:color="auto"/>
              <w:right w:val="single" w:sz="4" w:space="0" w:color="auto"/>
            </w:tcBorders>
            <w:shd w:val="clear" w:color="000000" w:fill="FFFFFF"/>
            <w:vAlign w:val="center"/>
            <w:hideMark/>
          </w:tcPr>
          <w:p w:rsidR="00BD0BF2" w:rsidRPr="004716A7" w:rsidRDefault="00BD0BF2" w:rsidP="00BD0BF2">
            <w:pPr>
              <w:jc w:val="center"/>
              <w:rPr>
                <w:rFonts w:ascii="GHEA Mariam" w:hAnsi="GHEA Mariam"/>
                <w:sz w:val="22"/>
                <w:szCs w:val="22"/>
                <w:lang w:eastAsia="en-US"/>
              </w:rPr>
            </w:pPr>
          </w:p>
        </w:tc>
        <w:tc>
          <w:tcPr>
            <w:tcW w:w="1421" w:type="dxa"/>
            <w:tcBorders>
              <w:top w:val="nil"/>
              <w:left w:val="nil"/>
              <w:bottom w:val="single" w:sz="4" w:space="0" w:color="auto"/>
              <w:right w:val="single" w:sz="4" w:space="0" w:color="auto"/>
            </w:tcBorders>
            <w:shd w:val="clear" w:color="000000" w:fill="FFFFFF"/>
            <w:vAlign w:val="center"/>
            <w:hideMark/>
          </w:tcPr>
          <w:p w:rsidR="00BD0BF2" w:rsidRPr="004716A7" w:rsidRDefault="00BD0BF2" w:rsidP="00BD0BF2">
            <w:pPr>
              <w:jc w:val="center"/>
              <w:rPr>
                <w:rFonts w:ascii="GHEA Mariam" w:hAnsi="GHEA Mariam"/>
                <w:sz w:val="22"/>
                <w:szCs w:val="22"/>
                <w:lang w:eastAsia="en-US"/>
              </w:rPr>
            </w:pPr>
          </w:p>
        </w:tc>
        <w:tc>
          <w:tcPr>
            <w:tcW w:w="1421" w:type="dxa"/>
            <w:tcBorders>
              <w:top w:val="nil"/>
              <w:left w:val="nil"/>
              <w:bottom w:val="single" w:sz="4" w:space="0" w:color="auto"/>
              <w:right w:val="single" w:sz="4" w:space="0" w:color="auto"/>
            </w:tcBorders>
            <w:shd w:val="clear" w:color="000000" w:fill="FFFFFF"/>
            <w:vAlign w:val="center"/>
            <w:hideMark/>
          </w:tcPr>
          <w:p w:rsidR="00BD0BF2" w:rsidRPr="004716A7" w:rsidRDefault="00BD0BF2" w:rsidP="00BD0BF2">
            <w:pPr>
              <w:jc w:val="center"/>
              <w:rPr>
                <w:rFonts w:ascii="GHEA Mariam" w:hAnsi="GHEA Mariam"/>
                <w:sz w:val="22"/>
                <w:szCs w:val="22"/>
                <w:lang w:eastAsia="en-US"/>
              </w:rPr>
            </w:pPr>
          </w:p>
        </w:tc>
        <w:tc>
          <w:tcPr>
            <w:tcW w:w="1623" w:type="dxa"/>
            <w:tcBorders>
              <w:top w:val="nil"/>
              <w:left w:val="nil"/>
              <w:bottom w:val="single" w:sz="4" w:space="0" w:color="auto"/>
              <w:right w:val="single" w:sz="4" w:space="0" w:color="auto"/>
            </w:tcBorders>
            <w:shd w:val="clear" w:color="000000" w:fill="FFFFFF"/>
            <w:vAlign w:val="center"/>
            <w:hideMark/>
          </w:tcPr>
          <w:p w:rsidR="00BD0BF2" w:rsidRPr="004716A7" w:rsidRDefault="00BD0BF2" w:rsidP="00BD0BF2">
            <w:pPr>
              <w:jc w:val="center"/>
              <w:rPr>
                <w:rFonts w:ascii="GHEA Mariam" w:hAnsi="GHEA Mariam"/>
                <w:sz w:val="22"/>
                <w:szCs w:val="22"/>
                <w:lang w:eastAsia="en-US"/>
              </w:rPr>
            </w:pPr>
          </w:p>
        </w:tc>
      </w:tr>
      <w:tr w:rsidR="00FD1B63" w:rsidRPr="004716A7" w:rsidTr="00BD0BF2">
        <w:trPr>
          <w:trHeight w:val="53"/>
        </w:trPr>
        <w:tc>
          <w:tcPr>
            <w:tcW w:w="525" w:type="dxa"/>
            <w:tcBorders>
              <w:top w:val="nil"/>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b/>
                <w:bCs/>
                <w:sz w:val="22"/>
                <w:szCs w:val="22"/>
                <w:lang w:eastAsia="en-US"/>
              </w:rPr>
            </w:pPr>
            <w:r w:rsidRPr="004716A7">
              <w:rPr>
                <w:rFonts w:ascii="GHEA Mariam" w:hAnsi="GHEA Mariam"/>
                <w:b/>
                <w:bCs/>
                <w:sz w:val="22"/>
                <w:szCs w:val="22"/>
                <w:lang w:eastAsia="en-US"/>
              </w:rPr>
              <w:t>04</w:t>
            </w:r>
          </w:p>
        </w:tc>
        <w:tc>
          <w:tcPr>
            <w:tcW w:w="609"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b/>
                <w:bCs/>
                <w:sz w:val="22"/>
                <w:szCs w:val="22"/>
                <w:lang w:eastAsia="en-US"/>
              </w:rPr>
            </w:pPr>
            <w:r w:rsidRPr="004716A7">
              <w:rPr>
                <w:rFonts w:ascii="GHEA Mariam" w:hAnsi="GHEA Mariam"/>
                <w:b/>
                <w:bCs/>
                <w:sz w:val="22"/>
                <w:szCs w:val="22"/>
                <w:lang w:eastAsia="en-US"/>
              </w:rPr>
              <w:t xml:space="preserve"> ՏՆՏԵՍԱԿԱՆ ՀԱՐԱԲԵՐՈՒԹՅՈՒՆՆԵՐ</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36,005.2</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25,160.7</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14,315.6</w:t>
            </w:r>
          </w:p>
        </w:tc>
        <w:tc>
          <w:tcPr>
            <w:tcW w:w="1623"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w:t>
            </w:r>
          </w:p>
        </w:tc>
      </w:tr>
      <w:tr w:rsidR="00BD0BF2" w:rsidRPr="004716A7" w:rsidTr="00BD0BF2">
        <w:trPr>
          <w:trHeight w:val="357"/>
        </w:trPr>
        <w:tc>
          <w:tcPr>
            <w:tcW w:w="525" w:type="dxa"/>
            <w:tcBorders>
              <w:top w:val="nil"/>
              <w:left w:val="single" w:sz="4" w:space="0" w:color="auto"/>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nil"/>
              <w:left w:val="nil"/>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nil"/>
              <w:left w:val="nil"/>
              <w:bottom w:val="single" w:sz="4" w:space="0" w:color="auto"/>
              <w:right w:val="single" w:sz="4" w:space="0" w:color="auto"/>
            </w:tcBorders>
            <w:shd w:val="clear" w:color="000000" w:fill="FFFFFF"/>
            <w:vAlign w:val="center"/>
            <w:hideMark/>
          </w:tcPr>
          <w:p w:rsidR="00BD0BF2" w:rsidRPr="004716A7" w:rsidRDefault="00BD0BF2" w:rsidP="00BD0BF2">
            <w:pPr>
              <w:rPr>
                <w:rFonts w:ascii="GHEA Mariam" w:hAnsi="GHEA Mariam"/>
                <w:sz w:val="24"/>
                <w:szCs w:val="24"/>
                <w:lang w:eastAsia="en-US"/>
              </w:rPr>
            </w:pPr>
            <w:r w:rsidRPr="004716A7">
              <w:rPr>
                <w:rFonts w:ascii="GHEA Mariam" w:hAnsi="GHEA Mariam"/>
                <w:sz w:val="24"/>
                <w:szCs w:val="24"/>
                <w:lang w:eastAsia="en-US"/>
              </w:rPr>
              <w:tab/>
              <w:t>այդ թվում՝</w:t>
            </w:r>
          </w:p>
        </w:tc>
        <w:tc>
          <w:tcPr>
            <w:tcW w:w="1421" w:type="dxa"/>
            <w:tcBorders>
              <w:top w:val="nil"/>
              <w:left w:val="nil"/>
              <w:bottom w:val="single" w:sz="4" w:space="0" w:color="auto"/>
              <w:right w:val="single" w:sz="4" w:space="0" w:color="auto"/>
            </w:tcBorders>
            <w:shd w:val="clear" w:color="000000" w:fill="FFFFFF"/>
            <w:vAlign w:val="center"/>
            <w:hideMark/>
          </w:tcPr>
          <w:p w:rsidR="00BD0BF2" w:rsidRPr="004716A7" w:rsidRDefault="00BD0BF2" w:rsidP="00BD0BF2">
            <w:pPr>
              <w:jc w:val="center"/>
              <w:rPr>
                <w:rFonts w:ascii="GHEA Mariam" w:hAnsi="GHEA Mariam"/>
                <w:sz w:val="22"/>
                <w:szCs w:val="22"/>
                <w:lang w:eastAsia="en-US"/>
              </w:rPr>
            </w:pPr>
          </w:p>
        </w:tc>
        <w:tc>
          <w:tcPr>
            <w:tcW w:w="1421" w:type="dxa"/>
            <w:tcBorders>
              <w:top w:val="nil"/>
              <w:left w:val="nil"/>
              <w:bottom w:val="single" w:sz="4" w:space="0" w:color="auto"/>
              <w:right w:val="single" w:sz="4" w:space="0" w:color="auto"/>
            </w:tcBorders>
            <w:shd w:val="clear" w:color="000000" w:fill="FFFFFF"/>
            <w:vAlign w:val="center"/>
            <w:hideMark/>
          </w:tcPr>
          <w:p w:rsidR="00BD0BF2" w:rsidRPr="004716A7" w:rsidRDefault="00BD0BF2" w:rsidP="00BD0BF2">
            <w:pPr>
              <w:jc w:val="center"/>
              <w:rPr>
                <w:rFonts w:ascii="GHEA Mariam" w:hAnsi="GHEA Mariam"/>
                <w:sz w:val="22"/>
                <w:szCs w:val="22"/>
                <w:lang w:eastAsia="en-US"/>
              </w:rPr>
            </w:pPr>
          </w:p>
        </w:tc>
        <w:tc>
          <w:tcPr>
            <w:tcW w:w="1421" w:type="dxa"/>
            <w:tcBorders>
              <w:top w:val="nil"/>
              <w:left w:val="nil"/>
              <w:bottom w:val="single" w:sz="4" w:space="0" w:color="auto"/>
              <w:right w:val="single" w:sz="4" w:space="0" w:color="auto"/>
            </w:tcBorders>
            <w:shd w:val="clear" w:color="000000" w:fill="FFFFFF"/>
            <w:vAlign w:val="center"/>
            <w:hideMark/>
          </w:tcPr>
          <w:p w:rsidR="00BD0BF2" w:rsidRPr="004716A7" w:rsidRDefault="00BD0BF2" w:rsidP="00BD0BF2">
            <w:pPr>
              <w:jc w:val="center"/>
              <w:rPr>
                <w:rFonts w:ascii="GHEA Mariam" w:hAnsi="GHEA Mariam"/>
                <w:sz w:val="22"/>
                <w:szCs w:val="22"/>
                <w:lang w:eastAsia="en-US"/>
              </w:rPr>
            </w:pPr>
          </w:p>
        </w:tc>
        <w:tc>
          <w:tcPr>
            <w:tcW w:w="1623" w:type="dxa"/>
            <w:tcBorders>
              <w:top w:val="nil"/>
              <w:left w:val="nil"/>
              <w:bottom w:val="single" w:sz="4" w:space="0" w:color="auto"/>
              <w:right w:val="single" w:sz="4" w:space="0" w:color="auto"/>
            </w:tcBorders>
            <w:shd w:val="clear" w:color="000000" w:fill="FFFFFF"/>
            <w:noWrap/>
            <w:vAlign w:val="center"/>
            <w:hideMark/>
          </w:tcPr>
          <w:p w:rsidR="00BD0BF2" w:rsidRPr="004716A7" w:rsidRDefault="00BD0BF2" w:rsidP="00BD0BF2">
            <w:pPr>
              <w:jc w:val="center"/>
              <w:rPr>
                <w:rFonts w:ascii="GHEA Mariam" w:hAnsi="GHEA Mariam"/>
                <w:sz w:val="22"/>
                <w:szCs w:val="22"/>
                <w:lang w:eastAsia="en-US"/>
              </w:rPr>
            </w:pPr>
          </w:p>
        </w:tc>
      </w:tr>
      <w:tr w:rsidR="00FD1B63" w:rsidRPr="004716A7" w:rsidTr="00BD0BF2">
        <w:trPr>
          <w:trHeight w:val="287"/>
        </w:trPr>
        <w:tc>
          <w:tcPr>
            <w:tcW w:w="525"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b/>
                <w:bCs/>
                <w:sz w:val="22"/>
                <w:szCs w:val="22"/>
                <w:lang w:eastAsia="en-US"/>
              </w:rPr>
            </w:pPr>
            <w:r w:rsidRPr="004716A7">
              <w:rPr>
                <w:rFonts w:ascii="GHEA Mariam" w:hAnsi="GHEA Mariam"/>
                <w:b/>
                <w:bCs/>
                <w:sz w:val="22"/>
                <w:szCs w:val="22"/>
                <w:lang w:eastAsia="en-US"/>
              </w:rPr>
              <w:t xml:space="preserve"> 08</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b/>
                <w:bCs/>
                <w:spacing w:val="-8"/>
                <w:sz w:val="22"/>
                <w:szCs w:val="22"/>
                <w:lang w:eastAsia="en-US"/>
              </w:rPr>
            </w:pPr>
            <w:r w:rsidRPr="004716A7">
              <w:rPr>
                <w:rFonts w:ascii="GHEA Mariam" w:hAnsi="GHEA Mariam"/>
                <w:b/>
                <w:bCs/>
                <w:spacing w:val="-8"/>
                <w:sz w:val="22"/>
                <w:szCs w:val="22"/>
                <w:lang w:eastAsia="en-US"/>
              </w:rPr>
              <w:t xml:space="preserve"> Տնտեսական հարաբերությունների գծով հետազոտական և նախագծային աշխատանքներ</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36,005.2</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25,160.7</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14,315.6</w:t>
            </w:r>
          </w:p>
        </w:tc>
        <w:tc>
          <w:tcPr>
            <w:tcW w:w="16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w:t>
            </w:r>
          </w:p>
        </w:tc>
      </w:tr>
      <w:tr w:rsidR="00BD0BF2" w:rsidRPr="004716A7" w:rsidTr="00BD0BF2">
        <w:trPr>
          <w:trHeight w:val="53"/>
        </w:trPr>
        <w:tc>
          <w:tcPr>
            <w:tcW w:w="525" w:type="dxa"/>
            <w:tcBorders>
              <w:top w:val="single" w:sz="4" w:space="0" w:color="auto"/>
              <w:left w:val="single" w:sz="4" w:space="0" w:color="auto"/>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single" w:sz="4" w:space="0" w:color="auto"/>
              <w:left w:val="single" w:sz="4" w:space="0" w:color="auto"/>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0BF2" w:rsidRPr="004716A7" w:rsidRDefault="00BD0BF2" w:rsidP="00BD0BF2">
            <w:pPr>
              <w:rPr>
                <w:rFonts w:ascii="GHEA Mariam" w:hAnsi="GHEA Mariam"/>
                <w:sz w:val="24"/>
                <w:szCs w:val="24"/>
                <w:lang w:eastAsia="en-US"/>
              </w:rPr>
            </w:pPr>
            <w:r w:rsidRPr="004716A7">
              <w:rPr>
                <w:rFonts w:ascii="GHEA Mariam" w:hAnsi="GHEA Mariam"/>
                <w:sz w:val="24"/>
                <w:szCs w:val="24"/>
                <w:lang w:eastAsia="en-US"/>
              </w:rPr>
              <w:tab/>
              <w:t>այդ թվում՝</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0BF2" w:rsidRPr="004716A7" w:rsidRDefault="00BD0BF2" w:rsidP="00BD0BF2">
            <w:pPr>
              <w:jc w:val="center"/>
              <w:rPr>
                <w:rFonts w:ascii="GHEA Mariam" w:hAnsi="GHEA Mariam"/>
                <w:sz w:val="22"/>
                <w:szCs w:val="22"/>
                <w:lang w:eastAsia="en-US"/>
              </w:rPr>
            </w:pP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0BF2" w:rsidRPr="004716A7" w:rsidRDefault="00BD0BF2" w:rsidP="00BD0BF2">
            <w:pPr>
              <w:jc w:val="center"/>
              <w:rPr>
                <w:rFonts w:ascii="GHEA Mariam" w:hAnsi="GHEA Mariam"/>
                <w:sz w:val="22"/>
                <w:szCs w:val="22"/>
                <w:lang w:eastAsia="en-US"/>
              </w:rPr>
            </w:pP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0BF2" w:rsidRPr="004716A7" w:rsidRDefault="00BD0BF2" w:rsidP="00BD0BF2">
            <w:pPr>
              <w:jc w:val="center"/>
              <w:rPr>
                <w:rFonts w:ascii="GHEA Mariam" w:hAnsi="GHEA Mariam"/>
                <w:sz w:val="22"/>
                <w:szCs w:val="22"/>
                <w:lang w:eastAsia="en-US"/>
              </w:rPr>
            </w:pPr>
          </w:p>
        </w:tc>
        <w:tc>
          <w:tcPr>
            <w:tcW w:w="16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D0BF2" w:rsidRPr="004716A7" w:rsidRDefault="00BD0BF2" w:rsidP="00BD0BF2">
            <w:pPr>
              <w:jc w:val="center"/>
              <w:rPr>
                <w:rFonts w:ascii="GHEA Mariam" w:hAnsi="GHEA Mariam"/>
                <w:sz w:val="22"/>
                <w:szCs w:val="22"/>
                <w:lang w:eastAsia="en-US"/>
              </w:rPr>
            </w:pPr>
          </w:p>
        </w:tc>
      </w:tr>
      <w:tr w:rsidR="00FD1B63" w:rsidRPr="004716A7" w:rsidTr="00BD0BF2">
        <w:trPr>
          <w:trHeight w:val="913"/>
        </w:trPr>
        <w:tc>
          <w:tcPr>
            <w:tcW w:w="525"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lastRenderedPageBreak/>
              <w:t> </w:t>
            </w:r>
          </w:p>
        </w:tc>
        <w:tc>
          <w:tcPr>
            <w:tcW w:w="609"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b/>
                <w:bCs/>
                <w:sz w:val="22"/>
                <w:szCs w:val="22"/>
                <w:lang w:eastAsia="en-US"/>
              </w:rPr>
            </w:pPr>
            <w:r w:rsidRPr="004716A7">
              <w:rPr>
                <w:rFonts w:ascii="GHEA Mariam" w:hAnsi="GHEA Mariam"/>
                <w:b/>
                <w:bCs/>
                <w:sz w:val="22"/>
                <w:szCs w:val="22"/>
                <w:lang w:eastAsia="en-US"/>
              </w:rPr>
              <w:t xml:space="preserve"> 01</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b/>
                <w:bCs/>
                <w:sz w:val="22"/>
                <w:szCs w:val="22"/>
                <w:lang w:eastAsia="en-US"/>
              </w:rPr>
            </w:pPr>
            <w:r w:rsidRPr="004716A7">
              <w:rPr>
                <w:rFonts w:ascii="GHEA Mariam" w:hAnsi="GHEA Mariam"/>
                <w:b/>
                <w:bCs/>
                <w:sz w:val="22"/>
                <w:szCs w:val="22"/>
                <w:lang w:eastAsia="en-US"/>
              </w:rPr>
              <w:t xml:space="preserve"> Ընդհանուր բնույթի տնտեսական, առևտրային և աշխատանքի հարցերի գծով հետազոտական և նախագծային աշխատանքներ</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36,005.2</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25,160.7</w:t>
            </w:r>
          </w:p>
        </w:tc>
        <w:tc>
          <w:tcPr>
            <w:tcW w:w="14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14,315.6</w:t>
            </w:r>
          </w:p>
        </w:tc>
        <w:tc>
          <w:tcPr>
            <w:tcW w:w="16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w:t>
            </w:r>
          </w:p>
        </w:tc>
      </w:tr>
      <w:tr w:rsidR="00BD0BF2" w:rsidRPr="004716A7" w:rsidTr="00BD0BF2">
        <w:trPr>
          <w:trHeight w:val="304"/>
        </w:trPr>
        <w:tc>
          <w:tcPr>
            <w:tcW w:w="525" w:type="dxa"/>
            <w:tcBorders>
              <w:top w:val="single" w:sz="4" w:space="0" w:color="auto"/>
              <w:left w:val="single" w:sz="4" w:space="0" w:color="auto"/>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single" w:sz="4" w:space="0" w:color="auto"/>
              <w:left w:val="single" w:sz="4" w:space="0" w:color="auto"/>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0BF2" w:rsidRPr="004716A7" w:rsidRDefault="00BD0BF2" w:rsidP="00BD0BF2">
            <w:pPr>
              <w:rPr>
                <w:rFonts w:ascii="GHEA Mariam" w:hAnsi="GHEA Mariam"/>
                <w:sz w:val="24"/>
                <w:szCs w:val="24"/>
                <w:lang w:eastAsia="en-US"/>
              </w:rPr>
            </w:pPr>
            <w:r w:rsidRPr="004716A7">
              <w:rPr>
                <w:rFonts w:ascii="GHEA Mariam" w:hAnsi="GHEA Mariam"/>
                <w:sz w:val="24"/>
                <w:szCs w:val="24"/>
                <w:lang w:eastAsia="en-US"/>
              </w:rPr>
              <w:tab/>
              <w:t>այդ թվում՝</w:t>
            </w: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0BF2" w:rsidRPr="004716A7" w:rsidRDefault="00BD0BF2" w:rsidP="00BD0BF2">
            <w:pPr>
              <w:jc w:val="center"/>
              <w:rPr>
                <w:rFonts w:ascii="GHEA Mariam" w:hAnsi="GHEA Mariam"/>
                <w:sz w:val="22"/>
                <w:szCs w:val="22"/>
                <w:lang w:eastAsia="en-US"/>
              </w:rPr>
            </w:pP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0BF2" w:rsidRPr="004716A7" w:rsidRDefault="00BD0BF2" w:rsidP="00BD0BF2">
            <w:pPr>
              <w:jc w:val="center"/>
              <w:rPr>
                <w:rFonts w:ascii="GHEA Mariam" w:hAnsi="GHEA Mariam"/>
                <w:sz w:val="22"/>
                <w:szCs w:val="22"/>
                <w:lang w:eastAsia="en-US"/>
              </w:rPr>
            </w:pPr>
          </w:p>
        </w:tc>
        <w:tc>
          <w:tcPr>
            <w:tcW w:w="14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0BF2" w:rsidRPr="004716A7" w:rsidRDefault="00BD0BF2" w:rsidP="00BD0BF2">
            <w:pPr>
              <w:jc w:val="center"/>
              <w:rPr>
                <w:rFonts w:ascii="GHEA Mariam" w:hAnsi="GHEA Mariam"/>
                <w:sz w:val="22"/>
                <w:szCs w:val="22"/>
                <w:lang w:eastAsia="en-US"/>
              </w:rPr>
            </w:pPr>
          </w:p>
        </w:tc>
        <w:tc>
          <w:tcPr>
            <w:tcW w:w="162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0BF2" w:rsidRPr="004716A7" w:rsidRDefault="00BD0BF2" w:rsidP="00BD0BF2">
            <w:pPr>
              <w:jc w:val="center"/>
              <w:rPr>
                <w:rFonts w:ascii="GHEA Mariam" w:hAnsi="GHEA Mariam"/>
                <w:sz w:val="22"/>
                <w:szCs w:val="22"/>
                <w:lang w:eastAsia="en-US"/>
              </w:rPr>
            </w:pPr>
          </w:p>
        </w:tc>
      </w:tr>
      <w:tr w:rsidR="00FD1B63" w:rsidRPr="004716A7" w:rsidTr="00BD0BF2">
        <w:trPr>
          <w:trHeight w:val="141"/>
        </w:trPr>
        <w:tc>
          <w:tcPr>
            <w:tcW w:w="525"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single" w:sz="4" w:space="0" w:color="auto"/>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GHEA Mariam" w:hAnsi="GHEA Mariam"/>
                <w:sz w:val="22"/>
                <w:szCs w:val="22"/>
                <w:lang w:eastAsia="en-US"/>
              </w:rPr>
              <w:t xml:space="preserve"> 1028</w:t>
            </w:r>
          </w:p>
        </w:tc>
        <w:tc>
          <w:tcPr>
            <w:tcW w:w="850" w:type="dxa"/>
            <w:tcBorders>
              <w:top w:val="single" w:sz="4" w:space="0" w:color="auto"/>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single" w:sz="4" w:space="0" w:color="auto"/>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color w:val="000000"/>
                <w:sz w:val="22"/>
                <w:szCs w:val="22"/>
                <w:lang w:eastAsia="en-US"/>
              </w:rPr>
            </w:pPr>
            <w:r w:rsidRPr="004716A7">
              <w:rPr>
                <w:rFonts w:ascii="GHEA Mariam" w:hAnsi="GHEA Mariam"/>
                <w:color w:val="000000"/>
                <w:sz w:val="22"/>
                <w:szCs w:val="22"/>
                <w:lang w:eastAsia="en-US"/>
              </w:rPr>
              <w:t xml:space="preserve"> Տեխնիկական անվտանգության կանոնակարգում</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36,005.2</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25,160.7</w:t>
            </w:r>
          </w:p>
        </w:tc>
        <w:tc>
          <w:tcPr>
            <w:tcW w:w="1421" w:type="dxa"/>
            <w:tcBorders>
              <w:top w:val="single" w:sz="4" w:space="0" w:color="auto"/>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14,315.6</w:t>
            </w:r>
          </w:p>
        </w:tc>
        <w:tc>
          <w:tcPr>
            <w:tcW w:w="1623" w:type="dxa"/>
            <w:tcBorders>
              <w:top w:val="single" w:sz="4" w:space="0" w:color="auto"/>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w:t>
            </w:r>
          </w:p>
        </w:tc>
      </w:tr>
      <w:tr w:rsidR="00BD0BF2" w:rsidRPr="004716A7" w:rsidTr="00BD0BF2">
        <w:trPr>
          <w:trHeight w:val="304"/>
        </w:trPr>
        <w:tc>
          <w:tcPr>
            <w:tcW w:w="525" w:type="dxa"/>
            <w:tcBorders>
              <w:top w:val="nil"/>
              <w:left w:val="single" w:sz="4" w:space="0" w:color="auto"/>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nil"/>
              <w:left w:val="nil"/>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BD0BF2" w:rsidRPr="004716A7" w:rsidRDefault="00BD0BF2" w:rsidP="00BD0BF2">
            <w:pP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nil"/>
              <w:left w:val="nil"/>
              <w:bottom w:val="single" w:sz="4" w:space="0" w:color="auto"/>
              <w:right w:val="single" w:sz="4" w:space="0" w:color="auto"/>
            </w:tcBorders>
            <w:shd w:val="clear" w:color="000000" w:fill="FFFFFF"/>
            <w:vAlign w:val="center"/>
            <w:hideMark/>
          </w:tcPr>
          <w:p w:rsidR="00BD0BF2" w:rsidRPr="004716A7" w:rsidRDefault="00BD0BF2" w:rsidP="00BD0BF2">
            <w:pPr>
              <w:rPr>
                <w:rFonts w:ascii="GHEA Mariam" w:hAnsi="GHEA Mariam"/>
                <w:sz w:val="24"/>
                <w:szCs w:val="24"/>
                <w:lang w:eastAsia="en-US"/>
              </w:rPr>
            </w:pPr>
            <w:r w:rsidRPr="004716A7">
              <w:rPr>
                <w:rFonts w:ascii="GHEA Mariam" w:hAnsi="GHEA Mariam"/>
                <w:sz w:val="24"/>
                <w:szCs w:val="24"/>
                <w:lang w:eastAsia="en-US"/>
              </w:rPr>
              <w:tab/>
              <w:t>այդ թվում՝</w:t>
            </w:r>
          </w:p>
        </w:tc>
        <w:tc>
          <w:tcPr>
            <w:tcW w:w="1421" w:type="dxa"/>
            <w:tcBorders>
              <w:top w:val="nil"/>
              <w:left w:val="nil"/>
              <w:bottom w:val="single" w:sz="4" w:space="0" w:color="auto"/>
              <w:right w:val="single" w:sz="4" w:space="0" w:color="auto"/>
            </w:tcBorders>
            <w:shd w:val="clear" w:color="000000" w:fill="FFFFFF"/>
            <w:noWrap/>
            <w:vAlign w:val="center"/>
            <w:hideMark/>
          </w:tcPr>
          <w:p w:rsidR="00BD0BF2" w:rsidRPr="004716A7" w:rsidRDefault="00BD0BF2" w:rsidP="00BD0BF2">
            <w:pPr>
              <w:jc w:val="center"/>
              <w:rPr>
                <w:rFonts w:ascii="GHEA Mariam" w:hAnsi="GHEA Mariam"/>
                <w:sz w:val="22"/>
                <w:szCs w:val="22"/>
                <w:lang w:eastAsia="en-US"/>
              </w:rPr>
            </w:pPr>
          </w:p>
        </w:tc>
        <w:tc>
          <w:tcPr>
            <w:tcW w:w="1421" w:type="dxa"/>
            <w:tcBorders>
              <w:top w:val="nil"/>
              <w:left w:val="nil"/>
              <w:bottom w:val="single" w:sz="4" w:space="0" w:color="auto"/>
              <w:right w:val="single" w:sz="4" w:space="0" w:color="auto"/>
            </w:tcBorders>
            <w:shd w:val="clear" w:color="000000" w:fill="FFFFFF"/>
            <w:noWrap/>
            <w:vAlign w:val="center"/>
            <w:hideMark/>
          </w:tcPr>
          <w:p w:rsidR="00BD0BF2" w:rsidRPr="004716A7" w:rsidRDefault="00BD0BF2" w:rsidP="00BD0BF2">
            <w:pPr>
              <w:jc w:val="center"/>
              <w:rPr>
                <w:rFonts w:ascii="GHEA Mariam" w:hAnsi="GHEA Mariam"/>
                <w:sz w:val="22"/>
                <w:szCs w:val="22"/>
                <w:lang w:eastAsia="en-US"/>
              </w:rPr>
            </w:pPr>
          </w:p>
        </w:tc>
        <w:tc>
          <w:tcPr>
            <w:tcW w:w="1421" w:type="dxa"/>
            <w:tcBorders>
              <w:top w:val="nil"/>
              <w:left w:val="nil"/>
              <w:bottom w:val="single" w:sz="4" w:space="0" w:color="auto"/>
              <w:right w:val="single" w:sz="4" w:space="0" w:color="auto"/>
            </w:tcBorders>
            <w:shd w:val="clear" w:color="000000" w:fill="FFFFFF"/>
            <w:noWrap/>
            <w:vAlign w:val="center"/>
            <w:hideMark/>
          </w:tcPr>
          <w:p w:rsidR="00BD0BF2" w:rsidRPr="004716A7" w:rsidRDefault="00BD0BF2" w:rsidP="00BD0BF2">
            <w:pPr>
              <w:jc w:val="center"/>
              <w:rPr>
                <w:rFonts w:ascii="GHEA Mariam" w:hAnsi="GHEA Mariam"/>
                <w:sz w:val="22"/>
                <w:szCs w:val="22"/>
                <w:lang w:eastAsia="en-US"/>
              </w:rPr>
            </w:pPr>
          </w:p>
        </w:tc>
        <w:tc>
          <w:tcPr>
            <w:tcW w:w="1623" w:type="dxa"/>
            <w:tcBorders>
              <w:top w:val="nil"/>
              <w:left w:val="nil"/>
              <w:bottom w:val="single" w:sz="4" w:space="0" w:color="auto"/>
              <w:right w:val="single" w:sz="4" w:space="0" w:color="auto"/>
            </w:tcBorders>
            <w:shd w:val="clear" w:color="000000" w:fill="FFFFFF"/>
            <w:noWrap/>
            <w:vAlign w:val="center"/>
            <w:hideMark/>
          </w:tcPr>
          <w:p w:rsidR="00BD0BF2" w:rsidRPr="004716A7" w:rsidRDefault="00BD0BF2" w:rsidP="00BD0BF2">
            <w:pPr>
              <w:jc w:val="center"/>
              <w:rPr>
                <w:rFonts w:ascii="GHEA Mariam" w:hAnsi="GHEA Mariam"/>
                <w:sz w:val="22"/>
                <w:szCs w:val="22"/>
                <w:lang w:eastAsia="en-US"/>
              </w:rPr>
            </w:pPr>
          </w:p>
        </w:tc>
      </w:tr>
      <w:tr w:rsidR="00FD1B63" w:rsidRPr="004716A7" w:rsidTr="00BD0BF2">
        <w:trPr>
          <w:trHeight w:val="582"/>
        </w:trPr>
        <w:tc>
          <w:tcPr>
            <w:tcW w:w="525" w:type="dxa"/>
            <w:tcBorders>
              <w:top w:val="nil"/>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GHEA Mariam" w:hAnsi="GHEA Mariam"/>
                <w:sz w:val="22"/>
                <w:szCs w:val="22"/>
                <w:lang w:eastAsia="en-US"/>
              </w:rPr>
              <w:t xml:space="preserve"> 11001</w:t>
            </w:r>
          </w:p>
        </w:tc>
        <w:tc>
          <w:tcPr>
            <w:tcW w:w="547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color w:val="000000"/>
                <w:sz w:val="22"/>
                <w:szCs w:val="22"/>
                <w:lang w:eastAsia="en-US"/>
              </w:rPr>
            </w:pPr>
            <w:r w:rsidRPr="004716A7">
              <w:rPr>
                <w:rFonts w:ascii="GHEA Mariam" w:hAnsi="GHEA Mariam"/>
                <w:color w:val="000000"/>
                <w:sz w:val="22"/>
                <w:szCs w:val="22"/>
                <w:lang w:eastAsia="en-US"/>
              </w:rPr>
              <w:t xml:space="preserve"> Տեխնիկական անվտանգության կանոնակարգման ծառայություններ</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36,005.2</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25,160.7</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14,315.6</w:t>
            </w:r>
          </w:p>
        </w:tc>
        <w:tc>
          <w:tcPr>
            <w:tcW w:w="1623"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w:t>
            </w:r>
          </w:p>
        </w:tc>
      </w:tr>
      <w:tr w:rsidR="00FD1B63" w:rsidRPr="004716A7" w:rsidTr="00BD0BF2">
        <w:trPr>
          <w:trHeight w:val="304"/>
        </w:trPr>
        <w:tc>
          <w:tcPr>
            <w:tcW w:w="525" w:type="dxa"/>
            <w:tcBorders>
              <w:top w:val="nil"/>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color w:val="000000"/>
                <w:sz w:val="22"/>
                <w:szCs w:val="22"/>
                <w:lang w:eastAsia="en-US"/>
              </w:rPr>
            </w:pPr>
            <w:r w:rsidRPr="004716A7">
              <w:rPr>
                <w:rFonts w:ascii="GHEA Mariam" w:hAnsi="GHEA Mariam"/>
                <w:color w:val="000000"/>
                <w:sz w:val="22"/>
                <w:szCs w:val="22"/>
                <w:lang w:eastAsia="en-US"/>
              </w:rPr>
              <w:t xml:space="preserve"> այդ թվում` ըստ կատարողների</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p>
        </w:tc>
        <w:tc>
          <w:tcPr>
            <w:tcW w:w="1623"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p>
        </w:tc>
      </w:tr>
      <w:tr w:rsidR="00FD1B63" w:rsidRPr="004716A7" w:rsidTr="00BD0BF2">
        <w:trPr>
          <w:trHeight w:val="608"/>
        </w:trPr>
        <w:tc>
          <w:tcPr>
            <w:tcW w:w="525" w:type="dxa"/>
            <w:tcBorders>
              <w:top w:val="nil"/>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b/>
                <w:bCs/>
                <w:i/>
                <w:iCs/>
                <w:sz w:val="22"/>
                <w:szCs w:val="22"/>
                <w:lang w:eastAsia="en-US"/>
              </w:rPr>
            </w:pPr>
            <w:r w:rsidRPr="004716A7">
              <w:rPr>
                <w:rFonts w:ascii="GHEA Mariam" w:hAnsi="GHEA Mariam"/>
                <w:b/>
                <w:bCs/>
                <w:i/>
                <w:iCs/>
                <w:sz w:val="22"/>
                <w:szCs w:val="22"/>
                <w:lang w:eastAsia="en-US"/>
              </w:rPr>
              <w:t xml:space="preserve"> ՀՀ արտակարգ իրավիճակների նախարարություն</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36,005.2</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25,160.7</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14,315.6</w:t>
            </w:r>
          </w:p>
        </w:tc>
        <w:tc>
          <w:tcPr>
            <w:tcW w:w="1623"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w:t>
            </w:r>
          </w:p>
        </w:tc>
      </w:tr>
      <w:tr w:rsidR="00FD1B63" w:rsidRPr="004716A7" w:rsidTr="00BD0BF2">
        <w:trPr>
          <w:trHeight w:val="157"/>
        </w:trPr>
        <w:tc>
          <w:tcPr>
            <w:tcW w:w="525" w:type="dxa"/>
            <w:tcBorders>
              <w:top w:val="nil"/>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color w:val="000000"/>
                <w:sz w:val="22"/>
                <w:szCs w:val="22"/>
                <w:lang w:eastAsia="en-US"/>
              </w:rPr>
            </w:pPr>
            <w:r w:rsidRPr="004716A7">
              <w:rPr>
                <w:rFonts w:ascii="GHEA Mariam" w:hAnsi="GHEA Mariam"/>
                <w:color w:val="000000"/>
                <w:sz w:val="22"/>
                <w:szCs w:val="22"/>
                <w:lang w:eastAsia="en-US"/>
              </w:rPr>
              <w:t xml:space="preserve"> այդ թվում` բյուջետային ծախսերի տնտեսագիտական դասակարգման հոդվածներ</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p>
        </w:tc>
        <w:tc>
          <w:tcPr>
            <w:tcW w:w="1623"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p>
        </w:tc>
      </w:tr>
      <w:tr w:rsidR="00FD1B63" w:rsidRPr="004716A7" w:rsidTr="00BD0BF2">
        <w:trPr>
          <w:trHeight w:val="304"/>
        </w:trPr>
        <w:tc>
          <w:tcPr>
            <w:tcW w:w="525" w:type="dxa"/>
            <w:tcBorders>
              <w:top w:val="nil"/>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color w:val="000000"/>
                <w:sz w:val="22"/>
                <w:szCs w:val="22"/>
                <w:lang w:eastAsia="en-US"/>
              </w:rPr>
            </w:pPr>
            <w:r w:rsidRPr="004716A7">
              <w:rPr>
                <w:rFonts w:ascii="GHEA Mariam" w:hAnsi="GHEA Mariam"/>
                <w:color w:val="000000"/>
                <w:sz w:val="22"/>
                <w:szCs w:val="22"/>
                <w:lang w:eastAsia="en-US"/>
              </w:rPr>
              <w:t xml:space="preserve"> ԸՆԴԱՄԵՆԸ</w:t>
            </w:r>
            <w:r w:rsidR="00BD0BF2" w:rsidRPr="004716A7">
              <w:rPr>
                <w:rFonts w:ascii="GHEA Mariam" w:hAnsi="GHEA Mariam"/>
                <w:color w:val="000000"/>
                <w:sz w:val="22"/>
                <w:szCs w:val="22"/>
                <w:lang w:val="hy-AM" w:eastAsia="en-US"/>
              </w:rPr>
              <w:t>՝</w:t>
            </w:r>
            <w:r w:rsidRPr="004716A7">
              <w:rPr>
                <w:rFonts w:ascii="GHEA Mariam" w:hAnsi="GHEA Mariam"/>
                <w:color w:val="000000"/>
                <w:sz w:val="22"/>
                <w:szCs w:val="22"/>
                <w:lang w:eastAsia="en-US"/>
              </w:rPr>
              <w:t xml:space="preserve"> ԾԱԽՍԵՐ</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36,005.2</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25,160.7</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14,315.6</w:t>
            </w:r>
          </w:p>
        </w:tc>
        <w:tc>
          <w:tcPr>
            <w:tcW w:w="1623"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w:t>
            </w:r>
          </w:p>
        </w:tc>
      </w:tr>
      <w:tr w:rsidR="00FD1B63" w:rsidRPr="004716A7" w:rsidTr="00BD0BF2">
        <w:trPr>
          <w:trHeight w:val="304"/>
        </w:trPr>
        <w:tc>
          <w:tcPr>
            <w:tcW w:w="525" w:type="dxa"/>
            <w:tcBorders>
              <w:top w:val="nil"/>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color w:val="000000"/>
                <w:sz w:val="22"/>
                <w:szCs w:val="22"/>
                <w:lang w:eastAsia="en-US"/>
              </w:rPr>
            </w:pPr>
            <w:r w:rsidRPr="004716A7">
              <w:rPr>
                <w:rFonts w:ascii="GHEA Mariam" w:hAnsi="GHEA Mariam"/>
                <w:color w:val="000000"/>
                <w:sz w:val="22"/>
                <w:szCs w:val="22"/>
                <w:lang w:eastAsia="en-US"/>
              </w:rPr>
              <w:t xml:space="preserve"> ԸՆԹԱՑԻԿ ԾԱԽՍԵՐ</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36,005.2</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25,160.7</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14,315.6</w:t>
            </w:r>
          </w:p>
        </w:tc>
        <w:tc>
          <w:tcPr>
            <w:tcW w:w="1623"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w:t>
            </w:r>
          </w:p>
        </w:tc>
      </w:tr>
      <w:tr w:rsidR="00FD1B63" w:rsidRPr="004716A7" w:rsidTr="00BD0BF2">
        <w:trPr>
          <w:trHeight w:val="304"/>
        </w:trPr>
        <w:tc>
          <w:tcPr>
            <w:tcW w:w="525" w:type="dxa"/>
            <w:tcBorders>
              <w:top w:val="nil"/>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color w:val="000000"/>
                <w:sz w:val="22"/>
                <w:szCs w:val="22"/>
                <w:lang w:eastAsia="en-US"/>
              </w:rPr>
            </w:pPr>
            <w:r w:rsidRPr="004716A7">
              <w:rPr>
                <w:rFonts w:ascii="GHEA Mariam" w:hAnsi="GHEA Mariam"/>
                <w:color w:val="000000"/>
                <w:sz w:val="22"/>
                <w:szCs w:val="22"/>
                <w:lang w:eastAsia="en-US"/>
              </w:rPr>
              <w:t xml:space="preserve"> ԴՐԱՄԱՇՆՈՐՀՆԵՐ</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36,005.2</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25,160.7</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14,315.6</w:t>
            </w:r>
          </w:p>
        </w:tc>
        <w:tc>
          <w:tcPr>
            <w:tcW w:w="1623"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w:t>
            </w:r>
          </w:p>
        </w:tc>
      </w:tr>
      <w:tr w:rsidR="00FD1B63" w:rsidRPr="004716A7" w:rsidTr="00BD0BF2">
        <w:trPr>
          <w:trHeight w:val="53"/>
        </w:trPr>
        <w:tc>
          <w:tcPr>
            <w:tcW w:w="525" w:type="dxa"/>
            <w:tcBorders>
              <w:top w:val="nil"/>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GHEA Mariam" w:hAnsi="GHEA Mariam"/>
                <w:sz w:val="22"/>
                <w:szCs w:val="22"/>
                <w:lang w:eastAsia="en-US"/>
              </w:rPr>
              <w:t xml:space="preserve"> Ընթացիկ դրամաշնորհներ պետական հատվածի այլ մակարդակներին</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36,005.2</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25,160.7</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14,315.6</w:t>
            </w:r>
          </w:p>
        </w:tc>
        <w:tc>
          <w:tcPr>
            <w:tcW w:w="1623"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w:t>
            </w:r>
          </w:p>
        </w:tc>
      </w:tr>
      <w:tr w:rsidR="00FD1B63" w:rsidRPr="004716A7" w:rsidTr="00BD0BF2">
        <w:trPr>
          <w:trHeight w:val="53"/>
        </w:trPr>
        <w:tc>
          <w:tcPr>
            <w:tcW w:w="525" w:type="dxa"/>
            <w:tcBorders>
              <w:top w:val="nil"/>
              <w:left w:val="single" w:sz="4" w:space="0" w:color="auto"/>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609"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850"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Calibri" w:hAnsi="Calibri" w:cs="Calibri"/>
                <w:sz w:val="22"/>
                <w:szCs w:val="22"/>
                <w:lang w:eastAsia="en-US"/>
              </w:rPr>
              <w:t> </w:t>
            </w:r>
          </w:p>
        </w:tc>
        <w:tc>
          <w:tcPr>
            <w:tcW w:w="5471" w:type="dxa"/>
            <w:tcBorders>
              <w:top w:val="nil"/>
              <w:left w:val="nil"/>
              <w:bottom w:val="single" w:sz="4" w:space="0" w:color="auto"/>
              <w:right w:val="single" w:sz="4" w:space="0" w:color="auto"/>
            </w:tcBorders>
            <w:shd w:val="clear" w:color="000000" w:fill="FFFFFF"/>
            <w:hideMark/>
          </w:tcPr>
          <w:p w:rsidR="00FD1B63" w:rsidRPr="004716A7" w:rsidRDefault="00FD1B63" w:rsidP="00FD1B63">
            <w:pPr>
              <w:rPr>
                <w:rFonts w:ascii="GHEA Mariam" w:hAnsi="GHEA Mariam"/>
                <w:sz w:val="22"/>
                <w:szCs w:val="22"/>
                <w:lang w:eastAsia="en-US"/>
              </w:rPr>
            </w:pPr>
            <w:r w:rsidRPr="004716A7">
              <w:rPr>
                <w:rFonts w:ascii="GHEA Mariam" w:hAnsi="GHEA Mariam"/>
                <w:sz w:val="22"/>
                <w:szCs w:val="22"/>
                <w:lang w:eastAsia="en-US"/>
              </w:rPr>
              <w:t xml:space="preserve"> - Ընթացիկ դրամաշնորհներ պետական և համայնքային ոչ առևտրային կազմակերպություններին</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36,005.2</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25,160.7</w:t>
            </w:r>
          </w:p>
        </w:tc>
        <w:tc>
          <w:tcPr>
            <w:tcW w:w="1421"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14,315.6</w:t>
            </w:r>
          </w:p>
        </w:tc>
        <w:tc>
          <w:tcPr>
            <w:tcW w:w="1623" w:type="dxa"/>
            <w:tcBorders>
              <w:top w:val="nil"/>
              <w:left w:val="nil"/>
              <w:bottom w:val="single" w:sz="4" w:space="0" w:color="auto"/>
              <w:right w:val="single" w:sz="4" w:space="0" w:color="auto"/>
            </w:tcBorders>
            <w:shd w:val="clear" w:color="000000" w:fill="FFFFFF"/>
            <w:noWrap/>
            <w:vAlign w:val="center"/>
            <w:hideMark/>
          </w:tcPr>
          <w:p w:rsidR="00FD1B63" w:rsidRPr="004716A7" w:rsidRDefault="00FD1B63" w:rsidP="00BD0BF2">
            <w:pPr>
              <w:jc w:val="center"/>
              <w:rPr>
                <w:rFonts w:ascii="GHEA Mariam" w:hAnsi="GHEA Mariam"/>
                <w:sz w:val="22"/>
                <w:szCs w:val="22"/>
                <w:lang w:eastAsia="en-US"/>
              </w:rPr>
            </w:pPr>
            <w:r w:rsidRPr="004716A7">
              <w:rPr>
                <w:rFonts w:ascii="GHEA Mariam" w:hAnsi="GHEA Mariam"/>
                <w:sz w:val="22"/>
                <w:szCs w:val="22"/>
                <w:lang w:eastAsia="en-US"/>
              </w:rPr>
              <w:t>-</w:t>
            </w:r>
          </w:p>
        </w:tc>
      </w:tr>
    </w:tbl>
    <w:p w:rsidR="00FD1B63" w:rsidRDefault="00FD1B63" w:rsidP="00FD1B63">
      <w:pPr>
        <w:tabs>
          <w:tab w:val="left" w:pos="993"/>
        </w:tabs>
        <w:spacing w:line="360" w:lineRule="auto"/>
        <w:contextualSpacing/>
        <w:rPr>
          <w:rFonts w:ascii="Arial" w:hAnsi="Arial" w:cs="Arial"/>
          <w:lang w:val="hy-AM"/>
        </w:rPr>
      </w:pPr>
    </w:p>
    <w:p w:rsidR="00BD0BF2" w:rsidRDefault="00BD0BF2" w:rsidP="00FD1B63">
      <w:pPr>
        <w:tabs>
          <w:tab w:val="left" w:pos="993"/>
        </w:tabs>
        <w:spacing w:line="360" w:lineRule="auto"/>
        <w:contextualSpacing/>
        <w:rPr>
          <w:rFonts w:ascii="Arial" w:hAnsi="Arial" w:cs="Arial"/>
          <w:lang w:val="hy-AM"/>
        </w:rPr>
      </w:pPr>
    </w:p>
    <w:p w:rsidR="00BD0BF2" w:rsidRPr="00574F02" w:rsidRDefault="00BD0BF2" w:rsidP="004A7E6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0BF2" w:rsidRPr="00574F02" w:rsidRDefault="00BD0BF2" w:rsidP="004A7E6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BD0BF2" w:rsidRPr="00FD1B63" w:rsidRDefault="00BD0BF2" w:rsidP="004A7E68">
      <w:pPr>
        <w:tabs>
          <w:tab w:val="left" w:pos="993"/>
        </w:tabs>
        <w:spacing w:line="360" w:lineRule="auto"/>
        <w:ind w:firstLine="1134"/>
        <w:contextualSpacing/>
        <w:rPr>
          <w:rFonts w:ascii="Arial" w:hAnsi="Arial" w:cs="Arial"/>
          <w:lang w:val="hy-AM"/>
        </w:rPr>
        <w:sectPr w:rsidR="00BD0BF2" w:rsidRPr="00FD1B63" w:rsidSect="00FD1B63">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D1B63" w:rsidRPr="00A07A6A" w:rsidRDefault="00FD1B63">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4</w:t>
      </w:r>
    </w:p>
    <w:p w:rsidR="00FD1B63" w:rsidRPr="00A07A6A" w:rsidRDefault="00FD1B63">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FD1B63" w:rsidRDefault="00FD1B63" w:rsidP="00FD1B63">
      <w:pPr>
        <w:tabs>
          <w:tab w:val="left" w:pos="993"/>
        </w:tabs>
        <w:spacing w:line="360" w:lineRule="auto"/>
        <w:contextualSpacing/>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24</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FD1B63" w:rsidRDefault="00FD1B63" w:rsidP="00FD1B63">
      <w:pPr>
        <w:tabs>
          <w:tab w:val="left" w:pos="993"/>
        </w:tabs>
        <w:spacing w:line="360" w:lineRule="auto"/>
        <w:contextualSpacing/>
        <w:rPr>
          <w:rFonts w:ascii="GHEA Mariam" w:hAnsi="GHEA Mariam"/>
          <w:spacing w:val="-2"/>
          <w:sz w:val="24"/>
          <w:szCs w:val="24"/>
          <w:lang w:val="hy-AM"/>
        </w:rPr>
      </w:pPr>
    </w:p>
    <w:p w:rsidR="005C282B" w:rsidRDefault="005C282B" w:rsidP="00FD1B63">
      <w:pPr>
        <w:tabs>
          <w:tab w:val="left" w:pos="993"/>
        </w:tabs>
        <w:spacing w:line="360" w:lineRule="auto"/>
        <w:contextualSpacing/>
        <w:rPr>
          <w:rFonts w:ascii="GHEA Mariam" w:hAnsi="GHEA Mariam"/>
          <w:spacing w:val="-2"/>
          <w:sz w:val="24"/>
          <w:szCs w:val="24"/>
          <w:lang w:val="hy-AM"/>
        </w:rPr>
      </w:pPr>
    </w:p>
    <w:tbl>
      <w:tblPr>
        <w:tblW w:w="14855" w:type="dxa"/>
        <w:tblLook w:val="04A0" w:firstRow="1" w:lastRow="0" w:firstColumn="1" w:lastColumn="0" w:noHBand="0" w:noVBand="1"/>
      </w:tblPr>
      <w:tblGrid>
        <w:gridCol w:w="3969"/>
        <w:gridCol w:w="5387"/>
        <w:gridCol w:w="1351"/>
        <w:gridCol w:w="1559"/>
        <w:gridCol w:w="1417"/>
        <w:gridCol w:w="1172"/>
      </w:tblGrid>
      <w:tr w:rsidR="00FD1B63" w:rsidRPr="005C282B" w:rsidTr="005C282B">
        <w:trPr>
          <w:trHeight w:val="837"/>
        </w:trPr>
        <w:tc>
          <w:tcPr>
            <w:tcW w:w="14855" w:type="dxa"/>
            <w:gridSpan w:val="6"/>
            <w:tcBorders>
              <w:top w:val="nil"/>
              <w:left w:val="nil"/>
              <w:bottom w:val="nil"/>
              <w:right w:val="nil"/>
            </w:tcBorders>
            <w:shd w:val="clear" w:color="000000" w:fill="FFFFFF"/>
            <w:vAlign w:val="bottom"/>
            <w:hideMark/>
          </w:tcPr>
          <w:p w:rsidR="005C282B" w:rsidRDefault="00FD1B63" w:rsidP="00FD1B63">
            <w:pPr>
              <w:jc w:val="center"/>
              <w:rPr>
                <w:rFonts w:ascii="GHEA Mariam" w:hAnsi="GHEA Mariam"/>
                <w:bCs/>
                <w:color w:val="000000"/>
                <w:sz w:val="24"/>
                <w:szCs w:val="24"/>
                <w:lang w:val="hy-AM" w:eastAsia="en-US"/>
              </w:rPr>
            </w:pPr>
            <w:r w:rsidRPr="005C282B">
              <w:rPr>
                <w:rFonts w:ascii="GHEA Mariam" w:hAnsi="GHEA Mariam"/>
                <w:bCs/>
                <w:color w:val="000000"/>
                <w:sz w:val="24"/>
                <w:szCs w:val="24"/>
                <w:lang w:val="hy-AM" w:eastAsia="en-US"/>
              </w:rPr>
              <w:t xml:space="preserve">ՀԱՅԱՍՏԱՆԻ ՀԱՆՐԱՊԵՏՈՒԹՅԱՆ ԿԱՌԱՎԱՐՈՒԹՅԱՆ </w:t>
            </w:r>
            <w:r w:rsidR="005C282B" w:rsidRPr="005C282B">
              <w:rPr>
                <w:rFonts w:ascii="GHEA Mariam" w:hAnsi="GHEA Mariam"/>
                <w:bCs/>
                <w:color w:val="000000"/>
                <w:sz w:val="24"/>
                <w:szCs w:val="24"/>
                <w:lang w:val="hy-AM" w:eastAsia="en-US"/>
              </w:rPr>
              <w:t xml:space="preserve">2021 ԹՎԱԿԱՆԻ ԴԵԿՏԵՄԲԵՐԻ 23-Ի N </w:t>
            </w:r>
            <w:r w:rsidRPr="005C282B">
              <w:rPr>
                <w:rFonts w:ascii="GHEA Mariam" w:hAnsi="GHEA Mariam"/>
                <w:bCs/>
                <w:color w:val="000000"/>
                <w:sz w:val="24"/>
                <w:szCs w:val="24"/>
                <w:lang w:val="hy-AM" w:eastAsia="en-US"/>
              </w:rPr>
              <w:t>2121-Ն ՈՐՈՇՄԱՆ</w:t>
            </w:r>
          </w:p>
          <w:p w:rsidR="00FD1B63" w:rsidRPr="005C282B" w:rsidRDefault="00FD1B63" w:rsidP="00FD1B63">
            <w:pPr>
              <w:jc w:val="center"/>
              <w:rPr>
                <w:rFonts w:ascii="GHEA Mariam" w:hAnsi="GHEA Mariam"/>
                <w:bCs/>
                <w:color w:val="000000"/>
                <w:sz w:val="24"/>
                <w:szCs w:val="24"/>
                <w:lang w:val="hy-AM" w:eastAsia="en-US"/>
              </w:rPr>
            </w:pPr>
            <w:r w:rsidRPr="005C282B">
              <w:rPr>
                <w:rFonts w:ascii="GHEA Mariam" w:hAnsi="GHEA Mariam"/>
                <w:bCs/>
                <w:color w:val="000000"/>
                <w:sz w:val="24"/>
                <w:szCs w:val="24"/>
                <w:lang w:val="hy-AM" w:eastAsia="en-US"/>
              </w:rPr>
              <w:t>N</w:t>
            </w:r>
            <w:r w:rsidR="006C1CE4" w:rsidRPr="005C282B">
              <w:rPr>
                <w:rFonts w:ascii="GHEA Mariam" w:hAnsi="GHEA Mariam"/>
                <w:bCs/>
                <w:color w:val="000000"/>
                <w:sz w:val="24"/>
                <w:szCs w:val="24"/>
                <w:lang w:val="hy-AM" w:eastAsia="en-US"/>
              </w:rPr>
              <w:t xml:space="preserve"> </w:t>
            </w:r>
            <w:r w:rsidRPr="005C282B">
              <w:rPr>
                <w:rFonts w:ascii="GHEA Mariam" w:hAnsi="GHEA Mariam"/>
                <w:bCs/>
                <w:color w:val="000000"/>
                <w:sz w:val="24"/>
                <w:szCs w:val="24"/>
                <w:lang w:val="hy-AM" w:eastAsia="en-US"/>
              </w:rPr>
              <w:t>9 ՀԱՎԵԼՎԱԾԻ</w:t>
            </w:r>
            <w:r w:rsidR="005C282B">
              <w:rPr>
                <w:rFonts w:ascii="GHEA Mariam" w:hAnsi="GHEA Mariam"/>
                <w:bCs/>
                <w:color w:val="000000"/>
                <w:sz w:val="24"/>
                <w:szCs w:val="24"/>
                <w:lang w:val="hy-AM" w:eastAsia="en-US"/>
              </w:rPr>
              <w:t xml:space="preserve"> N 9.18 </w:t>
            </w:r>
            <w:r w:rsidRPr="005C282B">
              <w:rPr>
                <w:rFonts w:ascii="GHEA Mariam" w:hAnsi="GHEA Mariam"/>
                <w:bCs/>
                <w:color w:val="000000"/>
                <w:sz w:val="24"/>
                <w:szCs w:val="24"/>
                <w:lang w:val="hy-AM" w:eastAsia="en-US"/>
              </w:rPr>
              <w:t>ԱՂՅՈՒՍԱԿՈՒՄ ԿԱՏԱՐՎՈՂ ՓՈՓՈԽՈՒԹՅՈՒՆՆԵՐԸ</w:t>
            </w:r>
          </w:p>
          <w:p w:rsidR="005C282B" w:rsidRPr="005C282B" w:rsidRDefault="005C282B" w:rsidP="00FD1B63">
            <w:pPr>
              <w:jc w:val="center"/>
              <w:rPr>
                <w:rFonts w:ascii="GHEA Mariam" w:hAnsi="GHEA Mariam"/>
                <w:bCs/>
                <w:color w:val="000000"/>
                <w:sz w:val="24"/>
                <w:szCs w:val="24"/>
                <w:lang w:val="hy-AM" w:eastAsia="en-US"/>
              </w:rPr>
            </w:pPr>
          </w:p>
        </w:tc>
      </w:tr>
      <w:tr w:rsidR="00FD1B63" w:rsidRPr="005C282B" w:rsidTr="005C282B">
        <w:trPr>
          <w:trHeight w:val="251"/>
        </w:trPr>
        <w:tc>
          <w:tcPr>
            <w:tcW w:w="3969" w:type="dxa"/>
            <w:tcBorders>
              <w:top w:val="nil"/>
              <w:left w:val="nil"/>
              <w:bottom w:val="nil"/>
              <w:right w:val="nil"/>
            </w:tcBorders>
            <w:shd w:val="clear" w:color="auto" w:fill="auto"/>
            <w:noWrap/>
            <w:vAlign w:val="bottom"/>
            <w:hideMark/>
          </w:tcPr>
          <w:p w:rsidR="00FD1B63" w:rsidRPr="005C282B" w:rsidRDefault="00FD1B63" w:rsidP="00FD1B63">
            <w:pPr>
              <w:jc w:val="center"/>
              <w:rPr>
                <w:rFonts w:ascii="GHEA Mariam" w:hAnsi="GHEA Mariam"/>
                <w:bCs/>
                <w:color w:val="000000"/>
                <w:sz w:val="24"/>
                <w:szCs w:val="24"/>
                <w:lang w:val="hy-AM" w:eastAsia="en-US"/>
              </w:rPr>
            </w:pPr>
          </w:p>
        </w:tc>
        <w:tc>
          <w:tcPr>
            <w:tcW w:w="538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val="hy-AM" w:eastAsia="en-US"/>
              </w:rPr>
            </w:pPr>
          </w:p>
        </w:tc>
        <w:tc>
          <w:tcPr>
            <w:tcW w:w="1351"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val="hy-AM" w:eastAsia="en-US"/>
              </w:rPr>
            </w:pPr>
          </w:p>
        </w:tc>
        <w:tc>
          <w:tcPr>
            <w:tcW w:w="141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val="hy-AM" w:eastAsia="en-US"/>
              </w:rPr>
            </w:pPr>
          </w:p>
        </w:tc>
        <w:tc>
          <w:tcPr>
            <w:tcW w:w="1172"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val="hy-AM" w:eastAsia="en-US"/>
              </w:rPr>
            </w:pPr>
          </w:p>
        </w:tc>
      </w:tr>
      <w:tr w:rsidR="00FD1B63" w:rsidRPr="005C282B" w:rsidTr="005C282B">
        <w:trPr>
          <w:trHeight w:val="321"/>
        </w:trPr>
        <w:tc>
          <w:tcPr>
            <w:tcW w:w="14855" w:type="dxa"/>
            <w:gridSpan w:val="6"/>
            <w:tcBorders>
              <w:top w:val="nil"/>
              <w:left w:val="nil"/>
              <w:bottom w:val="nil"/>
              <w:right w:val="nil"/>
            </w:tcBorders>
            <w:shd w:val="clear" w:color="auto" w:fill="auto"/>
            <w:noWrap/>
            <w:vAlign w:val="bottom"/>
            <w:hideMark/>
          </w:tcPr>
          <w:p w:rsidR="00FD1B63" w:rsidRPr="005C282B" w:rsidRDefault="00FD1B63" w:rsidP="00FD1B63">
            <w:pPr>
              <w:jc w:val="center"/>
              <w:rPr>
                <w:rFonts w:ascii="GHEA Mariam" w:hAnsi="GHEA Mariam"/>
                <w:bCs/>
                <w:color w:val="000000"/>
                <w:sz w:val="24"/>
                <w:szCs w:val="24"/>
                <w:lang w:eastAsia="en-US"/>
              </w:rPr>
            </w:pPr>
            <w:r w:rsidRPr="005C282B">
              <w:rPr>
                <w:rFonts w:ascii="GHEA Mariam" w:hAnsi="GHEA Mariam"/>
                <w:bCs/>
                <w:color w:val="000000"/>
                <w:sz w:val="24"/>
                <w:szCs w:val="24"/>
                <w:lang w:eastAsia="en-US"/>
              </w:rPr>
              <w:t xml:space="preserve">ՀՀ  արտակարգ իրավիճակների նախարարություն </w:t>
            </w:r>
          </w:p>
        </w:tc>
      </w:tr>
      <w:tr w:rsidR="00FD1B63" w:rsidRPr="005C282B" w:rsidTr="005C282B">
        <w:trPr>
          <w:trHeight w:val="321"/>
        </w:trPr>
        <w:tc>
          <w:tcPr>
            <w:tcW w:w="3969" w:type="dxa"/>
            <w:tcBorders>
              <w:top w:val="nil"/>
              <w:left w:val="nil"/>
              <w:bottom w:val="nil"/>
              <w:right w:val="nil"/>
            </w:tcBorders>
            <w:shd w:val="clear" w:color="auto" w:fill="auto"/>
            <w:noWrap/>
            <w:vAlign w:val="bottom"/>
            <w:hideMark/>
          </w:tcPr>
          <w:p w:rsidR="00FD1B63" w:rsidRPr="005C282B" w:rsidRDefault="00FD1B63" w:rsidP="00FD1B63">
            <w:pPr>
              <w:jc w:val="center"/>
              <w:rPr>
                <w:rFonts w:ascii="GHEA Mariam" w:hAnsi="GHEA Mariam"/>
                <w:bCs/>
                <w:color w:val="000000"/>
                <w:sz w:val="24"/>
                <w:szCs w:val="24"/>
                <w:lang w:eastAsia="en-US"/>
              </w:rPr>
            </w:pPr>
          </w:p>
        </w:tc>
        <w:tc>
          <w:tcPr>
            <w:tcW w:w="538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FD1B63" w:rsidRDefault="00FD1B63" w:rsidP="00FD1B63">
            <w:pPr>
              <w:rPr>
                <w:rFonts w:ascii="GHEA Mariam" w:hAnsi="GHEA Mariam"/>
                <w:sz w:val="24"/>
                <w:szCs w:val="24"/>
                <w:lang w:eastAsia="en-US"/>
              </w:rPr>
            </w:pPr>
          </w:p>
          <w:p w:rsidR="005C282B" w:rsidRPr="005C282B" w:rsidRDefault="005C282B" w:rsidP="00FD1B63">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172"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r>
      <w:tr w:rsidR="00FD1B63" w:rsidRPr="005C282B" w:rsidTr="005C282B">
        <w:trPr>
          <w:trHeight w:val="321"/>
        </w:trPr>
        <w:tc>
          <w:tcPr>
            <w:tcW w:w="12266" w:type="dxa"/>
            <w:gridSpan w:val="4"/>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bCs/>
                <w:sz w:val="24"/>
                <w:szCs w:val="24"/>
                <w:lang w:eastAsia="en-US"/>
              </w:rPr>
            </w:pPr>
            <w:r w:rsidRPr="005C282B">
              <w:rPr>
                <w:rFonts w:ascii="GHEA Mariam" w:hAnsi="GHEA Mariam"/>
                <w:bCs/>
                <w:sz w:val="24"/>
                <w:szCs w:val="24"/>
                <w:lang w:eastAsia="en-US"/>
              </w:rPr>
              <w:t>ՄԱՍ 2. ՊԵՏԱԿԱՆ ՄԱՐՄՆԻ ԳԾՈՎ ԱՐԴՅՈՒՆՔԱՅԻՆ (ԿԱՏԱՐՈՂԱԿԱՆ) ՑՈՒՑԱՆԻՇՆԵՐԸ</w:t>
            </w:r>
          </w:p>
        </w:tc>
        <w:tc>
          <w:tcPr>
            <w:tcW w:w="141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bCs/>
                <w:sz w:val="24"/>
                <w:szCs w:val="24"/>
                <w:lang w:eastAsia="en-US"/>
              </w:rPr>
            </w:pPr>
          </w:p>
        </w:tc>
        <w:tc>
          <w:tcPr>
            <w:tcW w:w="1172"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r>
      <w:tr w:rsidR="00FD1B63" w:rsidRPr="005C282B" w:rsidTr="005C282B">
        <w:trPr>
          <w:trHeight w:val="321"/>
        </w:trPr>
        <w:tc>
          <w:tcPr>
            <w:tcW w:w="3969" w:type="dxa"/>
            <w:tcBorders>
              <w:top w:val="nil"/>
              <w:left w:val="nil"/>
              <w:bottom w:val="nil"/>
              <w:right w:val="nil"/>
            </w:tcBorders>
            <w:shd w:val="clear" w:color="auto" w:fill="auto"/>
            <w:noWrap/>
            <w:vAlign w:val="bottom"/>
          </w:tcPr>
          <w:p w:rsidR="00FD1B63" w:rsidRPr="005C282B" w:rsidRDefault="00FD1B63" w:rsidP="00FD1B63">
            <w:pPr>
              <w:rPr>
                <w:rFonts w:ascii="GHEA Mariam" w:hAnsi="GHEA Mariam"/>
                <w:sz w:val="24"/>
                <w:szCs w:val="24"/>
                <w:lang w:eastAsia="en-US"/>
              </w:rPr>
            </w:pPr>
          </w:p>
        </w:tc>
        <w:tc>
          <w:tcPr>
            <w:tcW w:w="538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172"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r>
      <w:tr w:rsidR="00FD1B63" w:rsidRPr="005C282B" w:rsidTr="005C282B">
        <w:trPr>
          <w:trHeight w:val="343"/>
        </w:trPr>
        <w:tc>
          <w:tcPr>
            <w:tcW w:w="3969"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bCs/>
                <w:color w:val="000000"/>
                <w:sz w:val="24"/>
                <w:szCs w:val="24"/>
                <w:lang w:eastAsia="en-US"/>
              </w:rPr>
            </w:pPr>
            <w:r w:rsidRPr="005C282B">
              <w:rPr>
                <w:rFonts w:ascii="GHEA Mariam" w:hAnsi="GHEA Mariam"/>
                <w:bCs/>
                <w:color w:val="000000"/>
                <w:sz w:val="24"/>
                <w:szCs w:val="24"/>
                <w:lang w:eastAsia="en-US"/>
              </w:rPr>
              <w:t>Ծրագրի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bCs/>
                <w:color w:val="000000"/>
                <w:sz w:val="24"/>
                <w:szCs w:val="24"/>
                <w:lang w:eastAsia="en-US"/>
              </w:rPr>
            </w:pPr>
            <w:r w:rsidRPr="005C282B">
              <w:rPr>
                <w:rFonts w:ascii="GHEA Mariam" w:hAnsi="GHEA Mariam"/>
                <w:bCs/>
                <w:color w:val="000000"/>
                <w:sz w:val="24"/>
                <w:szCs w:val="24"/>
                <w:lang w:eastAsia="en-US"/>
              </w:rPr>
              <w:t>Ծրագրի անվանումը</w:t>
            </w:r>
          </w:p>
        </w:tc>
        <w:tc>
          <w:tcPr>
            <w:tcW w:w="1351"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bCs/>
                <w:color w:val="000000"/>
                <w:sz w:val="24"/>
                <w:szCs w:val="24"/>
                <w:lang w:eastAsia="en-US"/>
              </w:rPr>
            </w:pPr>
          </w:p>
        </w:tc>
        <w:tc>
          <w:tcPr>
            <w:tcW w:w="1559"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172"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r>
      <w:tr w:rsidR="00FD1B63" w:rsidRPr="005C282B" w:rsidTr="005C282B">
        <w:trPr>
          <w:trHeight w:val="135"/>
        </w:trPr>
        <w:tc>
          <w:tcPr>
            <w:tcW w:w="3969" w:type="dxa"/>
            <w:tcBorders>
              <w:top w:val="nil"/>
              <w:left w:val="single" w:sz="4" w:space="0" w:color="auto"/>
              <w:bottom w:val="single" w:sz="4" w:space="0" w:color="auto"/>
              <w:right w:val="single" w:sz="4" w:space="0" w:color="auto"/>
            </w:tcBorders>
            <w:shd w:val="clear" w:color="auto" w:fill="auto"/>
            <w:hideMark/>
          </w:tcPr>
          <w:p w:rsidR="00FD1B63" w:rsidRPr="005C282B" w:rsidRDefault="00FD1B63" w:rsidP="00FD1B63">
            <w:pPr>
              <w:rPr>
                <w:rFonts w:ascii="GHEA Mariam" w:hAnsi="GHEA Mariam"/>
                <w:iCs/>
                <w:color w:val="000000"/>
                <w:sz w:val="24"/>
                <w:szCs w:val="24"/>
                <w:lang w:eastAsia="en-US"/>
              </w:rPr>
            </w:pPr>
            <w:r w:rsidRPr="005C282B">
              <w:rPr>
                <w:rFonts w:ascii="GHEA Mariam" w:hAnsi="GHEA Mariam"/>
                <w:iCs/>
                <w:color w:val="000000"/>
                <w:sz w:val="24"/>
                <w:szCs w:val="24"/>
                <w:lang w:eastAsia="en-US"/>
              </w:rPr>
              <w:t>1028</w:t>
            </w:r>
          </w:p>
        </w:tc>
        <w:tc>
          <w:tcPr>
            <w:tcW w:w="5387" w:type="dxa"/>
            <w:tcBorders>
              <w:top w:val="nil"/>
              <w:left w:val="nil"/>
              <w:bottom w:val="single" w:sz="4" w:space="0" w:color="auto"/>
              <w:right w:val="single" w:sz="4" w:space="0" w:color="auto"/>
            </w:tcBorders>
            <w:shd w:val="clear" w:color="auto" w:fill="auto"/>
            <w:noWrap/>
            <w:vAlign w:val="center"/>
            <w:hideMark/>
          </w:tcPr>
          <w:p w:rsidR="00FD1B63" w:rsidRPr="005C282B" w:rsidRDefault="00FD1B63" w:rsidP="00FD1B63">
            <w:pPr>
              <w:rPr>
                <w:rFonts w:ascii="GHEA Mariam" w:hAnsi="GHEA Mariam"/>
                <w:iCs/>
                <w:color w:val="000000"/>
                <w:sz w:val="24"/>
                <w:szCs w:val="24"/>
                <w:lang w:eastAsia="en-US"/>
              </w:rPr>
            </w:pPr>
            <w:r w:rsidRPr="005C282B">
              <w:rPr>
                <w:rFonts w:ascii="GHEA Mariam" w:hAnsi="GHEA Mariam"/>
                <w:iCs/>
                <w:color w:val="000000"/>
                <w:sz w:val="24"/>
                <w:szCs w:val="24"/>
                <w:lang w:eastAsia="en-US"/>
              </w:rPr>
              <w:t xml:space="preserve"> Տեխնիկական անվտանգության կանոնակարգում </w:t>
            </w:r>
          </w:p>
        </w:tc>
        <w:tc>
          <w:tcPr>
            <w:tcW w:w="1351"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iCs/>
                <w:color w:val="000000"/>
                <w:sz w:val="24"/>
                <w:szCs w:val="24"/>
                <w:lang w:eastAsia="en-US"/>
              </w:rPr>
            </w:pPr>
          </w:p>
        </w:tc>
        <w:tc>
          <w:tcPr>
            <w:tcW w:w="1559"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172"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r>
      <w:tr w:rsidR="00FD1B63" w:rsidRPr="005C282B" w:rsidTr="005C282B">
        <w:trPr>
          <w:trHeight w:val="726"/>
        </w:trPr>
        <w:tc>
          <w:tcPr>
            <w:tcW w:w="3969" w:type="dxa"/>
            <w:tcBorders>
              <w:top w:val="nil"/>
              <w:left w:val="nil"/>
              <w:bottom w:val="nil"/>
              <w:right w:val="nil"/>
            </w:tcBorders>
            <w:shd w:val="clear" w:color="auto" w:fill="auto"/>
            <w:vAlign w:val="center"/>
            <w:hideMark/>
          </w:tcPr>
          <w:p w:rsidR="00FD1B63" w:rsidRPr="005C282B" w:rsidRDefault="00FD1B63" w:rsidP="00FD1B63">
            <w:pPr>
              <w:rPr>
                <w:rFonts w:ascii="GHEA Mariam" w:hAnsi="GHEA Mariam"/>
                <w:bCs/>
                <w:sz w:val="24"/>
                <w:szCs w:val="24"/>
                <w:lang w:eastAsia="en-US"/>
              </w:rPr>
            </w:pPr>
            <w:r w:rsidRPr="005C282B">
              <w:rPr>
                <w:rFonts w:ascii="GHEA Mariam" w:hAnsi="GHEA Mariam"/>
                <w:bCs/>
                <w:sz w:val="24"/>
                <w:szCs w:val="24"/>
                <w:lang w:eastAsia="en-US"/>
              </w:rPr>
              <w:t>Ծրագրի միջոցառումները</w:t>
            </w:r>
          </w:p>
        </w:tc>
        <w:tc>
          <w:tcPr>
            <w:tcW w:w="538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bCs/>
                <w:sz w:val="24"/>
                <w:szCs w:val="24"/>
                <w:lang w:eastAsia="en-US"/>
              </w:rPr>
            </w:pPr>
          </w:p>
        </w:tc>
        <w:tc>
          <w:tcPr>
            <w:tcW w:w="1351"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172"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r>
      <w:tr w:rsidR="00FD1B63" w:rsidRPr="005C282B" w:rsidTr="005C282B">
        <w:trPr>
          <w:trHeight w:val="339"/>
        </w:trPr>
        <w:tc>
          <w:tcPr>
            <w:tcW w:w="3969"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GHEA Mariam" w:hAnsi="GHEA Mariam"/>
                <w:color w:val="000000"/>
                <w:sz w:val="24"/>
                <w:szCs w:val="24"/>
                <w:lang w:eastAsia="en-US"/>
              </w:rPr>
              <w:t>Ծրագրի դասիչը՝</w:t>
            </w:r>
          </w:p>
        </w:tc>
        <w:tc>
          <w:tcPr>
            <w:tcW w:w="5387"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iCs/>
                <w:color w:val="000000"/>
                <w:sz w:val="24"/>
                <w:szCs w:val="24"/>
                <w:lang w:eastAsia="en-US"/>
              </w:rPr>
            </w:pPr>
            <w:r w:rsidRPr="005C282B">
              <w:rPr>
                <w:rFonts w:ascii="GHEA Mariam" w:hAnsi="GHEA Mariam"/>
                <w:iCs/>
                <w:color w:val="000000"/>
                <w:sz w:val="24"/>
                <w:szCs w:val="24"/>
                <w:lang w:eastAsia="en-US"/>
              </w:rPr>
              <w:t>1028</w:t>
            </w:r>
          </w:p>
        </w:tc>
        <w:tc>
          <w:tcPr>
            <w:tcW w:w="5499" w:type="dxa"/>
            <w:gridSpan w:val="4"/>
            <w:tcBorders>
              <w:top w:val="single" w:sz="4" w:space="0" w:color="auto"/>
              <w:left w:val="nil"/>
              <w:bottom w:val="single" w:sz="4" w:space="0" w:color="auto"/>
              <w:right w:val="single" w:sz="4" w:space="0" w:color="000000"/>
            </w:tcBorders>
            <w:shd w:val="clear" w:color="000000" w:fill="FFFFFF"/>
            <w:vAlign w:val="center"/>
            <w:hideMark/>
          </w:tcPr>
          <w:p w:rsidR="00BD0BF2" w:rsidRPr="005C282B" w:rsidRDefault="00FD1B63" w:rsidP="00FD1B63">
            <w:pPr>
              <w:jc w:val="center"/>
              <w:rPr>
                <w:rFonts w:ascii="GHEA Mariam" w:hAnsi="GHEA Mariam"/>
                <w:color w:val="000000"/>
                <w:sz w:val="24"/>
                <w:szCs w:val="24"/>
                <w:lang w:eastAsia="en-US"/>
              </w:rPr>
            </w:pPr>
            <w:r w:rsidRPr="005C282B">
              <w:rPr>
                <w:rFonts w:ascii="GHEA Mariam" w:hAnsi="GHEA Mariam"/>
                <w:color w:val="000000"/>
                <w:sz w:val="24"/>
                <w:szCs w:val="24"/>
                <w:lang w:eastAsia="en-US"/>
              </w:rPr>
              <w:t>Ցուցանիշների փոփոխությունը</w:t>
            </w:r>
          </w:p>
          <w:p w:rsidR="00FD1B63" w:rsidRPr="005C282B" w:rsidRDefault="00FD1B63" w:rsidP="00FD1B63">
            <w:pPr>
              <w:jc w:val="center"/>
              <w:rPr>
                <w:rFonts w:ascii="GHEA Mariam" w:hAnsi="GHEA Mariam"/>
                <w:color w:val="000000"/>
                <w:sz w:val="24"/>
                <w:szCs w:val="24"/>
                <w:lang w:eastAsia="en-US"/>
              </w:rPr>
            </w:pPr>
            <w:r w:rsidRPr="005C282B">
              <w:rPr>
                <w:rFonts w:ascii="GHEA Mariam" w:hAnsi="GHEA Mariam"/>
                <w:color w:val="000000"/>
                <w:sz w:val="24"/>
                <w:szCs w:val="24"/>
                <w:lang w:eastAsia="en-US"/>
              </w:rPr>
              <w:t xml:space="preserve"> (ավելացումները նշված են դրական նշանով)</w:t>
            </w:r>
          </w:p>
        </w:tc>
      </w:tr>
      <w:tr w:rsidR="006C1CE4" w:rsidRPr="005C282B" w:rsidTr="005C282B">
        <w:trPr>
          <w:trHeight w:val="642"/>
        </w:trPr>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C1CE4" w:rsidRPr="005C282B" w:rsidRDefault="006C1CE4" w:rsidP="006C1CE4">
            <w:pPr>
              <w:rPr>
                <w:rFonts w:ascii="GHEA Mariam" w:hAnsi="GHEA Mariam"/>
                <w:color w:val="000000"/>
                <w:sz w:val="24"/>
                <w:szCs w:val="24"/>
                <w:lang w:eastAsia="en-US"/>
              </w:rPr>
            </w:pPr>
            <w:r w:rsidRPr="005C282B">
              <w:rPr>
                <w:rFonts w:ascii="GHEA Mariam" w:hAnsi="GHEA Mariam"/>
                <w:color w:val="000000"/>
                <w:sz w:val="24"/>
                <w:szCs w:val="24"/>
                <w:lang w:eastAsia="en-US"/>
              </w:rPr>
              <w:t>Միջոցառման դասիչը՝</w:t>
            </w: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rsidR="006C1CE4" w:rsidRPr="005C282B" w:rsidRDefault="006C1CE4" w:rsidP="006C1CE4">
            <w:pPr>
              <w:rPr>
                <w:rFonts w:ascii="GHEA Mariam" w:hAnsi="GHEA Mariam"/>
                <w:iCs/>
                <w:color w:val="000000"/>
                <w:sz w:val="24"/>
                <w:szCs w:val="24"/>
                <w:lang w:eastAsia="en-US"/>
              </w:rPr>
            </w:pPr>
            <w:r w:rsidRPr="005C282B">
              <w:rPr>
                <w:rFonts w:ascii="GHEA Mariam" w:hAnsi="GHEA Mariam"/>
                <w:iCs/>
                <w:color w:val="000000"/>
                <w:sz w:val="24"/>
                <w:szCs w:val="24"/>
                <w:lang w:eastAsia="en-US"/>
              </w:rPr>
              <w:t>11001</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6C1CE4" w:rsidRPr="005C282B" w:rsidRDefault="006C1CE4" w:rsidP="006C1CE4">
            <w:pPr>
              <w:jc w:val="center"/>
              <w:rPr>
                <w:rFonts w:ascii="GHEA Mariam" w:hAnsi="GHEA Mariam"/>
                <w:sz w:val="24"/>
                <w:szCs w:val="24"/>
                <w:lang w:eastAsia="en-US"/>
              </w:rPr>
            </w:pPr>
            <w:r w:rsidRPr="005C282B">
              <w:rPr>
                <w:rFonts w:ascii="GHEA Mariam" w:hAnsi="GHEA Mariam"/>
                <w:sz w:val="24"/>
                <w:szCs w:val="24"/>
                <w:lang w:val="hy-AM" w:eastAsia="en-US"/>
              </w:rPr>
              <w:t>ա</w:t>
            </w:r>
            <w:r w:rsidRPr="005C282B">
              <w:rPr>
                <w:rFonts w:ascii="GHEA Mariam" w:hAnsi="GHEA Mariam"/>
                <w:sz w:val="24"/>
                <w:szCs w:val="24"/>
                <w:lang w:eastAsia="en-US"/>
              </w:rPr>
              <w:t>ռաջին եռամսյակ</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C1CE4" w:rsidRPr="005C282B" w:rsidRDefault="006C1CE4" w:rsidP="006C1CE4">
            <w:pPr>
              <w:jc w:val="center"/>
              <w:rPr>
                <w:rFonts w:ascii="GHEA Mariam" w:hAnsi="GHEA Mariam"/>
                <w:sz w:val="24"/>
                <w:szCs w:val="24"/>
                <w:lang w:eastAsia="en-US"/>
              </w:rPr>
            </w:pPr>
            <w:r w:rsidRPr="005C282B">
              <w:rPr>
                <w:rFonts w:ascii="GHEA Mariam" w:hAnsi="GHEA Mariam"/>
                <w:sz w:val="24"/>
                <w:szCs w:val="24"/>
                <w:lang w:eastAsia="en-US"/>
              </w:rPr>
              <w:t>առաջին կիսամյակ</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6C1CE4" w:rsidRPr="005C282B" w:rsidRDefault="006C1CE4" w:rsidP="006C1CE4">
            <w:pPr>
              <w:jc w:val="center"/>
              <w:rPr>
                <w:rFonts w:ascii="GHEA Mariam" w:hAnsi="GHEA Mariam"/>
                <w:sz w:val="24"/>
                <w:szCs w:val="24"/>
                <w:lang w:eastAsia="en-US"/>
              </w:rPr>
            </w:pPr>
            <w:r w:rsidRPr="005C282B">
              <w:rPr>
                <w:rFonts w:ascii="GHEA Mariam" w:hAnsi="GHEA Mariam"/>
                <w:sz w:val="24"/>
                <w:szCs w:val="24"/>
                <w:lang w:val="hy-AM" w:eastAsia="en-US"/>
              </w:rPr>
              <w:t>ի</w:t>
            </w:r>
            <w:r w:rsidRPr="005C282B">
              <w:rPr>
                <w:rFonts w:ascii="GHEA Mariam" w:hAnsi="GHEA Mariam"/>
                <w:sz w:val="24"/>
                <w:szCs w:val="24"/>
                <w:lang w:eastAsia="en-US"/>
              </w:rPr>
              <w:t>նն ամիս</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rsidR="006C1CE4" w:rsidRPr="005C282B" w:rsidRDefault="006C1CE4" w:rsidP="006C1CE4">
            <w:pPr>
              <w:jc w:val="center"/>
              <w:rPr>
                <w:rFonts w:ascii="GHEA Mariam" w:hAnsi="GHEA Mariam"/>
                <w:sz w:val="24"/>
                <w:szCs w:val="24"/>
                <w:lang w:eastAsia="en-US"/>
              </w:rPr>
            </w:pPr>
            <w:r w:rsidRPr="005C282B">
              <w:rPr>
                <w:rFonts w:ascii="GHEA Mariam" w:hAnsi="GHEA Mariam"/>
                <w:sz w:val="24"/>
                <w:szCs w:val="24"/>
                <w:lang w:eastAsia="en-US"/>
              </w:rPr>
              <w:t>տարի</w:t>
            </w:r>
          </w:p>
        </w:tc>
      </w:tr>
      <w:tr w:rsidR="006C1CE4" w:rsidRPr="005C282B" w:rsidTr="005C282B">
        <w:trPr>
          <w:trHeight w:val="740"/>
        </w:trPr>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B63" w:rsidRPr="005C282B" w:rsidRDefault="00FD1B63" w:rsidP="00FD1B63">
            <w:pPr>
              <w:rPr>
                <w:rFonts w:ascii="GHEA Mariam" w:hAnsi="GHEA Mariam"/>
                <w:color w:val="000000"/>
                <w:sz w:val="24"/>
                <w:szCs w:val="24"/>
                <w:lang w:eastAsia="en-US"/>
              </w:rPr>
            </w:pPr>
            <w:r w:rsidRPr="005C282B">
              <w:rPr>
                <w:rFonts w:ascii="GHEA Mariam" w:hAnsi="GHEA Mariam"/>
                <w:color w:val="000000"/>
                <w:sz w:val="24"/>
                <w:szCs w:val="24"/>
                <w:lang w:eastAsia="en-US"/>
              </w:rPr>
              <w:t>Միջոցառման անվանումը՝</w:t>
            </w: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rsidR="00FD1B63" w:rsidRPr="005C282B" w:rsidRDefault="00FD1B63" w:rsidP="00FD1B63">
            <w:pPr>
              <w:rPr>
                <w:rFonts w:ascii="GHEA Mariam" w:hAnsi="GHEA Mariam"/>
                <w:iCs/>
                <w:color w:val="000000"/>
                <w:sz w:val="24"/>
                <w:szCs w:val="24"/>
                <w:lang w:eastAsia="en-US"/>
              </w:rPr>
            </w:pPr>
            <w:r w:rsidRPr="005C282B">
              <w:rPr>
                <w:rFonts w:ascii="GHEA Mariam" w:hAnsi="GHEA Mariam"/>
                <w:iCs/>
                <w:color w:val="000000"/>
                <w:sz w:val="24"/>
                <w:szCs w:val="24"/>
                <w:lang w:eastAsia="en-US"/>
              </w:rPr>
              <w:t xml:space="preserve">Տեխնիկական անվտանգության կանոնակարգման ծառայություններ </w:t>
            </w:r>
          </w:p>
        </w:tc>
        <w:tc>
          <w:tcPr>
            <w:tcW w:w="1351"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172"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r>
      <w:tr w:rsidR="006C1CE4" w:rsidRPr="005C282B" w:rsidTr="005C282B">
        <w:trPr>
          <w:trHeight w:val="841"/>
        </w:trPr>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B63" w:rsidRPr="005C282B" w:rsidRDefault="00FD1B63" w:rsidP="00FD1B63">
            <w:pPr>
              <w:rPr>
                <w:rFonts w:ascii="GHEA Mariam" w:hAnsi="GHEA Mariam"/>
                <w:color w:val="000000"/>
                <w:sz w:val="24"/>
                <w:szCs w:val="24"/>
                <w:lang w:eastAsia="en-US"/>
              </w:rPr>
            </w:pPr>
            <w:r w:rsidRPr="005C282B">
              <w:rPr>
                <w:rFonts w:ascii="GHEA Mariam" w:hAnsi="GHEA Mariam"/>
                <w:color w:val="000000"/>
                <w:sz w:val="24"/>
                <w:szCs w:val="24"/>
                <w:lang w:eastAsia="en-US"/>
              </w:rPr>
              <w:lastRenderedPageBreak/>
              <w:t>Նկարագրությունը՝</w:t>
            </w: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rsidR="00FD1B63" w:rsidRPr="005C282B" w:rsidRDefault="00FD1B63" w:rsidP="00FD1B63">
            <w:pPr>
              <w:rPr>
                <w:rFonts w:ascii="GHEA Mariam" w:hAnsi="GHEA Mariam"/>
                <w:iCs/>
                <w:color w:val="000000"/>
                <w:sz w:val="24"/>
                <w:szCs w:val="24"/>
                <w:lang w:eastAsia="en-US"/>
              </w:rPr>
            </w:pPr>
            <w:r w:rsidRPr="005C282B">
              <w:rPr>
                <w:rFonts w:ascii="GHEA Mariam" w:hAnsi="GHEA Mariam"/>
                <w:iCs/>
                <w:color w:val="000000"/>
                <w:sz w:val="24"/>
                <w:szCs w:val="24"/>
                <w:lang w:eastAsia="en-US"/>
              </w:rPr>
              <w:t xml:space="preserve">ՀՀ տարածքում տեխնիկական անվտանգության պահանջները սահմանող տեխնիկական կանոնակարգերի մշակում՝ փորձաքննության անցկացում և եզրակացության տրամադրում </w:t>
            </w:r>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172"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r>
      <w:tr w:rsidR="006C1CE4" w:rsidRPr="005C282B" w:rsidTr="005C282B">
        <w:trPr>
          <w:trHeight w:val="481"/>
        </w:trPr>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B63" w:rsidRPr="005C282B" w:rsidRDefault="00FD1B63" w:rsidP="00FD1B63">
            <w:pPr>
              <w:rPr>
                <w:rFonts w:ascii="GHEA Mariam" w:hAnsi="GHEA Mariam"/>
                <w:color w:val="000000"/>
                <w:sz w:val="24"/>
                <w:szCs w:val="24"/>
                <w:lang w:eastAsia="en-US"/>
              </w:rPr>
            </w:pPr>
            <w:r w:rsidRPr="005C282B">
              <w:rPr>
                <w:rFonts w:ascii="GHEA Mariam" w:hAnsi="GHEA Mariam"/>
                <w:color w:val="000000"/>
                <w:sz w:val="24"/>
                <w:szCs w:val="24"/>
                <w:lang w:eastAsia="en-US"/>
              </w:rPr>
              <w:t>Միջոցառման տեսակը՝</w:t>
            </w: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rsidR="00FD1B63" w:rsidRPr="005C282B" w:rsidRDefault="005C282B" w:rsidP="00FD1B63">
            <w:pPr>
              <w:rPr>
                <w:rFonts w:ascii="GHEA Mariam" w:hAnsi="GHEA Mariam"/>
                <w:iCs/>
                <w:color w:val="000000"/>
                <w:sz w:val="24"/>
                <w:szCs w:val="24"/>
                <w:lang w:eastAsia="en-US"/>
              </w:rPr>
            </w:pPr>
            <w:r>
              <w:rPr>
                <w:rFonts w:ascii="GHEA Mariam" w:hAnsi="GHEA Mariam"/>
                <w:iCs/>
                <w:color w:val="000000"/>
                <w:sz w:val="24"/>
                <w:szCs w:val="24"/>
                <w:lang w:eastAsia="en-US"/>
              </w:rPr>
              <w:t xml:space="preserve"> </w:t>
            </w:r>
            <w:r w:rsidR="00FD1B63" w:rsidRPr="005C282B">
              <w:rPr>
                <w:rFonts w:ascii="GHEA Mariam" w:hAnsi="GHEA Mariam"/>
                <w:iCs/>
                <w:color w:val="000000"/>
                <w:sz w:val="24"/>
                <w:szCs w:val="24"/>
                <w:lang w:eastAsia="en-US"/>
              </w:rPr>
              <w:t xml:space="preserve">Ծառայությունների մատուցում </w:t>
            </w:r>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172"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r>
      <w:tr w:rsidR="00FD1B63" w:rsidRPr="005C282B" w:rsidTr="005C282B">
        <w:trPr>
          <w:trHeight w:val="495"/>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B63" w:rsidRPr="005C282B" w:rsidRDefault="00FD1B63" w:rsidP="00FD1B63">
            <w:pPr>
              <w:rPr>
                <w:rFonts w:ascii="GHEA Mariam" w:hAnsi="GHEA Mariam"/>
                <w:color w:val="000000"/>
                <w:sz w:val="24"/>
                <w:szCs w:val="24"/>
                <w:lang w:eastAsia="en-US"/>
              </w:rPr>
            </w:pPr>
            <w:r w:rsidRPr="005C282B">
              <w:rPr>
                <w:rFonts w:ascii="GHEA Mariam" w:hAnsi="GHEA Mariam"/>
                <w:color w:val="000000"/>
                <w:sz w:val="24"/>
                <w:szCs w:val="24"/>
                <w:lang w:eastAsia="en-US"/>
              </w:rPr>
              <w:t>Միջոցառումն իրականացնողի անվանումը</w:t>
            </w:r>
            <w:r w:rsidR="005C282B">
              <w:rPr>
                <w:rFonts w:ascii="GHEA Mariam" w:hAnsi="GHEA Mariam"/>
                <w:color w:val="000000"/>
                <w:sz w:val="24"/>
                <w:szCs w:val="24"/>
                <w:lang w:val="hy-AM" w:eastAsia="en-US"/>
              </w:rPr>
              <w:t>՝</w:t>
            </w:r>
            <w:r w:rsidRPr="005C282B">
              <w:rPr>
                <w:rFonts w:ascii="GHEA Mariam" w:hAnsi="GHEA Mariam"/>
                <w:color w:val="000000"/>
                <w:sz w:val="24"/>
                <w:szCs w:val="24"/>
                <w:lang w:eastAsia="en-US"/>
              </w:rPr>
              <w:t xml:space="preserve"> </w:t>
            </w: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rsidR="00FD1B63" w:rsidRPr="005C282B" w:rsidRDefault="00FD1B63" w:rsidP="00FD1B63">
            <w:pPr>
              <w:rPr>
                <w:rFonts w:ascii="GHEA Mariam" w:hAnsi="GHEA Mariam"/>
                <w:iCs/>
                <w:color w:val="000000"/>
                <w:sz w:val="24"/>
                <w:szCs w:val="24"/>
                <w:lang w:eastAsia="en-US"/>
              </w:rPr>
            </w:pPr>
            <w:r w:rsidRPr="005C282B">
              <w:rPr>
                <w:rFonts w:ascii="GHEA Mariam" w:hAnsi="GHEA Mariam"/>
                <w:iCs/>
                <w:color w:val="000000"/>
                <w:sz w:val="24"/>
                <w:szCs w:val="24"/>
                <w:lang w:eastAsia="en-US"/>
              </w:rPr>
              <w:t>Մասնագիտացված կազմակերպություններ</w:t>
            </w:r>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172"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r>
      <w:tr w:rsidR="006C1CE4" w:rsidRPr="005C282B" w:rsidTr="005C282B">
        <w:trPr>
          <w:trHeight w:val="404"/>
        </w:trPr>
        <w:tc>
          <w:tcPr>
            <w:tcW w:w="3969"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5387"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GHEA Mariam" w:hAnsi="GHEA Mariam"/>
                <w:color w:val="000000"/>
                <w:sz w:val="24"/>
                <w:szCs w:val="24"/>
                <w:lang w:eastAsia="en-US"/>
              </w:rPr>
              <w:t>Արդյունքի չափորոշիչներ</w:t>
            </w:r>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172"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r>
      <w:tr w:rsidR="00FD1B63" w:rsidRPr="005C282B" w:rsidTr="005C282B">
        <w:trPr>
          <w:trHeight w:val="253"/>
        </w:trPr>
        <w:tc>
          <w:tcPr>
            <w:tcW w:w="9356"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D1B63" w:rsidRPr="005C282B" w:rsidRDefault="00FD1B63" w:rsidP="00BD0BF2">
            <w:pPr>
              <w:rPr>
                <w:rFonts w:ascii="GHEA Mariam" w:hAnsi="GHEA Mariam"/>
                <w:iCs/>
                <w:color w:val="000000"/>
                <w:sz w:val="24"/>
                <w:szCs w:val="24"/>
                <w:lang w:eastAsia="en-US"/>
              </w:rPr>
            </w:pPr>
            <w:r w:rsidRPr="005C282B">
              <w:rPr>
                <w:rFonts w:ascii="GHEA Mariam" w:hAnsi="GHEA Mariam"/>
                <w:iCs/>
                <w:color w:val="000000"/>
                <w:sz w:val="24"/>
                <w:szCs w:val="24"/>
                <w:lang w:eastAsia="en-US"/>
              </w:rPr>
              <w:t>Միջոցառման վրա կատարվող ծախսը (հազ</w:t>
            </w:r>
            <w:r w:rsidR="00BD0BF2" w:rsidRPr="005C282B">
              <w:rPr>
                <w:rFonts w:ascii="GHEA Mariam" w:hAnsi="GHEA Mariam"/>
                <w:iCs/>
                <w:color w:val="000000"/>
                <w:sz w:val="24"/>
                <w:szCs w:val="24"/>
                <w:lang w:val="hy-AM" w:eastAsia="en-US"/>
              </w:rPr>
              <w:t>.</w:t>
            </w:r>
            <w:r w:rsidRPr="005C282B">
              <w:rPr>
                <w:rFonts w:ascii="GHEA Mariam" w:hAnsi="GHEA Mariam"/>
                <w:iCs/>
                <w:color w:val="000000"/>
                <w:sz w:val="24"/>
                <w:szCs w:val="24"/>
                <w:lang w:eastAsia="en-US"/>
              </w:rPr>
              <w:t xml:space="preserve"> դրամ)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FD1B63" w:rsidRPr="005C282B" w:rsidRDefault="00FD1B63" w:rsidP="006C1CE4">
            <w:pPr>
              <w:jc w:val="center"/>
              <w:rPr>
                <w:rFonts w:ascii="GHEA Mariam" w:hAnsi="GHEA Mariam"/>
                <w:sz w:val="24"/>
                <w:szCs w:val="24"/>
                <w:lang w:eastAsia="en-US"/>
              </w:rPr>
            </w:pPr>
            <w:r w:rsidRPr="005C282B">
              <w:rPr>
                <w:rFonts w:ascii="GHEA Mariam" w:hAnsi="GHEA Mariam"/>
                <w:sz w:val="24"/>
                <w:szCs w:val="24"/>
                <w:lang w:eastAsia="en-US"/>
              </w:rPr>
              <w:t>36,005.2</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D1B63" w:rsidRPr="005C282B" w:rsidRDefault="00FD1B63" w:rsidP="006C1CE4">
            <w:pPr>
              <w:jc w:val="center"/>
              <w:rPr>
                <w:rFonts w:ascii="GHEA Mariam" w:hAnsi="GHEA Mariam"/>
                <w:sz w:val="24"/>
                <w:szCs w:val="24"/>
                <w:lang w:eastAsia="en-US"/>
              </w:rPr>
            </w:pPr>
            <w:r w:rsidRPr="005C282B">
              <w:rPr>
                <w:rFonts w:ascii="GHEA Mariam" w:hAnsi="GHEA Mariam"/>
                <w:sz w:val="24"/>
                <w:szCs w:val="24"/>
                <w:lang w:eastAsia="en-US"/>
              </w:rPr>
              <w:t>25,160.7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FD1B63" w:rsidRPr="005C282B" w:rsidRDefault="00FD1B63" w:rsidP="006C1CE4">
            <w:pPr>
              <w:jc w:val="center"/>
              <w:rPr>
                <w:rFonts w:ascii="GHEA Mariam" w:hAnsi="GHEA Mariam"/>
                <w:sz w:val="24"/>
                <w:szCs w:val="24"/>
                <w:lang w:eastAsia="en-US"/>
              </w:rPr>
            </w:pPr>
            <w:r w:rsidRPr="005C282B">
              <w:rPr>
                <w:rFonts w:ascii="GHEA Mariam" w:hAnsi="GHEA Mariam"/>
                <w:sz w:val="24"/>
                <w:szCs w:val="24"/>
                <w:lang w:eastAsia="en-US"/>
              </w:rPr>
              <w:t>14,315.6</w:t>
            </w:r>
          </w:p>
        </w:tc>
        <w:tc>
          <w:tcPr>
            <w:tcW w:w="1172" w:type="dxa"/>
            <w:tcBorders>
              <w:top w:val="single" w:sz="4" w:space="0" w:color="auto"/>
              <w:left w:val="nil"/>
              <w:bottom w:val="single" w:sz="4" w:space="0" w:color="auto"/>
              <w:right w:val="single" w:sz="4" w:space="0" w:color="auto"/>
            </w:tcBorders>
            <w:shd w:val="clear" w:color="000000" w:fill="FFFFFF"/>
            <w:vAlign w:val="center"/>
            <w:hideMark/>
          </w:tcPr>
          <w:p w:rsidR="00FD1B63" w:rsidRPr="005C282B" w:rsidRDefault="00FD1B63" w:rsidP="006C1CE4">
            <w:pPr>
              <w:jc w:val="center"/>
              <w:rPr>
                <w:rFonts w:ascii="GHEA Mariam" w:hAnsi="GHEA Mariam"/>
                <w:sz w:val="24"/>
                <w:szCs w:val="24"/>
                <w:lang w:eastAsia="en-US"/>
              </w:rPr>
            </w:pPr>
            <w:r w:rsidRPr="005C282B">
              <w:rPr>
                <w:rFonts w:ascii="GHEA Mariam" w:hAnsi="GHEA Mariam"/>
                <w:sz w:val="24"/>
                <w:szCs w:val="24"/>
                <w:lang w:eastAsia="en-US"/>
              </w:rPr>
              <w:t>-</w:t>
            </w:r>
          </w:p>
        </w:tc>
      </w:tr>
    </w:tbl>
    <w:p w:rsidR="00FD1B63" w:rsidRDefault="00FD1B63" w:rsidP="00FD1B63">
      <w:pPr>
        <w:tabs>
          <w:tab w:val="left" w:pos="993"/>
        </w:tabs>
        <w:spacing w:line="360" w:lineRule="auto"/>
        <w:contextualSpacing/>
        <w:rPr>
          <w:rFonts w:ascii="Arial" w:hAnsi="Arial" w:cs="Arial"/>
          <w:lang w:val="hy-AM"/>
        </w:rPr>
      </w:pPr>
    </w:p>
    <w:p w:rsidR="006C1CE4" w:rsidRDefault="006C1CE4" w:rsidP="00FD1B63">
      <w:pPr>
        <w:tabs>
          <w:tab w:val="left" w:pos="993"/>
        </w:tabs>
        <w:spacing w:line="360" w:lineRule="auto"/>
        <w:contextualSpacing/>
        <w:rPr>
          <w:rFonts w:ascii="Arial" w:hAnsi="Arial" w:cs="Arial"/>
          <w:lang w:val="hy-AM"/>
        </w:rPr>
      </w:pPr>
    </w:p>
    <w:p w:rsidR="006C1CE4" w:rsidRPr="00574F02" w:rsidRDefault="006C1CE4" w:rsidP="005C282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C1CE4" w:rsidRPr="00574F02" w:rsidRDefault="006C1CE4" w:rsidP="005C282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C1CE4" w:rsidRPr="00FD1B63" w:rsidRDefault="006C1CE4" w:rsidP="005C282B">
      <w:pPr>
        <w:tabs>
          <w:tab w:val="left" w:pos="993"/>
        </w:tabs>
        <w:spacing w:line="360" w:lineRule="auto"/>
        <w:ind w:firstLine="1134"/>
        <w:contextualSpacing/>
        <w:rPr>
          <w:rFonts w:ascii="Arial" w:hAnsi="Arial" w:cs="Arial"/>
          <w:lang w:val="hy-AM"/>
        </w:rPr>
        <w:sectPr w:rsidR="006C1CE4" w:rsidRPr="00FD1B63" w:rsidSect="00FD1B63">
          <w:pgSz w:w="16834" w:h="11909" w:orient="landscape" w:code="9"/>
          <w:pgMar w:top="1440" w:right="1440" w:bottom="1440" w:left="1021" w:header="720" w:footer="578"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D1B63" w:rsidRPr="00A07A6A" w:rsidRDefault="00FD1B63">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5</w:t>
      </w:r>
    </w:p>
    <w:p w:rsidR="00FD1B63" w:rsidRPr="00A07A6A" w:rsidRDefault="00FD1B63">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1F225D" w:rsidRDefault="00FD1B63" w:rsidP="00FD1B63">
      <w:pPr>
        <w:tabs>
          <w:tab w:val="left" w:pos="993"/>
        </w:tabs>
        <w:spacing w:line="360" w:lineRule="auto"/>
        <w:contextualSpacing/>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24</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 xml:space="preserve">ի N               </w:t>
      </w:r>
      <w:r w:rsidR="005C282B">
        <w:rPr>
          <w:rFonts w:ascii="GHEA Mariam" w:hAnsi="GHEA Mariam"/>
          <w:spacing w:val="-2"/>
          <w:sz w:val="24"/>
          <w:szCs w:val="24"/>
          <w:lang w:val="hy-AM"/>
        </w:rPr>
        <w:t>-</w:t>
      </w:r>
      <w:r w:rsidRPr="00A07A6A">
        <w:rPr>
          <w:rFonts w:ascii="GHEA Mariam" w:hAnsi="GHEA Mariam"/>
          <w:spacing w:val="-2"/>
          <w:sz w:val="24"/>
          <w:szCs w:val="24"/>
          <w:lang w:val="hy-AM"/>
        </w:rPr>
        <w:t>Ն որոշման</w:t>
      </w:r>
    </w:p>
    <w:p w:rsidR="006C1CE4" w:rsidRDefault="006C1CE4" w:rsidP="00FD1B63">
      <w:pPr>
        <w:tabs>
          <w:tab w:val="left" w:pos="993"/>
        </w:tabs>
        <w:spacing w:line="360" w:lineRule="auto"/>
        <w:contextualSpacing/>
        <w:rPr>
          <w:rFonts w:ascii="GHEA Mariam" w:hAnsi="GHEA Mariam"/>
          <w:spacing w:val="-2"/>
          <w:sz w:val="24"/>
          <w:szCs w:val="24"/>
          <w:lang w:val="hy-AM"/>
        </w:rPr>
      </w:pPr>
    </w:p>
    <w:p w:rsidR="00680570" w:rsidRDefault="00680570" w:rsidP="00FD1B63">
      <w:pPr>
        <w:tabs>
          <w:tab w:val="left" w:pos="993"/>
        </w:tabs>
        <w:spacing w:line="360" w:lineRule="auto"/>
        <w:contextualSpacing/>
        <w:rPr>
          <w:rFonts w:ascii="GHEA Mariam" w:hAnsi="GHEA Mariam"/>
          <w:spacing w:val="-2"/>
          <w:sz w:val="24"/>
          <w:szCs w:val="24"/>
          <w:lang w:val="hy-AM"/>
        </w:rPr>
      </w:pPr>
    </w:p>
    <w:tbl>
      <w:tblPr>
        <w:tblW w:w="14855" w:type="dxa"/>
        <w:tblLayout w:type="fixed"/>
        <w:tblLook w:val="04A0" w:firstRow="1" w:lastRow="0" w:firstColumn="1" w:lastColumn="0" w:noHBand="0" w:noVBand="1"/>
      </w:tblPr>
      <w:tblGrid>
        <w:gridCol w:w="3828"/>
        <w:gridCol w:w="5386"/>
        <w:gridCol w:w="1418"/>
        <w:gridCol w:w="1559"/>
        <w:gridCol w:w="1417"/>
        <w:gridCol w:w="1247"/>
      </w:tblGrid>
      <w:tr w:rsidR="00FD1B63" w:rsidRPr="005C282B" w:rsidTr="006C1CE4">
        <w:trPr>
          <w:trHeight w:val="737"/>
        </w:trPr>
        <w:tc>
          <w:tcPr>
            <w:tcW w:w="14855" w:type="dxa"/>
            <w:gridSpan w:val="6"/>
            <w:tcBorders>
              <w:top w:val="nil"/>
              <w:left w:val="nil"/>
              <w:bottom w:val="nil"/>
              <w:right w:val="nil"/>
            </w:tcBorders>
            <w:shd w:val="clear" w:color="auto" w:fill="auto"/>
            <w:vAlign w:val="bottom"/>
            <w:hideMark/>
          </w:tcPr>
          <w:p w:rsidR="005C282B" w:rsidRDefault="00FD1B63" w:rsidP="005C282B">
            <w:pPr>
              <w:jc w:val="center"/>
              <w:rPr>
                <w:rFonts w:ascii="GHEA Mariam" w:hAnsi="GHEA Mariam"/>
                <w:bCs/>
                <w:color w:val="000000"/>
                <w:sz w:val="24"/>
                <w:szCs w:val="24"/>
                <w:lang w:val="hy-AM" w:eastAsia="en-US"/>
              </w:rPr>
            </w:pPr>
            <w:r w:rsidRPr="005C282B">
              <w:rPr>
                <w:rFonts w:ascii="GHEA Mariam" w:hAnsi="GHEA Mariam"/>
                <w:bCs/>
                <w:color w:val="000000"/>
                <w:sz w:val="24"/>
                <w:szCs w:val="24"/>
                <w:lang w:val="hy-AM" w:eastAsia="en-US"/>
              </w:rPr>
              <w:t>ՀԱՅԱՍՏԱՆԻ ՀԱՆՐԱՊԵՏՈՒԹՅԱՆ ԿԱՌԱՎԱՐՈՒԹՅԱՆ 2021</w:t>
            </w:r>
            <w:r w:rsidR="005C282B">
              <w:rPr>
                <w:rFonts w:ascii="GHEA Mariam" w:hAnsi="GHEA Mariam"/>
                <w:bCs/>
                <w:color w:val="000000"/>
                <w:sz w:val="24"/>
                <w:szCs w:val="24"/>
                <w:lang w:val="hy-AM" w:eastAsia="en-US"/>
              </w:rPr>
              <w:t xml:space="preserve"> </w:t>
            </w:r>
            <w:r w:rsidRPr="005C282B">
              <w:rPr>
                <w:rFonts w:ascii="GHEA Mariam" w:hAnsi="GHEA Mariam"/>
                <w:bCs/>
                <w:color w:val="000000"/>
                <w:sz w:val="24"/>
                <w:szCs w:val="24"/>
                <w:lang w:val="hy-AM" w:eastAsia="en-US"/>
              </w:rPr>
              <w:t xml:space="preserve">ԹՎԱԿԱՆԻ ԴԵԿՏԵՄԲԵՐԻ 23-Ի </w:t>
            </w:r>
            <w:r w:rsidR="005C282B" w:rsidRPr="005C282B">
              <w:rPr>
                <w:rFonts w:ascii="GHEA Mariam" w:hAnsi="GHEA Mariam"/>
                <w:bCs/>
                <w:color w:val="000000"/>
                <w:sz w:val="24"/>
                <w:szCs w:val="24"/>
                <w:lang w:val="hy-AM" w:eastAsia="en-US"/>
              </w:rPr>
              <w:t>N</w:t>
            </w:r>
            <w:r w:rsidRPr="005C282B">
              <w:rPr>
                <w:rFonts w:ascii="GHEA Mariam" w:hAnsi="GHEA Mariam"/>
                <w:bCs/>
                <w:color w:val="000000"/>
                <w:sz w:val="24"/>
                <w:szCs w:val="24"/>
                <w:lang w:val="hy-AM" w:eastAsia="en-US"/>
              </w:rPr>
              <w:t xml:space="preserve"> 2121-Ն ՈՐՈՇՄԱՆ</w:t>
            </w:r>
          </w:p>
          <w:p w:rsidR="00FD1B63" w:rsidRPr="005C282B" w:rsidRDefault="005C282B" w:rsidP="005C282B">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 xml:space="preserve">N 9.1 ՀԱՎԵԼՎԱԾԻ N 9.1.19 </w:t>
            </w:r>
            <w:r w:rsidR="00FD1B63" w:rsidRPr="005C282B">
              <w:rPr>
                <w:rFonts w:ascii="GHEA Mariam" w:hAnsi="GHEA Mariam"/>
                <w:bCs/>
                <w:color w:val="000000"/>
                <w:sz w:val="24"/>
                <w:szCs w:val="24"/>
                <w:lang w:val="hy-AM" w:eastAsia="en-US"/>
              </w:rPr>
              <w:t xml:space="preserve">ԱՂՅՈՒՍԱԿՈՒՄ ԿԱՏԱՐՎՈՂ ՓՈՓՈԽՈՒԹՅՈՒՆՆԵՐԸ </w:t>
            </w:r>
          </w:p>
        </w:tc>
      </w:tr>
      <w:tr w:rsidR="00FD1B63" w:rsidRPr="005C282B" w:rsidTr="006C1CE4">
        <w:trPr>
          <w:trHeight w:val="681"/>
        </w:trPr>
        <w:tc>
          <w:tcPr>
            <w:tcW w:w="14855" w:type="dxa"/>
            <w:gridSpan w:val="6"/>
            <w:tcBorders>
              <w:top w:val="nil"/>
              <w:left w:val="nil"/>
              <w:bottom w:val="nil"/>
              <w:right w:val="nil"/>
            </w:tcBorders>
            <w:shd w:val="clear" w:color="auto" w:fill="auto"/>
            <w:noWrap/>
            <w:vAlign w:val="bottom"/>
            <w:hideMark/>
          </w:tcPr>
          <w:p w:rsidR="00FD1B63" w:rsidRPr="005C282B" w:rsidRDefault="005C282B" w:rsidP="00FD1B63">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ՀՀ </w:t>
            </w:r>
            <w:r w:rsidR="00FD1B63" w:rsidRPr="005C282B">
              <w:rPr>
                <w:rFonts w:ascii="GHEA Mariam" w:hAnsi="GHEA Mariam"/>
                <w:bCs/>
                <w:color w:val="000000"/>
                <w:sz w:val="24"/>
                <w:szCs w:val="24"/>
                <w:lang w:eastAsia="en-US"/>
              </w:rPr>
              <w:t xml:space="preserve">արտակարգ իրավիճակների նախարարություն </w:t>
            </w:r>
          </w:p>
        </w:tc>
      </w:tr>
      <w:tr w:rsidR="00FD1B63" w:rsidRPr="005C282B" w:rsidTr="006C1CE4">
        <w:trPr>
          <w:trHeight w:val="808"/>
        </w:trPr>
        <w:tc>
          <w:tcPr>
            <w:tcW w:w="12191" w:type="dxa"/>
            <w:gridSpan w:val="4"/>
            <w:tcBorders>
              <w:top w:val="nil"/>
              <w:left w:val="nil"/>
              <w:bottom w:val="nil"/>
              <w:right w:val="nil"/>
            </w:tcBorders>
            <w:shd w:val="clear" w:color="auto" w:fill="auto"/>
            <w:noWrap/>
            <w:vAlign w:val="bottom"/>
            <w:hideMark/>
          </w:tcPr>
          <w:p w:rsidR="005C282B" w:rsidRDefault="005C282B" w:rsidP="00FD1B63">
            <w:pPr>
              <w:rPr>
                <w:rFonts w:ascii="GHEA Mariam" w:hAnsi="GHEA Mariam"/>
                <w:bCs/>
                <w:sz w:val="24"/>
                <w:szCs w:val="24"/>
                <w:lang w:eastAsia="en-US"/>
              </w:rPr>
            </w:pPr>
          </w:p>
          <w:p w:rsidR="005C282B" w:rsidRPr="005C282B" w:rsidRDefault="005C282B" w:rsidP="00FD1B63">
            <w:pPr>
              <w:rPr>
                <w:rFonts w:ascii="GHEA Mariam" w:hAnsi="GHEA Mariam"/>
                <w:bCs/>
                <w:sz w:val="12"/>
                <w:szCs w:val="24"/>
                <w:lang w:eastAsia="en-US"/>
              </w:rPr>
            </w:pPr>
          </w:p>
          <w:p w:rsidR="00FD1B63" w:rsidRDefault="00FD1B63" w:rsidP="00FD1B63">
            <w:pPr>
              <w:rPr>
                <w:rFonts w:ascii="GHEA Mariam" w:hAnsi="GHEA Mariam"/>
                <w:bCs/>
                <w:sz w:val="24"/>
                <w:szCs w:val="24"/>
                <w:lang w:eastAsia="en-US"/>
              </w:rPr>
            </w:pPr>
            <w:r w:rsidRPr="005C282B">
              <w:rPr>
                <w:rFonts w:ascii="GHEA Mariam" w:hAnsi="GHEA Mariam"/>
                <w:bCs/>
                <w:sz w:val="24"/>
                <w:szCs w:val="24"/>
                <w:lang w:eastAsia="en-US"/>
              </w:rPr>
              <w:t>ՄԱՍ 1. ՊԵՏԱԿԱՆ ՄԱՐՄՆԻ ԳԾՈՎ ԱՐԴՅՈՒՆՔԱՅԻՆ (ԿԱՏԱՐՈՂԱԿԱՆ) ՑՈՒՑԱՆԻՇՆԵՐԸ</w:t>
            </w:r>
          </w:p>
          <w:p w:rsidR="00680570" w:rsidRPr="005C282B" w:rsidRDefault="00680570" w:rsidP="00FD1B63">
            <w:pPr>
              <w:rPr>
                <w:rFonts w:ascii="GHEA Mariam" w:hAnsi="GHEA Mariam"/>
                <w:bCs/>
                <w:sz w:val="24"/>
                <w:szCs w:val="24"/>
                <w:lang w:eastAsia="en-US"/>
              </w:rPr>
            </w:pPr>
          </w:p>
        </w:tc>
        <w:tc>
          <w:tcPr>
            <w:tcW w:w="141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bCs/>
                <w:sz w:val="24"/>
                <w:szCs w:val="24"/>
                <w:lang w:eastAsia="en-US"/>
              </w:rPr>
            </w:pPr>
          </w:p>
        </w:tc>
        <w:tc>
          <w:tcPr>
            <w:tcW w:w="124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r>
      <w:tr w:rsidR="006C1CE4" w:rsidRPr="005C282B" w:rsidTr="006C1CE4">
        <w:trPr>
          <w:trHeight w:val="326"/>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bCs/>
                <w:color w:val="000000"/>
                <w:sz w:val="24"/>
                <w:szCs w:val="24"/>
                <w:lang w:eastAsia="en-US"/>
              </w:rPr>
            </w:pPr>
            <w:r w:rsidRPr="005C282B">
              <w:rPr>
                <w:rFonts w:ascii="GHEA Mariam" w:hAnsi="GHEA Mariam"/>
                <w:bCs/>
                <w:color w:val="000000"/>
                <w:sz w:val="24"/>
                <w:szCs w:val="24"/>
                <w:lang w:eastAsia="en-US"/>
              </w:rPr>
              <w:t>Ծրագրի դասիչը</w:t>
            </w:r>
          </w:p>
        </w:tc>
        <w:tc>
          <w:tcPr>
            <w:tcW w:w="5386"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bCs/>
                <w:color w:val="000000"/>
                <w:sz w:val="24"/>
                <w:szCs w:val="24"/>
                <w:lang w:eastAsia="en-US"/>
              </w:rPr>
            </w:pPr>
            <w:r w:rsidRPr="005C282B">
              <w:rPr>
                <w:rFonts w:ascii="GHEA Mariam" w:hAnsi="GHEA Mariam"/>
                <w:bCs/>
                <w:color w:val="000000"/>
                <w:sz w:val="24"/>
                <w:szCs w:val="24"/>
                <w:lang w:eastAsia="en-US"/>
              </w:rPr>
              <w:t>Ծրագրի անվանումը</w:t>
            </w:r>
          </w:p>
        </w:tc>
        <w:tc>
          <w:tcPr>
            <w:tcW w:w="1418"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bCs/>
                <w:color w:val="000000"/>
                <w:sz w:val="24"/>
                <w:szCs w:val="24"/>
                <w:lang w:eastAsia="en-US"/>
              </w:rPr>
            </w:pPr>
          </w:p>
        </w:tc>
        <w:tc>
          <w:tcPr>
            <w:tcW w:w="1559"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24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r>
      <w:tr w:rsidR="006C1CE4" w:rsidRPr="005C282B" w:rsidTr="006C1CE4">
        <w:trPr>
          <w:trHeight w:val="326"/>
        </w:trPr>
        <w:tc>
          <w:tcPr>
            <w:tcW w:w="3828" w:type="dxa"/>
            <w:tcBorders>
              <w:top w:val="nil"/>
              <w:left w:val="single" w:sz="4" w:space="0" w:color="auto"/>
              <w:bottom w:val="single" w:sz="4" w:space="0" w:color="auto"/>
              <w:right w:val="single" w:sz="4" w:space="0" w:color="auto"/>
            </w:tcBorders>
            <w:shd w:val="clear" w:color="auto" w:fill="auto"/>
            <w:hideMark/>
          </w:tcPr>
          <w:p w:rsidR="00FD1B63" w:rsidRPr="005C282B" w:rsidRDefault="00FD1B63" w:rsidP="00FD1B63">
            <w:pPr>
              <w:rPr>
                <w:rFonts w:ascii="GHEA Mariam" w:hAnsi="GHEA Mariam"/>
                <w:iCs/>
                <w:color w:val="000000"/>
                <w:sz w:val="24"/>
                <w:szCs w:val="24"/>
                <w:lang w:eastAsia="en-US"/>
              </w:rPr>
            </w:pPr>
            <w:r w:rsidRPr="005C282B">
              <w:rPr>
                <w:rFonts w:ascii="GHEA Mariam" w:hAnsi="GHEA Mariam"/>
                <w:iCs/>
                <w:color w:val="000000"/>
                <w:sz w:val="24"/>
                <w:szCs w:val="24"/>
                <w:lang w:eastAsia="en-US"/>
              </w:rPr>
              <w:t>1028</w:t>
            </w:r>
          </w:p>
        </w:tc>
        <w:tc>
          <w:tcPr>
            <w:tcW w:w="5386" w:type="dxa"/>
            <w:tcBorders>
              <w:top w:val="nil"/>
              <w:left w:val="nil"/>
              <w:bottom w:val="single" w:sz="4" w:space="0" w:color="auto"/>
              <w:right w:val="single" w:sz="4" w:space="0" w:color="auto"/>
            </w:tcBorders>
            <w:shd w:val="clear" w:color="auto" w:fill="auto"/>
            <w:noWrap/>
            <w:vAlign w:val="center"/>
            <w:hideMark/>
          </w:tcPr>
          <w:p w:rsidR="00FD1B63" w:rsidRPr="005C282B" w:rsidRDefault="00FD1B63" w:rsidP="00FD1B63">
            <w:pPr>
              <w:rPr>
                <w:rFonts w:ascii="GHEA Mariam" w:hAnsi="GHEA Mariam"/>
                <w:iCs/>
                <w:color w:val="000000"/>
                <w:sz w:val="24"/>
                <w:szCs w:val="24"/>
                <w:lang w:eastAsia="en-US"/>
              </w:rPr>
            </w:pPr>
            <w:r w:rsidRPr="005C282B">
              <w:rPr>
                <w:rFonts w:ascii="GHEA Mariam" w:hAnsi="GHEA Mariam"/>
                <w:iCs/>
                <w:color w:val="000000"/>
                <w:sz w:val="24"/>
                <w:szCs w:val="24"/>
                <w:lang w:eastAsia="en-US"/>
              </w:rPr>
              <w:t xml:space="preserve"> Տեխնիկական անվտանգության կանոնակարգում </w:t>
            </w:r>
          </w:p>
        </w:tc>
        <w:tc>
          <w:tcPr>
            <w:tcW w:w="1418"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iCs/>
                <w:color w:val="000000"/>
                <w:sz w:val="24"/>
                <w:szCs w:val="24"/>
                <w:lang w:eastAsia="en-US"/>
              </w:rPr>
            </w:pPr>
          </w:p>
        </w:tc>
        <w:tc>
          <w:tcPr>
            <w:tcW w:w="1559"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24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r>
      <w:tr w:rsidR="006C1CE4" w:rsidRPr="005C282B" w:rsidTr="00BD0BF2">
        <w:trPr>
          <w:trHeight w:val="678"/>
        </w:trPr>
        <w:tc>
          <w:tcPr>
            <w:tcW w:w="3828" w:type="dxa"/>
            <w:tcBorders>
              <w:top w:val="nil"/>
              <w:left w:val="nil"/>
              <w:bottom w:val="nil"/>
              <w:right w:val="nil"/>
            </w:tcBorders>
            <w:shd w:val="clear" w:color="auto" w:fill="auto"/>
            <w:vAlign w:val="center"/>
            <w:hideMark/>
          </w:tcPr>
          <w:p w:rsidR="00FD1B63" w:rsidRPr="005C282B" w:rsidRDefault="00FD1B63" w:rsidP="00FD1B63">
            <w:pPr>
              <w:rPr>
                <w:rFonts w:ascii="GHEA Mariam" w:hAnsi="GHEA Mariam"/>
                <w:bCs/>
                <w:sz w:val="24"/>
                <w:szCs w:val="24"/>
                <w:lang w:eastAsia="en-US"/>
              </w:rPr>
            </w:pPr>
            <w:r w:rsidRPr="005C282B">
              <w:rPr>
                <w:rFonts w:ascii="GHEA Mariam" w:hAnsi="GHEA Mariam"/>
                <w:bCs/>
                <w:sz w:val="24"/>
                <w:szCs w:val="24"/>
                <w:lang w:eastAsia="en-US"/>
              </w:rPr>
              <w:t>Ծրագրի միջոցառումները</w:t>
            </w:r>
          </w:p>
        </w:tc>
        <w:tc>
          <w:tcPr>
            <w:tcW w:w="5386"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bCs/>
                <w:sz w:val="24"/>
                <w:szCs w:val="24"/>
                <w:lang w:eastAsia="en-US"/>
              </w:rPr>
            </w:pPr>
          </w:p>
        </w:tc>
        <w:tc>
          <w:tcPr>
            <w:tcW w:w="1418"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c>
          <w:tcPr>
            <w:tcW w:w="1247" w:type="dxa"/>
            <w:tcBorders>
              <w:top w:val="nil"/>
              <w:left w:val="nil"/>
              <w:bottom w:val="nil"/>
              <w:right w:val="nil"/>
            </w:tcBorders>
            <w:shd w:val="clear" w:color="auto" w:fill="auto"/>
            <w:noWrap/>
            <w:vAlign w:val="bottom"/>
            <w:hideMark/>
          </w:tcPr>
          <w:p w:rsidR="00FD1B63" w:rsidRPr="005C282B" w:rsidRDefault="00FD1B63" w:rsidP="00FD1B63">
            <w:pPr>
              <w:rPr>
                <w:rFonts w:ascii="GHEA Mariam" w:hAnsi="GHEA Mariam"/>
                <w:sz w:val="24"/>
                <w:szCs w:val="24"/>
                <w:lang w:eastAsia="en-US"/>
              </w:rPr>
            </w:pPr>
          </w:p>
        </w:tc>
      </w:tr>
      <w:tr w:rsidR="00FD1B63" w:rsidRPr="005C282B" w:rsidTr="006C1CE4">
        <w:trPr>
          <w:trHeight w:val="554"/>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GHEA Mariam" w:hAnsi="GHEA Mariam"/>
                <w:color w:val="000000"/>
                <w:sz w:val="24"/>
                <w:szCs w:val="24"/>
                <w:lang w:eastAsia="en-US"/>
              </w:rPr>
              <w:t>Ծրագրի դասիչը՝</w:t>
            </w:r>
          </w:p>
        </w:tc>
        <w:tc>
          <w:tcPr>
            <w:tcW w:w="5386"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iCs/>
                <w:color w:val="000000"/>
                <w:sz w:val="24"/>
                <w:szCs w:val="24"/>
                <w:lang w:eastAsia="en-US"/>
              </w:rPr>
            </w:pPr>
            <w:r w:rsidRPr="005C282B">
              <w:rPr>
                <w:rFonts w:ascii="GHEA Mariam" w:hAnsi="GHEA Mariam"/>
                <w:iCs/>
                <w:color w:val="000000"/>
                <w:sz w:val="24"/>
                <w:szCs w:val="24"/>
                <w:lang w:eastAsia="en-US"/>
              </w:rPr>
              <w:t>1028</w:t>
            </w:r>
          </w:p>
        </w:tc>
        <w:tc>
          <w:tcPr>
            <w:tcW w:w="5641" w:type="dxa"/>
            <w:gridSpan w:val="4"/>
            <w:tcBorders>
              <w:top w:val="single" w:sz="4" w:space="0" w:color="auto"/>
              <w:left w:val="nil"/>
              <w:bottom w:val="single" w:sz="4" w:space="0" w:color="auto"/>
              <w:right w:val="single" w:sz="4" w:space="0" w:color="000000"/>
            </w:tcBorders>
            <w:shd w:val="clear" w:color="000000" w:fill="FFFFFF"/>
            <w:vAlign w:val="center"/>
            <w:hideMark/>
          </w:tcPr>
          <w:p w:rsidR="006C1CE4" w:rsidRPr="005C282B" w:rsidRDefault="00FD1B63" w:rsidP="00FD1B63">
            <w:pPr>
              <w:jc w:val="center"/>
              <w:rPr>
                <w:rFonts w:ascii="GHEA Mariam" w:hAnsi="GHEA Mariam"/>
                <w:color w:val="000000"/>
                <w:sz w:val="24"/>
                <w:szCs w:val="24"/>
                <w:lang w:eastAsia="en-US"/>
              </w:rPr>
            </w:pPr>
            <w:r w:rsidRPr="005C282B">
              <w:rPr>
                <w:rFonts w:ascii="GHEA Mariam" w:hAnsi="GHEA Mariam"/>
                <w:color w:val="000000"/>
                <w:sz w:val="24"/>
                <w:szCs w:val="24"/>
                <w:lang w:eastAsia="en-US"/>
              </w:rPr>
              <w:t xml:space="preserve">Ցուցանիշների փոփոխությունը </w:t>
            </w:r>
          </w:p>
          <w:p w:rsidR="00FD1B63" w:rsidRPr="005C282B" w:rsidRDefault="00FD1B63" w:rsidP="00FD1B63">
            <w:pPr>
              <w:jc w:val="center"/>
              <w:rPr>
                <w:rFonts w:ascii="GHEA Mariam" w:hAnsi="GHEA Mariam"/>
                <w:color w:val="000000"/>
                <w:sz w:val="24"/>
                <w:szCs w:val="24"/>
                <w:lang w:eastAsia="en-US"/>
              </w:rPr>
            </w:pPr>
            <w:r w:rsidRPr="005C282B">
              <w:rPr>
                <w:rFonts w:ascii="GHEA Mariam" w:hAnsi="GHEA Mariam"/>
                <w:color w:val="000000"/>
                <w:sz w:val="24"/>
                <w:szCs w:val="24"/>
                <w:lang w:eastAsia="en-US"/>
              </w:rPr>
              <w:t>(ավելացումները նշված են դրական նշանով)</w:t>
            </w:r>
          </w:p>
        </w:tc>
      </w:tr>
      <w:tr w:rsidR="006C1CE4" w:rsidRPr="005C282B" w:rsidTr="006C1CE4">
        <w:trPr>
          <w:trHeight w:val="652"/>
        </w:trPr>
        <w:tc>
          <w:tcPr>
            <w:tcW w:w="3828" w:type="dxa"/>
            <w:tcBorders>
              <w:top w:val="nil"/>
              <w:left w:val="single" w:sz="4" w:space="0" w:color="auto"/>
              <w:bottom w:val="single" w:sz="4" w:space="0" w:color="auto"/>
              <w:right w:val="single" w:sz="4" w:space="0" w:color="auto"/>
            </w:tcBorders>
            <w:shd w:val="clear" w:color="000000" w:fill="FFFFFF"/>
            <w:vAlign w:val="center"/>
            <w:hideMark/>
          </w:tcPr>
          <w:p w:rsidR="006C1CE4" w:rsidRPr="005C282B" w:rsidRDefault="006C1CE4" w:rsidP="006C1CE4">
            <w:pPr>
              <w:rPr>
                <w:rFonts w:ascii="GHEA Mariam" w:hAnsi="GHEA Mariam"/>
                <w:color w:val="000000"/>
                <w:sz w:val="24"/>
                <w:szCs w:val="24"/>
                <w:lang w:eastAsia="en-US"/>
              </w:rPr>
            </w:pPr>
            <w:r w:rsidRPr="005C282B">
              <w:rPr>
                <w:rFonts w:ascii="GHEA Mariam" w:hAnsi="GHEA Mariam"/>
                <w:color w:val="000000"/>
                <w:sz w:val="24"/>
                <w:szCs w:val="24"/>
                <w:lang w:eastAsia="en-US"/>
              </w:rPr>
              <w:t>Միջոցառման դասիչը՝</w:t>
            </w:r>
          </w:p>
        </w:tc>
        <w:tc>
          <w:tcPr>
            <w:tcW w:w="5386" w:type="dxa"/>
            <w:tcBorders>
              <w:top w:val="nil"/>
              <w:left w:val="nil"/>
              <w:bottom w:val="single" w:sz="4" w:space="0" w:color="auto"/>
              <w:right w:val="single" w:sz="4" w:space="0" w:color="auto"/>
            </w:tcBorders>
            <w:shd w:val="clear" w:color="000000" w:fill="FFFFFF"/>
            <w:vAlign w:val="center"/>
            <w:hideMark/>
          </w:tcPr>
          <w:p w:rsidR="006C1CE4" w:rsidRPr="005C282B" w:rsidRDefault="006C1CE4" w:rsidP="006C1CE4">
            <w:pPr>
              <w:rPr>
                <w:rFonts w:ascii="GHEA Mariam" w:hAnsi="GHEA Mariam"/>
                <w:iCs/>
                <w:color w:val="000000"/>
                <w:sz w:val="24"/>
                <w:szCs w:val="24"/>
                <w:lang w:eastAsia="en-US"/>
              </w:rPr>
            </w:pPr>
            <w:r w:rsidRPr="005C282B">
              <w:rPr>
                <w:rFonts w:ascii="GHEA Mariam" w:hAnsi="GHEA Mariam"/>
                <w:iCs/>
                <w:color w:val="000000"/>
                <w:sz w:val="24"/>
                <w:szCs w:val="24"/>
                <w:lang w:eastAsia="en-US"/>
              </w:rPr>
              <w:t>11001</w:t>
            </w:r>
          </w:p>
        </w:tc>
        <w:tc>
          <w:tcPr>
            <w:tcW w:w="1418" w:type="dxa"/>
            <w:tcBorders>
              <w:top w:val="nil"/>
              <w:left w:val="nil"/>
              <w:bottom w:val="single" w:sz="4" w:space="0" w:color="auto"/>
              <w:right w:val="single" w:sz="4" w:space="0" w:color="auto"/>
            </w:tcBorders>
            <w:shd w:val="clear" w:color="000000" w:fill="FFFFFF"/>
            <w:vAlign w:val="center"/>
            <w:hideMark/>
          </w:tcPr>
          <w:p w:rsidR="006C1CE4" w:rsidRPr="005C282B" w:rsidRDefault="006C1CE4" w:rsidP="006C1CE4">
            <w:pPr>
              <w:jc w:val="center"/>
              <w:rPr>
                <w:rFonts w:ascii="GHEA Mariam" w:hAnsi="GHEA Mariam"/>
                <w:sz w:val="24"/>
                <w:szCs w:val="24"/>
                <w:lang w:eastAsia="en-US"/>
              </w:rPr>
            </w:pPr>
            <w:r w:rsidRPr="005C282B">
              <w:rPr>
                <w:rFonts w:ascii="GHEA Mariam" w:hAnsi="GHEA Mariam"/>
                <w:sz w:val="24"/>
                <w:szCs w:val="24"/>
                <w:lang w:val="hy-AM" w:eastAsia="en-US"/>
              </w:rPr>
              <w:t>ա</w:t>
            </w:r>
            <w:r w:rsidRPr="005C282B">
              <w:rPr>
                <w:rFonts w:ascii="GHEA Mariam" w:hAnsi="GHEA Mariam"/>
                <w:sz w:val="24"/>
                <w:szCs w:val="24"/>
                <w:lang w:eastAsia="en-US"/>
              </w:rPr>
              <w:t>ռաջին եռամսյակ</w:t>
            </w:r>
          </w:p>
        </w:tc>
        <w:tc>
          <w:tcPr>
            <w:tcW w:w="1559" w:type="dxa"/>
            <w:tcBorders>
              <w:top w:val="nil"/>
              <w:left w:val="nil"/>
              <w:bottom w:val="single" w:sz="4" w:space="0" w:color="auto"/>
              <w:right w:val="single" w:sz="4" w:space="0" w:color="auto"/>
            </w:tcBorders>
            <w:shd w:val="clear" w:color="000000" w:fill="FFFFFF"/>
            <w:vAlign w:val="center"/>
            <w:hideMark/>
          </w:tcPr>
          <w:p w:rsidR="006C1CE4" w:rsidRPr="005C282B" w:rsidRDefault="006C1CE4" w:rsidP="006C1CE4">
            <w:pPr>
              <w:jc w:val="center"/>
              <w:rPr>
                <w:rFonts w:ascii="GHEA Mariam" w:hAnsi="GHEA Mariam"/>
                <w:sz w:val="24"/>
                <w:szCs w:val="24"/>
                <w:lang w:eastAsia="en-US"/>
              </w:rPr>
            </w:pPr>
            <w:r w:rsidRPr="005C282B">
              <w:rPr>
                <w:rFonts w:ascii="GHEA Mariam" w:hAnsi="GHEA Mariam"/>
                <w:sz w:val="24"/>
                <w:szCs w:val="24"/>
                <w:lang w:eastAsia="en-US"/>
              </w:rPr>
              <w:t>առաջին կիսամյակ</w:t>
            </w:r>
          </w:p>
        </w:tc>
        <w:tc>
          <w:tcPr>
            <w:tcW w:w="1417" w:type="dxa"/>
            <w:tcBorders>
              <w:top w:val="nil"/>
              <w:left w:val="nil"/>
              <w:bottom w:val="single" w:sz="4" w:space="0" w:color="auto"/>
              <w:right w:val="single" w:sz="4" w:space="0" w:color="auto"/>
            </w:tcBorders>
            <w:shd w:val="clear" w:color="000000" w:fill="FFFFFF"/>
            <w:vAlign w:val="center"/>
            <w:hideMark/>
          </w:tcPr>
          <w:p w:rsidR="006C1CE4" w:rsidRPr="005C282B" w:rsidRDefault="006C1CE4" w:rsidP="006C1CE4">
            <w:pPr>
              <w:jc w:val="center"/>
              <w:rPr>
                <w:rFonts w:ascii="GHEA Mariam" w:hAnsi="GHEA Mariam"/>
                <w:sz w:val="24"/>
                <w:szCs w:val="24"/>
                <w:lang w:eastAsia="en-US"/>
              </w:rPr>
            </w:pPr>
            <w:r w:rsidRPr="005C282B">
              <w:rPr>
                <w:rFonts w:ascii="GHEA Mariam" w:hAnsi="GHEA Mariam"/>
                <w:sz w:val="24"/>
                <w:szCs w:val="24"/>
                <w:lang w:val="hy-AM" w:eastAsia="en-US"/>
              </w:rPr>
              <w:t>ի</w:t>
            </w:r>
            <w:r w:rsidRPr="005C282B">
              <w:rPr>
                <w:rFonts w:ascii="GHEA Mariam" w:hAnsi="GHEA Mariam"/>
                <w:sz w:val="24"/>
                <w:szCs w:val="24"/>
                <w:lang w:eastAsia="en-US"/>
              </w:rPr>
              <w:t>նն ամիս</w:t>
            </w:r>
          </w:p>
        </w:tc>
        <w:tc>
          <w:tcPr>
            <w:tcW w:w="1247" w:type="dxa"/>
            <w:tcBorders>
              <w:top w:val="nil"/>
              <w:left w:val="nil"/>
              <w:bottom w:val="single" w:sz="4" w:space="0" w:color="auto"/>
              <w:right w:val="single" w:sz="4" w:space="0" w:color="auto"/>
            </w:tcBorders>
            <w:shd w:val="clear" w:color="000000" w:fill="FFFFFF"/>
            <w:vAlign w:val="center"/>
            <w:hideMark/>
          </w:tcPr>
          <w:p w:rsidR="006C1CE4" w:rsidRPr="005C282B" w:rsidRDefault="006C1CE4" w:rsidP="006C1CE4">
            <w:pPr>
              <w:jc w:val="center"/>
              <w:rPr>
                <w:rFonts w:ascii="GHEA Mariam" w:hAnsi="GHEA Mariam"/>
                <w:sz w:val="24"/>
                <w:szCs w:val="24"/>
                <w:lang w:eastAsia="en-US"/>
              </w:rPr>
            </w:pPr>
            <w:r w:rsidRPr="005C282B">
              <w:rPr>
                <w:rFonts w:ascii="GHEA Mariam" w:hAnsi="GHEA Mariam"/>
                <w:sz w:val="24"/>
                <w:szCs w:val="24"/>
                <w:lang w:eastAsia="en-US"/>
              </w:rPr>
              <w:t>տարի</w:t>
            </w:r>
          </w:p>
        </w:tc>
      </w:tr>
      <w:tr w:rsidR="006C1CE4" w:rsidRPr="005C282B" w:rsidTr="006C1CE4">
        <w:trPr>
          <w:trHeight w:val="751"/>
        </w:trPr>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B63" w:rsidRPr="005C282B" w:rsidRDefault="00FD1B63" w:rsidP="00FD1B63">
            <w:pPr>
              <w:rPr>
                <w:rFonts w:ascii="GHEA Mariam" w:hAnsi="GHEA Mariam"/>
                <w:color w:val="000000"/>
                <w:sz w:val="24"/>
                <w:szCs w:val="24"/>
                <w:lang w:eastAsia="en-US"/>
              </w:rPr>
            </w:pPr>
            <w:r w:rsidRPr="005C282B">
              <w:rPr>
                <w:rFonts w:ascii="GHEA Mariam" w:hAnsi="GHEA Mariam"/>
                <w:color w:val="000000"/>
                <w:sz w:val="24"/>
                <w:szCs w:val="24"/>
                <w:lang w:eastAsia="en-US"/>
              </w:rPr>
              <w:t>Միջոցառման անվանումը՝</w:t>
            </w:r>
          </w:p>
        </w:tc>
        <w:tc>
          <w:tcPr>
            <w:tcW w:w="5386" w:type="dxa"/>
            <w:tcBorders>
              <w:top w:val="single" w:sz="4" w:space="0" w:color="auto"/>
              <w:left w:val="nil"/>
              <w:bottom w:val="single" w:sz="4" w:space="0" w:color="auto"/>
              <w:right w:val="single" w:sz="4" w:space="0" w:color="auto"/>
            </w:tcBorders>
            <w:shd w:val="clear" w:color="000000" w:fill="FFFFFF"/>
            <w:vAlign w:val="center"/>
            <w:hideMark/>
          </w:tcPr>
          <w:p w:rsidR="00FD1B63" w:rsidRPr="005C282B" w:rsidRDefault="00FD1B63" w:rsidP="00FD1B63">
            <w:pPr>
              <w:rPr>
                <w:rFonts w:ascii="GHEA Mariam" w:hAnsi="GHEA Mariam"/>
                <w:iCs/>
                <w:color w:val="000000"/>
                <w:sz w:val="24"/>
                <w:szCs w:val="24"/>
                <w:lang w:eastAsia="en-US"/>
              </w:rPr>
            </w:pPr>
            <w:r w:rsidRPr="005C282B">
              <w:rPr>
                <w:rFonts w:ascii="GHEA Mariam" w:hAnsi="GHEA Mariam"/>
                <w:iCs/>
                <w:color w:val="000000"/>
                <w:sz w:val="24"/>
                <w:szCs w:val="24"/>
                <w:lang w:eastAsia="en-US"/>
              </w:rPr>
              <w:t xml:space="preserve">Տեխնիկական անվտանգության կանոնակարգման ծառայություններ </w:t>
            </w:r>
          </w:p>
        </w:tc>
        <w:tc>
          <w:tcPr>
            <w:tcW w:w="1418"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247"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r>
      <w:tr w:rsidR="006C1CE4" w:rsidRPr="005C282B" w:rsidTr="006C1CE4">
        <w:trPr>
          <w:trHeight w:val="416"/>
        </w:trPr>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B63" w:rsidRPr="005C282B" w:rsidRDefault="00FD1B63" w:rsidP="00FD1B63">
            <w:pPr>
              <w:rPr>
                <w:rFonts w:ascii="GHEA Mariam" w:hAnsi="GHEA Mariam"/>
                <w:color w:val="000000"/>
                <w:sz w:val="24"/>
                <w:szCs w:val="24"/>
                <w:lang w:eastAsia="en-US"/>
              </w:rPr>
            </w:pPr>
            <w:r w:rsidRPr="005C282B">
              <w:rPr>
                <w:rFonts w:ascii="GHEA Mariam" w:hAnsi="GHEA Mariam"/>
                <w:color w:val="000000"/>
                <w:sz w:val="24"/>
                <w:szCs w:val="24"/>
                <w:lang w:eastAsia="en-US"/>
              </w:rPr>
              <w:lastRenderedPageBreak/>
              <w:t>Նկարագրությունը՝</w:t>
            </w:r>
          </w:p>
        </w:tc>
        <w:tc>
          <w:tcPr>
            <w:tcW w:w="5386" w:type="dxa"/>
            <w:tcBorders>
              <w:top w:val="single" w:sz="4" w:space="0" w:color="auto"/>
              <w:left w:val="nil"/>
              <w:bottom w:val="single" w:sz="4" w:space="0" w:color="auto"/>
              <w:right w:val="single" w:sz="4" w:space="0" w:color="auto"/>
            </w:tcBorders>
            <w:shd w:val="clear" w:color="000000" w:fill="FFFFFF"/>
            <w:vAlign w:val="center"/>
            <w:hideMark/>
          </w:tcPr>
          <w:p w:rsidR="00FD1B63" w:rsidRPr="005C282B" w:rsidRDefault="00FD1B63" w:rsidP="00FD1B63">
            <w:pPr>
              <w:rPr>
                <w:rFonts w:ascii="GHEA Mariam" w:hAnsi="GHEA Mariam"/>
                <w:iCs/>
                <w:color w:val="000000"/>
                <w:sz w:val="24"/>
                <w:szCs w:val="24"/>
                <w:lang w:eastAsia="en-US"/>
              </w:rPr>
            </w:pPr>
            <w:r w:rsidRPr="005C282B">
              <w:rPr>
                <w:rFonts w:ascii="GHEA Mariam" w:hAnsi="GHEA Mariam"/>
                <w:iCs/>
                <w:color w:val="000000"/>
                <w:sz w:val="24"/>
                <w:szCs w:val="24"/>
                <w:lang w:eastAsia="en-US"/>
              </w:rPr>
              <w:t xml:space="preserve">ՀՀ տարածքում տեխնիկական անվտանգության պահանջները սահմանող տեխնիկական կանոնակարգերի մշակում՝ փորձաքննության անցկացում և եզրակացության տրամադրում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247"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r>
      <w:tr w:rsidR="006C1CE4" w:rsidRPr="005C282B" w:rsidTr="006C1CE4">
        <w:trPr>
          <w:trHeight w:val="397"/>
        </w:trPr>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B63" w:rsidRPr="005C282B" w:rsidRDefault="00FD1B63" w:rsidP="00FD1B63">
            <w:pPr>
              <w:rPr>
                <w:rFonts w:ascii="GHEA Mariam" w:hAnsi="GHEA Mariam"/>
                <w:color w:val="000000"/>
                <w:sz w:val="24"/>
                <w:szCs w:val="24"/>
                <w:lang w:eastAsia="en-US"/>
              </w:rPr>
            </w:pPr>
            <w:r w:rsidRPr="005C282B">
              <w:rPr>
                <w:rFonts w:ascii="GHEA Mariam" w:hAnsi="GHEA Mariam"/>
                <w:color w:val="000000"/>
                <w:sz w:val="24"/>
                <w:szCs w:val="24"/>
                <w:lang w:eastAsia="en-US"/>
              </w:rPr>
              <w:t>Միջոցառման տեսակը՝</w:t>
            </w:r>
          </w:p>
        </w:tc>
        <w:tc>
          <w:tcPr>
            <w:tcW w:w="5386" w:type="dxa"/>
            <w:tcBorders>
              <w:top w:val="single" w:sz="4" w:space="0" w:color="auto"/>
              <w:left w:val="nil"/>
              <w:bottom w:val="single" w:sz="4" w:space="0" w:color="auto"/>
              <w:right w:val="single" w:sz="4" w:space="0" w:color="auto"/>
            </w:tcBorders>
            <w:shd w:val="clear" w:color="000000" w:fill="FFFFFF"/>
            <w:vAlign w:val="center"/>
            <w:hideMark/>
          </w:tcPr>
          <w:p w:rsidR="00FD1B63" w:rsidRPr="005C282B" w:rsidRDefault="005C282B" w:rsidP="00FD1B63">
            <w:pPr>
              <w:rPr>
                <w:rFonts w:ascii="GHEA Mariam" w:hAnsi="GHEA Mariam"/>
                <w:iCs/>
                <w:color w:val="000000"/>
                <w:sz w:val="24"/>
                <w:szCs w:val="24"/>
                <w:lang w:eastAsia="en-US"/>
              </w:rPr>
            </w:pPr>
            <w:r>
              <w:rPr>
                <w:rFonts w:ascii="GHEA Mariam" w:hAnsi="GHEA Mariam"/>
                <w:iCs/>
                <w:color w:val="000000"/>
                <w:sz w:val="24"/>
                <w:szCs w:val="24"/>
                <w:lang w:eastAsia="en-US"/>
              </w:rPr>
              <w:t xml:space="preserve"> </w:t>
            </w:r>
            <w:r w:rsidR="00FD1B63" w:rsidRPr="005C282B">
              <w:rPr>
                <w:rFonts w:ascii="GHEA Mariam" w:hAnsi="GHEA Mariam"/>
                <w:iCs/>
                <w:color w:val="000000"/>
                <w:sz w:val="24"/>
                <w:szCs w:val="24"/>
                <w:lang w:eastAsia="en-US"/>
              </w:rPr>
              <w:t xml:space="preserve">Ծառայությունների մատուցում </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417"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1247" w:type="dxa"/>
            <w:tcBorders>
              <w:top w:val="single" w:sz="4" w:space="0" w:color="auto"/>
              <w:left w:val="nil"/>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r>
      <w:tr w:rsidR="006C1CE4" w:rsidRPr="005C282B" w:rsidTr="00BD0BF2">
        <w:trPr>
          <w:trHeight w:val="416"/>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1B63" w:rsidRPr="005C282B" w:rsidRDefault="00FD1B63" w:rsidP="00FD1B63">
            <w:pPr>
              <w:rPr>
                <w:rFonts w:ascii="GHEA Mariam" w:hAnsi="GHEA Mariam"/>
                <w:color w:val="000000"/>
                <w:sz w:val="24"/>
                <w:szCs w:val="24"/>
                <w:lang w:eastAsia="en-US"/>
              </w:rPr>
            </w:pPr>
            <w:r w:rsidRPr="005C282B">
              <w:rPr>
                <w:rFonts w:ascii="GHEA Mariam" w:hAnsi="GHEA Mariam"/>
                <w:color w:val="000000"/>
                <w:sz w:val="24"/>
                <w:szCs w:val="24"/>
                <w:lang w:eastAsia="en-US"/>
              </w:rPr>
              <w:t>Միջոցառումն իրականացնողի անվանումը</w:t>
            </w:r>
            <w:r w:rsidR="005C282B">
              <w:rPr>
                <w:rFonts w:ascii="GHEA Mariam" w:hAnsi="GHEA Mariam"/>
                <w:color w:val="000000"/>
                <w:sz w:val="24"/>
                <w:szCs w:val="24"/>
                <w:lang w:val="hy-AM" w:eastAsia="en-US"/>
              </w:rPr>
              <w:t>՝</w:t>
            </w:r>
            <w:r w:rsidRPr="005C282B">
              <w:rPr>
                <w:rFonts w:ascii="GHEA Mariam" w:hAnsi="GHEA Mariam"/>
                <w:color w:val="000000"/>
                <w:sz w:val="24"/>
                <w:szCs w:val="24"/>
                <w:lang w:eastAsia="en-US"/>
              </w:rPr>
              <w:t xml:space="preserve"> </w:t>
            </w:r>
          </w:p>
        </w:tc>
        <w:tc>
          <w:tcPr>
            <w:tcW w:w="5386" w:type="dxa"/>
            <w:tcBorders>
              <w:top w:val="single" w:sz="4" w:space="0" w:color="auto"/>
              <w:left w:val="nil"/>
              <w:bottom w:val="single" w:sz="4" w:space="0" w:color="auto"/>
              <w:right w:val="single" w:sz="4" w:space="0" w:color="auto"/>
            </w:tcBorders>
            <w:shd w:val="clear" w:color="000000" w:fill="FFFFFF"/>
            <w:vAlign w:val="center"/>
            <w:hideMark/>
          </w:tcPr>
          <w:p w:rsidR="00FD1B63" w:rsidRPr="005C282B" w:rsidRDefault="00FD1B63" w:rsidP="00FD1B63">
            <w:pPr>
              <w:rPr>
                <w:rFonts w:ascii="GHEA Mariam" w:hAnsi="GHEA Mariam"/>
                <w:iCs/>
                <w:color w:val="000000"/>
                <w:sz w:val="24"/>
                <w:szCs w:val="24"/>
                <w:lang w:eastAsia="en-US"/>
              </w:rPr>
            </w:pPr>
            <w:r w:rsidRPr="005C282B">
              <w:rPr>
                <w:rFonts w:ascii="GHEA Mariam" w:hAnsi="GHEA Mariam"/>
                <w:iCs/>
                <w:color w:val="000000"/>
                <w:sz w:val="24"/>
                <w:szCs w:val="24"/>
                <w:lang w:eastAsia="en-US"/>
              </w:rPr>
              <w:t>Մասնագիտացված կազմակերպություններ</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B63" w:rsidRPr="005C282B" w:rsidRDefault="00FD1B63" w:rsidP="00BD0BF2">
            <w:pPr>
              <w:jc w:val="center"/>
              <w:rPr>
                <w:rFonts w:ascii="GHEA Mariam" w:hAnsi="GHEA Mariam"/>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D1B63" w:rsidRPr="005C282B" w:rsidRDefault="00FD1B63" w:rsidP="00BD0BF2">
            <w:pPr>
              <w:jc w:val="center"/>
              <w:rPr>
                <w:rFonts w:ascii="GHEA Mariam" w:hAnsi="GHEA Mariam"/>
                <w:color w:val="000000"/>
                <w:sz w:val="24"/>
                <w:szCs w:val="24"/>
                <w:lang w:eastAsia="en-US"/>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FD1B63" w:rsidRPr="005C282B" w:rsidRDefault="00FD1B63" w:rsidP="00BD0BF2">
            <w:pPr>
              <w:jc w:val="center"/>
              <w:rPr>
                <w:rFonts w:ascii="GHEA Mariam" w:hAnsi="GHEA Mariam"/>
                <w:color w:val="000000"/>
                <w:sz w:val="24"/>
                <w:szCs w:val="24"/>
                <w:lang w:eastAsia="en-US"/>
              </w:rPr>
            </w:pPr>
          </w:p>
        </w:tc>
        <w:tc>
          <w:tcPr>
            <w:tcW w:w="1247" w:type="dxa"/>
            <w:tcBorders>
              <w:top w:val="single" w:sz="4" w:space="0" w:color="auto"/>
              <w:left w:val="nil"/>
              <w:bottom w:val="single" w:sz="4" w:space="0" w:color="auto"/>
              <w:right w:val="single" w:sz="4" w:space="0" w:color="auto"/>
            </w:tcBorders>
            <w:shd w:val="clear" w:color="000000" w:fill="FFFFFF"/>
            <w:vAlign w:val="center"/>
            <w:hideMark/>
          </w:tcPr>
          <w:p w:rsidR="00FD1B63" w:rsidRPr="005C282B" w:rsidRDefault="00FD1B63" w:rsidP="00BD0BF2">
            <w:pPr>
              <w:jc w:val="center"/>
              <w:rPr>
                <w:rFonts w:ascii="GHEA Mariam" w:hAnsi="GHEA Mariam"/>
                <w:color w:val="000000"/>
                <w:sz w:val="24"/>
                <w:szCs w:val="24"/>
                <w:lang w:eastAsia="en-US"/>
              </w:rPr>
            </w:pPr>
          </w:p>
        </w:tc>
      </w:tr>
      <w:tr w:rsidR="006C1CE4" w:rsidRPr="005C282B" w:rsidTr="00BD0BF2">
        <w:trPr>
          <w:trHeight w:val="411"/>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Calibri" w:hAnsi="Calibri" w:cs="Calibri"/>
                <w:color w:val="000000"/>
                <w:sz w:val="24"/>
                <w:szCs w:val="24"/>
                <w:lang w:eastAsia="en-US"/>
              </w:rPr>
              <w:t> </w:t>
            </w:r>
          </w:p>
        </w:tc>
        <w:tc>
          <w:tcPr>
            <w:tcW w:w="5386" w:type="dxa"/>
            <w:tcBorders>
              <w:top w:val="single" w:sz="4" w:space="0" w:color="auto"/>
              <w:left w:val="single" w:sz="4" w:space="0" w:color="auto"/>
              <w:bottom w:val="single" w:sz="4" w:space="0" w:color="auto"/>
              <w:right w:val="single" w:sz="4" w:space="0" w:color="auto"/>
            </w:tcBorders>
            <w:shd w:val="clear" w:color="000000" w:fill="FFFFFF"/>
            <w:hideMark/>
          </w:tcPr>
          <w:p w:rsidR="00FD1B63" w:rsidRPr="005C282B" w:rsidRDefault="00FD1B63" w:rsidP="00FD1B63">
            <w:pPr>
              <w:rPr>
                <w:rFonts w:ascii="GHEA Mariam" w:hAnsi="GHEA Mariam"/>
                <w:color w:val="000000"/>
                <w:sz w:val="24"/>
                <w:szCs w:val="24"/>
                <w:lang w:eastAsia="en-US"/>
              </w:rPr>
            </w:pPr>
            <w:r w:rsidRPr="005C282B">
              <w:rPr>
                <w:rFonts w:ascii="GHEA Mariam" w:hAnsi="GHEA Mariam"/>
                <w:color w:val="000000"/>
                <w:sz w:val="24"/>
                <w:szCs w:val="24"/>
                <w:lang w:eastAsia="en-US"/>
              </w:rPr>
              <w:t>Արդյունքի չափորոշիչներ</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B63" w:rsidRPr="005C282B" w:rsidRDefault="00FD1B63" w:rsidP="00BD0BF2">
            <w:pPr>
              <w:jc w:val="center"/>
              <w:rPr>
                <w:rFonts w:ascii="GHEA Mariam" w:hAnsi="GHEA Mariam"/>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B63" w:rsidRPr="005C282B" w:rsidRDefault="00FD1B63" w:rsidP="00BD0BF2">
            <w:pPr>
              <w:jc w:val="center"/>
              <w:rPr>
                <w:rFonts w:ascii="GHEA Mariam" w:hAnsi="GHEA Mariam"/>
                <w:color w:val="000000"/>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B63" w:rsidRPr="005C282B" w:rsidRDefault="00FD1B63" w:rsidP="00BD0BF2">
            <w:pPr>
              <w:jc w:val="center"/>
              <w:rPr>
                <w:rFonts w:ascii="GHEA Mariam" w:hAnsi="GHEA Mariam"/>
                <w:color w:val="000000"/>
                <w:sz w:val="24"/>
                <w:szCs w:val="24"/>
                <w:lang w:eastAsia="en-US"/>
              </w:rPr>
            </w:pPr>
          </w:p>
        </w:tc>
        <w:tc>
          <w:tcPr>
            <w:tcW w:w="12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B63" w:rsidRPr="005C282B" w:rsidRDefault="00FD1B63" w:rsidP="00BD0BF2">
            <w:pPr>
              <w:jc w:val="center"/>
              <w:rPr>
                <w:rFonts w:ascii="GHEA Mariam" w:hAnsi="GHEA Mariam"/>
                <w:color w:val="000000"/>
                <w:sz w:val="24"/>
                <w:szCs w:val="24"/>
                <w:lang w:eastAsia="en-US"/>
              </w:rPr>
            </w:pPr>
          </w:p>
        </w:tc>
      </w:tr>
      <w:tr w:rsidR="006C1CE4" w:rsidRPr="005C282B" w:rsidTr="00BD0BF2">
        <w:trPr>
          <w:trHeight w:val="201"/>
        </w:trPr>
        <w:tc>
          <w:tcPr>
            <w:tcW w:w="921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D1B63" w:rsidRPr="005C282B" w:rsidRDefault="00FD1B63" w:rsidP="005C282B">
            <w:pPr>
              <w:rPr>
                <w:rFonts w:ascii="GHEA Mariam" w:hAnsi="GHEA Mariam"/>
                <w:iCs/>
                <w:color w:val="000000"/>
                <w:sz w:val="24"/>
                <w:szCs w:val="24"/>
                <w:lang w:eastAsia="en-US"/>
              </w:rPr>
            </w:pPr>
            <w:r w:rsidRPr="005C282B">
              <w:rPr>
                <w:rFonts w:ascii="GHEA Mariam" w:hAnsi="GHEA Mariam"/>
                <w:iCs/>
                <w:color w:val="000000"/>
                <w:sz w:val="24"/>
                <w:szCs w:val="24"/>
                <w:lang w:eastAsia="en-US"/>
              </w:rPr>
              <w:t>Միջոցառման վրա կատարվող ծախսը (հազ</w:t>
            </w:r>
            <w:r w:rsidR="005C282B">
              <w:rPr>
                <w:rFonts w:ascii="GHEA Mariam" w:hAnsi="GHEA Mariam"/>
                <w:iCs/>
                <w:color w:val="000000"/>
                <w:sz w:val="24"/>
                <w:szCs w:val="24"/>
                <w:lang w:val="hy-AM" w:eastAsia="en-US"/>
              </w:rPr>
              <w:t>.</w:t>
            </w:r>
            <w:r w:rsidRPr="005C282B">
              <w:rPr>
                <w:rFonts w:ascii="GHEA Mariam" w:hAnsi="GHEA Mariam"/>
                <w:iCs/>
                <w:color w:val="000000"/>
                <w:sz w:val="24"/>
                <w:szCs w:val="24"/>
                <w:lang w:eastAsia="en-US"/>
              </w:rPr>
              <w:t xml:space="preserve"> դրամ)</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B63" w:rsidRPr="005C282B" w:rsidRDefault="00FD1B63" w:rsidP="00BD0BF2">
            <w:pPr>
              <w:jc w:val="center"/>
              <w:rPr>
                <w:rFonts w:ascii="GHEA Mariam" w:hAnsi="GHEA Mariam"/>
                <w:sz w:val="24"/>
                <w:szCs w:val="24"/>
                <w:lang w:eastAsia="en-US"/>
              </w:rPr>
            </w:pPr>
            <w:r w:rsidRPr="005C282B">
              <w:rPr>
                <w:rFonts w:ascii="GHEA Mariam" w:hAnsi="GHEA Mariam"/>
                <w:sz w:val="24"/>
                <w:szCs w:val="24"/>
                <w:lang w:eastAsia="en-US"/>
              </w:rPr>
              <w:t>36,005.2</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B63" w:rsidRPr="005C282B" w:rsidRDefault="00FD1B63" w:rsidP="00BD0BF2">
            <w:pPr>
              <w:jc w:val="center"/>
              <w:rPr>
                <w:rFonts w:ascii="GHEA Mariam" w:hAnsi="GHEA Mariam"/>
                <w:sz w:val="24"/>
                <w:szCs w:val="24"/>
                <w:lang w:eastAsia="en-US"/>
              </w:rPr>
            </w:pPr>
            <w:r w:rsidRPr="005C282B">
              <w:rPr>
                <w:rFonts w:ascii="GHEA Mariam" w:hAnsi="GHEA Mariam"/>
                <w:sz w:val="24"/>
                <w:szCs w:val="24"/>
                <w:lang w:eastAsia="en-US"/>
              </w:rPr>
              <w:t>25,160.7</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B63" w:rsidRPr="005C282B" w:rsidRDefault="00FD1B63" w:rsidP="00BD0BF2">
            <w:pPr>
              <w:jc w:val="center"/>
              <w:rPr>
                <w:rFonts w:ascii="GHEA Mariam" w:hAnsi="GHEA Mariam"/>
                <w:sz w:val="24"/>
                <w:szCs w:val="24"/>
                <w:lang w:eastAsia="en-US"/>
              </w:rPr>
            </w:pPr>
            <w:r w:rsidRPr="005C282B">
              <w:rPr>
                <w:rFonts w:ascii="GHEA Mariam" w:hAnsi="GHEA Mariam"/>
                <w:sz w:val="24"/>
                <w:szCs w:val="24"/>
                <w:lang w:eastAsia="en-US"/>
              </w:rPr>
              <w:t>14,315.6</w:t>
            </w:r>
          </w:p>
        </w:tc>
        <w:tc>
          <w:tcPr>
            <w:tcW w:w="12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D1B63" w:rsidRPr="005C282B" w:rsidRDefault="00FD1B63" w:rsidP="00BD0BF2">
            <w:pPr>
              <w:jc w:val="center"/>
              <w:rPr>
                <w:rFonts w:ascii="GHEA Mariam" w:hAnsi="GHEA Mariam"/>
                <w:sz w:val="24"/>
                <w:szCs w:val="24"/>
                <w:lang w:eastAsia="en-US"/>
              </w:rPr>
            </w:pPr>
            <w:r w:rsidRPr="005C282B">
              <w:rPr>
                <w:rFonts w:ascii="GHEA Mariam" w:hAnsi="GHEA Mariam"/>
                <w:sz w:val="24"/>
                <w:szCs w:val="24"/>
                <w:lang w:eastAsia="en-US"/>
              </w:rPr>
              <w:t>-</w:t>
            </w:r>
          </w:p>
        </w:tc>
      </w:tr>
    </w:tbl>
    <w:p w:rsidR="00FD1B63" w:rsidRDefault="00FD1B63" w:rsidP="00FD1B63">
      <w:pPr>
        <w:tabs>
          <w:tab w:val="left" w:pos="993"/>
        </w:tabs>
        <w:spacing w:line="360" w:lineRule="auto"/>
        <w:contextualSpacing/>
        <w:rPr>
          <w:rFonts w:ascii="GHEA Mariam" w:hAnsi="GHEA Mariam"/>
          <w:spacing w:val="-2"/>
          <w:sz w:val="24"/>
          <w:szCs w:val="24"/>
          <w:lang w:val="hy-AM"/>
        </w:rPr>
      </w:pPr>
    </w:p>
    <w:p w:rsidR="006C1CE4" w:rsidRDefault="006C1CE4" w:rsidP="00FD1B63">
      <w:pPr>
        <w:tabs>
          <w:tab w:val="left" w:pos="993"/>
        </w:tabs>
        <w:spacing w:line="360" w:lineRule="auto"/>
        <w:contextualSpacing/>
        <w:rPr>
          <w:rFonts w:ascii="GHEA Mariam" w:hAnsi="GHEA Mariam"/>
          <w:spacing w:val="-2"/>
          <w:sz w:val="24"/>
          <w:szCs w:val="24"/>
          <w:lang w:val="hy-AM"/>
        </w:rPr>
      </w:pPr>
    </w:p>
    <w:p w:rsidR="006C1CE4" w:rsidRPr="00574F02" w:rsidRDefault="006C1CE4" w:rsidP="005C282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C1CE4" w:rsidRPr="00574F02" w:rsidRDefault="006C1CE4" w:rsidP="005C282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C1CE4" w:rsidRDefault="006C1CE4" w:rsidP="005C282B">
      <w:pPr>
        <w:tabs>
          <w:tab w:val="left" w:pos="993"/>
        </w:tabs>
        <w:spacing w:line="360" w:lineRule="auto"/>
        <w:ind w:firstLine="1134"/>
        <w:contextualSpacing/>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FD1B63" w:rsidRPr="00FD1B63" w:rsidRDefault="00FD1B63" w:rsidP="00FD1B63">
      <w:pPr>
        <w:tabs>
          <w:tab w:val="left" w:pos="993"/>
        </w:tabs>
        <w:spacing w:line="360" w:lineRule="auto"/>
        <w:contextualSpacing/>
        <w:rPr>
          <w:rFonts w:ascii="Arial" w:hAnsi="Arial" w:cs="Arial"/>
          <w:lang w:val="hy-AM"/>
        </w:rPr>
      </w:pPr>
    </w:p>
    <w:sectPr w:rsidR="00FD1B63" w:rsidRPr="00FD1B63" w:rsidSect="00FD1B6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56F9" w:rsidRDefault="003356F9">
      <w:r>
        <w:separator/>
      </w:r>
    </w:p>
  </w:endnote>
  <w:endnote w:type="continuationSeparator" w:id="0">
    <w:p w:rsidR="003356F9" w:rsidRDefault="00335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C27" w:rsidRDefault="00843C2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56F9" w:rsidRDefault="003356F9">
      <w:r>
        <w:separator/>
      </w:r>
    </w:p>
  </w:footnote>
  <w:footnote w:type="continuationSeparator" w:id="0">
    <w:p w:rsidR="003356F9" w:rsidRDefault="003356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C27" w:rsidRDefault="00843C2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43C27" w:rsidRDefault="00843C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3C27" w:rsidRDefault="00843C2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38E8">
      <w:rPr>
        <w:rStyle w:val="PageNumber"/>
        <w:noProof/>
      </w:rPr>
      <w:t>2</w:t>
    </w:r>
    <w:r>
      <w:rPr>
        <w:rStyle w:val="PageNumber"/>
      </w:rPr>
      <w:fldChar w:fldCharType="end"/>
    </w:r>
  </w:p>
  <w:p w:rsidR="00843C27" w:rsidRDefault="00843C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C089B"/>
    <w:multiLevelType w:val="hybridMultilevel"/>
    <w:tmpl w:val="8D080670"/>
    <w:lvl w:ilvl="0" w:tplc="0419000F">
      <w:start w:val="1"/>
      <w:numFmt w:val="decimal"/>
      <w:lvlText w:val="%1."/>
      <w:lvlJc w:val="left"/>
      <w:pPr>
        <w:ind w:left="1317" w:hanging="360"/>
      </w:pPr>
    </w:lvl>
    <w:lvl w:ilvl="1" w:tplc="04190019" w:tentative="1">
      <w:start w:val="1"/>
      <w:numFmt w:val="lowerLetter"/>
      <w:lvlText w:val="%2."/>
      <w:lvlJc w:val="left"/>
      <w:pPr>
        <w:ind w:left="2037" w:hanging="360"/>
      </w:pPr>
    </w:lvl>
    <w:lvl w:ilvl="2" w:tplc="0419001B" w:tentative="1">
      <w:start w:val="1"/>
      <w:numFmt w:val="lowerRoman"/>
      <w:lvlText w:val="%3."/>
      <w:lvlJc w:val="right"/>
      <w:pPr>
        <w:ind w:left="2757" w:hanging="180"/>
      </w:pPr>
    </w:lvl>
    <w:lvl w:ilvl="3" w:tplc="0419000F" w:tentative="1">
      <w:start w:val="1"/>
      <w:numFmt w:val="decimal"/>
      <w:lvlText w:val="%4."/>
      <w:lvlJc w:val="left"/>
      <w:pPr>
        <w:ind w:left="3477" w:hanging="360"/>
      </w:pPr>
    </w:lvl>
    <w:lvl w:ilvl="4" w:tplc="04190019" w:tentative="1">
      <w:start w:val="1"/>
      <w:numFmt w:val="lowerLetter"/>
      <w:lvlText w:val="%5."/>
      <w:lvlJc w:val="left"/>
      <w:pPr>
        <w:ind w:left="4197" w:hanging="360"/>
      </w:pPr>
    </w:lvl>
    <w:lvl w:ilvl="5" w:tplc="0419001B" w:tentative="1">
      <w:start w:val="1"/>
      <w:numFmt w:val="lowerRoman"/>
      <w:lvlText w:val="%6."/>
      <w:lvlJc w:val="right"/>
      <w:pPr>
        <w:ind w:left="4917" w:hanging="180"/>
      </w:pPr>
    </w:lvl>
    <w:lvl w:ilvl="6" w:tplc="0419000F" w:tentative="1">
      <w:start w:val="1"/>
      <w:numFmt w:val="decimal"/>
      <w:lvlText w:val="%7."/>
      <w:lvlJc w:val="left"/>
      <w:pPr>
        <w:ind w:left="5637" w:hanging="360"/>
      </w:pPr>
    </w:lvl>
    <w:lvl w:ilvl="7" w:tplc="04190019" w:tentative="1">
      <w:start w:val="1"/>
      <w:numFmt w:val="lowerLetter"/>
      <w:lvlText w:val="%8."/>
      <w:lvlJc w:val="left"/>
      <w:pPr>
        <w:ind w:left="6357" w:hanging="360"/>
      </w:pPr>
    </w:lvl>
    <w:lvl w:ilvl="8" w:tplc="0419001B" w:tentative="1">
      <w:start w:val="1"/>
      <w:numFmt w:val="lowerRoman"/>
      <w:lvlText w:val="%9."/>
      <w:lvlJc w:val="right"/>
      <w:pPr>
        <w:ind w:left="707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4F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C28"/>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6F9"/>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6A7"/>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A7E6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82B"/>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57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1CE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C27"/>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BF2"/>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4F6"/>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8E8"/>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60"/>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B63"/>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88157DE-BEA4-40C5-A4AF-E4F61660B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List Paragraph-ExecSummary,Bullet1,List Paragraph nowy,Referenc"/>
    <w:basedOn w:val="Normal"/>
    <w:link w:val="ListParagraphChar"/>
    <w:uiPriority w:val="34"/>
    <w:qFormat/>
    <w:rsid w:val="00C874F6"/>
    <w:pPr>
      <w:spacing w:line="276" w:lineRule="auto"/>
      <w:ind w:left="720" w:firstLine="720"/>
      <w:jc w:val="both"/>
    </w:pPr>
    <w:rPr>
      <w:rFonts w:ascii="Calibri" w:hAnsi="Calibri"/>
      <w:sz w:val="22"/>
      <w:szCs w:val="22"/>
      <w:lang w:val="x-none" w:eastAsia="x-none"/>
    </w:rPr>
  </w:style>
  <w:style w:type="character" w:customStyle="1" w:styleId="ListParagraphChar">
    <w:name w:val="List Paragraph Char"/>
    <w:aliases w:val="List Paragraph-ExecSummary Char,Bullet1 Char,List Paragraph nowy Char,Referenc Char"/>
    <w:link w:val="ListParagraph"/>
    <w:uiPriority w:val="34"/>
    <w:locked/>
    <w:rsid w:val="00C874F6"/>
    <w:rPr>
      <w:rFonts w:ascii="Calibri" w:hAnsi="Calibri"/>
      <w:sz w:val="22"/>
      <w:szCs w:val="22"/>
      <w:lang w:val="x-none" w:eastAsia="x-none"/>
    </w:rPr>
  </w:style>
  <w:style w:type="character" w:customStyle="1" w:styleId="mechtexChar">
    <w:name w:val="mechtex Char"/>
    <w:link w:val="mechtex"/>
    <w:rsid w:val="00FD1B6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D1B63"/>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D1B63"/>
    <w:rPr>
      <w:sz w:val="24"/>
      <w:szCs w:val="24"/>
      <w:lang w:val="ru-RU" w:eastAsia="ru-RU"/>
    </w:rPr>
  </w:style>
  <w:style w:type="character" w:customStyle="1" w:styleId="mechtex0">
    <w:name w:val="mechtex Знак"/>
    <w:locked/>
    <w:rsid w:val="00843C2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1520">
      <w:bodyDiv w:val="1"/>
      <w:marLeft w:val="0"/>
      <w:marRight w:val="0"/>
      <w:marTop w:val="0"/>
      <w:marBottom w:val="0"/>
      <w:divBdr>
        <w:top w:val="none" w:sz="0" w:space="0" w:color="auto"/>
        <w:left w:val="none" w:sz="0" w:space="0" w:color="auto"/>
        <w:bottom w:val="none" w:sz="0" w:space="0" w:color="auto"/>
        <w:right w:val="none" w:sz="0" w:space="0" w:color="auto"/>
      </w:divBdr>
    </w:div>
    <w:div w:id="267354091">
      <w:bodyDiv w:val="1"/>
      <w:marLeft w:val="0"/>
      <w:marRight w:val="0"/>
      <w:marTop w:val="0"/>
      <w:marBottom w:val="0"/>
      <w:divBdr>
        <w:top w:val="none" w:sz="0" w:space="0" w:color="auto"/>
        <w:left w:val="none" w:sz="0" w:space="0" w:color="auto"/>
        <w:bottom w:val="none" w:sz="0" w:space="0" w:color="auto"/>
        <w:right w:val="none" w:sz="0" w:space="0" w:color="auto"/>
      </w:divBdr>
    </w:div>
    <w:div w:id="706442627">
      <w:bodyDiv w:val="1"/>
      <w:marLeft w:val="0"/>
      <w:marRight w:val="0"/>
      <w:marTop w:val="0"/>
      <w:marBottom w:val="0"/>
      <w:divBdr>
        <w:top w:val="none" w:sz="0" w:space="0" w:color="auto"/>
        <w:left w:val="none" w:sz="0" w:space="0" w:color="auto"/>
        <w:bottom w:val="none" w:sz="0" w:space="0" w:color="auto"/>
        <w:right w:val="none" w:sz="0" w:space="0" w:color="auto"/>
      </w:divBdr>
    </w:div>
    <w:div w:id="908076833">
      <w:bodyDiv w:val="1"/>
      <w:marLeft w:val="0"/>
      <w:marRight w:val="0"/>
      <w:marTop w:val="0"/>
      <w:marBottom w:val="0"/>
      <w:divBdr>
        <w:top w:val="none" w:sz="0" w:space="0" w:color="auto"/>
        <w:left w:val="none" w:sz="0" w:space="0" w:color="auto"/>
        <w:bottom w:val="none" w:sz="0" w:space="0" w:color="auto"/>
        <w:right w:val="none" w:sz="0" w:space="0" w:color="auto"/>
      </w:divBdr>
    </w:div>
    <w:div w:id="205665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10</Pages>
  <Words>1318</Words>
  <Characters>7514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https:/mul2.gov.am/tasks/583448/oneclick/voroshum-EK809.docx?token=ffca3fe51e2eafb6bf49f6e9d1f6737c</cp:keywords>
  <dc:description/>
  <cp:lastModifiedBy>Lianna Harutyunyan</cp:lastModifiedBy>
  <cp:revision>6</cp:revision>
  <dcterms:created xsi:type="dcterms:W3CDTF">2022-03-22T12:34:00Z</dcterms:created>
  <dcterms:modified xsi:type="dcterms:W3CDTF">2022-03-22T12:56:00Z</dcterms:modified>
</cp:coreProperties>
</file>