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19E" w:rsidRPr="001327BB" w:rsidRDefault="008D319E" w:rsidP="0046084B">
      <w:pPr>
        <w:spacing w:line="276" w:lineRule="auto"/>
        <w:jc w:val="center"/>
        <w:rPr>
          <w:rFonts w:ascii="GHEA Mariam" w:hAnsi="GHEA Mariam"/>
          <w:b/>
          <w:color w:val="000000" w:themeColor="text1"/>
          <w:sz w:val="24"/>
          <w:szCs w:val="24"/>
          <w:lang w:val="hy-AM"/>
        </w:rPr>
      </w:pPr>
      <w:bookmarkStart w:id="0" w:name="_GoBack"/>
      <w:bookmarkEnd w:id="0"/>
      <w:r w:rsidRPr="001327BB">
        <w:rPr>
          <w:rFonts w:ascii="GHEA Mariam" w:hAnsi="GHEA Mariam"/>
          <w:b/>
          <w:color w:val="000000" w:themeColor="text1"/>
          <w:sz w:val="24"/>
          <w:szCs w:val="24"/>
          <w:lang w:val="hy-AM"/>
        </w:rPr>
        <w:t>ԵԶՐԱԿԱՑՈՒԹՅՈՒՆ</w:t>
      </w:r>
    </w:p>
    <w:p w:rsidR="008D319E" w:rsidRPr="001327BB" w:rsidRDefault="000B1A0B" w:rsidP="0046084B">
      <w:pPr>
        <w:spacing w:line="276" w:lineRule="auto"/>
        <w:jc w:val="center"/>
        <w:rPr>
          <w:rFonts w:ascii="GHEA Mariam" w:hAnsi="GHEA Mariam"/>
          <w:b/>
          <w:color w:val="000000" w:themeColor="text1"/>
          <w:sz w:val="24"/>
          <w:szCs w:val="24"/>
          <w:lang w:val="hy-AM"/>
        </w:rPr>
      </w:pPr>
      <w:r w:rsidRPr="001327BB">
        <w:rPr>
          <w:rStyle w:val="Bodytext2"/>
          <w:rFonts w:ascii="GHEA Mariam" w:hAnsi="GHEA Mariam"/>
          <w:b/>
          <w:color w:val="000000" w:themeColor="text1"/>
          <w:sz w:val="24"/>
          <w:szCs w:val="24"/>
          <w:u w:val="none"/>
          <w:lang w:val="hy-AM"/>
        </w:rPr>
        <w:t xml:space="preserve">«ՀԱՅԱՍՏԱՆԻ ՀԱՆՐԱՊԵՏՈՒԹՅԱՆ ԿԱՌԱՎԱՐՈՒԹՅԱՆ ԵՎ ՌՈՒՍԱՍՏԱՆԻ ԴԱՇՆՈՒԹՅԱՆ ԿԱՌԱՎԱՐՈՒԹՅԱՆ ՄԻՋԵՎ «ՀԱՅՌՈՒՍԳԱԶԱՐԴ» ՓԱԿ ԲԱԺՆԵՏԻՐԱԿԱՆ ԸՆԿԵՐՈՒԹՅԱՆ ԲԱԺՆԵՏՈՄՍԵՐԻ ԱՌՈՒՎԱՃԱՌՔԻ ԵՎ ՀԵՏԱԳԱ ԳՈՐԾՈՒՆԵՈՒԹՅԱՆ ՊԱՅՄԱՆՆԵՐԻ ՄԱՍԻՆ 2013 ԹՎԱԿԱՆԻ ԴԵԿՏԵՄԲԵՐԻ 2-Ի ՀԱՄԱՁԱՅՆԱԳՐՈՒՄ ՓՈՓՈԽՈՒԹՅՈՒՆՆԵՐ ԿԱՏԱՐԵԼՈՒ ՄԱՍԻՆ» ԱՐՁԱՆԱԳՐՈՒԹՅԱՆ </w:t>
      </w:r>
      <w:r w:rsidRPr="001327BB">
        <w:rPr>
          <w:rFonts w:ascii="GHEA Mariam" w:hAnsi="GHEA Mariam"/>
          <w:b/>
          <w:color w:val="000000" w:themeColor="text1"/>
          <w:sz w:val="24"/>
          <w:szCs w:val="24"/>
          <w:lang w:val="hy-AM"/>
        </w:rPr>
        <w:t>ՍՏՈՐԱԳՐՄԱՆ ԱՐՏԱՔԻՆ ՔԱՂԱՔԱԿԱՆ ՆՊԱՏԱԿԱՀԱՐՄԱՐՈՒԹՅԱՆ, ՀԱՅԱՍՏԱՆԻ ՀԱՆՐԱՊԵՏՈՒԹՅԱՆ ՎԱՐԱԾ ԱՐՏԱՔԻՆ ՔԱՂԱՔԱԿԱՆՈՒԹՅԱՆԸ ԵՎ ՍՏԱՆՁՆԱԾ ՄԻՋԱԶԳԱՅԻՆ ՊԱՐՏԱՎՈՐՈՒԹՅՈՒՆՆԵՐԻՆ ԴՐԱ ՀԱՄԱՊԱՏԱՍԽԱՆՈՒԹՅԱՆ ՄԱՍԻՆ</w:t>
      </w:r>
    </w:p>
    <w:p w:rsidR="001776AE" w:rsidRPr="001327BB" w:rsidRDefault="001776AE" w:rsidP="0046084B">
      <w:pPr>
        <w:spacing w:line="276" w:lineRule="auto"/>
        <w:jc w:val="center"/>
        <w:rPr>
          <w:rStyle w:val="Bodytext2"/>
          <w:rFonts w:ascii="GHEA Mariam" w:hAnsi="GHEA Mariam"/>
          <w:color w:val="000000" w:themeColor="text1"/>
          <w:sz w:val="24"/>
          <w:szCs w:val="24"/>
          <w:u w:val="none"/>
          <w:lang w:val="hy-AM"/>
        </w:rPr>
      </w:pPr>
    </w:p>
    <w:p w:rsidR="008D319E" w:rsidRPr="001327BB" w:rsidRDefault="00DD2B82" w:rsidP="0046084B">
      <w:pPr>
        <w:spacing w:line="276" w:lineRule="auto"/>
        <w:ind w:firstLine="709"/>
        <w:jc w:val="both"/>
        <w:rPr>
          <w:rStyle w:val="Bodytext2"/>
          <w:rFonts w:ascii="GHEA Mariam" w:hAnsi="GHEA Mariam"/>
          <w:color w:val="000000" w:themeColor="text1"/>
          <w:sz w:val="24"/>
          <w:szCs w:val="24"/>
          <w:u w:val="none"/>
          <w:lang w:val="hy-AM"/>
        </w:rPr>
      </w:pPr>
      <w:r w:rsidRPr="001327BB">
        <w:rPr>
          <w:rStyle w:val="Bodytext2"/>
          <w:rFonts w:ascii="GHEA Mariam" w:hAnsi="GHEA Mariam"/>
          <w:color w:val="000000" w:themeColor="text1"/>
          <w:sz w:val="24"/>
          <w:szCs w:val="24"/>
          <w:u w:val="none"/>
          <w:lang w:val="hy-AM"/>
        </w:rPr>
        <w:t>«Հայաստանի Հանրապետության կ</w:t>
      </w:r>
      <w:r w:rsidR="008D319E" w:rsidRPr="001327BB">
        <w:rPr>
          <w:rStyle w:val="Bodytext2"/>
          <w:rFonts w:ascii="GHEA Mariam" w:hAnsi="GHEA Mariam"/>
          <w:color w:val="000000" w:themeColor="text1"/>
          <w:sz w:val="24"/>
          <w:szCs w:val="24"/>
          <w:u w:val="none"/>
          <w:lang w:val="hy-AM"/>
        </w:rPr>
        <w:t>առավարության և Ռուսա</w:t>
      </w:r>
      <w:r w:rsidRPr="001327BB">
        <w:rPr>
          <w:rStyle w:val="Bodytext2"/>
          <w:rFonts w:ascii="GHEA Mariam" w:hAnsi="GHEA Mariam"/>
          <w:color w:val="000000" w:themeColor="text1"/>
          <w:sz w:val="24"/>
          <w:szCs w:val="24"/>
          <w:u w:val="none"/>
          <w:lang w:val="hy-AM"/>
        </w:rPr>
        <w:t>ստանի Դաշնության կ</w:t>
      </w:r>
      <w:r w:rsidR="008D319E" w:rsidRPr="001327BB">
        <w:rPr>
          <w:rStyle w:val="Bodytext2"/>
          <w:rFonts w:ascii="GHEA Mariam" w:hAnsi="GHEA Mariam"/>
          <w:color w:val="000000" w:themeColor="text1"/>
          <w:sz w:val="24"/>
          <w:szCs w:val="24"/>
          <w:u w:val="none"/>
          <w:lang w:val="hy-AM"/>
        </w:rPr>
        <w:t xml:space="preserve">առավարության միջև «ՀայՌուսգազարդ» փակ բաժնետիրական ընկերության բաժնետոմսերի առուվաճառքի և հետագա գործունեության պայմանների մասին» համաձայնագիրը ստորագրվել է </w:t>
      </w:r>
      <w:r w:rsidRPr="001327BB">
        <w:rPr>
          <w:rStyle w:val="Bodytext2"/>
          <w:rFonts w:ascii="GHEA Mariam" w:hAnsi="GHEA Mariam"/>
          <w:color w:val="000000" w:themeColor="text1"/>
          <w:sz w:val="24"/>
          <w:szCs w:val="24"/>
          <w:u w:val="none"/>
          <w:lang w:val="hy-AM"/>
        </w:rPr>
        <w:t xml:space="preserve">քաղաք </w:t>
      </w:r>
      <w:r w:rsidR="008D319E" w:rsidRPr="001327BB">
        <w:rPr>
          <w:rStyle w:val="Bodytext2"/>
          <w:rFonts w:ascii="GHEA Mariam" w:hAnsi="GHEA Mariam"/>
          <w:color w:val="000000" w:themeColor="text1"/>
          <w:sz w:val="24"/>
          <w:szCs w:val="24"/>
          <w:u w:val="none"/>
          <w:lang w:val="hy-AM"/>
        </w:rPr>
        <w:t xml:space="preserve">Երևանում 2013թ. դեկտեմբերի 2-ին: </w:t>
      </w:r>
    </w:p>
    <w:p w:rsidR="008D319E" w:rsidRPr="001327BB" w:rsidRDefault="008D319E" w:rsidP="0046084B">
      <w:pPr>
        <w:spacing w:line="276" w:lineRule="auto"/>
        <w:ind w:firstLine="709"/>
        <w:jc w:val="both"/>
        <w:rPr>
          <w:rStyle w:val="Bodytext2"/>
          <w:rFonts w:ascii="GHEA Mariam" w:hAnsi="GHEA Mariam"/>
          <w:color w:val="000000" w:themeColor="text1"/>
          <w:sz w:val="24"/>
          <w:szCs w:val="24"/>
          <w:u w:val="none"/>
          <w:lang w:val="hy-AM"/>
        </w:rPr>
      </w:pPr>
      <w:r w:rsidRPr="001327BB">
        <w:rPr>
          <w:rStyle w:val="Bodytext2"/>
          <w:rFonts w:ascii="GHEA Mariam" w:hAnsi="GHEA Mariam"/>
          <w:color w:val="000000" w:themeColor="text1"/>
          <w:sz w:val="24"/>
          <w:szCs w:val="24"/>
          <w:u w:val="none"/>
          <w:lang w:val="hy-AM"/>
        </w:rPr>
        <w:t>Համաձայնագրի նպատակն է կողմերի էներգետիկ շուկաների և գազափոխա</w:t>
      </w:r>
      <w:r w:rsidR="0060385B" w:rsidRPr="001327BB">
        <w:rPr>
          <w:rStyle w:val="Bodytext2"/>
          <w:rFonts w:ascii="GHEA Mariam" w:hAnsi="GHEA Mariam"/>
          <w:color w:val="000000" w:themeColor="text1"/>
          <w:sz w:val="24"/>
          <w:szCs w:val="24"/>
          <w:u w:val="none"/>
          <w:lang w:val="hy-AM"/>
        </w:rPr>
        <w:t>դրման ենթակառուցվածքի զարգաց</w:t>
      </w:r>
      <w:r w:rsidR="000D1E57" w:rsidRPr="001327BB">
        <w:rPr>
          <w:rStyle w:val="Bodytext2"/>
          <w:rFonts w:ascii="GHEA Mariam" w:hAnsi="GHEA Mariam"/>
          <w:color w:val="000000" w:themeColor="text1"/>
          <w:sz w:val="24"/>
          <w:szCs w:val="24"/>
          <w:u w:val="none"/>
          <w:lang w:val="hy-AM"/>
        </w:rPr>
        <w:t>ման ապահովումը</w:t>
      </w:r>
      <w:r w:rsidRPr="001327BB">
        <w:rPr>
          <w:rStyle w:val="Bodytext2"/>
          <w:rFonts w:ascii="GHEA Mariam" w:hAnsi="GHEA Mariam"/>
          <w:color w:val="000000" w:themeColor="text1"/>
          <w:sz w:val="24"/>
          <w:szCs w:val="24"/>
          <w:u w:val="none"/>
          <w:lang w:val="hy-AM"/>
        </w:rPr>
        <w:t xml:space="preserve">, գազի առաքման բնագավառում երկարատև փոխշահավետ համագործակցության խթանումը, «ՀայՌուսգազարդ» ՓԲԸ հետագա գործունեության համար բարենպաստ պայմանների, ինչպես նաև գազամատակարարման անհրաժեշտ հուսալիության ապահովումը: </w:t>
      </w:r>
    </w:p>
    <w:p w:rsidR="008D319E" w:rsidRPr="001327BB" w:rsidRDefault="008D319E" w:rsidP="0046084B">
      <w:pPr>
        <w:spacing w:line="276" w:lineRule="auto"/>
        <w:ind w:firstLine="709"/>
        <w:jc w:val="both"/>
        <w:rPr>
          <w:rStyle w:val="Bodytext2"/>
          <w:rFonts w:ascii="GHEA Mariam" w:hAnsi="GHEA Mariam"/>
          <w:color w:val="000000" w:themeColor="text1"/>
          <w:sz w:val="24"/>
          <w:szCs w:val="24"/>
          <w:u w:val="none"/>
          <w:lang w:val="hy-AM"/>
        </w:rPr>
      </w:pPr>
      <w:r w:rsidRPr="001327BB">
        <w:rPr>
          <w:rFonts w:ascii="GHEA Mariam" w:hAnsi="GHEA Mariam" w:cs="Times Armenian"/>
          <w:color w:val="000000" w:themeColor="text1"/>
          <w:sz w:val="24"/>
          <w:szCs w:val="24"/>
          <w:lang w:val="hy-AM"/>
        </w:rPr>
        <w:t>«</w:t>
      </w:r>
      <w:r w:rsidR="0065406C" w:rsidRPr="001327BB">
        <w:rPr>
          <w:rFonts w:ascii="GHEA Mariam" w:hAnsi="GHEA Mariam" w:cs="Sylfaen"/>
          <w:color w:val="000000" w:themeColor="text1"/>
          <w:sz w:val="24"/>
          <w:szCs w:val="24"/>
          <w:lang w:val="hy-AM"/>
        </w:rPr>
        <w:t>Հայաստանի Հանրապետության կ</w:t>
      </w:r>
      <w:r w:rsidRPr="001327BB">
        <w:rPr>
          <w:rFonts w:ascii="GHEA Mariam" w:hAnsi="GHEA Mariam" w:cs="Sylfaen"/>
          <w:color w:val="000000" w:themeColor="text1"/>
          <w:sz w:val="24"/>
          <w:szCs w:val="24"/>
          <w:lang w:val="hy-AM"/>
        </w:rPr>
        <w:t xml:space="preserve">առավարության և Ռուսաստանի Դաշնության </w:t>
      </w:r>
      <w:r w:rsidR="0065406C" w:rsidRPr="001327BB">
        <w:rPr>
          <w:rFonts w:ascii="GHEA Mariam" w:hAnsi="GHEA Mariam" w:cs="Sylfaen"/>
          <w:color w:val="000000" w:themeColor="text1"/>
          <w:sz w:val="24"/>
          <w:szCs w:val="24"/>
          <w:lang w:val="hy-AM"/>
        </w:rPr>
        <w:t>կ</w:t>
      </w:r>
      <w:r w:rsidRPr="001327BB">
        <w:rPr>
          <w:rFonts w:ascii="GHEA Mariam" w:hAnsi="GHEA Mariam" w:cs="Sylfaen"/>
          <w:color w:val="000000" w:themeColor="text1"/>
          <w:sz w:val="24"/>
          <w:szCs w:val="24"/>
          <w:lang w:val="hy-AM"/>
        </w:rPr>
        <w:t xml:space="preserve">առավարության միջև «ՀայՌուսգազարդ» փակ բաժնետիրական ընկերության բաժնետոմսերի առուվաճառքի և հետագա գործունեության պայմանների մասին 2013 թվականի դեկտեմբերի 2-ի hամաձայնագրում փոփոխություններ կատարելու մասին» </w:t>
      </w:r>
      <w:r w:rsidRPr="001327BB">
        <w:rPr>
          <w:rFonts w:ascii="GHEA Mariam" w:hAnsi="GHEA Mariam" w:cs="Times Armenian"/>
          <w:color w:val="000000" w:themeColor="text1"/>
          <w:sz w:val="24"/>
          <w:szCs w:val="24"/>
          <w:lang w:val="hy-AM"/>
        </w:rPr>
        <w:t>արձանագրության</w:t>
      </w:r>
      <w:r w:rsidR="0022530C" w:rsidRPr="0022530C">
        <w:rPr>
          <w:rFonts w:ascii="GHEA Mariam" w:hAnsi="GHEA Mariam" w:cs="Times Armenian"/>
          <w:color w:val="000000" w:themeColor="text1"/>
          <w:sz w:val="24"/>
          <w:szCs w:val="24"/>
          <w:lang w:val="hy-AM"/>
        </w:rPr>
        <w:t xml:space="preserve"> </w:t>
      </w:r>
      <w:r w:rsidR="0022530C">
        <w:rPr>
          <w:rFonts w:ascii="GHEA Mariam" w:hAnsi="GHEA Mariam" w:cs="Times Armenian"/>
          <w:color w:val="000000" w:themeColor="text1"/>
          <w:sz w:val="24"/>
          <w:szCs w:val="24"/>
          <w:lang w:val="hy-AM"/>
        </w:rPr>
        <w:t>(</w:t>
      </w:r>
      <w:r w:rsidR="0022530C" w:rsidRPr="0022530C">
        <w:rPr>
          <w:rFonts w:ascii="GHEA Mariam" w:hAnsi="GHEA Mariam" w:cs="Times Armenian"/>
          <w:color w:val="000000" w:themeColor="text1"/>
          <w:sz w:val="24"/>
          <w:szCs w:val="24"/>
          <w:lang w:val="hy-AM"/>
        </w:rPr>
        <w:t>այսուհետ նաև՝ Արձանագրություն</w:t>
      </w:r>
      <w:r w:rsidR="0022530C">
        <w:rPr>
          <w:rFonts w:ascii="GHEA Mariam" w:hAnsi="GHEA Mariam" w:cs="Times Armenian"/>
          <w:color w:val="000000" w:themeColor="text1"/>
          <w:sz w:val="24"/>
          <w:szCs w:val="24"/>
          <w:lang w:val="hy-AM"/>
        </w:rPr>
        <w:t>)</w:t>
      </w:r>
      <w:r w:rsidRPr="001327BB">
        <w:rPr>
          <w:rFonts w:ascii="GHEA Mariam" w:hAnsi="GHEA Mariam" w:cs="Times Armenian"/>
          <w:color w:val="000000" w:themeColor="text1"/>
          <w:sz w:val="24"/>
          <w:szCs w:val="24"/>
          <w:lang w:val="hy-AM"/>
        </w:rPr>
        <w:t xml:space="preserve"> ստորագրման նպատակն է </w:t>
      </w:r>
      <w:r w:rsidRPr="001327BB">
        <w:rPr>
          <w:rStyle w:val="Bodytext2"/>
          <w:rFonts w:ascii="GHEA Mariam" w:hAnsi="GHEA Mariam"/>
          <w:color w:val="000000" w:themeColor="text1"/>
          <w:sz w:val="24"/>
          <w:szCs w:val="24"/>
          <w:u w:val="none"/>
          <w:lang w:val="hy-AM"/>
        </w:rPr>
        <w:t xml:space="preserve">պահպանել 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>Հայաստանի Հանրապետության տնտեսության համար համակարգաստեղծ ձեռնարկության՝ «Գազպրոմ Արմենիա» փակ բաժնետիրական ընկերության կայուն տնտեսական դրությունը։</w:t>
      </w:r>
    </w:p>
    <w:p w:rsidR="008D319E" w:rsidRPr="001327BB" w:rsidRDefault="008D319E" w:rsidP="0046084B">
      <w:pPr>
        <w:spacing w:line="276" w:lineRule="auto"/>
        <w:ind w:firstLine="709"/>
        <w:jc w:val="both"/>
        <w:rPr>
          <w:rStyle w:val="Bodytext2"/>
          <w:rFonts w:ascii="GHEA Mariam" w:hAnsi="GHEA Mariam"/>
          <w:color w:val="000000" w:themeColor="text1"/>
          <w:sz w:val="24"/>
          <w:szCs w:val="24"/>
          <w:u w:val="none"/>
          <w:lang w:val="hy-AM"/>
        </w:rPr>
      </w:pPr>
      <w:r w:rsidRPr="001327BB">
        <w:rPr>
          <w:rStyle w:val="Bodytext2"/>
          <w:rFonts w:ascii="GHEA Mariam" w:hAnsi="GHEA Mariam"/>
          <w:color w:val="000000" w:themeColor="text1"/>
          <w:sz w:val="24"/>
          <w:szCs w:val="24"/>
          <w:u w:val="none"/>
          <w:lang w:val="hy-AM"/>
        </w:rPr>
        <w:t>Արձանագրությամբ կատարվող փոփոխությունների համաձայն` հայկական կողմից՝ համաձայնագրով ստանձնած պարտավորությունների համար իրավասու մարմին է հանդիսանալու ՀՀ տարածքային կառավարման և ենթակառուցվածքների նախարարությունը։</w:t>
      </w:r>
    </w:p>
    <w:p w:rsidR="008D319E" w:rsidRPr="001327BB" w:rsidRDefault="008D319E" w:rsidP="0046084B">
      <w:pPr>
        <w:spacing w:line="276" w:lineRule="auto"/>
        <w:ind w:firstLine="709"/>
        <w:jc w:val="both"/>
        <w:rPr>
          <w:rStyle w:val="Bodytext2"/>
          <w:rFonts w:ascii="GHEA Mariam" w:hAnsi="GHEA Mariam"/>
          <w:color w:val="000000" w:themeColor="text1"/>
          <w:sz w:val="24"/>
          <w:szCs w:val="24"/>
          <w:u w:val="none"/>
          <w:lang w:val="hy-AM"/>
        </w:rPr>
      </w:pPr>
      <w:r w:rsidRPr="001327BB">
        <w:rPr>
          <w:rFonts w:ascii="GHEA Mariam" w:hAnsi="GHEA Mariam" w:cs="Andalus"/>
          <w:color w:val="000000" w:themeColor="text1"/>
          <w:sz w:val="24"/>
          <w:szCs w:val="24"/>
          <w:lang w:val="hy-AM"/>
        </w:rPr>
        <w:t xml:space="preserve">Արձանագրությամբ </w:t>
      </w:r>
      <w:r w:rsidR="00056657" w:rsidRPr="00056657">
        <w:rPr>
          <w:rFonts w:ascii="GHEA Mariam" w:hAnsi="GHEA Mariam" w:cs="Andalus"/>
          <w:color w:val="000000" w:themeColor="text1"/>
          <w:sz w:val="24"/>
          <w:szCs w:val="24"/>
          <w:lang w:val="hy-AM"/>
        </w:rPr>
        <w:t>նախատեսվում</w:t>
      </w:r>
      <w:r w:rsidRPr="001327BB">
        <w:rPr>
          <w:rFonts w:ascii="GHEA Mariam" w:hAnsi="GHEA Mariam" w:cs="Andalus"/>
          <w:color w:val="000000" w:themeColor="text1"/>
          <w:sz w:val="24"/>
          <w:szCs w:val="24"/>
          <w:lang w:val="hy-AM"/>
        </w:rPr>
        <w:t xml:space="preserve"> </w:t>
      </w:r>
      <w:r w:rsidR="00056657" w:rsidRPr="00056657">
        <w:rPr>
          <w:rFonts w:ascii="GHEA Mariam" w:hAnsi="GHEA Mariam" w:cs="Andalus"/>
          <w:color w:val="000000" w:themeColor="text1"/>
          <w:sz w:val="24"/>
          <w:szCs w:val="24"/>
          <w:lang w:val="hy-AM"/>
        </w:rPr>
        <w:t>է</w:t>
      </w:r>
      <w:r w:rsidRPr="001327BB">
        <w:rPr>
          <w:rFonts w:ascii="GHEA Mariam" w:hAnsi="GHEA Mariam" w:cs="Andalus"/>
          <w:color w:val="000000" w:themeColor="text1"/>
          <w:sz w:val="24"/>
          <w:szCs w:val="24"/>
          <w:lang w:val="hy-AM"/>
        </w:rPr>
        <w:t xml:space="preserve"> </w:t>
      </w:r>
      <w:r w:rsidR="00056657" w:rsidRPr="00056657">
        <w:rPr>
          <w:rFonts w:ascii="GHEA Mariam" w:hAnsi="GHEA Mariam" w:cs="Andalus"/>
          <w:color w:val="000000" w:themeColor="text1"/>
          <w:sz w:val="24"/>
          <w:szCs w:val="24"/>
          <w:lang w:val="hy-AM"/>
        </w:rPr>
        <w:t xml:space="preserve">Հրազդան-5-րդ էներգաբլոկի տարեկան հզորության վճարի համար </w:t>
      </w:r>
      <w:r w:rsidR="00056657" w:rsidRPr="00056657">
        <w:rPr>
          <w:rFonts w:ascii="GHEA Mariam" w:hAnsi="GHEA Mariam"/>
          <w:color w:val="000000" w:themeColor="text1"/>
          <w:sz w:val="24"/>
          <w:szCs w:val="24"/>
          <w:lang w:val="hy-AM"/>
        </w:rPr>
        <w:t>«Գազպրոմ Արմենիա»-ին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 xml:space="preserve"> </w:t>
      </w:r>
      <w:r w:rsidR="00056657" w:rsidRPr="00056657">
        <w:rPr>
          <w:rFonts w:ascii="GHEA Mariam" w:hAnsi="GHEA Mariam"/>
          <w:color w:val="000000" w:themeColor="text1"/>
          <w:sz w:val="24"/>
          <w:szCs w:val="24"/>
          <w:lang w:val="hy-AM"/>
        </w:rPr>
        <w:t>տարեկան</w:t>
      </w:r>
      <w:r w:rsidR="00056657" w:rsidRPr="001327BB">
        <w:rPr>
          <w:rFonts w:ascii="GHEA Mariam" w:hAnsi="GHEA Mariam" w:cs="Andalus"/>
          <w:color w:val="000000" w:themeColor="text1"/>
          <w:sz w:val="24"/>
          <w:szCs w:val="24"/>
          <w:lang w:val="hy-AM"/>
        </w:rPr>
        <w:t xml:space="preserve"> </w:t>
      </w:r>
      <w:r w:rsidR="00056657">
        <w:rPr>
          <w:rFonts w:ascii="GHEA Mariam" w:hAnsi="GHEA Mariam" w:cs="Andalus"/>
          <w:color w:val="000000" w:themeColor="text1"/>
          <w:sz w:val="24"/>
          <w:szCs w:val="24"/>
          <w:lang w:val="hy-AM"/>
        </w:rPr>
        <w:t>վճարվող</w:t>
      </w:r>
      <w:r w:rsidR="00056657" w:rsidRPr="00056657">
        <w:rPr>
          <w:rFonts w:ascii="GHEA Mariam" w:hAnsi="GHEA Mariam" w:cs="Andalus"/>
          <w:color w:val="000000" w:themeColor="text1"/>
          <w:sz w:val="24"/>
          <w:szCs w:val="24"/>
          <w:lang w:val="hy-AM"/>
        </w:rPr>
        <w:t xml:space="preserve"> գումարի </w:t>
      </w:r>
      <w:r w:rsidR="00056657" w:rsidRPr="00056657">
        <w:rPr>
          <w:rFonts w:ascii="GHEA Mariam" w:hAnsi="GHEA Mariam" w:cs="Andalus"/>
          <w:color w:val="000000" w:themeColor="text1"/>
          <w:sz w:val="24"/>
          <w:szCs w:val="24"/>
          <w:lang w:val="hy-AM"/>
        </w:rPr>
        <w:lastRenderedPageBreak/>
        <w:t xml:space="preserve">չափը, ինչպես նաև </w:t>
      </w:r>
      <w:r w:rsidRPr="001327BB">
        <w:rPr>
          <w:rFonts w:ascii="GHEA Mariam" w:hAnsi="GHEA Mariam" w:cs="Andalus"/>
          <w:color w:val="000000" w:themeColor="text1"/>
          <w:sz w:val="24"/>
          <w:szCs w:val="24"/>
          <w:lang w:val="hy-AM"/>
        </w:rPr>
        <w:t>կարգավորվում են Երևանի ՋԷԿ-ի Գազպրոմ Արմենիա ՓԲԸ-ին ունեցած ֆինանսական պարտավորությունների մարման ընթացակարգերը։</w:t>
      </w:r>
    </w:p>
    <w:p w:rsidR="008D319E" w:rsidRPr="001327BB" w:rsidRDefault="008D319E" w:rsidP="0046084B">
      <w:pPr>
        <w:spacing w:line="276" w:lineRule="auto"/>
        <w:ind w:firstLine="709"/>
        <w:jc w:val="both"/>
        <w:rPr>
          <w:rFonts w:ascii="GHEA Mariam" w:hAnsi="GHEA Mariam"/>
          <w:color w:val="000000" w:themeColor="text1"/>
          <w:sz w:val="24"/>
          <w:szCs w:val="24"/>
          <w:lang w:val="hy-AM" w:eastAsia="ru-RU" w:bidi="ru-RU"/>
        </w:rPr>
      </w:pP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>Ելնելով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 xml:space="preserve"> </w:t>
      </w: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 xml:space="preserve">վերոգրյալից և </w:t>
      </w:r>
      <w:r w:rsidRPr="001327BB">
        <w:rPr>
          <w:rFonts w:ascii="GHEA Mariam" w:hAnsi="GHEA Mariam" w:cs="Sylfaen"/>
          <w:color w:val="000000" w:themeColor="text1"/>
          <w:sz w:val="24"/>
          <w:szCs w:val="24"/>
          <w:lang w:val="hy-AM" w:eastAsia="ru-RU"/>
        </w:rPr>
        <w:t xml:space="preserve">ղեկավարվելով «Միջազգային պայմանագրերի մասին» </w:t>
      </w:r>
      <w:r w:rsidR="00FD23D1" w:rsidRPr="001327BB">
        <w:rPr>
          <w:rFonts w:ascii="GHEA Mariam" w:hAnsi="GHEA Mariam" w:cs="Sylfaen"/>
          <w:color w:val="000000" w:themeColor="text1"/>
          <w:sz w:val="24"/>
          <w:szCs w:val="24"/>
          <w:lang w:val="hy-AM" w:eastAsia="ru-RU"/>
        </w:rPr>
        <w:t xml:space="preserve">ՀՀ </w:t>
      </w:r>
      <w:r w:rsidRPr="001327BB">
        <w:rPr>
          <w:rFonts w:ascii="GHEA Mariam" w:hAnsi="GHEA Mariam" w:cs="Sylfaen"/>
          <w:color w:val="000000" w:themeColor="text1"/>
          <w:sz w:val="24"/>
          <w:szCs w:val="24"/>
          <w:lang w:val="hy-AM" w:eastAsia="ru-RU"/>
        </w:rPr>
        <w:t>օրենքի 5-րդ և 7-րդ հոդվածների դրույթներով</w:t>
      </w: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>՝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 xml:space="preserve"> </w:t>
      </w: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>ՀՀ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 xml:space="preserve"> </w:t>
      </w: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>արտաքին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 xml:space="preserve"> </w:t>
      </w: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>գործերի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 xml:space="preserve"> </w:t>
      </w: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>նախարարությունը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 xml:space="preserve"> </w:t>
      </w: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>նպատակահարմար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 xml:space="preserve"> </w:t>
      </w: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>է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 xml:space="preserve"> </w:t>
      </w: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>գտնում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 xml:space="preserve"> </w:t>
      </w:r>
      <w:r w:rsidRPr="001327BB">
        <w:rPr>
          <w:rFonts w:ascii="GHEA Mariam" w:hAnsi="GHEA Mariam" w:cs="Times Armenian"/>
          <w:color w:val="000000" w:themeColor="text1"/>
          <w:sz w:val="24"/>
          <w:szCs w:val="24"/>
          <w:lang w:val="hy-AM"/>
        </w:rPr>
        <w:t>«</w:t>
      </w:r>
      <w:r w:rsidR="00FD23D1" w:rsidRPr="001327BB">
        <w:rPr>
          <w:rFonts w:ascii="GHEA Mariam" w:hAnsi="GHEA Mariam" w:cs="Sylfaen"/>
          <w:color w:val="000000" w:themeColor="text1"/>
          <w:sz w:val="24"/>
          <w:szCs w:val="24"/>
          <w:lang w:val="hy-AM"/>
        </w:rPr>
        <w:t>Հայաստանի Հանրապետության կ</w:t>
      </w:r>
      <w:r w:rsidRPr="001327BB">
        <w:rPr>
          <w:rFonts w:ascii="GHEA Mariam" w:hAnsi="GHEA Mariam" w:cs="Sylfaen"/>
          <w:color w:val="000000" w:themeColor="text1"/>
          <w:sz w:val="24"/>
          <w:szCs w:val="24"/>
          <w:lang w:val="hy-AM"/>
        </w:rPr>
        <w:t xml:space="preserve">առավարության և Ռուսաստանի Դաշնության </w:t>
      </w:r>
      <w:r w:rsidR="00FD23D1" w:rsidRPr="001327BB">
        <w:rPr>
          <w:rFonts w:ascii="GHEA Mariam" w:hAnsi="GHEA Mariam" w:cs="Sylfaen"/>
          <w:color w:val="000000" w:themeColor="text1"/>
          <w:sz w:val="24"/>
          <w:szCs w:val="24"/>
          <w:lang w:val="hy-AM"/>
        </w:rPr>
        <w:t>կ</w:t>
      </w:r>
      <w:r w:rsidRPr="001327BB">
        <w:rPr>
          <w:rFonts w:ascii="GHEA Mariam" w:hAnsi="GHEA Mariam" w:cs="Sylfaen"/>
          <w:color w:val="000000" w:themeColor="text1"/>
          <w:sz w:val="24"/>
          <w:szCs w:val="24"/>
          <w:lang w:val="hy-AM"/>
        </w:rPr>
        <w:t xml:space="preserve">առավարության միջև «ՀայՌուսգազարդ» փակ բաժնետիրական ընկերության բաժնետոմսերի առուվաճառքի և հետագա գործունեության պայմանների մասին 2013 թվականի դեկտեմբերի 2-ի համաձայնագրում փոփոխություններ կատարելու մասին» </w:t>
      </w:r>
      <w:r w:rsidRPr="001327BB">
        <w:rPr>
          <w:rFonts w:ascii="GHEA Mariam" w:hAnsi="GHEA Mariam" w:cs="Times Armenian"/>
          <w:color w:val="000000" w:themeColor="text1"/>
          <w:sz w:val="24"/>
          <w:szCs w:val="24"/>
          <w:lang w:val="hy-AM"/>
        </w:rPr>
        <w:t>արձանագրության</w:t>
      </w: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 xml:space="preserve"> ստորագրումը։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 xml:space="preserve"> </w:t>
      </w: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>Այն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 xml:space="preserve"> </w:t>
      </w: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>համապատասխանում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 xml:space="preserve"> </w:t>
      </w: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>է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 xml:space="preserve"> </w:t>
      </w: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>Հայաստանի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 xml:space="preserve"> </w:t>
      </w: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>Հանրապետության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 xml:space="preserve"> </w:t>
      </w: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>վարած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 xml:space="preserve"> </w:t>
      </w: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>արտաքին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 xml:space="preserve"> </w:t>
      </w: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>քաղաքականությանը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 xml:space="preserve"> </w:t>
      </w: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>և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 xml:space="preserve"> </w:t>
      </w: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>ստանձնած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 xml:space="preserve"> </w:t>
      </w: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>միջազգային</w:t>
      </w:r>
      <w:r w:rsidRPr="001327BB">
        <w:rPr>
          <w:rFonts w:ascii="GHEA Mariam" w:hAnsi="GHEA Mariam"/>
          <w:color w:val="000000" w:themeColor="text1"/>
          <w:sz w:val="24"/>
          <w:szCs w:val="24"/>
          <w:lang w:val="hy-AM"/>
        </w:rPr>
        <w:t xml:space="preserve"> </w:t>
      </w:r>
      <w:r w:rsidRPr="001327BB">
        <w:rPr>
          <w:rFonts w:ascii="GHEA Mariam" w:hAnsi="GHEA Mariam" w:cs="Arial"/>
          <w:color w:val="000000" w:themeColor="text1"/>
          <w:sz w:val="24"/>
          <w:szCs w:val="24"/>
          <w:lang w:val="hy-AM"/>
        </w:rPr>
        <w:t>պարտավորություններին։</w:t>
      </w:r>
    </w:p>
    <w:p w:rsidR="00E928C5" w:rsidRDefault="00E928C5" w:rsidP="0046084B">
      <w:pPr>
        <w:tabs>
          <w:tab w:val="left" w:pos="0"/>
        </w:tabs>
        <w:spacing w:line="276" w:lineRule="auto"/>
        <w:ind w:right="-2" w:firstLine="843"/>
        <w:jc w:val="right"/>
        <w:rPr>
          <w:rFonts w:ascii="GHEA Mariam" w:hAnsi="GHEA Mariam" w:cs="Sylfaen"/>
          <w:color w:val="000000"/>
          <w:sz w:val="24"/>
          <w:szCs w:val="24"/>
          <w:lang w:val="hy-AM"/>
        </w:rPr>
      </w:pPr>
    </w:p>
    <w:p w:rsidR="00453233" w:rsidRPr="001327BB" w:rsidRDefault="00453233" w:rsidP="0046084B">
      <w:pPr>
        <w:tabs>
          <w:tab w:val="left" w:pos="0"/>
        </w:tabs>
        <w:spacing w:line="276" w:lineRule="auto"/>
        <w:ind w:right="-2" w:firstLine="843"/>
        <w:jc w:val="right"/>
        <w:rPr>
          <w:rFonts w:ascii="GHEA Mariam" w:hAnsi="GHEA Mariam" w:cs="Sylfaen"/>
          <w:color w:val="000000"/>
          <w:sz w:val="24"/>
          <w:szCs w:val="24"/>
          <w:lang w:val="hy-AM"/>
        </w:rPr>
      </w:pPr>
    </w:p>
    <w:p w:rsidR="001327BB" w:rsidRDefault="001327BB" w:rsidP="0046084B">
      <w:pPr>
        <w:tabs>
          <w:tab w:val="left" w:pos="0"/>
        </w:tabs>
        <w:spacing w:line="276" w:lineRule="auto"/>
        <w:rPr>
          <w:rFonts w:ascii="GHEA Mariam" w:hAnsi="GHEA Mariam" w:cs="Sylfaen"/>
          <w:color w:val="000000"/>
          <w:sz w:val="24"/>
          <w:szCs w:val="24"/>
          <w:lang w:val="hy-AM"/>
        </w:rPr>
      </w:pPr>
      <w:r w:rsidRPr="001327BB">
        <w:rPr>
          <w:rFonts w:ascii="GHEA Mariam" w:hAnsi="GHEA Mariam" w:cs="Sylfaen"/>
          <w:color w:val="000000"/>
          <w:sz w:val="24"/>
          <w:szCs w:val="24"/>
          <w:lang w:val="hy-AM"/>
        </w:rPr>
        <w:t>ՀՀ ԱՐՏԱՔԻՆ ԳՈՐԾԵՐԻ</w:t>
      </w:r>
      <w:r w:rsidR="00C52975">
        <w:rPr>
          <w:rFonts w:ascii="GHEA Mariam" w:hAnsi="GHEA Mariam" w:cs="Sylfaen"/>
          <w:color w:val="000000"/>
          <w:sz w:val="24"/>
          <w:szCs w:val="24"/>
          <w:lang w:val="hy-AM"/>
        </w:rPr>
        <w:t xml:space="preserve"> ՆԱԽԱՐԱՐ</w:t>
      </w:r>
    </w:p>
    <w:p w:rsidR="00897571" w:rsidRPr="00E42EC2" w:rsidRDefault="000D23B0" w:rsidP="00897571">
      <w:pPr>
        <w:tabs>
          <w:tab w:val="left" w:pos="0"/>
        </w:tabs>
        <w:spacing w:line="276" w:lineRule="auto"/>
        <w:jc w:val="right"/>
        <w:rPr>
          <w:rFonts w:ascii="GHEA Mariam" w:hAnsi="GHEA Mariam" w:cs="Sylfaen"/>
          <w:color w:val="000000"/>
          <w:sz w:val="24"/>
          <w:szCs w:val="24"/>
          <w:lang w:val="hy-AM"/>
        </w:rPr>
      </w:pPr>
      <w:r>
        <w:rPr>
          <w:rFonts w:ascii="GHEA Mariam" w:hAnsi="GHEA Mariam" w:cs="Sylfaen"/>
          <w:color w:val="000000"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DD68D42C-7E62-49CB-B736-2405531F0267}" provid="{00000000-0000-0000-0000-000000000000}" issignatureline="t"/>
          </v:shape>
        </w:pict>
      </w:r>
    </w:p>
    <w:p w:rsidR="001327BB" w:rsidRPr="001D1D62" w:rsidRDefault="001D1D62" w:rsidP="0046084B">
      <w:pPr>
        <w:spacing w:line="276" w:lineRule="auto"/>
        <w:jc w:val="right"/>
        <w:rPr>
          <w:rFonts w:ascii="GHEA Mariam" w:hAnsi="GHEA Mariam"/>
          <w:color w:val="000000" w:themeColor="text1"/>
          <w:lang w:val="hy-AM"/>
        </w:rPr>
      </w:pPr>
      <w:r>
        <w:rPr>
          <w:rFonts w:ascii="GHEA Mariam" w:eastAsia="Arial" w:hAnsi="GHEA Mariam" w:cs="Arial"/>
          <w:sz w:val="24"/>
          <w:szCs w:val="24"/>
          <w:lang w:val="hy-AM"/>
        </w:rPr>
        <w:t>ԱՐԱՐԱՏ ՄԻՐԶՈՅԱՆ</w:t>
      </w:r>
    </w:p>
    <w:p w:rsidR="000D2143" w:rsidRPr="001327BB" w:rsidRDefault="000D2143" w:rsidP="0046084B">
      <w:pPr>
        <w:spacing w:line="276" w:lineRule="auto"/>
        <w:rPr>
          <w:rFonts w:ascii="GHEA Mariam" w:hAnsi="GHEA Mariam"/>
          <w:color w:val="000000" w:themeColor="text1"/>
          <w:lang w:val="hy-AM"/>
        </w:rPr>
      </w:pPr>
    </w:p>
    <w:sectPr w:rsidR="000D2143" w:rsidRPr="001327B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FEF"/>
    <w:rsid w:val="00056657"/>
    <w:rsid w:val="000B1A0B"/>
    <w:rsid w:val="000D1E57"/>
    <w:rsid w:val="000D2143"/>
    <w:rsid w:val="000D23B0"/>
    <w:rsid w:val="001327BB"/>
    <w:rsid w:val="001776AE"/>
    <w:rsid w:val="001D1D62"/>
    <w:rsid w:val="0022530C"/>
    <w:rsid w:val="00453233"/>
    <w:rsid w:val="0046084B"/>
    <w:rsid w:val="004B72FC"/>
    <w:rsid w:val="0060385B"/>
    <w:rsid w:val="00605B0C"/>
    <w:rsid w:val="0065406C"/>
    <w:rsid w:val="00895913"/>
    <w:rsid w:val="00897571"/>
    <w:rsid w:val="008D319E"/>
    <w:rsid w:val="008F05B8"/>
    <w:rsid w:val="00953D30"/>
    <w:rsid w:val="00A640C3"/>
    <w:rsid w:val="00A8545F"/>
    <w:rsid w:val="00B964C9"/>
    <w:rsid w:val="00C52975"/>
    <w:rsid w:val="00CB1DCB"/>
    <w:rsid w:val="00CF4DEB"/>
    <w:rsid w:val="00D67A47"/>
    <w:rsid w:val="00DD2B82"/>
    <w:rsid w:val="00E42EC2"/>
    <w:rsid w:val="00E928C5"/>
    <w:rsid w:val="00F35FEF"/>
    <w:rsid w:val="00FD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9E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D319E"/>
    <w:pPr>
      <w:spacing w:after="140" w:line="276" w:lineRule="auto"/>
    </w:pPr>
    <w:rPr>
      <w:rFonts w:ascii="Calibri" w:eastAsia="Calibri" w:hAnsi="Calibri"/>
      <w:sz w:val="20"/>
      <w:lang w:val="ru-RU" w:eastAsia="x-none"/>
    </w:rPr>
  </w:style>
  <w:style w:type="character" w:customStyle="1" w:styleId="BodyTextChar">
    <w:name w:val="Body Text Char"/>
    <w:basedOn w:val="DefaultParagraphFont"/>
    <w:link w:val="BodyText"/>
    <w:rsid w:val="008D319E"/>
    <w:rPr>
      <w:rFonts w:ascii="Calibri" w:eastAsia="Calibri" w:hAnsi="Calibri" w:cs="Times New Roman"/>
      <w:sz w:val="20"/>
      <w:szCs w:val="20"/>
      <w:lang w:val="ru-RU" w:eastAsia="x-none"/>
    </w:rPr>
  </w:style>
  <w:style w:type="character" w:customStyle="1" w:styleId="Bodytext2">
    <w:name w:val="Body text (2)"/>
    <w:basedOn w:val="DefaultParagraphFont"/>
    <w:rsid w:val="008D3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54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45F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9E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D319E"/>
    <w:pPr>
      <w:spacing w:after="140" w:line="276" w:lineRule="auto"/>
    </w:pPr>
    <w:rPr>
      <w:rFonts w:ascii="Calibri" w:eastAsia="Calibri" w:hAnsi="Calibri"/>
      <w:sz w:val="20"/>
      <w:lang w:val="ru-RU" w:eastAsia="x-none"/>
    </w:rPr>
  </w:style>
  <w:style w:type="character" w:customStyle="1" w:styleId="BodyTextChar">
    <w:name w:val="Body Text Char"/>
    <w:basedOn w:val="DefaultParagraphFont"/>
    <w:link w:val="BodyText"/>
    <w:rsid w:val="008D319E"/>
    <w:rPr>
      <w:rFonts w:ascii="Calibri" w:eastAsia="Calibri" w:hAnsi="Calibri" w:cs="Times New Roman"/>
      <w:sz w:val="20"/>
      <w:szCs w:val="20"/>
      <w:lang w:val="ru-RU" w:eastAsia="x-none"/>
    </w:rPr>
  </w:style>
  <w:style w:type="character" w:customStyle="1" w:styleId="Bodytext2">
    <w:name w:val="Body text (2)"/>
    <w:basedOn w:val="DefaultParagraphFont"/>
    <w:rsid w:val="008D3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54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545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c6wnfv7ZwbwMENnsdyIATFbE9aV5slXNv12NaPj6f0w=</DigestValue>
    </Reference>
    <Reference Type="http://www.w3.org/2000/09/xmldsig#Object" URI="#idOfficeObject">
      <DigestMethod Algorithm="http://www.w3.org/2001/04/xmlenc#sha256"/>
      <DigestValue>u4u4n6DVsy0KiJJSY59wiZO8TiiVo59IqYKMcf/ZhNM=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bkqlJ4GHxG0a7FY7fgrSKbsXxTnJmNpzvxcQIjFtNAE=</DigestValue>
    </Reference>
    <Reference Type="http://www.w3.org/2000/09/xmldsig#Object" URI="#idValidSigLnImg">
      <DigestMethod Algorithm="http://www.w3.org/2001/04/xmlenc#sha256"/>
      <DigestValue>DPFdDze0Utahs6GJRyqVVMPJtETuuQDSJZhCrZ+v7Vg=</DigestValue>
    </Reference>
    <Reference Type="http://www.w3.org/2000/09/xmldsig#Object" URI="#idInvalidSigLnImg">
      <DigestMethod Algorithm="http://www.w3.org/2001/04/xmlenc#sha256"/>
      <DigestValue>6ZetD+rX6bBD3svPDhyHLsE7vmFRBNTpbR0Y/me760M=</DigestValue>
    </Reference>
  </SignedInfo>
  <SignatureValue>uYLUD/VngEqG0c53MJDby6qmy7WSBchj1XZ5w7zHxKpabkEw84SsJzRqJ+VLngv6aar3HDbr+tER
k1RG8h49QD1llp9K8LTq6jamdT42rSgY/wtVcBeG9jfRNFyfRGW/+piN77fuKmGOJ19kSSloQ9q2
fRE+esnUHWHuw2M3d1MtMWbt4ZMnJw7OblmZ1O/YC16d1vGzPuBoxKC14dytqPO0nDV9ELToorrh
aBeuuvT4NmEFlZVdlwJR18d09VIh/wKwoVu6BvgWObeebKrLnHRth7vWu4ouVFJeE1qMvAzRIcYO
2B+I4voZ21NO2MsYLUR4rGr70ziO2m4tBhTzjg==</SignatureValue>
  <KeyInfo>
    <X509Data>
      <X509Certificate>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T30OHr4atYG44OtdivbeIZ/y2XEqCo3u66p/WRZhiSg=</DigestValue>
      </Reference>
      <Reference URI="/word/document.xml?ContentType=application/vnd.openxmlformats-officedocument.wordprocessingml.document.main+xml">
        <DigestMethod Algorithm="http://www.w3.org/2001/04/xmlenc#sha256"/>
        <DigestValue>FjllxoOU53Y7hT8I+0isIDAteoGySRinQ9qmRKnAiVs=</DigestValue>
      </Reference>
      <Reference URI="/word/fontTable.xml?ContentType=application/vnd.openxmlformats-officedocument.wordprocessingml.fontTable+xml">
        <DigestMethod Algorithm="http://www.w3.org/2001/04/xmlenc#sha256"/>
        <DigestValue>yHXGm4BbjYfspRtzuaYMBeHIvKz9Vjuc8dMRZCg/OBg=</DigestValue>
      </Reference>
      <Reference URI="/word/media/image1.emf?ContentType=image/x-emf">
        <DigestMethod Algorithm="http://www.w3.org/2001/04/xmlenc#sha256"/>
        <DigestValue>gw7u0MHrRFkOGjyNw+LDxrt+/3kdmMnjtzLN8bH4+6E=</DigestValue>
      </Reference>
      <Reference URI="/word/settings.xml?ContentType=application/vnd.openxmlformats-officedocument.wordprocessingml.settings+xml">
        <DigestMethod Algorithm="http://www.w3.org/2001/04/xmlenc#sha256"/>
        <DigestValue>kXh+RB6yKWHRAHUn9mQOSBHdHKKJ6fKbuUVVdTLXtVg=</DigestValue>
      </Reference>
      <Reference URI="/word/styles.xml?ContentType=application/vnd.openxmlformats-officedocument.wordprocessingml.styles+xml">
        <DigestMethod Algorithm="http://www.w3.org/2001/04/xmlenc#sha256"/>
        <DigestValue>61eDQLBVC3uGgSd7FNQYNVSbJvYHVHV2uwfdaHv14iM=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QTP5RWl/d2CSdA4xeprpWZxhqAC9aRdRz+zeYRW3YOs=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2022-03-18T15:08:33Z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{DD68D42C-7E62-49CB-B736-2405531F0267}</SetupID>
          <SignatureText/>
          <SignatureImage>AQAAAGwAAAAAAAAAAAAAAHoAAAAXAAAAAAAAAAAAAAC1DAAAewIAACBFTUYAAAEAGEgAAAwAAAABAAAAAAAAAAAAAAAAAAAAgAcAADgEAAD8AQAAHgEAAAAAAAAAAAAAAAAAAGDABwA2XAQARgAAACwAAAAgAAAARU1GKwFAAQAcAAAAEAAAAAIQwNsBAAAAYAAAAGAAAABGAAAAPA8AADAPAABFTUYrIkAEAAwAAAAAAAAAHkAJAAwAAAAAAAAAJEABAAwAAAAAAAAAMEACABAAAAAEAAAAAACAPyFABwAMAAAAAAAAAAhAAAWIDgAAfA4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ԱՐԱՐԱՏ ՄԻՐԶՈՅԱՆ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2022-03-18T15:08:33Z</xd:SigningTime>
          <xd:SigningCertificate>
            <xd:Cert>
              <xd:CertDigest>
                <DigestMethod Algorithm="http://www.w3.org/2001/04/xmlenc#sha256"/>
                <DigestValue>C6sOmWbbMzf7OS2vk/42VcnCwLqlgokZYYYU0EFQaeU=</DigestValue>
              </xd:CertDigest>
              <xd:IssuerSerial>
                <X509IssuerName>CN=CA of RoA, SERIALNUMBER=1, O=EKENG CJSC, C=AM</X509IssuerName>
                <X509SerialNumber>7896794191889625929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2GgAAPg0AACBFTUYAAAEA5FEAAMMAAAAFAAAAAAAAAAAAAAAAAAAAgAcAADgEAAD8AQAAHgEAAAAAAAAAAAAAAAAAAGDABwA2X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OhQKaEAAACAP6zK/H8AAAkAAAABAAAAiK5tyvx/AAAAAAAAAAAAAIekVGn8fwAA8H5w/ZYCAAAAAAAAAAAAAAAAAAAAAAAAAAAAAAAAAAAu3xILHlsAAAAAAAAAAAAA/////5YCAAAAAAAAAAAAAJCTkoeWAgAAAOhQKQAAAAAAZYOLlgIAAAcAAAAAAAAAMJiGiJYCAAA851ApoQAAAJDnUCmhAAAAYbdGyvx/AAAeAAAAAAAAAHKcsroAAAAAHgAAAAAAAABggaOHlgIAAJCTkoeWAgAAW6ZKyvx/AADg5lApoQAAAJDnUCmh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wYMehlgIAABDowWj8fwAAYAyiiJYCAACIrm3K/H8AAAAAAAAAAAAAAaf5aPx/AAACAAAAAAAAAAIAAAAAAAAAAAAAAAAAAAAAAAAAAAAAAD6vEgseWwAAIP+Rh5YCAABQ34ealgIAAAAAAAAAAAAAkJOSh5YCAAAImFApAAAAAOD///8AAAAABgAAAAAAAAAHAAAAAAAAACyXUCmhAAAAgJdQKaEAAABht0bK/H8AAAAAAAAAAAAAQFp/ygAAAAAAAAAAAAAAAP+gyWj8fwAAkJOSh5YCAABbpkrK/H8AANCWUCmhAAAAgJdQKaEAAAAAAAAAAAAAAAAAAABkdgAIAAAAACUAAAAMAAAAAwAAABgAAAAMAAAAAAAAAhIAAAAMAAAAAQAAABYAAAAMAAAACAAAAFQAAABUAAAACgAAACcAAAAeAAAASgAAAAEAAACrqtNBE9rT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oAAAACgAAAFAAAAB8AAAAXAAAAAEAAACrqtNBE9rTQQoAAABQAAAADwAAAEwAAAAAAAAAAAAAAAAAAAD//////////2wAAAAxBVAFMQVQBTEFTwUgAEQFOwVQBTYFSAVFBTEFRgUAAAkAAAAIAAAACQAAAAgAAAAJAAAABwAAAAMAAAAIAAAABw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</Object>
  <Object Id="idInvalidSigLnImg">AQAAAGwAAAAAAAAAAAAAAP8AAAB/AAAAAAAAAAAAAAB2GgAAPg0AACBFTUYAAAEAkFUAAMkAAAAFAAAAAAAAAAAAAAAAAAAAgAcAADgEAAD8AQAAHgEAAAAAAAAAAAAAAAAAAGDABwA2X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8fwAAh6RUafx/AAAKAAsAAAAAAIiubcr8fwAAAAAAAAAAAACspFRp/H8AAAAAAAAAAAAAQGsFy/x/AAAAAAAAAAAAAAAAAAAAAAAAfpgSCx5bAADTZ85o/H8AAEgAAACWAgAAAAAAAAAAAACQk5KHlgIAAEinUCkAAAAA9f///wAAAAAJAAAAAAAAAAAAAAAAAAAAbKZQKaEAAADAplApoQAAAGG3Rsr8fwAAAAAAAAAAAAAAAAAAAAAAAJCTkoeWAgAASKdQKaEAAACQk5KHlgIAAFumSsr8fwAAEKZQKaEAAADAplApoQAAAAAAAAAAAAAAAAAAAGR2AAgAAAAAJQAAAAwAAAABAAAAGAAAAAwAAAD/AAACEgAAAAwAAAABAAAAHgAAABgAAAAiAAAABAAAAHoAAAARAAAAJQAAAAwAAAABAAAAVAAAALQAAAAjAAAABAAAAHgAAAAQAAAAAQAAAKuq00ET2tN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oUCmhAAAAgD+syvx/AAAJAAAAAQAAAIiubcr8fwAAAAAAAAAAAACHpFRp/H8AAPB+cP2WAgAAAAAAAAAAAAAAAAAAAAAAAAAAAAAAAAAALt8SCx5bAAAAAAAAAAAAAP////+WAgAAAAAAAAAAAACQk5KHlgIAAADoUCkAAAAAAGWDi5YCAAAHAAAAAAAAADCYhoiWAgAAPOdQKaEAAACQ51ApoQAAAGG3Rsr8fwAAHgAAAAAAAABynLK6AAAAAB4AAAAAAAAAYIGjh5YCAACQk5KHlgIAAFumSsr8fwAA4OZQKaEAAACQ51Apo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GDHoZYCAAAQ6MFo/H8AAGAMooiWAgAAiK5tyvx/AAAAAAAAAAAAAAGn+Wj8fwAAAgAAAAAAAAACAAAAAAAAAAAAAAAAAAAAAAAAAAAAAAA+rxILHlsAACD/kYeWAgAAUN+HmpYCAAAAAAAAAAAAAJCTkoeWAgAACJhQKQAAAADg////AAAAAAYAAAAAAAAABwAAAAAAAAAsl1ApoQAAAICXUCmhAAAAYbdGyvx/AAAAAAAAAAAAAEBaf8oAAAAAAAAAAAAAAAD/oMlo/H8AAJCTkoeWAgAAW6ZKyvx/AADQllApoQAAAICXUCmhAAAAAAAAAAAAAAAAAAAAZHYACAAAAAAlAAAADAAAAAMAAAAYAAAADAAAAAAAAAISAAAADAAAAAEAAAAWAAAADAAAAAgAAABUAAAAVAAAAAoAAAAnAAAAHgAAAEoAAAABAAAAq6rTQRPa00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qAAAAAoAAABQAAAAfAAAAFwAAAABAAAAq6rTQRPa00EKAAAAUAAAAA8AAABMAAAAAAAAAAAAAAAAAAAA//////////9sAAAAMQVQBTEFUAUxBU8FIABEBTsFUAU2BUgFRQUxBUYFAAAJAAAACAAAAAkAAAAIAAAACQAAAAcAAAADAAAACAAAAAc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https:/mul2-mfa.gov.am/tasks/380784/oneclick/AGN_yezrakatsutyun_ardzanagrutyun1.docx?token=929f4dda9b4343e74bf76a993d56fac1</cp:keywords>
  <cp:lastModifiedBy>Vahan Hayrapetyan</cp:lastModifiedBy>
  <cp:revision>2</cp:revision>
  <cp:lastPrinted>2022-03-18T15:08:00Z</cp:lastPrinted>
  <dcterms:created xsi:type="dcterms:W3CDTF">2022-03-21T05:34:00Z</dcterms:created>
  <dcterms:modified xsi:type="dcterms:W3CDTF">2022-03-21T05:34:00Z</dcterms:modified>
</cp:coreProperties>
</file>