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1BEC6" w14:textId="77777777" w:rsidR="00760B07" w:rsidRPr="003D6ABF" w:rsidRDefault="00760B07" w:rsidP="00BA6DC8">
      <w:pPr>
        <w:spacing w:line="276" w:lineRule="auto"/>
        <w:jc w:val="center"/>
        <w:rPr>
          <w:rFonts w:ascii="GHEA Grapalat" w:hAnsi="GHEA Grapalat"/>
          <w:b/>
          <w:lang w:val="hy-AM"/>
        </w:rPr>
      </w:pPr>
      <w:r w:rsidRPr="003D6ABF">
        <w:rPr>
          <w:rFonts w:ascii="GHEA Grapalat" w:hAnsi="GHEA Grapalat"/>
          <w:b/>
        </w:rPr>
        <w:t>ԱՄ</w:t>
      </w:r>
      <w:r w:rsidRPr="003D6ABF">
        <w:rPr>
          <w:rFonts w:ascii="GHEA Grapalat" w:hAnsi="GHEA Grapalat"/>
          <w:b/>
          <w:lang w:val="hy-AM"/>
        </w:rPr>
        <w:t>ՓՈՓԱԹԵՐԹ</w:t>
      </w:r>
    </w:p>
    <w:p w14:paraId="6C9363E1" w14:textId="77777777" w:rsidR="00BA6DC8" w:rsidRPr="003D6ABF" w:rsidRDefault="00BA6DC8" w:rsidP="00BA6DC8">
      <w:pPr>
        <w:ind w:firstLine="630"/>
        <w:jc w:val="center"/>
        <w:outlineLvl w:val="2"/>
        <w:rPr>
          <w:rFonts w:ascii="GHEA Grapalat" w:hAnsi="GHEA Grapalat"/>
          <w:b/>
          <w:color w:val="000000"/>
          <w:lang w:val="hy-AM" w:eastAsia="hy-AM"/>
        </w:rPr>
      </w:pPr>
      <w:r w:rsidRPr="003D6ABF">
        <w:rPr>
          <w:rFonts w:ascii="GHEA Grapalat" w:hAnsi="GHEA Grapalat"/>
          <w:b/>
          <w:color w:val="000000"/>
          <w:lang w:val="hy-AM" w:eastAsia="hy-AM"/>
        </w:rPr>
        <w:t xml:space="preserve">«ՄԱՔՍԱՅԻՆ ԿԱՐԳԱՎՈՐՄԱՆ ՄԱՍԻՆ» ՕՐԵՆՔՈՒՄ ԼՐԱՑՈՒՄՆԵՐ ԿԱՏԱՐԵԼՈՒ ՄԱՍԻՆ», «ՍՆՆԴԱՄԹԵՐՔԻ ԱՆՎՏԱՆԳՈՒԹՅԱՆ ՊԵՏԱԿԱՆ ՎԵՐԱՀՍԿՈՂՈՒԹՅԱՆ ՄԱՍԻՆ» ՕՐԵՆՔՈՒՄ ՓՈՓՈԽՈՒԹՅՈՒՆՆԵՐ ԵՎ ԼՐԱՑՈՒՄՆԵՐ ԿԱՏԱՐԵԼՈՒ ՄԱՍԻՆ», </w:t>
      </w:r>
      <w:r w:rsidRPr="003D6ABF">
        <w:rPr>
          <w:rFonts w:ascii="GHEA Grapalat" w:hAnsi="GHEA Grapalat"/>
          <w:bCs/>
          <w:color w:val="000000"/>
          <w:lang w:val="hy-AM" w:eastAsia="hy-AM"/>
        </w:rPr>
        <w:t>«</w:t>
      </w:r>
      <w:r w:rsidRPr="003D6ABF">
        <w:rPr>
          <w:rStyle w:val="Strong"/>
          <w:rFonts w:ascii="GHEA Grapalat" w:hAnsi="GHEA Grapalat"/>
          <w:bCs w:val="0"/>
          <w:color w:val="000000"/>
          <w:shd w:val="clear" w:color="auto" w:fill="FFFFFF"/>
          <w:lang w:val="hy-AM"/>
        </w:rPr>
        <w:t>ԱՎՏՈՄՈԲԻԼԱՅԻՆ ՏՐԱՆՍՊՈՐՏԻ ՄԱՍԻՆ</w:t>
      </w:r>
      <w:r w:rsidRPr="003D6ABF">
        <w:rPr>
          <w:rFonts w:ascii="GHEA Grapalat" w:hAnsi="GHEA Grapalat"/>
          <w:bCs/>
          <w:color w:val="000000"/>
          <w:lang w:val="hy-AM" w:eastAsia="hy-AM"/>
        </w:rPr>
        <w:t>»</w:t>
      </w:r>
      <w:r w:rsidRPr="003D6ABF">
        <w:rPr>
          <w:rFonts w:ascii="GHEA Grapalat" w:hAnsi="GHEA Grapalat"/>
          <w:b/>
          <w:color w:val="000000"/>
          <w:lang w:val="hy-AM" w:eastAsia="hy-AM"/>
        </w:rPr>
        <w:t xml:space="preserve"> ՕՐԵՆՔՈՒՄ ՓՈՓՈԽՈՒԹՅՈՒՆ ԿԱՏԱՐԵԼՈՒ ՄԱՍԻՆ», «</w:t>
      </w:r>
      <w:r w:rsidRPr="003D6ABF">
        <w:rPr>
          <w:rFonts w:ascii="GHEA Grapalat" w:hAnsi="GHEA Grapalat"/>
          <w:b/>
          <w:color w:val="000000"/>
          <w:shd w:val="clear" w:color="auto" w:fill="FFFFFF"/>
          <w:lang w:val="hy-AM"/>
        </w:rPr>
        <w:t>ԱՎՏՈՄՈԲԻԼԱՅԻՆ</w:t>
      </w:r>
      <w:r w:rsidRPr="003D6ABF">
        <w:rPr>
          <w:rFonts w:ascii="Calibri" w:hAnsi="Calibri" w:cs="Calibri"/>
          <w:b/>
          <w:color w:val="000000"/>
          <w:shd w:val="clear" w:color="auto" w:fill="FFFFFF"/>
          <w:lang w:val="hy-AM"/>
        </w:rPr>
        <w:t> </w:t>
      </w:r>
      <w:r w:rsidRPr="003D6ABF">
        <w:rPr>
          <w:rFonts w:ascii="GHEA Grapalat" w:hAnsi="GHEA Grapalat"/>
          <w:b/>
          <w:color w:val="000000"/>
          <w:shd w:val="clear" w:color="auto" w:fill="FFFFFF"/>
          <w:lang w:val="hy-AM"/>
        </w:rPr>
        <w:t>ՏՐԱՆՍՊՈՐՏԻ</w:t>
      </w:r>
      <w:r w:rsidRPr="003D6ABF">
        <w:rPr>
          <w:rFonts w:ascii="Calibri" w:hAnsi="Calibri" w:cs="Calibri"/>
          <w:b/>
          <w:color w:val="000000"/>
          <w:shd w:val="clear" w:color="auto" w:fill="FFFFFF"/>
          <w:lang w:val="hy-AM"/>
        </w:rPr>
        <w:t> </w:t>
      </w:r>
      <w:r w:rsidRPr="003D6ABF">
        <w:rPr>
          <w:rFonts w:ascii="GHEA Grapalat" w:hAnsi="GHEA Grapalat"/>
          <w:b/>
          <w:color w:val="000000"/>
          <w:shd w:val="clear" w:color="auto" w:fill="FFFFFF"/>
          <w:lang w:val="hy-AM"/>
        </w:rPr>
        <w:t>ՄԱՍԻՆ»</w:t>
      </w:r>
      <w:r w:rsidRPr="003D6ABF">
        <w:rPr>
          <w:rFonts w:ascii="Calibri" w:hAnsi="Calibri" w:cs="Calibri"/>
          <w:b/>
          <w:color w:val="000000"/>
          <w:shd w:val="clear" w:color="auto" w:fill="FFFFFF"/>
          <w:lang w:val="hy-AM"/>
        </w:rPr>
        <w:t> </w:t>
      </w:r>
      <w:r w:rsidRPr="003D6ABF">
        <w:rPr>
          <w:rFonts w:ascii="GHEA Grapalat" w:hAnsi="GHEA Grapalat"/>
          <w:b/>
          <w:color w:val="000000"/>
          <w:shd w:val="clear" w:color="auto" w:fill="FFFFFF"/>
          <w:lang w:val="hy-AM"/>
        </w:rPr>
        <w:t>ՕՐԵՆՔՈՒՄ</w:t>
      </w:r>
      <w:r w:rsidRPr="003D6ABF">
        <w:rPr>
          <w:rFonts w:ascii="Calibri" w:hAnsi="Calibri" w:cs="Calibri"/>
          <w:b/>
          <w:color w:val="000000"/>
          <w:shd w:val="clear" w:color="auto" w:fill="FFFFFF"/>
          <w:lang w:val="hy-AM"/>
        </w:rPr>
        <w:t> </w:t>
      </w:r>
      <w:r w:rsidRPr="003D6ABF">
        <w:rPr>
          <w:rFonts w:ascii="GHEA Grapalat" w:hAnsi="GHEA Grapalat"/>
          <w:b/>
          <w:color w:val="000000"/>
          <w:shd w:val="clear" w:color="auto" w:fill="FFFFFF"/>
          <w:lang w:val="hy-AM"/>
        </w:rPr>
        <w:t>ԼՐԱՑՈՒՄՆԵՐ ԵՎ ՓՈՓՈԽՈՒԹՅՈՒՆՆԵՐ ԿԱՏԱՐԵԼՈՒ ՄԱՍԻՆ</w:t>
      </w:r>
      <w:r w:rsidRPr="003D6ABF">
        <w:rPr>
          <w:rFonts w:ascii="GHEA Grapalat" w:hAnsi="GHEA Grapalat"/>
          <w:b/>
          <w:color w:val="000000"/>
          <w:lang w:val="hy-AM"/>
        </w:rPr>
        <w:t xml:space="preserve">» ՕՐԵՆՔՈՒՄ ՓՈՓՈԽՈՒԹՅՈՒՆ ԿԱՏԱՐԵԼՈՒ ՄԱՍԻՆ», </w:t>
      </w:r>
      <w:r w:rsidRPr="003D6ABF">
        <w:rPr>
          <w:rFonts w:ascii="GHEA Grapalat" w:hAnsi="GHEA Grapalat"/>
          <w:b/>
          <w:color w:val="000000"/>
          <w:lang w:val="hy-AM" w:eastAsia="hy-AM"/>
        </w:rPr>
        <w:t>«ՊԵՏԱԿԱՆ ՍԱՀՄԱՆԻ ՄԱՍԻՆ» ՕՐԵՆՔՈՒՄ ՓՈՓՈԽՈՒԹՅՈՒՆՆԵՐ ԵՎ ԼՐԱՑՈՒՄՆԵՐ ԿԱՏԱՐԵԼՈՒ ՄԱՍԻՆ»,</w:t>
      </w:r>
    </w:p>
    <w:p w14:paraId="3010A47F" w14:textId="5309F493" w:rsidR="000E0DAD" w:rsidRPr="003D6ABF" w:rsidRDefault="00BA6DC8" w:rsidP="00BA6DC8">
      <w:pPr>
        <w:pStyle w:val="NormalWeb"/>
        <w:spacing w:before="0" w:beforeAutospacing="0" w:after="0" w:afterAutospacing="0"/>
        <w:ind w:left="927"/>
        <w:jc w:val="center"/>
        <w:rPr>
          <w:rFonts w:ascii="GHEA Grapalat" w:hAnsi="GHEA Grapalat" w:cs="Sylfaen"/>
          <w:b/>
          <w:lang w:val="hy-AM"/>
        </w:rPr>
      </w:pPr>
      <w:r w:rsidRPr="003D6ABF">
        <w:rPr>
          <w:rFonts w:ascii="GHEA Grapalat" w:hAnsi="GHEA Grapalat"/>
          <w:b/>
          <w:color w:val="000000"/>
          <w:lang w:val="hy-AM"/>
        </w:rPr>
        <w:t xml:space="preserve">«ՊԵՏԱԿԱՆ ՍԱՀՄԱՆԻ ՄԱՍԻՆ» ՕՐԵՆՔՈՒՄ ԼՐԱՑՈՒՄՆԵՐ ԿԱՏԱՐԵԼՈՒ ՄԱՍԻՆ» ՕՐԵՆՔՆ ՈՒԺԸ ԿՈՐՑՐԱԾ ՃԱՆԱՉԵԼՈՒ ՄԱՍԻՆ», </w:t>
      </w:r>
      <w:r w:rsidRPr="003D6ABF">
        <w:rPr>
          <w:rFonts w:ascii="GHEA Grapalat" w:hAnsi="GHEA Grapalat"/>
          <w:bCs/>
          <w:color w:val="000000"/>
          <w:lang w:val="hy-AM" w:eastAsia="hy-AM"/>
        </w:rPr>
        <w:t>«</w:t>
      </w:r>
      <w:r w:rsidRPr="003D6ABF">
        <w:rPr>
          <w:rStyle w:val="Strong"/>
          <w:rFonts w:ascii="GHEA Grapalat" w:hAnsi="GHEA Grapalat"/>
          <w:bCs w:val="0"/>
          <w:color w:val="000000"/>
          <w:shd w:val="clear" w:color="auto" w:fill="FFFFFF"/>
          <w:lang w:val="hy-AM"/>
        </w:rPr>
        <w:t>ԱԶԳԱՅԻՆ ԱՆՎՏԱՆԳՈՒԹՅԱՆ ՄԱՐՄԻՆՆԵՐԻ ՄԱՍԻՆ</w:t>
      </w:r>
      <w:r w:rsidRPr="003D6ABF">
        <w:rPr>
          <w:rFonts w:ascii="GHEA Grapalat" w:hAnsi="GHEA Grapalat"/>
          <w:bCs/>
          <w:color w:val="000000"/>
          <w:lang w:val="hy-AM" w:eastAsia="hy-AM"/>
        </w:rPr>
        <w:t>»</w:t>
      </w:r>
      <w:r w:rsidRPr="003D6ABF">
        <w:rPr>
          <w:rFonts w:ascii="GHEA Grapalat" w:hAnsi="GHEA Grapalat"/>
          <w:b/>
          <w:color w:val="000000"/>
          <w:lang w:val="hy-AM" w:eastAsia="hy-AM"/>
        </w:rPr>
        <w:t xml:space="preserve"> ՕՐԵՆՔՈՒՄ ԼՐԱՑՈՒՄՆԵՐ ԿԱՏԱՐԵԼՈՒ ՄԱՍԻՆ</w:t>
      </w:r>
      <w:r w:rsidRPr="003D6ABF">
        <w:rPr>
          <w:rFonts w:ascii="GHEA Grapalat" w:hAnsi="GHEA Grapalat"/>
          <w:bCs/>
          <w:color w:val="000000"/>
          <w:lang w:val="hy-AM" w:eastAsia="hy-AM"/>
        </w:rPr>
        <w:t>», «</w:t>
      </w:r>
      <w:r w:rsidRPr="003D6ABF">
        <w:rPr>
          <w:rStyle w:val="Strong"/>
          <w:rFonts w:ascii="GHEA Grapalat" w:hAnsi="GHEA Grapalat"/>
          <w:bCs w:val="0"/>
          <w:color w:val="000000"/>
          <w:shd w:val="clear" w:color="auto" w:fill="FFFFFF"/>
          <w:lang w:val="hy-AM"/>
        </w:rPr>
        <w:t>ՈՍՏԻԿԱՆՈՒԹՅԱՆ ՄԱՍԻՆ</w:t>
      </w:r>
      <w:r w:rsidRPr="003D6ABF">
        <w:rPr>
          <w:rFonts w:ascii="GHEA Grapalat" w:hAnsi="GHEA Grapalat"/>
          <w:bCs/>
          <w:color w:val="000000"/>
          <w:lang w:val="hy-AM" w:eastAsia="hy-AM"/>
        </w:rPr>
        <w:t>»</w:t>
      </w:r>
      <w:r w:rsidRPr="003D6ABF">
        <w:rPr>
          <w:rFonts w:ascii="GHEA Grapalat" w:hAnsi="GHEA Grapalat"/>
          <w:b/>
          <w:color w:val="000000"/>
          <w:lang w:val="hy-AM" w:eastAsia="hy-AM"/>
        </w:rPr>
        <w:t xml:space="preserve"> ՕՐԵՆՔՈՒՄ ԼՐԱՑՈՒՄ ԿԱՏԱՐԵԼՈՒ ՄԱՍԻՆ», </w:t>
      </w:r>
      <w:r w:rsidRPr="003D6ABF">
        <w:rPr>
          <w:rFonts w:ascii="GHEA Grapalat" w:hAnsi="GHEA Grapalat"/>
          <w:bCs/>
          <w:color w:val="000000"/>
          <w:lang w:val="hy-AM" w:eastAsia="hy-AM"/>
        </w:rPr>
        <w:t>«</w:t>
      </w:r>
      <w:r w:rsidRPr="003D6ABF">
        <w:rPr>
          <w:rStyle w:val="Strong"/>
          <w:rFonts w:ascii="GHEA Grapalat" w:hAnsi="GHEA Grapalat"/>
          <w:bCs w:val="0"/>
          <w:color w:val="000000"/>
          <w:shd w:val="clear" w:color="auto" w:fill="FFFFFF"/>
          <w:lang w:val="hy-AM"/>
        </w:rPr>
        <w:t>ՕՏԱՐԵՐԿՐԱՑԻՆԵՐԻ ՄԱՍԻՆ</w:t>
      </w:r>
      <w:r w:rsidRPr="003D6ABF">
        <w:rPr>
          <w:rFonts w:ascii="GHEA Grapalat" w:hAnsi="GHEA Grapalat"/>
          <w:bCs/>
          <w:color w:val="000000"/>
          <w:lang w:val="hy-AM" w:eastAsia="hy-AM"/>
        </w:rPr>
        <w:t>»</w:t>
      </w:r>
      <w:r w:rsidRPr="003D6ABF">
        <w:rPr>
          <w:rFonts w:ascii="GHEA Grapalat" w:hAnsi="GHEA Grapalat"/>
          <w:b/>
          <w:color w:val="000000"/>
          <w:lang w:val="hy-AM" w:eastAsia="hy-AM"/>
        </w:rPr>
        <w:t xml:space="preserve"> ՕՐԵՆՔՈՒՄ ՓՈՓՈԽՈՒԹՅՈՒՆՆԵՐ ԵՎ ԼՐԱՑՈՒՄՆԵՐ ԿԱՏԱՐԵԼՈՒ ՄԱՍԻՆ</w:t>
      </w:r>
      <w:r w:rsidRPr="003D6ABF">
        <w:rPr>
          <w:rFonts w:ascii="GHEA Grapalat" w:hAnsi="GHEA Grapalat"/>
          <w:bCs/>
          <w:color w:val="000000"/>
          <w:lang w:val="hy-AM" w:eastAsia="hy-AM"/>
        </w:rPr>
        <w:t>», «</w:t>
      </w:r>
      <w:r w:rsidRPr="003D6ABF">
        <w:rPr>
          <w:rStyle w:val="Strong"/>
          <w:rFonts w:ascii="GHEA Grapalat" w:hAnsi="GHEA Grapalat"/>
          <w:bCs w:val="0"/>
          <w:color w:val="000000"/>
          <w:shd w:val="clear" w:color="auto" w:fill="FFFFFF"/>
          <w:lang w:val="hy-AM"/>
        </w:rPr>
        <w:t>ՏԵՍԱՆԿԱՐԱՀԱՆՈՂ ԿԱՄ ԼՈՒՍԱՆԿԱՐԱՀԱՆՈՂ ՍԱՐՔԵՐՈՎ ՀԱՅՏՆԱԲԵՐՎԱԾ ՃԱՆԱՊԱՐՀԱՅԻՆ ԵՐԹԵՎԵԿՈՒԹՅԱՆ ԿԱՆՈՆՆԵՐԻ ԽԱԽՏՈՒՄՆԵՐԻ ՎԵՐԱԲԵՐՅԱԼ ԳՈՐԾԵՐՈՎ ԻՐԱԿԱՆԱՑՎՈՂ ՎԱՐՉԱԿԱՆ ՎԱՐՈՒՅԹԻ ԱՌԱՆՁՆԱՀԱՏԿՈՒԹՅՈՒՆՆԵՐԻ ՄԱՍԻՆ</w:t>
      </w:r>
      <w:r w:rsidRPr="003D6ABF">
        <w:rPr>
          <w:rFonts w:ascii="GHEA Grapalat" w:hAnsi="GHEA Grapalat"/>
          <w:bCs/>
          <w:color w:val="000000"/>
          <w:lang w:val="hy-AM" w:eastAsia="hy-AM"/>
        </w:rPr>
        <w:t>»</w:t>
      </w:r>
      <w:r w:rsidRPr="003D6ABF">
        <w:rPr>
          <w:rFonts w:ascii="GHEA Grapalat" w:hAnsi="GHEA Grapalat"/>
          <w:b/>
          <w:color w:val="000000"/>
          <w:lang w:val="hy-AM" w:eastAsia="hy-AM"/>
        </w:rPr>
        <w:t xml:space="preserve"> ՕՐԵՆՔՈՒՄ ԼՐԱՑՈՒՄՆԵՐ ԿԱՏԱՐԵԼՈՒ ՄԱՍԻՆ» ՀԱՅԱՍՏԱՆԻ ՀԱՆՐԱՊԵՏՈՒԹՅԱՆ ՕՐԵՆՔՆԵՐԻ ՆԱԽԱԳԾԵՐԻ </w:t>
      </w:r>
      <w:r w:rsidR="001D1A2B" w:rsidRPr="003D6ABF">
        <w:rPr>
          <w:rFonts w:ascii="GHEA Grapalat" w:hAnsi="GHEA Grapalat" w:cs="Sylfaen"/>
          <w:b/>
          <w:lang w:val="hy-AM"/>
        </w:rPr>
        <w:t>ՎԵՐԱԲԵՐՅԱԼ ՇԱՀԱԳՐԳԻՌ ՄԱՐՄԻՆՆԵՐԻ ՆԵՐԿԱՅԱՑՐԱԾ ԴԻՏՈՂՈՒԹՅՈՒՆՆԵՐԻ ԵՎ ԱՌԱՋԱՐԿՈՒԹՅՈՒՆՆՆԵՐԻ ՄԱՍԻՆ</w:t>
      </w:r>
    </w:p>
    <w:p w14:paraId="09836B90" w14:textId="77777777" w:rsidR="00D31BCF" w:rsidRPr="003D6ABF" w:rsidRDefault="00D31BCF" w:rsidP="00314CDC">
      <w:pPr>
        <w:pStyle w:val="NormalWeb"/>
        <w:tabs>
          <w:tab w:val="left" w:pos="0"/>
        </w:tabs>
        <w:spacing w:before="0" w:beforeAutospacing="0" w:after="0" w:afterAutospacing="0"/>
        <w:ind w:firstLine="720"/>
        <w:jc w:val="center"/>
        <w:rPr>
          <w:rFonts w:ascii="GHEA Grapalat" w:hAnsi="GHEA Grapalat" w:cs="Arial Unicode"/>
          <w:shd w:val="clear" w:color="auto" w:fill="FFFFFF"/>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2294"/>
        <w:gridCol w:w="1533"/>
        <w:gridCol w:w="2396"/>
      </w:tblGrid>
      <w:tr w:rsidR="006E6914" w:rsidRPr="003D6ABF" w14:paraId="64884D4C" w14:textId="77777777" w:rsidTr="00986CBE">
        <w:trPr>
          <w:trHeight w:val="413"/>
          <w:tblCellSpacing w:w="0" w:type="dxa"/>
          <w:jc w:val="center"/>
        </w:trPr>
        <w:tc>
          <w:tcPr>
            <w:tcW w:w="11788" w:type="dxa"/>
            <w:gridSpan w:val="3"/>
            <w:vMerge w:val="restart"/>
            <w:shd w:val="clear" w:color="auto" w:fill="D0D0D0"/>
            <w:hideMark/>
          </w:tcPr>
          <w:p w14:paraId="11C23B79" w14:textId="77777777" w:rsidR="00D61C84" w:rsidRPr="003D6ABF" w:rsidRDefault="005D6F1A" w:rsidP="00AF4020">
            <w:pPr>
              <w:jc w:val="center"/>
              <w:rPr>
                <w:rFonts w:ascii="GHEA Grapalat" w:hAnsi="GHEA Grapalat" w:cs="Sylfaen"/>
                <w:b/>
                <w:lang w:val="hy-AM"/>
              </w:rPr>
            </w:pPr>
            <w:r w:rsidRPr="003D6ABF">
              <w:rPr>
                <w:rFonts w:ascii="GHEA Grapalat" w:hAnsi="GHEA Grapalat" w:cs="Sylfaen"/>
                <w:b/>
                <w:lang w:val="hy-AM"/>
              </w:rPr>
              <w:t xml:space="preserve">1. </w:t>
            </w:r>
            <w:r w:rsidR="00F874D6" w:rsidRPr="003D6ABF">
              <w:rPr>
                <w:rFonts w:ascii="GHEA Grapalat" w:hAnsi="GHEA Grapalat" w:cs="Sylfaen"/>
                <w:b/>
                <w:lang w:val="hy-AM"/>
              </w:rPr>
              <w:t>Հայաստանի Հանրապետության</w:t>
            </w:r>
            <w:r w:rsidRPr="003D6ABF">
              <w:rPr>
                <w:rFonts w:ascii="GHEA Grapalat" w:hAnsi="GHEA Grapalat" w:cs="Sylfaen"/>
                <w:b/>
                <w:lang w:val="hy-AM"/>
              </w:rPr>
              <w:t xml:space="preserve"> </w:t>
            </w:r>
            <w:r w:rsidR="004F1967" w:rsidRPr="003D6ABF">
              <w:rPr>
                <w:rFonts w:ascii="GHEA Grapalat" w:hAnsi="GHEA Grapalat" w:cs="Sylfaen"/>
                <w:b/>
                <w:lang w:val="hy-AM"/>
              </w:rPr>
              <w:t>ազգային անվտանգության ծառայություն</w:t>
            </w:r>
          </w:p>
        </w:tc>
        <w:tc>
          <w:tcPr>
            <w:tcW w:w="2396" w:type="dxa"/>
            <w:shd w:val="clear" w:color="auto" w:fill="D0D0D0"/>
            <w:hideMark/>
          </w:tcPr>
          <w:p w14:paraId="6370415C" w14:textId="77777777" w:rsidR="00D61C84" w:rsidRPr="003D6ABF" w:rsidRDefault="004F1967" w:rsidP="00AF4020">
            <w:pPr>
              <w:jc w:val="center"/>
              <w:rPr>
                <w:rFonts w:ascii="GHEA Grapalat" w:hAnsi="GHEA Grapalat" w:cs="Sylfaen"/>
                <w:bCs/>
                <w:lang w:val="hy-AM"/>
              </w:rPr>
            </w:pPr>
            <w:r w:rsidRPr="003D6ABF">
              <w:rPr>
                <w:rFonts w:ascii="GHEA Grapalat" w:hAnsi="GHEA Grapalat" w:cs="Sylfaen"/>
                <w:bCs/>
                <w:lang w:val="hy-AM"/>
              </w:rPr>
              <w:t>2</w:t>
            </w:r>
            <w:r w:rsidR="00CD4723" w:rsidRPr="003D6ABF">
              <w:rPr>
                <w:rFonts w:ascii="GHEA Grapalat" w:hAnsi="GHEA Grapalat" w:cs="Sylfaen"/>
                <w:bCs/>
                <w:lang w:val="hy-AM"/>
              </w:rPr>
              <w:t>5</w:t>
            </w:r>
            <w:r w:rsidRPr="003D6ABF">
              <w:rPr>
                <w:rFonts w:ascii="GHEA Grapalat" w:hAnsi="GHEA Grapalat" w:cs="Sylfaen"/>
                <w:bCs/>
                <w:lang w:val="hy-AM"/>
              </w:rPr>
              <w:t>.</w:t>
            </w:r>
            <w:r w:rsidR="00CD4723" w:rsidRPr="003D6ABF">
              <w:rPr>
                <w:rFonts w:ascii="GHEA Grapalat" w:hAnsi="GHEA Grapalat" w:cs="Sylfaen"/>
                <w:bCs/>
                <w:lang w:val="hy-AM"/>
              </w:rPr>
              <w:t>0</w:t>
            </w:r>
            <w:r w:rsidRPr="003D6ABF">
              <w:rPr>
                <w:rFonts w:ascii="GHEA Grapalat" w:hAnsi="GHEA Grapalat" w:cs="Sylfaen"/>
                <w:bCs/>
                <w:lang w:val="hy-AM"/>
              </w:rPr>
              <w:t>2</w:t>
            </w:r>
            <w:r w:rsidR="009845CF" w:rsidRPr="003D6ABF">
              <w:rPr>
                <w:rFonts w:ascii="GHEA Grapalat" w:hAnsi="GHEA Grapalat" w:cs="Sylfaen"/>
                <w:bCs/>
                <w:lang w:val="hy-AM"/>
              </w:rPr>
              <w:t>.202</w:t>
            </w:r>
            <w:r w:rsidR="00CD4723" w:rsidRPr="003D6ABF">
              <w:rPr>
                <w:rFonts w:ascii="GHEA Grapalat" w:hAnsi="GHEA Grapalat" w:cs="Sylfaen"/>
                <w:bCs/>
                <w:lang w:val="hy-AM"/>
              </w:rPr>
              <w:t>2</w:t>
            </w:r>
            <w:r w:rsidR="005D6F1A" w:rsidRPr="003D6ABF">
              <w:rPr>
                <w:rFonts w:ascii="GHEA Grapalat" w:hAnsi="GHEA Grapalat" w:cs="Sylfaen"/>
                <w:bCs/>
                <w:lang w:val="hy-AM"/>
              </w:rPr>
              <w:t>թ.</w:t>
            </w:r>
          </w:p>
        </w:tc>
      </w:tr>
      <w:tr w:rsidR="006E6914" w:rsidRPr="003D6ABF" w14:paraId="18225831" w14:textId="77777777" w:rsidTr="00986CBE">
        <w:trPr>
          <w:trHeight w:val="395"/>
          <w:tblCellSpacing w:w="0" w:type="dxa"/>
          <w:jc w:val="center"/>
        </w:trPr>
        <w:tc>
          <w:tcPr>
            <w:tcW w:w="11788" w:type="dxa"/>
            <w:gridSpan w:val="3"/>
            <w:vMerge/>
            <w:shd w:val="clear" w:color="auto" w:fill="FFFFFF"/>
            <w:vAlign w:val="center"/>
            <w:hideMark/>
          </w:tcPr>
          <w:p w14:paraId="5C0A4582" w14:textId="77777777" w:rsidR="00D61C84" w:rsidRPr="003D6ABF" w:rsidRDefault="00D61C84" w:rsidP="00AF4020">
            <w:pPr>
              <w:jc w:val="center"/>
              <w:rPr>
                <w:rFonts w:ascii="GHEA Grapalat" w:hAnsi="GHEA Grapalat" w:cs="Sylfaen"/>
                <w:bCs/>
                <w:lang w:val="hy-AM"/>
              </w:rPr>
            </w:pPr>
          </w:p>
        </w:tc>
        <w:tc>
          <w:tcPr>
            <w:tcW w:w="2396" w:type="dxa"/>
            <w:shd w:val="clear" w:color="auto" w:fill="D0D0D0"/>
            <w:hideMark/>
          </w:tcPr>
          <w:p w14:paraId="11197175" w14:textId="77777777" w:rsidR="00314CDC" w:rsidRPr="003D6ABF" w:rsidRDefault="00CD4723" w:rsidP="00AF4020">
            <w:pPr>
              <w:jc w:val="center"/>
              <w:rPr>
                <w:rFonts w:ascii="GHEA Grapalat" w:hAnsi="GHEA Grapalat" w:cs="Sylfaen"/>
                <w:bCs/>
                <w:lang w:val="hy-AM"/>
              </w:rPr>
            </w:pPr>
            <w:r w:rsidRPr="003D6ABF">
              <w:rPr>
                <w:rFonts w:ascii="GHEA Grapalat" w:hAnsi="GHEA Grapalat" w:cs="Sylfaen"/>
                <w:bCs/>
                <w:lang w:val="hy-AM"/>
              </w:rPr>
              <w:t>11/198</w:t>
            </w:r>
          </w:p>
        </w:tc>
      </w:tr>
      <w:tr w:rsidR="00F41A0E" w:rsidRPr="003C130D" w14:paraId="204159AB" w14:textId="77777777" w:rsidTr="00827043">
        <w:trPr>
          <w:trHeight w:val="395"/>
          <w:tblCellSpacing w:w="0" w:type="dxa"/>
          <w:jc w:val="center"/>
        </w:trPr>
        <w:tc>
          <w:tcPr>
            <w:tcW w:w="7961" w:type="dxa"/>
            <w:shd w:val="clear" w:color="auto" w:fill="FFFFFF"/>
          </w:tcPr>
          <w:p w14:paraId="1D45A359" w14:textId="77777777" w:rsidR="00DF6B95" w:rsidRPr="003D6ABF" w:rsidRDefault="00753989" w:rsidP="00AF4020">
            <w:pPr>
              <w:ind w:left="127" w:right="175" w:firstLine="425"/>
              <w:jc w:val="both"/>
              <w:rPr>
                <w:rFonts w:ascii="GHEA Grapalat" w:hAnsi="GHEA Grapalat"/>
                <w:lang w:val="hy-AM" w:eastAsia="hy-AM"/>
              </w:rPr>
            </w:pPr>
            <w:r w:rsidRPr="003D6ABF">
              <w:rPr>
                <w:rFonts w:ascii="GHEA Grapalat" w:hAnsi="GHEA Grapalat"/>
                <w:lang w:val="hy-AM" w:eastAsia="hy-AM"/>
              </w:rPr>
              <w:t>Հայտնում ենք, որ ՀՀ պետական սահմանի անցման կետերում բեռնատար և մարդատար տրանսպորտային միջոցների և պետական սահմանը հատող անձանց նկատմամբ պետական վերահսկողական և հսկողական գործառույթները ՊԵԿ-ին և ԱԱԾ-ին փոխադարձ պատվիրակման և ուղևորների ու բեռների անցման ուղիների տարանջատման առաջարկվող տարբերակը պետական սահմանի անվտանգության և համալիր կառավարման ադրյունաետության ապահովման տեսանկյունից խնդրահարույց և անընդունելի է։</w:t>
            </w:r>
          </w:p>
          <w:p w14:paraId="0CB3D302" w14:textId="77777777" w:rsidR="00753989" w:rsidRPr="003D6ABF" w:rsidRDefault="00753989" w:rsidP="00AF4020">
            <w:pPr>
              <w:ind w:left="127" w:right="175" w:firstLine="425"/>
              <w:jc w:val="both"/>
              <w:rPr>
                <w:rFonts w:ascii="GHEA Grapalat" w:hAnsi="GHEA Grapalat"/>
                <w:lang w:val="hy-AM" w:eastAsia="hy-AM"/>
              </w:rPr>
            </w:pPr>
            <w:r w:rsidRPr="003D6ABF">
              <w:rPr>
                <w:rFonts w:ascii="GHEA Grapalat" w:hAnsi="GHEA Grapalat"/>
                <w:lang w:val="hy-AM" w:eastAsia="hy-AM"/>
              </w:rPr>
              <w:t xml:space="preserve">Պետական սահմանը հատող անձանց և տրանսպորտային միջոցների սահմանային վերահսկողությունը բնույթով միասնական և պետական սահմանի մյուս տեղամասերի պահպանության հետ փոխկապակցված գործառույթ է։ Նախևառաջ, սահմանային </w:t>
            </w:r>
            <w:r w:rsidRPr="003D6ABF">
              <w:rPr>
                <w:rFonts w:ascii="GHEA Grapalat" w:hAnsi="GHEA Grapalat"/>
                <w:lang w:val="hy-AM" w:eastAsia="hy-AM"/>
              </w:rPr>
              <w:lastRenderedPageBreak/>
              <w:t>վերահսկողության հիմնական նպատակն է պետական սահմանը հատելու օրինականության որոշումը և սահմանի խախտումների (անձանց և տրանսպորտային միջոցների կողմից) կանխարգելումը, հայտնաբերումը և կանխումը։ Նշված գործառույթները կատարվում են «կանաչ սահմանի» ստորաբաժանումների հետ՝ միասնական մտահղացմամբ և տրամաբանությմաբ մշակվող պլաններով (օրինակ՝ ապօրինի սահմանահատումները կարող են կատարվել ինչպես կեղծ և ուրիշի փաստաթղթերի կիրառմամբ՝ անմիջապես</w:t>
            </w:r>
            <w:r w:rsidR="009943D1" w:rsidRPr="003D6ABF">
              <w:rPr>
                <w:rFonts w:ascii="GHEA Grapalat" w:hAnsi="GHEA Grapalat"/>
                <w:lang w:val="hy-AM" w:eastAsia="hy-AM"/>
              </w:rPr>
              <w:t xml:space="preserve"> անցման կետում, այնպես էլ անցման կետի հատուկ հսկվող տարածքի շրջանցմամբ՝ «կանաչ սահմանի» ստորաբաժանումների պատասխանատցության տակ գտնվող տեղամասերով</w:t>
            </w:r>
            <w:r w:rsidRPr="003D6ABF">
              <w:rPr>
                <w:rFonts w:ascii="GHEA Grapalat" w:hAnsi="GHEA Grapalat"/>
                <w:lang w:val="hy-AM" w:eastAsia="hy-AM"/>
              </w:rPr>
              <w:t>)</w:t>
            </w:r>
            <w:r w:rsidR="009943D1" w:rsidRPr="003D6ABF">
              <w:rPr>
                <w:rFonts w:ascii="GHEA Grapalat" w:hAnsi="GHEA Grapalat"/>
                <w:lang w:val="hy-AM" w:eastAsia="hy-AM"/>
              </w:rPr>
              <w:t>։ Բացի այդ, ԱԱԾ սահմանապահ զորքերրը, համաձայն «ՀՀ սահամանային անվտանգության ապահովման և պետական սահմանի համալիր կառավարման ռազմավարության», հանդիսանում են ՀՀ սահմանային անվտանգության ապահովման և սահմանի համալիր կառավարման համար հիմնական պատասխանատուն (ինչպես և ՊԵԿ-ը)։ Ուստի, ՀՀ ԱԱԾ սահմանապահ զորքերը չեն կարող անմասն մնալ պետական սահմանի որոշակի հատվածի կառավարման գործընթացից (տվյալ դեպքում՝ բեռնատար տրանսպորտային միջոցների ուղիների տարանջատման արդյունքում)։ Միաժամանակ, առաջարկվող տարբերակը նախատեսում է, որ ՊԵԿ նախագակը սահմանում է պետական սահմանի այն անցման կետերի ցանկը, որտեղ պետք է կիրառվի «Մեկ կանգառ, մեկ պատուհան» էտալոնային մոդելը, ինչը նույնպես չի համապատասխանում սահմանային անվտանգության ապահովման և սահմանի համալիր կառավարման ընդունված սկզբունքներին, մասնավորապես, հաշվի չի առնվել ԱԱԾ դերակատարումը։ Հետևաբար, նախագծով առաջարկվող տարբերակը խաթարում է պետական սահմանի պահպանության ամբողջականությունն ու անընդհատությունը, ինչպես նաև հակասում է սահմանային անվտանգության ապահովման և համալիր կառավարման հիմնական սկզբունքներին։</w:t>
            </w:r>
          </w:p>
          <w:p w14:paraId="7C52B102" w14:textId="77777777" w:rsidR="009943D1" w:rsidRPr="003D6ABF" w:rsidRDefault="009943D1" w:rsidP="00AF4020">
            <w:pPr>
              <w:ind w:left="127" w:right="175" w:firstLine="425"/>
              <w:jc w:val="both"/>
              <w:rPr>
                <w:rFonts w:ascii="GHEA Grapalat" w:hAnsi="GHEA Grapalat"/>
                <w:lang w:val="hy-AM" w:eastAsia="hy-AM"/>
              </w:rPr>
            </w:pPr>
            <w:r w:rsidRPr="003D6ABF">
              <w:rPr>
                <w:rFonts w:ascii="GHEA Grapalat" w:hAnsi="GHEA Grapalat"/>
                <w:lang w:val="hy-AM" w:eastAsia="hy-AM"/>
              </w:rPr>
              <w:lastRenderedPageBreak/>
              <w:t>Անհրաժեշտ է հաշվի առնել, որ սահմանային վերահսկողության գործառույթների համալիրն, ի թիվս այլնի, իր մեջ ներառում է նաև հետախուզական և հակահետախուզական ուղղվածությունը։ Տվյալ գործառույթներն իրենց ձևերով և մեթոդներով հատուկ են միայն ԱԱԾ-ին։ Հարկ է նշել նաև, որ ԱԱԾ սահմանապա</w:t>
            </w:r>
            <w:r w:rsidR="000D1F24" w:rsidRPr="003D6ABF">
              <w:rPr>
                <w:rFonts w:ascii="GHEA Grapalat" w:hAnsi="GHEA Grapalat"/>
                <w:lang w:val="hy-AM" w:eastAsia="hy-AM"/>
              </w:rPr>
              <w:t>հ զորքերի սահմանային վերահսկողության ստոևաբաժանումների կադրային համալրումն իրականացվում է ԱԱԾ հատուկ ընթացակարգով՝ ներառյալ հատուկ ստուգումները, պահանջներին համապատասխանության որոշումը և այլն։ Հետևաբար, գործառույթների փոխադարձ պատվիրակման՝ նախագծով առաջարկվող տարբերակը կարող է լինել անարդյունավետ և ռիսկային, քանի որ ԱԱԾ մարմինները փաստացի զրկվում են գործիքակազմից։</w:t>
            </w:r>
          </w:p>
          <w:p w14:paraId="316F93E7" w14:textId="77777777" w:rsidR="000D1F24" w:rsidRPr="003D6ABF" w:rsidRDefault="000D1F24" w:rsidP="00AF4020">
            <w:pPr>
              <w:ind w:left="127" w:right="175" w:firstLine="425"/>
              <w:jc w:val="both"/>
              <w:rPr>
                <w:rFonts w:ascii="GHEA Grapalat" w:hAnsi="GHEA Grapalat"/>
                <w:lang w:val="hy-AM" w:eastAsia="hy-AM"/>
              </w:rPr>
            </w:pPr>
            <w:r w:rsidRPr="003D6ABF">
              <w:rPr>
                <w:rFonts w:ascii="GHEA Grapalat" w:hAnsi="GHEA Grapalat"/>
                <w:lang w:val="hy-AM" w:eastAsia="hy-AM"/>
              </w:rPr>
              <w:t>Բացի այդ, «Մեկ կանգառ, մեկ պատուհան» համակարգի գործարկման շրջանակներում ս</w:t>
            </w:r>
            <w:r w:rsidRPr="003D6ABF">
              <w:rPr>
                <w:rFonts w:ascii="Cambria Math" w:hAnsi="Cambria Math" w:cs="Cambria Math"/>
                <w:lang w:val="hy-AM" w:eastAsia="hy-AM"/>
              </w:rPr>
              <w:t>․</w:t>
            </w:r>
            <w:r w:rsidRPr="003D6ABF">
              <w:rPr>
                <w:rFonts w:ascii="GHEA Grapalat" w:hAnsi="GHEA Grapalat" w:cs="GHEA Grapalat"/>
                <w:lang w:val="hy-AM" w:eastAsia="hy-AM"/>
              </w:rPr>
              <w:t>թ</w:t>
            </w:r>
            <w:r w:rsidRPr="003D6ABF">
              <w:rPr>
                <w:rFonts w:ascii="Cambria Math" w:hAnsi="Cambria Math" w:cs="Cambria Math"/>
                <w:lang w:val="hy-AM" w:eastAsia="hy-AM"/>
              </w:rPr>
              <w:t>․</w:t>
            </w:r>
            <w:r w:rsidRPr="003D6ABF">
              <w:rPr>
                <w:rFonts w:ascii="GHEA Grapalat" w:hAnsi="GHEA Grapalat"/>
                <w:lang w:val="hy-AM" w:eastAsia="hy-AM"/>
              </w:rPr>
              <w:t xml:space="preserve"> </w:t>
            </w:r>
            <w:r w:rsidRPr="003D6ABF">
              <w:rPr>
                <w:rFonts w:ascii="GHEA Grapalat" w:hAnsi="GHEA Grapalat" w:cs="GHEA Grapalat"/>
                <w:lang w:val="hy-AM" w:eastAsia="hy-AM"/>
              </w:rPr>
              <w:t>փետրվարի</w:t>
            </w:r>
            <w:r w:rsidRPr="003D6ABF">
              <w:rPr>
                <w:rFonts w:ascii="GHEA Grapalat" w:hAnsi="GHEA Grapalat"/>
                <w:lang w:val="hy-AM" w:eastAsia="hy-AM"/>
              </w:rPr>
              <w:t xml:space="preserve"> 15-ին ՊԵԿ-ում կայացած աշխատանքային քննարկման ժամանակ ԱԱԾ աշխատակիցների կողմից ներկայացվել է սկզբունքային դիրքորոշում, ըստ որի, ընդունել է համարվում ոստիկանության գործառույթների պատվիրակումը ԱԱԾ-ին, սակայն բեռնատար տրանսպորտային միջոցների վարորդների հետ կապված սահմանային վերահսկողության գործառույթները ՊԵԿ-ին պատվիրակելու հարցը խնդրահարույց է և իր մեջ պարուն</w:t>
            </w:r>
            <w:r w:rsidR="009C6E6F" w:rsidRPr="003D6ABF">
              <w:rPr>
                <w:rFonts w:ascii="GHEA Grapalat" w:hAnsi="GHEA Grapalat"/>
                <w:lang w:val="hy-AM" w:eastAsia="hy-AM"/>
              </w:rPr>
              <w:t>ակում է անվտանգության ռիսկեր։</w:t>
            </w:r>
          </w:p>
          <w:p w14:paraId="3BE0E84F" w14:textId="77777777" w:rsidR="009C6E6F" w:rsidRPr="003D6ABF" w:rsidRDefault="009C6E6F" w:rsidP="00AF4020">
            <w:pPr>
              <w:ind w:left="127" w:right="175" w:firstLine="425"/>
              <w:jc w:val="both"/>
              <w:rPr>
                <w:rFonts w:ascii="GHEA Grapalat" w:hAnsi="GHEA Grapalat"/>
                <w:lang w:val="hy-AM" w:eastAsia="hy-AM"/>
              </w:rPr>
            </w:pPr>
            <w:r w:rsidRPr="003D6ABF">
              <w:rPr>
                <w:rFonts w:ascii="GHEA Grapalat" w:hAnsi="GHEA Grapalat"/>
                <w:lang w:val="hy-AM" w:eastAsia="hy-AM"/>
              </w:rPr>
              <w:t xml:space="preserve">Քննարկման արդյունքում ԱԱԾ ներկայացուցիների կողմից առաջարկվել է, որ «Մեկ կանգառ, մեկ պատուհան» սկզբունքը չխախտելով, նպատակահարմար է, որ տրանսպորտային միջոցների հոսքուցիներում գտնվող տրանսպորտային միջոցների զննումն իրականացվի մաքսային տեսուչի կողմից՝ </w:t>
            </w:r>
            <w:r w:rsidR="00ED67C3" w:rsidRPr="003D6ABF">
              <w:rPr>
                <w:rFonts w:ascii="GHEA Grapalat" w:hAnsi="GHEA Grapalat"/>
                <w:lang w:val="hy-AM" w:eastAsia="hy-AM"/>
              </w:rPr>
              <w:t xml:space="preserve">սահմանապահի կողմից վերջինիս փաստաթղթերը ձևակերպելուց հետո, իսկ բեռնատար տրանսպորտային միջոցների վարորդների փաստաթղթերի գրանցմումն ու ձեվակերպումն իրականացվի սահմանապահի կողմից՝ փաստաթղթերը անմիջապես փոխանցելով մաքսային </w:t>
            </w:r>
            <w:r w:rsidR="00ED67C3" w:rsidRPr="003D6ABF">
              <w:rPr>
                <w:rFonts w:ascii="GHEA Grapalat" w:hAnsi="GHEA Grapalat"/>
                <w:lang w:val="hy-AM" w:eastAsia="hy-AM"/>
              </w:rPr>
              <w:lastRenderedPageBreak/>
              <w:t>տեսուչին՝ իր գործառույթներն իրականացնելու համար (այդ նպատակով սահմանապահի ու մաքսավորի աշխատատեղերը միացված կլինեն շարժական պատուհանով)։</w:t>
            </w:r>
          </w:p>
          <w:p w14:paraId="09E5B70A" w14:textId="77777777" w:rsidR="00ED67C3" w:rsidRPr="003D6ABF" w:rsidRDefault="00ED67C3" w:rsidP="00AF4020">
            <w:pPr>
              <w:ind w:left="127" w:right="175" w:firstLine="425"/>
              <w:jc w:val="both"/>
              <w:rPr>
                <w:rFonts w:ascii="GHEA Grapalat" w:hAnsi="GHEA Grapalat"/>
                <w:lang w:val="hy-AM" w:eastAsia="hy-AM"/>
              </w:rPr>
            </w:pPr>
            <w:r w:rsidRPr="003D6ABF">
              <w:rPr>
                <w:rFonts w:ascii="GHEA Grapalat" w:hAnsi="GHEA Grapalat"/>
                <w:lang w:val="hy-AM" w:eastAsia="hy-AM"/>
              </w:rPr>
              <w:t>Ընդունելով ԱԱԾ ներկայացուցիչների սկզբունքային դիրքորոշումը՝ ՊԵԿ-ի նախագահի տեղակալը նշել է, որ դիրքորոշումը կներկայացվի կոմիտեի նախագահին, և հարցի հետագա քննարկումները կիրականացվեն ԱԱԾ և ՊԵԿ ղեավարության համաձայնությամբ։</w:t>
            </w:r>
          </w:p>
          <w:p w14:paraId="63B2A750" w14:textId="77777777" w:rsidR="00ED67C3" w:rsidRPr="003D6ABF" w:rsidRDefault="00ED67C3" w:rsidP="00AF4020">
            <w:pPr>
              <w:ind w:left="127" w:right="175" w:firstLine="425"/>
              <w:jc w:val="both"/>
              <w:rPr>
                <w:rFonts w:ascii="GHEA Grapalat" w:hAnsi="GHEA Grapalat"/>
                <w:lang w:val="hy-AM" w:eastAsia="hy-AM"/>
              </w:rPr>
            </w:pPr>
            <w:r w:rsidRPr="003D6ABF">
              <w:rPr>
                <w:rFonts w:ascii="GHEA Grapalat" w:hAnsi="GHEA Grapalat"/>
                <w:lang w:val="hy-AM" w:eastAsia="hy-AM"/>
              </w:rPr>
              <w:t>Ելնելով վերոգրյալից առաջարկում ենք</w:t>
            </w:r>
            <w:r w:rsidRPr="003D6ABF">
              <w:rPr>
                <w:rFonts w:ascii="Cambria Math" w:hAnsi="Cambria Math" w:cs="Cambria Math"/>
                <w:lang w:val="hy-AM" w:eastAsia="hy-AM"/>
              </w:rPr>
              <w:t>․</w:t>
            </w:r>
          </w:p>
          <w:p w14:paraId="3D6C107A" w14:textId="77777777" w:rsidR="00ED67C3" w:rsidRPr="003D6ABF" w:rsidRDefault="00ED67C3" w:rsidP="00AF4020">
            <w:pPr>
              <w:pStyle w:val="ListParagraph"/>
              <w:numPr>
                <w:ilvl w:val="0"/>
                <w:numId w:val="22"/>
              </w:numPr>
              <w:ind w:right="175"/>
              <w:jc w:val="both"/>
              <w:rPr>
                <w:rFonts w:ascii="GHEA Grapalat" w:hAnsi="GHEA Grapalat"/>
                <w:lang w:val="hy-AM" w:eastAsia="hy-AM"/>
              </w:rPr>
            </w:pPr>
            <w:r w:rsidRPr="003D6ABF">
              <w:rPr>
                <w:rFonts w:ascii="GHEA Grapalat" w:hAnsi="GHEA Grapalat"/>
                <w:lang w:val="hy-AM" w:eastAsia="hy-AM"/>
              </w:rPr>
              <w:t>Պետական սահմանի այն կետերի ցանկը, որտեղ նախատեսվում է ներդնել «մեկ կանգառ, մեկ պատունան» էտալոնային մոդելը, սահմանել ԱԱԾ-ի և ՊԵԿ-ի համատեղ հրամանով։</w:t>
            </w:r>
          </w:p>
          <w:p w14:paraId="13A9536C" w14:textId="77777777" w:rsidR="00ED67C3" w:rsidRPr="003D6ABF" w:rsidRDefault="00ED67C3" w:rsidP="00AF4020">
            <w:pPr>
              <w:pStyle w:val="ListParagraph"/>
              <w:numPr>
                <w:ilvl w:val="0"/>
                <w:numId w:val="22"/>
              </w:numPr>
              <w:ind w:right="175"/>
              <w:jc w:val="both"/>
              <w:rPr>
                <w:rFonts w:ascii="GHEA Grapalat" w:hAnsi="GHEA Grapalat"/>
                <w:lang w:val="hy-AM" w:eastAsia="hy-AM"/>
              </w:rPr>
            </w:pPr>
            <w:r w:rsidRPr="003D6ABF">
              <w:rPr>
                <w:rFonts w:ascii="GHEA Grapalat" w:hAnsi="GHEA Grapalat"/>
                <w:lang w:val="hy-AM" w:eastAsia="hy-AM"/>
              </w:rPr>
              <w:t>Ուղևորների և բեռների անցման ուղիների տարանջատումն իրականացնել հետևյալ սկզնունքով՝ տարանջատված հոսքուղիներում ապահովել ԱԱԾ սահմանապահ զորքերի ստորաբաժանումների և ՊԵԿ ներկայությւոնը, որոնք սահմանի համալիր կառավարման և «Մեկ կանգառ, մեկ պատոհան» սկզբունքների պահպանմամբ՝ փոխհամաձայնեցման, համագործակցության և փոխլրացման միջոցով կիրականացնեն իրենց ուրույն գործառույթները՝ հաշվի առնելով ոստիկանության, սննդի անվտանգության տեսկանան մարմնի և այլ մարմինների գործառույթների պատվիրակումը։</w:t>
            </w:r>
          </w:p>
          <w:p w14:paraId="4B1C9C8E" w14:textId="77777777" w:rsidR="00ED67C3" w:rsidRPr="003D6ABF" w:rsidRDefault="00ED67C3" w:rsidP="00AF4020">
            <w:pPr>
              <w:pStyle w:val="ListParagraph"/>
              <w:numPr>
                <w:ilvl w:val="0"/>
                <w:numId w:val="22"/>
              </w:numPr>
              <w:ind w:right="175"/>
              <w:jc w:val="both"/>
              <w:rPr>
                <w:rFonts w:ascii="GHEA Grapalat" w:hAnsi="GHEA Grapalat"/>
                <w:lang w:val="hy-AM" w:eastAsia="hy-AM"/>
              </w:rPr>
            </w:pPr>
            <w:r w:rsidRPr="003D6ABF">
              <w:rPr>
                <w:rFonts w:ascii="GHEA Grapalat" w:hAnsi="GHEA Grapalat"/>
                <w:lang w:val="hy-AM" w:eastAsia="hy-AM"/>
              </w:rPr>
              <w:t>Տրանսպորտ</w:t>
            </w:r>
            <w:r w:rsidR="005B2590" w:rsidRPr="003D6ABF">
              <w:rPr>
                <w:rFonts w:ascii="GHEA Grapalat" w:hAnsi="GHEA Grapalat"/>
                <w:lang w:val="hy-AM" w:eastAsia="hy-AM"/>
              </w:rPr>
              <w:t>ային հսկողության գործառույթը չպատվիրակել ԱԱԾ սահմանապահ զորքերին, քանի որ այն բնորոշ չէ և ընդհանուր եզրեր չունի սահմանապահ զորքերի գործառույթների բնույթի հետ։</w:t>
            </w:r>
          </w:p>
          <w:p w14:paraId="17C1F9A1" w14:textId="77777777" w:rsidR="005B2590" w:rsidRPr="003D6ABF" w:rsidRDefault="005B2590" w:rsidP="00AF4020">
            <w:pPr>
              <w:pStyle w:val="ListParagraph"/>
              <w:numPr>
                <w:ilvl w:val="0"/>
                <w:numId w:val="22"/>
              </w:numPr>
              <w:ind w:right="175"/>
              <w:jc w:val="both"/>
              <w:rPr>
                <w:rFonts w:ascii="GHEA Grapalat" w:hAnsi="GHEA Grapalat"/>
                <w:lang w:val="hy-AM" w:eastAsia="hy-AM"/>
              </w:rPr>
            </w:pPr>
            <w:r w:rsidRPr="003D6ABF">
              <w:rPr>
                <w:rFonts w:ascii="GHEA Grapalat" w:hAnsi="GHEA Grapalat"/>
                <w:lang w:val="hy-AM" w:eastAsia="hy-AM"/>
              </w:rPr>
              <w:t xml:space="preserve">Տրանսպորտային միջոցների, մաքսայն օրենսդրությամբ սահմանված՝ անձնական օգտագործման ապրանքների ակնհայտ առևտրային չափաքանակների և առանց մաքսատուրքի ու հարկերի անձնական օգտագործման </w:t>
            </w:r>
            <w:r w:rsidRPr="003D6ABF">
              <w:rPr>
                <w:rFonts w:ascii="GHEA Grapalat" w:hAnsi="GHEA Grapalat"/>
                <w:lang w:val="hy-AM" w:eastAsia="hy-AM"/>
              </w:rPr>
              <w:lastRenderedPageBreak/>
              <w:t>ապրանքների չափաքանակների նկատմամաբ իրականացվող հսկողության գործառույթը պատվիրակել ՀՀ ՊԵԿ-ին։</w:t>
            </w:r>
          </w:p>
          <w:p w14:paraId="47E7EFC0" w14:textId="77777777" w:rsidR="005B2590" w:rsidRPr="003D6ABF" w:rsidRDefault="005B2590" w:rsidP="00AF4020">
            <w:pPr>
              <w:pStyle w:val="ListParagraph"/>
              <w:numPr>
                <w:ilvl w:val="0"/>
                <w:numId w:val="22"/>
              </w:numPr>
              <w:ind w:right="175"/>
              <w:jc w:val="both"/>
              <w:rPr>
                <w:rFonts w:ascii="GHEA Grapalat" w:hAnsi="GHEA Grapalat"/>
                <w:lang w:val="hy-AM" w:eastAsia="hy-AM"/>
              </w:rPr>
            </w:pPr>
            <w:r w:rsidRPr="003D6ABF">
              <w:rPr>
                <w:rFonts w:ascii="GHEA Grapalat" w:hAnsi="GHEA Grapalat"/>
                <w:lang w:val="hy-AM" w:eastAsia="hy-AM"/>
              </w:rPr>
              <w:t>Շրջանառությունից հանել «Ազգային անվտանգության մարմինների ամսին» օրենքում լրացումներ կատարելու մասին» օրենքի նախագիծը։ Մեր կարծիքով լրացումները դուրս են «Ազգային անվտանգության մարմինների ամսին» օրենքի 18-րդ հոդվածի կարգավորման առարկայից։ Անհրաժեշտության դեպքում նախագծի 1-ին հոդվածով առաջարկվող լրացումը կարելի է կատարել «Սահմանապահ զորքերի մասին» օրենքում։</w:t>
            </w:r>
          </w:p>
          <w:p w14:paraId="789E1C99" w14:textId="6B96D37E" w:rsidR="005B2590" w:rsidRPr="003D6ABF" w:rsidRDefault="005B2590" w:rsidP="00AF4020">
            <w:pPr>
              <w:ind w:left="552" w:right="175"/>
              <w:jc w:val="both"/>
              <w:rPr>
                <w:rFonts w:ascii="GHEA Grapalat" w:hAnsi="GHEA Grapalat"/>
                <w:lang w:val="hy-AM" w:eastAsia="hy-AM"/>
              </w:rPr>
            </w:pPr>
            <w:r w:rsidRPr="003D6ABF">
              <w:rPr>
                <w:rFonts w:ascii="GHEA Grapalat" w:hAnsi="GHEA Grapalat"/>
                <w:lang w:val="hy-AM" w:eastAsia="hy-AM"/>
              </w:rPr>
              <w:t>Միաժամանակ, նպատակահարմար ենթ համարում նախագծերը քննարկել նաև ՌԴ անվտանգության դաշնային ծառայության սահմանապահ վարչության հետ՝ վերջինիս դիրքորոշումը հստակեցնելու նպատակով։</w:t>
            </w:r>
          </w:p>
        </w:tc>
        <w:tc>
          <w:tcPr>
            <w:tcW w:w="6223" w:type="dxa"/>
            <w:gridSpan w:val="3"/>
            <w:shd w:val="clear" w:color="auto" w:fill="FFFFFF"/>
            <w:hideMark/>
          </w:tcPr>
          <w:p w14:paraId="7A366D20" w14:textId="030CE14C" w:rsidR="00512EB8" w:rsidRPr="003D6ABF" w:rsidRDefault="00D371B8" w:rsidP="00AF4020">
            <w:pPr>
              <w:ind w:left="75" w:right="188" w:firstLine="180"/>
              <w:jc w:val="center"/>
              <w:rPr>
                <w:rFonts w:ascii="GHEA Grapalat" w:hAnsi="GHEA Grapalat"/>
                <w:b/>
                <w:bCs/>
                <w:color w:val="000000"/>
                <w:lang w:val="hy-AM" w:eastAsia="hy-AM"/>
              </w:rPr>
            </w:pPr>
            <w:r w:rsidRPr="003D6ABF">
              <w:rPr>
                <w:rFonts w:ascii="GHEA Grapalat" w:hAnsi="GHEA Grapalat"/>
                <w:b/>
                <w:bCs/>
                <w:color w:val="000000"/>
                <w:lang w:val="hy-AM" w:eastAsia="hy-AM"/>
              </w:rPr>
              <w:lastRenderedPageBreak/>
              <w:t>Ը</w:t>
            </w:r>
            <w:r w:rsidR="005B2590" w:rsidRPr="003D6ABF">
              <w:rPr>
                <w:rFonts w:ascii="GHEA Grapalat" w:hAnsi="GHEA Grapalat"/>
                <w:b/>
                <w:bCs/>
                <w:color w:val="000000"/>
                <w:lang w:val="hy-AM" w:eastAsia="hy-AM"/>
              </w:rPr>
              <w:t>նդունվել</w:t>
            </w:r>
            <w:r w:rsidRPr="003D6ABF">
              <w:rPr>
                <w:rFonts w:ascii="GHEA Grapalat" w:hAnsi="GHEA Grapalat"/>
                <w:b/>
                <w:bCs/>
                <w:color w:val="000000"/>
                <w:lang w:val="hy-AM" w:eastAsia="hy-AM"/>
              </w:rPr>
              <w:t xml:space="preserve"> է։</w:t>
            </w:r>
          </w:p>
          <w:p w14:paraId="202BC2DB" w14:textId="4905B1DC" w:rsidR="00D371B8" w:rsidRPr="003D6ABF" w:rsidRDefault="00D371B8" w:rsidP="00AF4020">
            <w:pPr>
              <w:ind w:left="75" w:right="188" w:firstLine="180"/>
              <w:jc w:val="center"/>
              <w:rPr>
                <w:rFonts w:ascii="GHEA Grapalat" w:hAnsi="GHEA Grapalat"/>
                <w:color w:val="000000"/>
                <w:lang w:val="hy-AM" w:eastAsia="hy-AM"/>
              </w:rPr>
            </w:pPr>
            <w:r w:rsidRPr="003D6ABF">
              <w:rPr>
                <w:rFonts w:ascii="GHEA Grapalat" w:hAnsi="GHEA Grapalat"/>
                <w:color w:val="000000"/>
                <w:lang w:val="hy-AM" w:eastAsia="hy-AM"/>
              </w:rPr>
              <w:t>Նախագծում իրականացվել են փոփոխություններ։</w:t>
            </w:r>
          </w:p>
          <w:p w14:paraId="6AD693C7" w14:textId="77777777" w:rsidR="00DE7D10" w:rsidRPr="003D6ABF" w:rsidRDefault="00DE7D10" w:rsidP="002E63BD">
            <w:pPr>
              <w:pStyle w:val="ListParagraph"/>
              <w:ind w:left="0" w:firstLine="567"/>
              <w:jc w:val="center"/>
              <w:rPr>
                <w:rFonts w:ascii="GHEA Grapalat" w:hAnsi="GHEA Grapalat"/>
                <w:color w:val="FF0000"/>
                <w:shd w:val="clear" w:color="auto" w:fill="FFFFFF"/>
                <w:lang w:val="hy-AM"/>
              </w:rPr>
            </w:pPr>
          </w:p>
          <w:p w14:paraId="483DC9B8" w14:textId="35BA695F" w:rsidR="002E63BD" w:rsidRPr="003D6ABF" w:rsidRDefault="002E63BD" w:rsidP="00AF4020">
            <w:pPr>
              <w:pStyle w:val="ListParagraph"/>
              <w:ind w:left="0" w:firstLine="567"/>
              <w:jc w:val="center"/>
              <w:rPr>
                <w:rFonts w:ascii="GHEA Grapalat" w:hAnsi="GHEA Grapalat"/>
                <w:color w:val="000000"/>
                <w:shd w:val="clear" w:color="auto" w:fill="FFFFFF"/>
                <w:lang w:val="hy-AM"/>
              </w:rPr>
            </w:pPr>
          </w:p>
          <w:p w14:paraId="4B692B04" w14:textId="1CA41990" w:rsidR="004F22AE" w:rsidRPr="003D6ABF" w:rsidRDefault="004F22AE" w:rsidP="00AF4020">
            <w:pPr>
              <w:pStyle w:val="ListParagraph"/>
              <w:ind w:left="0" w:firstLine="567"/>
              <w:jc w:val="center"/>
              <w:rPr>
                <w:rFonts w:ascii="GHEA Grapalat" w:hAnsi="GHEA Grapalat"/>
                <w:color w:val="000000"/>
                <w:shd w:val="clear" w:color="auto" w:fill="FFFFFF"/>
                <w:lang w:val="hy-AM"/>
              </w:rPr>
            </w:pPr>
          </w:p>
          <w:p w14:paraId="5E756C5F" w14:textId="77777777" w:rsidR="004F22AE" w:rsidRPr="003D6ABF" w:rsidRDefault="004F22AE" w:rsidP="00AF4020">
            <w:pPr>
              <w:pStyle w:val="ListParagraph"/>
              <w:ind w:left="0" w:firstLine="567"/>
              <w:jc w:val="center"/>
              <w:rPr>
                <w:rFonts w:ascii="GHEA Grapalat" w:hAnsi="GHEA Grapalat"/>
                <w:color w:val="000000"/>
                <w:shd w:val="clear" w:color="auto" w:fill="FFFFFF"/>
                <w:lang w:val="hy-AM"/>
              </w:rPr>
            </w:pPr>
          </w:p>
          <w:p w14:paraId="64BC20C0" w14:textId="017750B8" w:rsidR="005B2590" w:rsidRPr="003D6ABF" w:rsidRDefault="005B2590" w:rsidP="00AF4020">
            <w:pPr>
              <w:ind w:left="75" w:right="188" w:firstLine="180"/>
              <w:jc w:val="center"/>
              <w:rPr>
                <w:rFonts w:ascii="GHEA Grapalat" w:hAnsi="GHEA Grapalat"/>
                <w:color w:val="000000"/>
                <w:lang w:val="hy-AM" w:eastAsia="hy-AM"/>
              </w:rPr>
            </w:pPr>
          </w:p>
        </w:tc>
      </w:tr>
      <w:tr w:rsidR="00CD4723" w:rsidRPr="003D6ABF" w14:paraId="6A53781C" w14:textId="77777777" w:rsidTr="00F26822">
        <w:trPr>
          <w:trHeight w:val="140"/>
          <w:tblCellSpacing w:w="0" w:type="dxa"/>
          <w:jc w:val="center"/>
        </w:trPr>
        <w:tc>
          <w:tcPr>
            <w:tcW w:w="10255" w:type="dxa"/>
            <w:gridSpan w:val="2"/>
            <w:vMerge w:val="restart"/>
            <w:shd w:val="clear" w:color="auto" w:fill="D0CECE" w:themeFill="background2" w:themeFillShade="E6"/>
          </w:tcPr>
          <w:p w14:paraId="0619A887" w14:textId="77777777" w:rsidR="00CD4723" w:rsidRPr="003D6ABF" w:rsidRDefault="00CD4723" w:rsidP="00AF4020">
            <w:pPr>
              <w:jc w:val="center"/>
              <w:rPr>
                <w:rFonts w:ascii="GHEA Grapalat" w:hAnsi="GHEA Grapalat"/>
                <w:b/>
                <w:lang w:val="hy-AM" w:eastAsia="hy-AM"/>
              </w:rPr>
            </w:pPr>
            <w:r w:rsidRPr="003D6ABF">
              <w:rPr>
                <w:rFonts w:ascii="GHEA Grapalat" w:hAnsi="GHEA Grapalat" w:cs="Sylfaen"/>
                <w:b/>
                <w:lang w:val="hy-AM"/>
              </w:rPr>
              <w:lastRenderedPageBreak/>
              <w:t>2. Հայաստանի Հանրապետության առողջապահության նախարարություն</w:t>
            </w:r>
          </w:p>
        </w:tc>
        <w:tc>
          <w:tcPr>
            <w:tcW w:w="3929" w:type="dxa"/>
            <w:gridSpan w:val="2"/>
            <w:shd w:val="clear" w:color="auto" w:fill="D0CECE" w:themeFill="background2" w:themeFillShade="E6"/>
          </w:tcPr>
          <w:p w14:paraId="2162E763" w14:textId="77777777" w:rsidR="00CD4723" w:rsidRPr="003D6ABF" w:rsidRDefault="00CD4723" w:rsidP="00AF4020">
            <w:pPr>
              <w:jc w:val="center"/>
              <w:rPr>
                <w:rFonts w:ascii="GHEA Grapalat" w:hAnsi="GHEA Grapalat" w:cs="Sylfaen"/>
                <w:bCs/>
                <w:lang w:val="hy-AM"/>
              </w:rPr>
            </w:pPr>
            <w:r w:rsidRPr="003D6ABF">
              <w:rPr>
                <w:rFonts w:ascii="GHEA Grapalat" w:hAnsi="GHEA Grapalat" w:cs="Sylfaen"/>
                <w:bCs/>
                <w:lang w:val="hy-AM"/>
              </w:rPr>
              <w:t>25.02.2022թ.</w:t>
            </w:r>
          </w:p>
        </w:tc>
      </w:tr>
      <w:tr w:rsidR="00F874D6" w:rsidRPr="003D6ABF" w14:paraId="038523BF" w14:textId="77777777" w:rsidTr="00F26822">
        <w:trPr>
          <w:trHeight w:val="139"/>
          <w:tblCellSpacing w:w="0" w:type="dxa"/>
          <w:jc w:val="center"/>
        </w:trPr>
        <w:tc>
          <w:tcPr>
            <w:tcW w:w="10255" w:type="dxa"/>
            <w:gridSpan w:val="2"/>
            <w:vMerge/>
            <w:shd w:val="clear" w:color="auto" w:fill="FFFFFF"/>
          </w:tcPr>
          <w:p w14:paraId="1F33BE63" w14:textId="77777777" w:rsidR="00F874D6" w:rsidRPr="003D6ABF" w:rsidRDefault="00F874D6" w:rsidP="00AF4020">
            <w:pPr>
              <w:jc w:val="center"/>
              <w:rPr>
                <w:rFonts w:ascii="GHEA Grapalat" w:hAnsi="GHEA Grapalat"/>
                <w:color w:val="FF0000"/>
                <w:lang w:val="hy-AM" w:eastAsia="hy-AM"/>
              </w:rPr>
            </w:pPr>
          </w:p>
        </w:tc>
        <w:tc>
          <w:tcPr>
            <w:tcW w:w="3929" w:type="dxa"/>
            <w:gridSpan w:val="2"/>
            <w:shd w:val="clear" w:color="auto" w:fill="D0CECE" w:themeFill="background2" w:themeFillShade="E6"/>
          </w:tcPr>
          <w:p w14:paraId="1F1BAB3E" w14:textId="77777777" w:rsidR="00F874D6" w:rsidRPr="003D6ABF" w:rsidRDefault="00CD4723" w:rsidP="00AF4020">
            <w:pPr>
              <w:jc w:val="center"/>
              <w:rPr>
                <w:rFonts w:ascii="GHEA Grapalat" w:hAnsi="GHEA Grapalat"/>
                <w:lang w:val="hy-AM" w:eastAsia="hy-AM"/>
              </w:rPr>
            </w:pPr>
            <w:r w:rsidRPr="003D6ABF">
              <w:rPr>
                <w:rFonts w:ascii="GHEA Grapalat" w:hAnsi="GHEA Grapalat"/>
                <w:lang w:val="hy-AM" w:eastAsia="hy-AM"/>
              </w:rPr>
              <w:t>ԱԱ/04/4286-2022</w:t>
            </w:r>
          </w:p>
        </w:tc>
      </w:tr>
      <w:tr w:rsidR="00CD4723" w:rsidRPr="003D6ABF" w14:paraId="0337B2E9" w14:textId="77777777" w:rsidTr="009F65DA">
        <w:trPr>
          <w:trHeight w:val="395"/>
          <w:tblCellSpacing w:w="0" w:type="dxa"/>
          <w:jc w:val="center"/>
        </w:trPr>
        <w:tc>
          <w:tcPr>
            <w:tcW w:w="7961" w:type="dxa"/>
            <w:shd w:val="clear" w:color="auto" w:fill="FFFFFF"/>
          </w:tcPr>
          <w:p w14:paraId="25B90F09" w14:textId="77777777" w:rsidR="00CD4723" w:rsidRPr="003D6ABF" w:rsidRDefault="00CD4723" w:rsidP="00AF4020">
            <w:pPr>
              <w:ind w:left="127" w:right="175"/>
              <w:jc w:val="both"/>
              <w:rPr>
                <w:rFonts w:ascii="GHEA Grapalat" w:hAnsi="GHEA Grapalat"/>
                <w:lang w:val="hy-AM" w:eastAsia="hy-AM"/>
              </w:rPr>
            </w:pPr>
            <w:r w:rsidRPr="003D6ABF">
              <w:rPr>
                <w:rFonts w:ascii="GHEA Grapalat" w:hAnsi="GHEA Grapalat"/>
                <w:lang w:val="hy-AM" w:eastAsia="hy-AM"/>
              </w:rPr>
              <w:t>Նախագծի վերաբերյալ դիտողություններ և առաջարկություններ չկա:</w:t>
            </w:r>
          </w:p>
          <w:p w14:paraId="47828C09" w14:textId="77777777" w:rsidR="00CD4723" w:rsidRPr="003D6ABF" w:rsidRDefault="00CD4723" w:rsidP="00AF4020">
            <w:pPr>
              <w:ind w:left="127" w:right="175"/>
              <w:jc w:val="both"/>
              <w:rPr>
                <w:rFonts w:ascii="GHEA Grapalat" w:hAnsi="GHEA Grapalat"/>
                <w:lang w:val="hy-AM" w:eastAsia="hy-AM"/>
              </w:rPr>
            </w:pPr>
            <w:r w:rsidRPr="003D6ABF">
              <w:rPr>
                <w:rFonts w:ascii="GHEA Grapalat" w:hAnsi="GHEA Grapalat"/>
                <w:lang w:val="hy-AM" w:eastAsia="hy-AM"/>
              </w:rPr>
              <w:t xml:space="preserve">Միաժամանակ,  վարակիչ  հիվանդությունների ներբերումն ու տարածումը կանխելու, բնակչության սանիտարահամաճարակային անվտանգությունն ապահովելու նպատակով՝ առաջարկում ենք  անձանց,  տրանսպորտային միջոցների նկատմամբ հսկողությունը սահմանի անցման կետերում կազմակերպել Միջազգային առողջապահական կանոնների (2005) պահանջների համաձայն: </w:t>
            </w:r>
          </w:p>
        </w:tc>
        <w:tc>
          <w:tcPr>
            <w:tcW w:w="6223" w:type="dxa"/>
            <w:gridSpan w:val="3"/>
            <w:shd w:val="clear" w:color="auto" w:fill="FFFFFF"/>
          </w:tcPr>
          <w:p w14:paraId="7642FED9" w14:textId="77777777" w:rsidR="00CD4723" w:rsidRPr="003D6ABF" w:rsidRDefault="00CD4723" w:rsidP="00AF4020">
            <w:pPr>
              <w:ind w:left="255" w:right="188"/>
              <w:jc w:val="center"/>
              <w:rPr>
                <w:rFonts w:ascii="GHEA Grapalat" w:hAnsi="GHEA Grapalat"/>
                <w:lang w:val="hy-AM" w:eastAsia="hy-AM"/>
              </w:rPr>
            </w:pPr>
            <w:r w:rsidRPr="003D6ABF">
              <w:rPr>
                <w:rFonts w:ascii="GHEA Grapalat" w:hAnsi="GHEA Grapalat"/>
                <w:lang w:val="hy-AM" w:eastAsia="hy-AM"/>
              </w:rPr>
              <w:t>Ընդունվել է ի գիտություն։</w:t>
            </w:r>
          </w:p>
        </w:tc>
      </w:tr>
      <w:tr w:rsidR="00CD4723" w:rsidRPr="003D6ABF" w14:paraId="0997DA60" w14:textId="77777777" w:rsidTr="00F26822">
        <w:trPr>
          <w:trHeight w:val="140"/>
          <w:tblCellSpacing w:w="0" w:type="dxa"/>
          <w:jc w:val="center"/>
        </w:trPr>
        <w:tc>
          <w:tcPr>
            <w:tcW w:w="10255" w:type="dxa"/>
            <w:gridSpan w:val="2"/>
            <w:vMerge w:val="restart"/>
            <w:shd w:val="clear" w:color="auto" w:fill="D0CECE" w:themeFill="background2" w:themeFillShade="E6"/>
          </w:tcPr>
          <w:p w14:paraId="0AD753AA" w14:textId="77777777" w:rsidR="00CD4723" w:rsidRPr="003D6ABF" w:rsidRDefault="00CD4723" w:rsidP="00AF4020">
            <w:pPr>
              <w:jc w:val="center"/>
              <w:rPr>
                <w:rFonts w:ascii="GHEA Grapalat" w:hAnsi="GHEA Grapalat"/>
                <w:b/>
                <w:lang w:val="hy-AM" w:eastAsia="hy-AM"/>
              </w:rPr>
            </w:pPr>
            <w:r w:rsidRPr="003D6ABF">
              <w:rPr>
                <w:rFonts w:ascii="GHEA Grapalat" w:hAnsi="GHEA Grapalat" w:cs="Sylfaen"/>
                <w:b/>
                <w:lang w:val="hy-AM"/>
              </w:rPr>
              <w:t>3. Հայաստանի Հանրապետության կրթության, գիտության, մշակույթի և սպորտի նախարարություն</w:t>
            </w:r>
          </w:p>
        </w:tc>
        <w:tc>
          <w:tcPr>
            <w:tcW w:w="3929" w:type="dxa"/>
            <w:gridSpan w:val="2"/>
            <w:shd w:val="clear" w:color="auto" w:fill="D0CECE" w:themeFill="background2" w:themeFillShade="E6"/>
          </w:tcPr>
          <w:p w14:paraId="01B14B06" w14:textId="77777777" w:rsidR="00CD4723" w:rsidRPr="003D6ABF" w:rsidRDefault="00CD4723" w:rsidP="00AF4020">
            <w:pPr>
              <w:jc w:val="center"/>
              <w:rPr>
                <w:rFonts w:ascii="GHEA Grapalat" w:hAnsi="GHEA Grapalat"/>
                <w:lang w:val="hy-AM" w:eastAsia="hy-AM"/>
              </w:rPr>
            </w:pPr>
            <w:r w:rsidRPr="003D6ABF">
              <w:rPr>
                <w:rFonts w:ascii="GHEA Grapalat" w:hAnsi="GHEA Grapalat"/>
                <w:lang w:val="hy-AM" w:eastAsia="hy-AM"/>
              </w:rPr>
              <w:t>25.02.2022թ.</w:t>
            </w:r>
          </w:p>
        </w:tc>
      </w:tr>
      <w:tr w:rsidR="00CD4723" w:rsidRPr="003D6ABF" w14:paraId="18C37DDB" w14:textId="77777777" w:rsidTr="00F26822">
        <w:trPr>
          <w:trHeight w:val="139"/>
          <w:tblCellSpacing w:w="0" w:type="dxa"/>
          <w:jc w:val="center"/>
        </w:trPr>
        <w:tc>
          <w:tcPr>
            <w:tcW w:w="10255" w:type="dxa"/>
            <w:gridSpan w:val="2"/>
            <w:vMerge/>
            <w:shd w:val="clear" w:color="auto" w:fill="FFFFFF"/>
          </w:tcPr>
          <w:p w14:paraId="21A137C0" w14:textId="77777777" w:rsidR="00CD4723" w:rsidRPr="003D6ABF" w:rsidRDefault="00CD4723" w:rsidP="00AF4020">
            <w:pPr>
              <w:jc w:val="center"/>
              <w:rPr>
                <w:rFonts w:ascii="GHEA Grapalat" w:hAnsi="GHEA Grapalat"/>
                <w:lang w:val="hy-AM" w:eastAsia="hy-AM"/>
              </w:rPr>
            </w:pPr>
          </w:p>
        </w:tc>
        <w:tc>
          <w:tcPr>
            <w:tcW w:w="3929" w:type="dxa"/>
            <w:gridSpan w:val="2"/>
            <w:shd w:val="clear" w:color="auto" w:fill="D0CECE" w:themeFill="background2" w:themeFillShade="E6"/>
          </w:tcPr>
          <w:p w14:paraId="40E47E06" w14:textId="77777777" w:rsidR="00CD4723" w:rsidRPr="003D6ABF" w:rsidRDefault="00CD4723" w:rsidP="00AF4020">
            <w:pPr>
              <w:jc w:val="center"/>
              <w:rPr>
                <w:rFonts w:ascii="GHEA Grapalat" w:hAnsi="GHEA Grapalat"/>
                <w:lang w:val="hy-AM" w:eastAsia="hy-AM"/>
              </w:rPr>
            </w:pPr>
            <w:r w:rsidRPr="003D6ABF">
              <w:rPr>
                <w:rFonts w:ascii="GHEA Grapalat" w:hAnsi="GHEA Grapalat"/>
                <w:lang w:val="hy-AM" w:eastAsia="hy-AM"/>
              </w:rPr>
              <w:t>01/12.1/4202-2022</w:t>
            </w:r>
          </w:p>
        </w:tc>
      </w:tr>
      <w:tr w:rsidR="00CD4723" w:rsidRPr="003D6ABF" w14:paraId="5D539B98" w14:textId="77777777" w:rsidTr="005F6613">
        <w:trPr>
          <w:trHeight w:val="395"/>
          <w:tblCellSpacing w:w="0" w:type="dxa"/>
          <w:jc w:val="center"/>
        </w:trPr>
        <w:tc>
          <w:tcPr>
            <w:tcW w:w="7961" w:type="dxa"/>
            <w:shd w:val="clear" w:color="auto" w:fill="FFFFFF"/>
          </w:tcPr>
          <w:p w14:paraId="1EBFED96" w14:textId="77777777" w:rsidR="00CD4723" w:rsidRPr="003D6ABF" w:rsidRDefault="00CD4723" w:rsidP="00AF4020">
            <w:pPr>
              <w:ind w:left="127" w:right="175"/>
              <w:jc w:val="both"/>
              <w:rPr>
                <w:rFonts w:ascii="GHEA Grapalat" w:hAnsi="GHEA Grapalat"/>
                <w:lang w:val="hy-AM" w:eastAsia="hy-AM"/>
              </w:rPr>
            </w:pPr>
            <w:r w:rsidRPr="003D6ABF">
              <w:rPr>
                <w:rFonts w:ascii="GHEA Grapalat" w:hAnsi="GHEA Grapalat"/>
                <w:lang w:val="hy-AM" w:eastAsia="hy-AM"/>
              </w:rPr>
              <w:t>Նախագծի վերաբերյալ դիտողություններ և առաջարկություններ չկա:</w:t>
            </w:r>
          </w:p>
        </w:tc>
        <w:tc>
          <w:tcPr>
            <w:tcW w:w="6223" w:type="dxa"/>
            <w:gridSpan w:val="3"/>
            <w:shd w:val="clear" w:color="auto" w:fill="FFFFFF"/>
          </w:tcPr>
          <w:p w14:paraId="440A61B8" w14:textId="77777777" w:rsidR="00CD4723" w:rsidRPr="003D6ABF" w:rsidRDefault="00CD4723" w:rsidP="00AF4020">
            <w:pPr>
              <w:ind w:left="255" w:right="188"/>
              <w:jc w:val="center"/>
              <w:rPr>
                <w:rFonts w:ascii="GHEA Grapalat" w:hAnsi="GHEA Grapalat"/>
                <w:lang w:val="hy-AM" w:eastAsia="hy-AM"/>
              </w:rPr>
            </w:pPr>
            <w:r w:rsidRPr="003D6ABF">
              <w:rPr>
                <w:rFonts w:ascii="GHEA Grapalat" w:hAnsi="GHEA Grapalat"/>
                <w:lang w:val="hy-AM" w:eastAsia="hy-AM"/>
              </w:rPr>
              <w:t>Ընդունվել է ի գիտություն։</w:t>
            </w:r>
          </w:p>
        </w:tc>
      </w:tr>
      <w:tr w:rsidR="00CD4723" w:rsidRPr="003D6ABF" w14:paraId="28925DFA" w14:textId="77777777" w:rsidTr="00F26822">
        <w:trPr>
          <w:trHeight w:val="140"/>
          <w:tblCellSpacing w:w="0" w:type="dxa"/>
          <w:jc w:val="center"/>
        </w:trPr>
        <w:tc>
          <w:tcPr>
            <w:tcW w:w="10255" w:type="dxa"/>
            <w:gridSpan w:val="2"/>
            <w:vMerge w:val="restart"/>
            <w:shd w:val="clear" w:color="auto" w:fill="D0CECE" w:themeFill="background2" w:themeFillShade="E6"/>
          </w:tcPr>
          <w:p w14:paraId="6B85088F" w14:textId="77777777" w:rsidR="00CD4723" w:rsidRPr="003D6ABF" w:rsidRDefault="00CD4723" w:rsidP="00AF4020">
            <w:pPr>
              <w:jc w:val="center"/>
              <w:rPr>
                <w:rFonts w:ascii="GHEA Grapalat" w:hAnsi="GHEA Grapalat"/>
                <w:b/>
                <w:lang w:val="hy-AM" w:eastAsia="hy-AM"/>
              </w:rPr>
            </w:pPr>
            <w:r w:rsidRPr="003D6ABF">
              <w:rPr>
                <w:rFonts w:ascii="GHEA Grapalat" w:hAnsi="GHEA Grapalat" w:cs="Sylfaen"/>
                <w:b/>
                <w:lang w:val="hy-AM"/>
              </w:rPr>
              <w:t>4. Հայաստանի Հանրապետության ոստիկանություն</w:t>
            </w:r>
          </w:p>
        </w:tc>
        <w:tc>
          <w:tcPr>
            <w:tcW w:w="3929" w:type="dxa"/>
            <w:gridSpan w:val="2"/>
            <w:shd w:val="clear" w:color="auto" w:fill="D0CECE" w:themeFill="background2" w:themeFillShade="E6"/>
          </w:tcPr>
          <w:p w14:paraId="69A636D4" w14:textId="77777777" w:rsidR="00CD4723" w:rsidRPr="003D6ABF" w:rsidRDefault="00CD4723" w:rsidP="00AF4020">
            <w:pPr>
              <w:jc w:val="center"/>
              <w:rPr>
                <w:rFonts w:ascii="GHEA Grapalat" w:hAnsi="GHEA Grapalat"/>
                <w:lang w:val="hy-AM" w:eastAsia="hy-AM"/>
              </w:rPr>
            </w:pPr>
            <w:r w:rsidRPr="003D6ABF">
              <w:rPr>
                <w:rFonts w:ascii="GHEA Grapalat" w:hAnsi="GHEA Grapalat"/>
                <w:lang w:val="hy-AM" w:eastAsia="hy-AM"/>
              </w:rPr>
              <w:t>01.03.2022թ.</w:t>
            </w:r>
          </w:p>
        </w:tc>
      </w:tr>
      <w:tr w:rsidR="00CD4723" w:rsidRPr="003D6ABF" w14:paraId="7ED6FD7F" w14:textId="77777777" w:rsidTr="00F26822">
        <w:trPr>
          <w:trHeight w:val="139"/>
          <w:tblCellSpacing w:w="0" w:type="dxa"/>
          <w:jc w:val="center"/>
        </w:trPr>
        <w:tc>
          <w:tcPr>
            <w:tcW w:w="10255" w:type="dxa"/>
            <w:gridSpan w:val="2"/>
            <w:vMerge/>
            <w:shd w:val="clear" w:color="auto" w:fill="FFFFFF"/>
          </w:tcPr>
          <w:p w14:paraId="122BF612" w14:textId="77777777" w:rsidR="00CD4723" w:rsidRPr="003D6ABF" w:rsidRDefault="00CD4723" w:rsidP="00AF4020">
            <w:pPr>
              <w:jc w:val="center"/>
              <w:rPr>
                <w:rFonts w:ascii="GHEA Grapalat" w:hAnsi="GHEA Grapalat"/>
                <w:lang w:val="hy-AM" w:eastAsia="hy-AM"/>
              </w:rPr>
            </w:pPr>
          </w:p>
        </w:tc>
        <w:tc>
          <w:tcPr>
            <w:tcW w:w="3929" w:type="dxa"/>
            <w:gridSpan w:val="2"/>
            <w:shd w:val="clear" w:color="auto" w:fill="D0CECE" w:themeFill="background2" w:themeFillShade="E6"/>
          </w:tcPr>
          <w:p w14:paraId="3B8BD77F" w14:textId="77777777" w:rsidR="00CD4723" w:rsidRPr="003D6ABF" w:rsidRDefault="00CD4723" w:rsidP="00AF4020">
            <w:pPr>
              <w:jc w:val="center"/>
              <w:rPr>
                <w:rFonts w:ascii="GHEA Grapalat" w:hAnsi="GHEA Grapalat"/>
                <w:lang w:val="hy-AM" w:eastAsia="hy-AM"/>
              </w:rPr>
            </w:pPr>
            <w:r w:rsidRPr="003D6ABF">
              <w:rPr>
                <w:rFonts w:ascii="GHEA Grapalat" w:hAnsi="GHEA Grapalat"/>
                <w:lang w:val="hy-AM" w:eastAsia="hy-AM"/>
              </w:rPr>
              <w:t>1/21/16537-22</w:t>
            </w:r>
          </w:p>
        </w:tc>
      </w:tr>
      <w:tr w:rsidR="00CD4723" w:rsidRPr="003D6ABF" w14:paraId="172A8DC7" w14:textId="77777777" w:rsidTr="005F6613">
        <w:trPr>
          <w:trHeight w:val="395"/>
          <w:tblCellSpacing w:w="0" w:type="dxa"/>
          <w:jc w:val="center"/>
        </w:trPr>
        <w:tc>
          <w:tcPr>
            <w:tcW w:w="7961" w:type="dxa"/>
            <w:shd w:val="clear" w:color="auto" w:fill="FFFFFF"/>
          </w:tcPr>
          <w:p w14:paraId="18C7F397" w14:textId="77777777" w:rsidR="00CD4723" w:rsidRPr="003D6ABF" w:rsidRDefault="00CD4723" w:rsidP="00AF4020">
            <w:pPr>
              <w:ind w:left="127" w:right="175"/>
              <w:jc w:val="both"/>
              <w:rPr>
                <w:rFonts w:ascii="GHEA Grapalat" w:hAnsi="GHEA Grapalat"/>
                <w:lang w:val="hy-AM" w:eastAsia="hy-AM"/>
              </w:rPr>
            </w:pPr>
            <w:r w:rsidRPr="003D6ABF">
              <w:rPr>
                <w:rFonts w:ascii="GHEA Grapalat" w:hAnsi="GHEA Grapalat"/>
                <w:lang w:val="hy-AM" w:eastAsia="hy-AM"/>
              </w:rPr>
              <w:t>Կից ներկայացվող PDF ֆայլով</w:t>
            </w:r>
          </w:p>
        </w:tc>
        <w:tc>
          <w:tcPr>
            <w:tcW w:w="6223" w:type="dxa"/>
            <w:gridSpan w:val="3"/>
            <w:shd w:val="clear" w:color="auto" w:fill="FFFFFF"/>
          </w:tcPr>
          <w:p w14:paraId="49D8A479" w14:textId="19C538FC" w:rsidR="00CD4723" w:rsidRPr="003D6ABF" w:rsidRDefault="00FE1939" w:rsidP="00AF4020">
            <w:pPr>
              <w:ind w:left="255" w:right="188"/>
              <w:jc w:val="center"/>
              <w:rPr>
                <w:rFonts w:ascii="GHEA Grapalat" w:hAnsi="GHEA Grapalat"/>
                <w:lang w:val="hy-AM" w:eastAsia="hy-AM"/>
              </w:rPr>
            </w:pPr>
            <w:r w:rsidRPr="003D6ABF">
              <w:rPr>
                <w:rFonts w:ascii="GHEA Grapalat" w:hAnsi="GHEA Grapalat"/>
                <w:lang w:val="hy-AM" w:eastAsia="hy-AM"/>
              </w:rPr>
              <w:t xml:space="preserve">Հիմնականում կարծիքը վերաբերում էր ենթաօրենսդրական ակտերին, ուստի այս փուլում չի ամփոփվում։ Օրենքների նախագծերի հետ </w:t>
            </w:r>
            <w:r w:rsidRPr="003D6ABF">
              <w:rPr>
                <w:rFonts w:ascii="GHEA Grapalat" w:hAnsi="GHEA Grapalat"/>
                <w:lang w:val="hy-AM" w:eastAsia="hy-AM"/>
              </w:rPr>
              <w:lastRenderedPageBreak/>
              <w:t>ներկայացման մասով, միայի</w:t>
            </w:r>
            <w:r w:rsidR="004845BF" w:rsidRPr="003D6ABF">
              <w:rPr>
                <w:rFonts w:ascii="GHEA Grapalat" w:hAnsi="GHEA Grapalat"/>
                <w:lang w:val="hy-AM" w:eastAsia="hy-AM"/>
              </w:rPr>
              <w:t>ն</w:t>
            </w:r>
            <w:r w:rsidRPr="003D6ABF">
              <w:rPr>
                <w:rFonts w:ascii="GHEA Grapalat" w:hAnsi="GHEA Grapalat"/>
                <w:lang w:val="hy-AM" w:eastAsia="hy-AM"/>
              </w:rPr>
              <w:t xml:space="preserve"> ՎԻՎՕ-ի 224 և 234-րդ հոդվածներում փոփոխությունների կատարման մասով առաջարկ կար, որ</w:t>
            </w:r>
            <w:r w:rsidR="004845BF" w:rsidRPr="003D6ABF">
              <w:rPr>
                <w:rFonts w:ascii="GHEA Grapalat" w:hAnsi="GHEA Grapalat"/>
                <w:lang w:val="hy-AM" w:eastAsia="hy-AM"/>
              </w:rPr>
              <w:t xml:space="preserve">ի կարիքը </w:t>
            </w:r>
            <w:r w:rsidRPr="003D6ABF">
              <w:rPr>
                <w:rFonts w:ascii="GHEA Grapalat" w:hAnsi="GHEA Grapalat"/>
                <w:lang w:val="hy-AM" w:eastAsia="hy-AM"/>
              </w:rPr>
              <w:t>կարծում ենք այս փուլու</w:t>
            </w:r>
            <w:r w:rsidR="004845BF" w:rsidRPr="003D6ABF">
              <w:rPr>
                <w:rFonts w:ascii="GHEA Grapalat" w:hAnsi="GHEA Grapalat"/>
                <w:lang w:val="hy-AM" w:eastAsia="hy-AM"/>
              </w:rPr>
              <w:t xml:space="preserve">մ չկա, քանի որ առաջարկը հստակ չէ։ </w:t>
            </w:r>
            <w:r w:rsidR="008C0EA5" w:rsidRPr="003D6ABF">
              <w:rPr>
                <w:rFonts w:ascii="GHEA Grapalat" w:hAnsi="GHEA Grapalat"/>
                <w:lang w:val="hy-AM" w:eastAsia="hy-AM"/>
              </w:rPr>
              <w:t>Առաջարկի հստակեցման դեպքում կանդրադառնանք այս հարցին։</w:t>
            </w:r>
          </w:p>
        </w:tc>
      </w:tr>
      <w:tr w:rsidR="00CD4723" w:rsidRPr="003D6ABF" w14:paraId="4670F51C" w14:textId="77777777" w:rsidTr="00F26822">
        <w:trPr>
          <w:trHeight w:val="140"/>
          <w:tblCellSpacing w:w="0" w:type="dxa"/>
          <w:jc w:val="center"/>
        </w:trPr>
        <w:tc>
          <w:tcPr>
            <w:tcW w:w="10255" w:type="dxa"/>
            <w:gridSpan w:val="2"/>
            <w:vMerge w:val="restart"/>
            <w:shd w:val="clear" w:color="auto" w:fill="D0CECE" w:themeFill="background2" w:themeFillShade="E6"/>
          </w:tcPr>
          <w:p w14:paraId="568DBA46" w14:textId="77777777" w:rsidR="00CD4723" w:rsidRPr="003D6ABF" w:rsidRDefault="00CD4723" w:rsidP="00AF4020">
            <w:pPr>
              <w:jc w:val="center"/>
              <w:rPr>
                <w:rFonts w:ascii="GHEA Grapalat" w:hAnsi="GHEA Grapalat"/>
                <w:b/>
                <w:lang w:val="hy-AM" w:eastAsia="hy-AM"/>
              </w:rPr>
            </w:pPr>
            <w:r w:rsidRPr="003D6ABF">
              <w:rPr>
                <w:rFonts w:ascii="GHEA Grapalat" w:hAnsi="GHEA Grapalat" w:cs="Sylfaen"/>
                <w:b/>
                <w:lang w:val="hy-AM"/>
              </w:rPr>
              <w:lastRenderedPageBreak/>
              <w:t>5. Հայաստանի Հանրապետության շրջակա միջավայրի նախարարություն</w:t>
            </w:r>
          </w:p>
        </w:tc>
        <w:tc>
          <w:tcPr>
            <w:tcW w:w="3929" w:type="dxa"/>
            <w:gridSpan w:val="2"/>
            <w:shd w:val="clear" w:color="auto" w:fill="D0CECE" w:themeFill="background2" w:themeFillShade="E6"/>
          </w:tcPr>
          <w:p w14:paraId="162FE500" w14:textId="77777777" w:rsidR="00CD4723" w:rsidRPr="003D6ABF" w:rsidRDefault="00CD4723" w:rsidP="00AF4020">
            <w:pPr>
              <w:jc w:val="center"/>
              <w:rPr>
                <w:rFonts w:ascii="GHEA Grapalat" w:hAnsi="GHEA Grapalat"/>
                <w:lang w:val="hy-AM" w:eastAsia="hy-AM"/>
              </w:rPr>
            </w:pPr>
            <w:r w:rsidRPr="003D6ABF">
              <w:rPr>
                <w:rFonts w:ascii="GHEA Grapalat" w:hAnsi="GHEA Grapalat"/>
                <w:lang w:val="hy-AM" w:eastAsia="hy-AM"/>
              </w:rPr>
              <w:t>29.12.2021թ.</w:t>
            </w:r>
          </w:p>
        </w:tc>
      </w:tr>
      <w:tr w:rsidR="00CD4723" w:rsidRPr="003D6ABF" w14:paraId="4D9C8F12" w14:textId="77777777" w:rsidTr="00F26822">
        <w:trPr>
          <w:trHeight w:val="139"/>
          <w:tblCellSpacing w:w="0" w:type="dxa"/>
          <w:jc w:val="center"/>
        </w:trPr>
        <w:tc>
          <w:tcPr>
            <w:tcW w:w="10255" w:type="dxa"/>
            <w:gridSpan w:val="2"/>
            <w:vMerge/>
            <w:shd w:val="clear" w:color="auto" w:fill="FFFFFF"/>
          </w:tcPr>
          <w:p w14:paraId="76781147" w14:textId="77777777" w:rsidR="00CD4723" w:rsidRPr="003D6ABF" w:rsidRDefault="00CD4723" w:rsidP="00AF4020">
            <w:pPr>
              <w:jc w:val="center"/>
              <w:rPr>
                <w:rFonts w:ascii="GHEA Grapalat" w:hAnsi="GHEA Grapalat"/>
                <w:lang w:val="hy-AM" w:eastAsia="hy-AM"/>
              </w:rPr>
            </w:pPr>
          </w:p>
        </w:tc>
        <w:tc>
          <w:tcPr>
            <w:tcW w:w="3929" w:type="dxa"/>
            <w:gridSpan w:val="2"/>
            <w:shd w:val="clear" w:color="auto" w:fill="D0CECE" w:themeFill="background2" w:themeFillShade="E6"/>
          </w:tcPr>
          <w:p w14:paraId="773BD663" w14:textId="77777777" w:rsidR="00CD4723" w:rsidRPr="003D6ABF" w:rsidRDefault="00CD4723" w:rsidP="00AF4020">
            <w:pPr>
              <w:jc w:val="center"/>
              <w:rPr>
                <w:rFonts w:ascii="GHEA Grapalat" w:hAnsi="GHEA Grapalat"/>
                <w:lang w:val="hy-AM" w:eastAsia="hy-AM"/>
              </w:rPr>
            </w:pPr>
            <w:r w:rsidRPr="003D6ABF">
              <w:rPr>
                <w:rFonts w:ascii="GHEA Grapalat" w:hAnsi="GHEA Grapalat"/>
                <w:lang w:val="hy-AM" w:eastAsia="hy-AM"/>
              </w:rPr>
              <w:t>1/01.6/15176-2021</w:t>
            </w:r>
          </w:p>
        </w:tc>
      </w:tr>
      <w:tr w:rsidR="00CD4723" w:rsidRPr="003D6ABF" w14:paraId="5F6FD48A" w14:textId="77777777" w:rsidTr="005F6613">
        <w:trPr>
          <w:trHeight w:val="395"/>
          <w:tblCellSpacing w:w="0" w:type="dxa"/>
          <w:jc w:val="center"/>
        </w:trPr>
        <w:tc>
          <w:tcPr>
            <w:tcW w:w="7961" w:type="dxa"/>
            <w:shd w:val="clear" w:color="auto" w:fill="FFFFFF"/>
          </w:tcPr>
          <w:p w14:paraId="0A29902A" w14:textId="77777777" w:rsidR="00CD4723" w:rsidRPr="003D6ABF" w:rsidRDefault="00CD4723" w:rsidP="00AF4020">
            <w:pPr>
              <w:ind w:left="127" w:right="175"/>
              <w:jc w:val="both"/>
              <w:rPr>
                <w:rFonts w:ascii="GHEA Grapalat" w:hAnsi="GHEA Grapalat"/>
                <w:lang w:val="hy-AM" w:eastAsia="hy-AM"/>
              </w:rPr>
            </w:pPr>
            <w:r w:rsidRPr="003D6ABF">
              <w:rPr>
                <w:rFonts w:ascii="GHEA Grapalat" w:hAnsi="GHEA Grapalat"/>
                <w:lang w:val="hy-AM" w:eastAsia="hy-AM"/>
              </w:rPr>
              <w:t>Նախագծի վերաբերյալ դիտողություններ և առաջարկություններ չկա:</w:t>
            </w:r>
          </w:p>
        </w:tc>
        <w:tc>
          <w:tcPr>
            <w:tcW w:w="6223" w:type="dxa"/>
            <w:gridSpan w:val="3"/>
            <w:shd w:val="clear" w:color="auto" w:fill="FFFFFF"/>
          </w:tcPr>
          <w:p w14:paraId="778C60F0" w14:textId="77777777" w:rsidR="00CD4723" w:rsidRPr="003D6ABF" w:rsidRDefault="00CD4723" w:rsidP="00AF4020">
            <w:pPr>
              <w:ind w:left="255" w:right="188"/>
              <w:jc w:val="center"/>
              <w:rPr>
                <w:rFonts w:ascii="GHEA Grapalat" w:hAnsi="GHEA Grapalat"/>
                <w:lang w:val="hy-AM" w:eastAsia="hy-AM"/>
              </w:rPr>
            </w:pPr>
            <w:r w:rsidRPr="003D6ABF">
              <w:rPr>
                <w:rFonts w:ascii="GHEA Grapalat" w:hAnsi="GHEA Grapalat"/>
                <w:lang w:val="hy-AM" w:eastAsia="hy-AM"/>
              </w:rPr>
              <w:t>Ընդունվել է ի գիտություն։</w:t>
            </w:r>
          </w:p>
        </w:tc>
      </w:tr>
      <w:tr w:rsidR="00CD4723" w:rsidRPr="003D6ABF" w14:paraId="3C0112BD" w14:textId="77777777" w:rsidTr="00F26822">
        <w:trPr>
          <w:trHeight w:val="140"/>
          <w:tblCellSpacing w:w="0" w:type="dxa"/>
          <w:jc w:val="center"/>
        </w:trPr>
        <w:tc>
          <w:tcPr>
            <w:tcW w:w="10255" w:type="dxa"/>
            <w:gridSpan w:val="2"/>
            <w:vMerge w:val="restart"/>
            <w:shd w:val="clear" w:color="auto" w:fill="D0CECE" w:themeFill="background2" w:themeFillShade="E6"/>
          </w:tcPr>
          <w:p w14:paraId="6039ADFD" w14:textId="77777777" w:rsidR="00CD4723" w:rsidRPr="003D6ABF" w:rsidRDefault="00CD4723" w:rsidP="00AF4020">
            <w:pPr>
              <w:jc w:val="center"/>
              <w:rPr>
                <w:rFonts w:ascii="GHEA Grapalat" w:hAnsi="GHEA Grapalat"/>
                <w:b/>
                <w:lang w:val="hy-AM" w:eastAsia="hy-AM"/>
              </w:rPr>
            </w:pPr>
            <w:r w:rsidRPr="003D6ABF">
              <w:rPr>
                <w:rFonts w:ascii="GHEA Grapalat" w:hAnsi="GHEA Grapalat" w:cs="Sylfaen"/>
                <w:b/>
                <w:lang w:val="hy-AM"/>
              </w:rPr>
              <w:t>6. Հայաստանի Հանրապետության բարձր տեխնոլոգիական արդյունաբերության նախարարություն</w:t>
            </w:r>
          </w:p>
        </w:tc>
        <w:tc>
          <w:tcPr>
            <w:tcW w:w="3929" w:type="dxa"/>
            <w:gridSpan w:val="2"/>
            <w:shd w:val="clear" w:color="auto" w:fill="D0CECE" w:themeFill="background2" w:themeFillShade="E6"/>
          </w:tcPr>
          <w:p w14:paraId="1FD4A66B" w14:textId="77777777" w:rsidR="00CD4723" w:rsidRPr="003D6ABF" w:rsidRDefault="00CD4723" w:rsidP="00AF4020">
            <w:pPr>
              <w:jc w:val="center"/>
              <w:rPr>
                <w:rFonts w:ascii="GHEA Grapalat" w:hAnsi="GHEA Grapalat"/>
                <w:lang w:val="hy-AM" w:eastAsia="hy-AM"/>
              </w:rPr>
            </w:pPr>
          </w:p>
        </w:tc>
      </w:tr>
      <w:tr w:rsidR="00CD4723" w:rsidRPr="003D6ABF" w14:paraId="77060E0C" w14:textId="77777777" w:rsidTr="00F26822">
        <w:trPr>
          <w:trHeight w:val="139"/>
          <w:tblCellSpacing w:w="0" w:type="dxa"/>
          <w:jc w:val="center"/>
        </w:trPr>
        <w:tc>
          <w:tcPr>
            <w:tcW w:w="10255" w:type="dxa"/>
            <w:gridSpan w:val="2"/>
            <w:vMerge/>
            <w:shd w:val="clear" w:color="auto" w:fill="FFFFFF"/>
          </w:tcPr>
          <w:p w14:paraId="1038BB86" w14:textId="77777777" w:rsidR="00CD4723" w:rsidRPr="003D6ABF" w:rsidRDefault="00CD4723" w:rsidP="00AF4020">
            <w:pPr>
              <w:jc w:val="center"/>
              <w:rPr>
                <w:rFonts w:ascii="GHEA Grapalat" w:hAnsi="GHEA Grapalat"/>
                <w:lang w:val="hy-AM" w:eastAsia="hy-AM"/>
              </w:rPr>
            </w:pPr>
          </w:p>
        </w:tc>
        <w:tc>
          <w:tcPr>
            <w:tcW w:w="3929" w:type="dxa"/>
            <w:gridSpan w:val="2"/>
            <w:shd w:val="clear" w:color="auto" w:fill="D0CECE" w:themeFill="background2" w:themeFillShade="E6"/>
          </w:tcPr>
          <w:p w14:paraId="6B7EB581" w14:textId="77777777" w:rsidR="00CD4723" w:rsidRPr="003D6ABF" w:rsidRDefault="00CD4723" w:rsidP="00AF4020">
            <w:pPr>
              <w:jc w:val="center"/>
              <w:rPr>
                <w:rFonts w:ascii="GHEA Grapalat" w:hAnsi="GHEA Grapalat"/>
                <w:lang w:val="hy-AM" w:eastAsia="hy-AM"/>
              </w:rPr>
            </w:pPr>
          </w:p>
        </w:tc>
      </w:tr>
      <w:tr w:rsidR="00CD4723" w:rsidRPr="003D6ABF" w14:paraId="05A94C1C" w14:textId="77777777" w:rsidTr="005F6613">
        <w:trPr>
          <w:trHeight w:val="395"/>
          <w:tblCellSpacing w:w="0" w:type="dxa"/>
          <w:jc w:val="center"/>
        </w:trPr>
        <w:tc>
          <w:tcPr>
            <w:tcW w:w="7961" w:type="dxa"/>
            <w:shd w:val="clear" w:color="auto" w:fill="FFFFFF"/>
          </w:tcPr>
          <w:p w14:paraId="3E55C9B0" w14:textId="77777777" w:rsidR="00CD4723" w:rsidRPr="003D6ABF" w:rsidRDefault="00CD4723" w:rsidP="00AF4020">
            <w:pPr>
              <w:ind w:left="127" w:right="175"/>
              <w:jc w:val="both"/>
              <w:rPr>
                <w:rFonts w:ascii="GHEA Grapalat" w:hAnsi="GHEA Grapalat"/>
                <w:lang w:val="hy-AM" w:eastAsia="hy-AM"/>
              </w:rPr>
            </w:pPr>
            <w:r w:rsidRPr="003D6ABF">
              <w:rPr>
                <w:rFonts w:ascii="GHEA Grapalat" w:hAnsi="GHEA Grapalat"/>
                <w:lang w:val="hy-AM" w:eastAsia="hy-AM"/>
              </w:rPr>
              <w:t>04.03.2022թ. դրությամբ գրություն չի ստացվել</w:t>
            </w:r>
          </w:p>
        </w:tc>
        <w:tc>
          <w:tcPr>
            <w:tcW w:w="6223" w:type="dxa"/>
            <w:gridSpan w:val="3"/>
            <w:shd w:val="clear" w:color="auto" w:fill="FFFFFF"/>
          </w:tcPr>
          <w:p w14:paraId="7C272AFE" w14:textId="77777777" w:rsidR="00CD4723" w:rsidRPr="003D6ABF" w:rsidRDefault="00CD4723" w:rsidP="00AF4020">
            <w:pPr>
              <w:ind w:left="255" w:right="188"/>
              <w:jc w:val="center"/>
              <w:rPr>
                <w:rFonts w:ascii="GHEA Grapalat" w:hAnsi="GHEA Grapalat"/>
                <w:lang w:val="hy-AM" w:eastAsia="hy-AM"/>
              </w:rPr>
            </w:pPr>
          </w:p>
        </w:tc>
      </w:tr>
      <w:tr w:rsidR="00CD4723" w:rsidRPr="003D6ABF" w14:paraId="31AF5A88" w14:textId="77777777" w:rsidTr="00F26822">
        <w:trPr>
          <w:trHeight w:val="140"/>
          <w:tblCellSpacing w:w="0" w:type="dxa"/>
          <w:jc w:val="center"/>
        </w:trPr>
        <w:tc>
          <w:tcPr>
            <w:tcW w:w="10255" w:type="dxa"/>
            <w:gridSpan w:val="2"/>
            <w:vMerge w:val="restart"/>
            <w:shd w:val="clear" w:color="auto" w:fill="D0CECE" w:themeFill="background2" w:themeFillShade="E6"/>
          </w:tcPr>
          <w:p w14:paraId="4AD98F22" w14:textId="77777777" w:rsidR="00CD4723" w:rsidRPr="003D6ABF" w:rsidRDefault="00CD4723" w:rsidP="00AF4020">
            <w:pPr>
              <w:jc w:val="center"/>
              <w:rPr>
                <w:rFonts w:ascii="GHEA Grapalat" w:hAnsi="GHEA Grapalat"/>
                <w:b/>
                <w:lang w:val="hy-AM" w:eastAsia="hy-AM"/>
              </w:rPr>
            </w:pPr>
            <w:r w:rsidRPr="003D6ABF">
              <w:rPr>
                <w:rFonts w:ascii="GHEA Grapalat" w:hAnsi="GHEA Grapalat" w:cs="Sylfaen"/>
                <w:b/>
                <w:lang w:val="hy-AM"/>
              </w:rPr>
              <w:t>7. Հայաստանի Հանրապետության աշխատակազմի տեսչական մարմինների աշխատանքների համակարգման գրասենյակ</w:t>
            </w:r>
          </w:p>
        </w:tc>
        <w:tc>
          <w:tcPr>
            <w:tcW w:w="3929" w:type="dxa"/>
            <w:gridSpan w:val="2"/>
            <w:shd w:val="clear" w:color="auto" w:fill="D0CECE" w:themeFill="background2" w:themeFillShade="E6"/>
          </w:tcPr>
          <w:p w14:paraId="1754F7B3" w14:textId="77777777" w:rsidR="00CD4723" w:rsidRPr="003D6ABF" w:rsidRDefault="00CD4723" w:rsidP="00AF4020">
            <w:pPr>
              <w:jc w:val="center"/>
              <w:rPr>
                <w:rFonts w:ascii="GHEA Grapalat" w:hAnsi="GHEA Grapalat"/>
                <w:lang w:val="hy-AM" w:eastAsia="hy-AM"/>
              </w:rPr>
            </w:pPr>
            <w:r w:rsidRPr="003D6ABF">
              <w:rPr>
                <w:rFonts w:ascii="GHEA Grapalat" w:hAnsi="GHEA Grapalat"/>
                <w:lang w:val="hy-AM" w:eastAsia="hy-AM"/>
              </w:rPr>
              <w:t>28.02.2022թ.</w:t>
            </w:r>
          </w:p>
        </w:tc>
      </w:tr>
      <w:tr w:rsidR="00CD4723" w:rsidRPr="003D6ABF" w14:paraId="10A9EED9" w14:textId="77777777" w:rsidTr="00F26822">
        <w:trPr>
          <w:trHeight w:val="139"/>
          <w:tblCellSpacing w:w="0" w:type="dxa"/>
          <w:jc w:val="center"/>
        </w:trPr>
        <w:tc>
          <w:tcPr>
            <w:tcW w:w="10255" w:type="dxa"/>
            <w:gridSpan w:val="2"/>
            <w:vMerge/>
            <w:shd w:val="clear" w:color="auto" w:fill="FFFFFF"/>
          </w:tcPr>
          <w:p w14:paraId="2F30D857" w14:textId="77777777" w:rsidR="00CD4723" w:rsidRPr="003D6ABF" w:rsidRDefault="00CD4723" w:rsidP="00AF4020">
            <w:pPr>
              <w:jc w:val="center"/>
              <w:rPr>
                <w:rFonts w:ascii="GHEA Grapalat" w:hAnsi="GHEA Grapalat"/>
                <w:lang w:val="hy-AM" w:eastAsia="hy-AM"/>
              </w:rPr>
            </w:pPr>
          </w:p>
        </w:tc>
        <w:tc>
          <w:tcPr>
            <w:tcW w:w="3929" w:type="dxa"/>
            <w:gridSpan w:val="2"/>
            <w:shd w:val="clear" w:color="auto" w:fill="D0CECE" w:themeFill="background2" w:themeFillShade="E6"/>
          </w:tcPr>
          <w:p w14:paraId="7FE85FA3" w14:textId="77777777" w:rsidR="00CD4723" w:rsidRPr="003D6ABF" w:rsidRDefault="002D10FD" w:rsidP="00AF4020">
            <w:pPr>
              <w:jc w:val="center"/>
              <w:rPr>
                <w:rFonts w:ascii="GHEA Grapalat" w:hAnsi="GHEA Grapalat"/>
                <w:lang w:val="hy-AM" w:eastAsia="hy-AM"/>
              </w:rPr>
            </w:pPr>
            <w:r w:rsidRPr="003D6ABF">
              <w:rPr>
                <w:rFonts w:ascii="GHEA Grapalat" w:hAnsi="GHEA Grapalat"/>
                <w:lang w:val="hy-AM" w:eastAsia="hy-AM"/>
              </w:rPr>
              <w:t>//6060-2022</w:t>
            </w:r>
          </w:p>
        </w:tc>
      </w:tr>
      <w:tr w:rsidR="00CD4723" w:rsidRPr="003C130D" w14:paraId="0AFEC76D" w14:textId="77777777" w:rsidTr="005F6613">
        <w:trPr>
          <w:trHeight w:val="395"/>
          <w:tblCellSpacing w:w="0" w:type="dxa"/>
          <w:jc w:val="center"/>
        </w:trPr>
        <w:tc>
          <w:tcPr>
            <w:tcW w:w="7961" w:type="dxa"/>
            <w:shd w:val="clear" w:color="auto" w:fill="FFFFFF"/>
          </w:tcPr>
          <w:p w14:paraId="623CAD68" w14:textId="77777777" w:rsidR="00CD4723" w:rsidRPr="003D6ABF" w:rsidRDefault="00CD4723" w:rsidP="00AF4020">
            <w:pPr>
              <w:ind w:left="127" w:right="175"/>
              <w:jc w:val="both"/>
              <w:rPr>
                <w:rFonts w:ascii="GHEA Grapalat" w:hAnsi="GHEA Grapalat"/>
                <w:lang w:val="hy-AM" w:eastAsia="hy-AM"/>
              </w:rPr>
            </w:pPr>
            <w:r w:rsidRPr="003D6ABF">
              <w:rPr>
                <w:rFonts w:ascii="GHEA Grapalat" w:hAnsi="GHEA Grapalat"/>
                <w:lang w:val="hy-AM" w:eastAsia="hy-AM"/>
              </w:rPr>
              <w:t xml:space="preserve">Քննության առնելով «Մեկ կանգառ, մեկ պատուհան» համակարգի ներդրմանն ուղղված իրավական ակտերի նախագծերը՝ հայտնում եմ հետևյալը.  </w:t>
            </w:r>
          </w:p>
          <w:p w14:paraId="4CD55FEC" w14:textId="77777777" w:rsidR="00CD4723" w:rsidRPr="003D6ABF" w:rsidRDefault="00CD4723" w:rsidP="00AF4020">
            <w:p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t xml:space="preserve">Կարևորելով և ողջունելով արտաքին առևտրային գործառնություններին ներգրավված անձանց և պետական մարմինների ֆինանսական և վարչարարական ծախսերի և առհասարակ վարչարարության կրճատման գաղափարը և պետական սահմանի անցման կետերում բիզնես գործընթացների պարզեցումը, որը դրված է առաջարկվող մոտեցումների հիմքում, այնուամենայնիվ, հայտնում եմ, որ </w:t>
            </w:r>
            <w:r w:rsidRPr="003D6ABF">
              <w:rPr>
                <w:rFonts w:ascii="GHEA Grapalat" w:hAnsi="GHEA Grapalat"/>
                <w:b/>
                <w:lang w:val="hy-AM" w:eastAsia="hy-AM"/>
              </w:rPr>
              <w:t>նախագծերի փաթեթով ներկայացված լուծումները լրամշակման անհրաժեշտություն ունեն, մասնավորապես.</w:t>
            </w:r>
          </w:p>
          <w:p w14:paraId="30CDC537" w14:textId="7D1C4845" w:rsidR="00CD4723" w:rsidRPr="003D6ABF" w:rsidRDefault="008C0EA5" w:rsidP="00AF4020">
            <w:pPr>
              <w:tabs>
                <w:tab w:val="left" w:pos="978"/>
              </w:tabs>
              <w:ind w:left="127" w:right="175" w:firstLine="425"/>
              <w:jc w:val="both"/>
              <w:rPr>
                <w:rFonts w:ascii="GHEA Grapalat" w:hAnsi="GHEA Grapalat"/>
                <w:lang w:val="hy-AM" w:eastAsia="hy-AM"/>
              </w:rPr>
            </w:pPr>
            <w:r w:rsidRPr="003D6ABF">
              <w:rPr>
                <w:rFonts w:ascii="GHEA Grapalat" w:hAnsi="GHEA Grapalat"/>
                <w:b/>
                <w:i/>
                <w:lang w:val="hy-AM" w:eastAsia="hy-AM"/>
              </w:rPr>
              <w:t xml:space="preserve">1. </w:t>
            </w:r>
            <w:r w:rsidR="00CD4723" w:rsidRPr="003D6ABF">
              <w:rPr>
                <w:rFonts w:ascii="GHEA Grapalat" w:hAnsi="GHEA Grapalat"/>
                <w:b/>
                <w:i/>
                <w:lang w:val="hy-AM" w:eastAsia="hy-AM"/>
              </w:rPr>
              <w:t>«Ավտոմոբիլային տրանսպորտի մասին» օրենքում լրացումներ և փոփոխություններ կատարելու մասին» օրենքում լրացում կատարելու մասին» օրենքի նախագծի /այսուհետ՝ Նախագիծ/ վերաբերյալ.</w:t>
            </w:r>
            <w:r w:rsidR="00CD4723" w:rsidRPr="003D6ABF">
              <w:rPr>
                <w:rFonts w:ascii="GHEA Grapalat" w:hAnsi="GHEA Grapalat"/>
                <w:lang w:val="hy-AM" w:eastAsia="hy-AM"/>
              </w:rPr>
              <w:tab/>
            </w:r>
          </w:p>
          <w:p w14:paraId="611398B5" w14:textId="1E58D703" w:rsidR="00CD4723" w:rsidRPr="003D6ABF" w:rsidRDefault="00CD4723" w:rsidP="00AF4020">
            <w:p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lastRenderedPageBreak/>
              <w:t xml:space="preserve">Նախագծով նոր խմբագրությամբ շարադրվող օրենքի 3-րդ հոդվածի վերջին պարբերությունը առաջարկում եմ լրամշակել՝ սահմանելով, որ սահմանային անցման կետերում վերահսկողությունը </w:t>
            </w:r>
            <w:r w:rsidRPr="003D6ABF">
              <w:rPr>
                <w:rFonts w:ascii="GHEA Grapalat" w:hAnsi="GHEA Grapalat"/>
                <w:b/>
                <w:lang w:val="hy-AM" w:eastAsia="hy-AM"/>
              </w:rPr>
              <w:t>կարող է</w:t>
            </w:r>
            <w:r w:rsidRPr="003D6ABF">
              <w:rPr>
                <w:rFonts w:ascii="GHEA Grapalat" w:hAnsi="GHEA Grapalat"/>
                <w:lang w:val="hy-AM" w:eastAsia="hy-AM"/>
              </w:rPr>
              <w:t xml:space="preserve"> իրականացվել ՊԵԿ-ի և ԱԱԾ-ի կողմից, որի իրականացման կարգը սահմանվում է ՀՀ կառավարության որոշմամբ և լիազոր մարմինների համատեղ հրամաններով:</w:t>
            </w:r>
          </w:p>
          <w:p w14:paraId="513D4C0C" w14:textId="379B3B45" w:rsidR="008C0EA5" w:rsidRPr="003D6ABF" w:rsidRDefault="008C0EA5" w:rsidP="00AF4020">
            <w:pPr>
              <w:tabs>
                <w:tab w:val="left" w:pos="978"/>
              </w:tabs>
              <w:ind w:left="127" w:right="175" w:firstLine="425"/>
              <w:jc w:val="both"/>
              <w:rPr>
                <w:rFonts w:ascii="GHEA Grapalat" w:hAnsi="GHEA Grapalat"/>
                <w:lang w:val="hy-AM" w:eastAsia="hy-AM"/>
              </w:rPr>
            </w:pPr>
          </w:p>
          <w:p w14:paraId="5769252A" w14:textId="203D78A9" w:rsidR="00BB3477" w:rsidRPr="003D6ABF" w:rsidRDefault="00BB3477" w:rsidP="00AF4020">
            <w:pPr>
              <w:tabs>
                <w:tab w:val="left" w:pos="978"/>
              </w:tabs>
              <w:ind w:left="127" w:right="175" w:firstLine="425"/>
              <w:jc w:val="both"/>
              <w:rPr>
                <w:rFonts w:ascii="GHEA Grapalat" w:hAnsi="GHEA Grapalat"/>
                <w:lang w:val="hy-AM" w:eastAsia="hy-AM"/>
              </w:rPr>
            </w:pPr>
          </w:p>
          <w:p w14:paraId="714AAB15" w14:textId="77777777" w:rsidR="00BB3477" w:rsidRPr="003D6ABF" w:rsidRDefault="00BB3477" w:rsidP="00AF4020">
            <w:pPr>
              <w:tabs>
                <w:tab w:val="left" w:pos="978"/>
              </w:tabs>
              <w:ind w:left="127" w:right="175" w:firstLine="425"/>
              <w:jc w:val="both"/>
              <w:rPr>
                <w:rFonts w:ascii="GHEA Grapalat" w:hAnsi="GHEA Grapalat"/>
                <w:lang w:val="hy-AM" w:eastAsia="hy-AM"/>
              </w:rPr>
            </w:pPr>
          </w:p>
          <w:p w14:paraId="47D64DC4" w14:textId="16588E21" w:rsidR="00CD4723" w:rsidRPr="003D6ABF" w:rsidRDefault="00BB3477" w:rsidP="00AF4020">
            <w:pPr>
              <w:tabs>
                <w:tab w:val="left" w:pos="978"/>
              </w:tabs>
              <w:ind w:left="127" w:right="175" w:firstLine="425"/>
              <w:jc w:val="both"/>
              <w:rPr>
                <w:rFonts w:ascii="GHEA Grapalat" w:hAnsi="GHEA Grapalat"/>
                <w:b/>
                <w:i/>
                <w:lang w:val="hy-AM" w:eastAsia="hy-AM"/>
              </w:rPr>
            </w:pPr>
            <w:r w:rsidRPr="003D6ABF">
              <w:rPr>
                <w:rFonts w:ascii="GHEA Grapalat" w:hAnsi="GHEA Grapalat"/>
                <w:b/>
                <w:i/>
                <w:lang w:val="hy-AM" w:eastAsia="hy-AM"/>
              </w:rPr>
              <w:t xml:space="preserve">2. </w:t>
            </w:r>
            <w:r w:rsidR="00CD4723" w:rsidRPr="003D6ABF">
              <w:rPr>
                <w:rFonts w:ascii="GHEA Grapalat" w:hAnsi="GHEA Grapalat"/>
                <w:b/>
                <w:i/>
                <w:lang w:val="hy-AM" w:eastAsia="hy-AM"/>
              </w:rPr>
              <w:t>«Ավտոմոբիլային տրանսպորտի մասին» օրենքում լրացումներ կատարելու մասին» օրենքի նախագծի /այսուհետ՝ Նախագիծ/ վերաբերյալ.</w:t>
            </w:r>
            <w:r w:rsidR="00CD4723" w:rsidRPr="003D6ABF">
              <w:rPr>
                <w:rFonts w:ascii="GHEA Grapalat" w:hAnsi="GHEA Grapalat"/>
                <w:b/>
                <w:i/>
                <w:lang w:val="hy-AM" w:eastAsia="hy-AM"/>
              </w:rPr>
              <w:tab/>
            </w:r>
          </w:p>
          <w:p w14:paraId="03723545" w14:textId="0431B9F5" w:rsidR="00CD4723" w:rsidRPr="003D6ABF" w:rsidRDefault="00CD4723" w:rsidP="00AF4020">
            <w:pPr>
              <w:tabs>
                <w:tab w:val="left" w:pos="978"/>
              </w:tabs>
              <w:ind w:left="127" w:right="175" w:firstLine="425"/>
              <w:jc w:val="both"/>
              <w:rPr>
                <w:rFonts w:ascii="GHEA Grapalat" w:hAnsi="GHEA Grapalat"/>
                <w:i/>
                <w:lang w:val="hy-AM" w:eastAsia="hy-AM"/>
              </w:rPr>
            </w:pPr>
            <w:r w:rsidRPr="003D6ABF">
              <w:rPr>
                <w:rFonts w:ascii="GHEA Grapalat" w:hAnsi="GHEA Grapalat"/>
                <w:lang w:val="hy-AM" w:eastAsia="hy-AM"/>
              </w:rPr>
              <w:t xml:space="preserve">Նախագծով օրենքի 6.1-րդ հոդվածի 1-ին մասից հետո լրացվող 1.1-րդ մասը առաջարկում եմ լրամշակել՝ սահմանելով, որ  վերահսկողությունը </w:t>
            </w:r>
            <w:r w:rsidRPr="003D6ABF">
              <w:rPr>
                <w:rFonts w:ascii="GHEA Grapalat" w:hAnsi="GHEA Grapalat"/>
                <w:b/>
                <w:lang w:val="hy-AM" w:eastAsia="hy-AM"/>
              </w:rPr>
              <w:t>կարող է</w:t>
            </w:r>
            <w:r w:rsidRPr="003D6ABF">
              <w:rPr>
                <w:rFonts w:ascii="GHEA Grapalat" w:hAnsi="GHEA Grapalat"/>
                <w:lang w:val="hy-AM" w:eastAsia="hy-AM"/>
              </w:rPr>
              <w:t xml:space="preserve"> իրականացվել նաև Ազգային անվտանգության ծառայության և մաքսային մարմնի կողմից, իսկ 1.2-րդ մասից հանել «կարող են» բառերը՝ </w:t>
            </w:r>
            <w:r w:rsidRPr="003D6ABF">
              <w:rPr>
                <w:rFonts w:ascii="GHEA Grapalat" w:hAnsi="GHEA Grapalat"/>
                <w:i/>
                <w:lang w:val="hy-AM" w:eastAsia="hy-AM"/>
              </w:rPr>
              <w:t>հիմք ընդունելով այն հանգամանքը, որ ՀՀ օրենսդրությամբ համապատասխան ոլորտի վերահսկողությունը վերապահված է տեսչական մարմնին սակայն կառավարության որոշմամբ սահմանված մեկ կանգառի շրջանակում կարող է պատվիրակվել և իրականացվել ՊԵԿ-ի և ԱԱԾ-ի կողմից (որպես պիլոտային ծրագիր):</w:t>
            </w:r>
          </w:p>
          <w:p w14:paraId="5B5721EA" w14:textId="275209A8" w:rsidR="00BB3477" w:rsidRPr="003D6ABF" w:rsidRDefault="00BB3477" w:rsidP="00AF4020">
            <w:pPr>
              <w:tabs>
                <w:tab w:val="left" w:pos="978"/>
              </w:tabs>
              <w:ind w:left="127" w:right="175" w:firstLine="425"/>
              <w:jc w:val="both"/>
              <w:rPr>
                <w:rFonts w:ascii="GHEA Grapalat" w:hAnsi="GHEA Grapalat"/>
                <w:lang w:val="hy-AM" w:eastAsia="hy-AM"/>
              </w:rPr>
            </w:pPr>
          </w:p>
          <w:p w14:paraId="11494B80" w14:textId="77777777" w:rsidR="00BB3477" w:rsidRPr="003D6ABF" w:rsidRDefault="00BB3477" w:rsidP="00AF4020">
            <w:pPr>
              <w:tabs>
                <w:tab w:val="left" w:pos="978"/>
              </w:tabs>
              <w:ind w:left="127" w:right="175" w:firstLine="425"/>
              <w:jc w:val="both"/>
              <w:rPr>
                <w:rFonts w:ascii="GHEA Grapalat" w:hAnsi="GHEA Grapalat"/>
                <w:lang w:val="hy-AM" w:eastAsia="hy-AM"/>
              </w:rPr>
            </w:pPr>
          </w:p>
          <w:p w14:paraId="2B0E3BBD" w14:textId="77777777" w:rsidR="00BB3477" w:rsidRPr="003D6ABF" w:rsidRDefault="00BB3477" w:rsidP="00AF4020">
            <w:pPr>
              <w:tabs>
                <w:tab w:val="left" w:pos="978"/>
              </w:tabs>
              <w:ind w:left="127" w:right="175" w:firstLine="425"/>
              <w:jc w:val="both"/>
              <w:rPr>
                <w:rFonts w:ascii="GHEA Grapalat" w:hAnsi="GHEA Grapalat"/>
                <w:lang w:val="hy-AM" w:eastAsia="hy-AM"/>
              </w:rPr>
            </w:pPr>
            <w:r w:rsidRPr="003D6ABF">
              <w:rPr>
                <w:rFonts w:ascii="GHEA Grapalat" w:hAnsi="GHEA Grapalat"/>
                <w:b/>
                <w:i/>
                <w:lang w:val="hy-AM" w:eastAsia="hy-AM"/>
              </w:rPr>
              <w:t xml:space="preserve">3. </w:t>
            </w:r>
            <w:r w:rsidR="00CD4723" w:rsidRPr="003D6ABF">
              <w:rPr>
                <w:rFonts w:ascii="GHEA Grapalat" w:hAnsi="GHEA Grapalat"/>
                <w:b/>
                <w:i/>
                <w:lang w:val="hy-AM" w:eastAsia="hy-AM"/>
              </w:rPr>
              <w:t>«Մաքսային կարգավորման մասին» օրենքում լրացումներ կատարելու մասին» օրենքի նախագծի /այսուհետ՝ Նախագիծ/ վերաբերյալ.</w:t>
            </w:r>
            <w:r w:rsidRPr="003D6ABF">
              <w:rPr>
                <w:rFonts w:ascii="GHEA Grapalat" w:hAnsi="GHEA Grapalat"/>
                <w:lang w:val="hy-AM" w:eastAsia="hy-AM"/>
              </w:rPr>
              <w:t xml:space="preserve"> </w:t>
            </w:r>
            <w:r w:rsidR="00CD4723" w:rsidRPr="003D6ABF">
              <w:rPr>
                <w:rFonts w:ascii="GHEA Grapalat" w:hAnsi="GHEA Grapalat"/>
                <w:lang w:val="hy-AM" w:eastAsia="hy-AM"/>
              </w:rPr>
              <w:t>Նախագծի 1-ին հոդվածով լրացվող՝ 30-րդ և 33-րդ կետերում առաջարկում եմ սահմանել դրույթներ՝ տրանսպորտային հսկողության և բուսասանիտարական, սննդամթերքի անվտանգության, անասնաբուժական հսկողության իրականացման հետ կապված հարցերը համատեղ հրամաններով կարգավորելու վերաբերյալ.</w:t>
            </w:r>
            <w:r w:rsidR="00CD4723" w:rsidRPr="003D6ABF">
              <w:rPr>
                <w:rFonts w:ascii="GHEA Grapalat" w:hAnsi="GHEA Grapalat"/>
                <w:lang w:val="hy-AM" w:eastAsia="hy-AM"/>
              </w:rPr>
              <w:tab/>
            </w:r>
            <w:r w:rsidR="00CD4723" w:rsidRPr="003D6ABF">
              <w:rPr>
                <w:rFonts w:ascii="GHEA Grapalat" w:hAnsi="GHEA Grapalat"/>
                <w:lang w:val="hy-AM" w:eastAsia="hy-AM"/>
              </w:rPr>
              <w:tab/>
            </w:r>
          </w:p>
          <w:p w14:paraId="683347DF" w14:textId="779442CD" w:rsidR="00BB3477" w:rsidRPr="003D6ABF" w:rsidRDefault="00BB3477" w:rsidP="00AF4020">
            <w:pPr>
              <w:tabs>
                <w:tab w:val="left" w:pos="978"/>
              </w:tabs>
              <w:ind w:left="127" w:right="175" w:firstLine="425"/>
              <w:jc w:val="both"/>
              <w:rPr>
                <w:rFonts w:ascii="GHEA Grapalat" w:hAnsi="GHEA Grapalat"/>
                <w:b/>
                <w:i/>
                <w:lang w:val="hy-AM" w:eastAsia="hy-AM"/>
              </w:rPr>
            </w:pPr>
          </w:p>
          <w:p w14:paraId="0DD39E39" w14:textId="0A69ABFB" w:rsidR="00915E06" w:rsidRPr="003D6ABF" w:rsidRDefault="00915E06" w:rsidP="00AF4020">
            <w:pPr>
              <w:tabs>
                <w:tab w:val="left" w:pos="978"/>
              </w:tabs>
              <w:ind w:left="127" w:right="175" w:firstLine="425"/>
              <w:jc w:val="both"/>
              <w:rPr>
                <w:rFonts w:ascii="GHEA Grapalat" w:hAnsi="GHEA Grapalat"/>
                <w:b/>
                <w:i/>
                <w:lang w:val="hy-AM" w:eastAsia="hy-AM"/>
              </w:rPr>
            </w:pPr>
          </w:p>
          <w:p w14:paraId="12F7634D" w14:textId="37A92D68" w:rsidR="00915E06" w:rsidRPr="003D6ABF" w:rsidRDefault="00915E06" w:rsidP="00AF4020">
            <w:pPr>
              <w:tabs>
                <w:tab w:val="left" w:pos="978"/>
              </w:tabs>
              <w:ind w:left="127" w:right="175" w:firstLine="425"/>
              <w:jc w:val="both"/>
              <w:rPr>
                <w:rFonts w:ascii="GHEA Grapalat" w:hAnsi="GHEA Grapalat"/>
                <w:b/>
                <w:i/>
                <w:lang w:val="hy-AM" w:eastAsia="hy-AM"/>
              </w:rPr>
            </w:pPr>
          </w:p>
          <w:p w14:paraId="703FBD9A" w14:textId="5859C071" w:rsidR="00915E06" w:rsidRPr="003D6ABF" w:rsidRDefault="00915E06" w:rsidP="00AF4020">
            <w:pPr>
              <w:tabs>
                <w:tab w:val="left" w:pos="978"/>
              </w:tabs>
              <w:ind w:left="127" w:right="175" w:firstLine="425"/>
              <w:jc w:val="both"/>
              <w:rPr>
                <w:rFonts w:ascii="GHEA Grapalat" w:hAnsi="GHEA Grapalat"/>
                <w:b/>
                <w:i/>
                <w:lang w:val="hy-AM" w:eastAsia="hy-AM"/>
              </w:rPr>
            </w:pPr>
          </w:p>
          <w:p w14:paraId="0638A6DD" w14:textId="466630C5" w:rsidR="00915E06" w:rsidRPr="003D6ABF" w:rsidRDefault="00915E06" w:rsidP="00AF4020">
            <w:pPr>
              <w:tabs>
                <w:tab w:val="left" w:pos="978"/>
              </w:tabs>
              <w:ind w:left="127" w:right="175" w:firstLine="425"/>
              <w:jc w:val="both"/>
              <w:rPr>
                <w:rFonts w:ascii="GHEA Grapalat" w:hAnsi="GHEA Grapalat"/>
                <w:b/>
                <w:i/>
                <w:lang w:val="hy-AM" w:eastAsia="hy-AM"/>
              </w:rPr>
            </w:pPr>
          </w:p>
          <w:p w14:paraId="5969D027" w14:textId="4B635929" w:rsidR="00915E06" w:rsidRPr="003D6ABF" w:rsidRDefault="00915E06" w:rsidP="00AF4020">
            <w:pPr>
              <w:tabs>
                <w:tab w:val="left" w:pos="978"/>
              </w:tabs>
              <w:ind w:left="127" w:right="175" w:firstLine="425"/>
              <w:jc w:val="both"/>
              <w:rPr>
                <w:rFonts w:ascii="GHEA Grapalat" w:hAnsi="GHEA Grapalat"/>
                <w:b/>
                <w:i/>
                <w:lang w:val="hy-AM" w:eastAsia="hy-AM"/>
              </w:rPr>
            </w:pPr>
          </w:p>
          <w:p w14:paraId="3D605070" w14:textId="32FAAAA9" w:rsidR="00915E06" w:rsidRPr="003D6ABF" w:rsidRDefault="00915E06" w:rsidP="00AF4020">
            <w:pPr>
              <w:tabs>
                <w:tab w:val="left" w:pos="978"/>
              </w:tabs>
              <w:ind w:left="127" w:right="175" w:firstLine="425"/>
              <w:jc w:val="both"/>
              <w:rPr>
                <w:rFonts w:ascii="GHEA Grapalat" w:hAnsi="GHEA Grapalat"/>
                <w:b/>
                <w:i/>
                <w:lang w:val="hy-AM" w:eastAsia="hy-AM"/>
              </w:rPr>
            </w:pPr>
          </w:p>
          <w:p w14:paraId="5571E44B" w14:textId="0D4FF55B" w:rsidR="00915E06" w:rsidRPr="003D6ABF" w:rsidRDefault="00915E06" w:rsidP="00AF4020">
            <w:pPr>
              <w:tabs>
                <w:tab w:val="left" w:pos="978"/>
              </w:tabs>
              <w:ind w:left="127" w:right="175" w:firstLine="425"/>
              <w:jc w:val="both"/>
              <w:rPr>
                <w:rFonts w:ascii="GHEA Grapalat" w:hAnsi="GHEA Grapalat"/>
                <w:b/>
                <w:i/>
                <w:lang w:val="hy-AM" w:eastAsia="hy-AM"/>
              </w:rPr>
            </w:pPr>
          </w:p>
          <w:p w14:paraId="4F844AF2" w14:textId="55124D5C" w:rsidR="00915E06" w:rsidRPr="003D6ABF" w:rsidRDefault="00915E06" w:rsidP="00AF4020">
            <w:pPr>
              <w:tabs>
                <w:tab w:val="left" w:pos="978"/>
              </w:tabs>
              <w:ind w:left="127" w:right="175" w:firstLine="425"/>
              <w:jc w:val="both"/>
              <w:rPr>
                <w:rFonts w:ascii="GHEA Grapalat" w:hAnsi="GHEA Grapalat"/>
                <w:b/>
                <w:i/>
                <w:lang w:val="hy-AM" w:eastAsia="hy-AM"/>
              </w:rPr>
            </w:pPr>
          </w:p>
          <w:p w14:paraId="3A2EA9C0" w14:textId="77777777" w:rsidR="00905C3A" w:rsidRPr="003D6ABF" w:rsidRDefault="00905C3A" w:rsidP="00AF4020">
            <w:pPr>
              <w:tabs>
                <w:tab w:val="left" w:pos="978"/>
              </w:tabs>
              <w:ind w:left="127" w:right="175" w:firstLine="425"/>
              <w:jc w:val="both"/>
              <w:rPr>
                <w:rFonts w:ascii="GHEA Grapalat" w:hAnsi="GHEA Grapalat"/>
                <w:b/>
                <w:i/>
                <w:lang w:val="hy-AM" w:eastAsia="hy-AM"/>
              </w:rPr>
            </w:pPr>
          </w:p>
          <w:p w14:paraId="00AA6E60" w14:textId="77777777" w:rsidR="00BB3477" w:rsidRPr="003D6ABF" w:rsidRDefault="00BB3477" w:rsidP="00AF4020">
            <w:pPr>
              <w:tabs>
                <w:tab w:val="left" w:pos="978"/>
              </w:tabs>
              <w:ind w:left="127" w:right="175" w:firstLine="425"/>
              <w:jc w:val="both"/>
              <w:rPr>
                <w:rFonts w:ascii="GHEA Grapalat" w:hAnsi="GHEA Grapalat"/>
                <w:b/>
                <w:i/>
                <w:lang w:val="hy-AM" w:eastAsia="hy-AM"/>
              </w:rPr>
            </w:pPr>
          </w:p>
          <w:p w14:paraId="4F723C1B" w14:textId="702BB28D" w:rsidR="00CD4723" w:rsidRPr="003D6ABF" w:rsidRDefault="00915E06" w:rsidP="00AF4020">
            <w:pPr>
              <w:tabs>
                <w:tab w:val="left" w:pos="978"/>
              </w:tabs>
              <w:ind w:left="127" w:right="175" w:firstLine="425"/>
              <w:jc w:val="both"/>
              <w:rPr>
                <w:rFonts w:ascii="GHEA Grapalat" w:hAnsi="GHEA Grapalat"/>
                <w:lang w:val="hy-AM" w:eastAsia="hy-AM"/>
              </w:rPr>
            </w:pPr>
            <w:r w:rsidRPr="003D6ABF">
              <w:rPr>
                <w:rFonts w:ascii="GHEA Grapalat" w:hAnsi="GHEA Grapalat"/>
                <w:b/>
                <w:i/>
                <w:lang w:val="hy-AM" w:eastAsia="hy-AM"/>
              </w:rPr>
              <w:t xml:space="preserve">4. </w:t>
            </w:r>
            <w:r w:rsidR="00CD4723" w:rsidRPr="003D6ABF">
              <w:rPr>
                <w:rFonts w:ascii="GHEA Grapalat" w:hAnsi="GHEA Grapalat"/>
                <w:b/>
                <w:i/>
                <w:lang w:val="hy-AM" w:eastAsia="hy-AM"/>
              </w:rPr>
              <w:t>«Պետական սահմանի մասին» օրենքում լրացումներ կատարելու մասին»</w:t>
            </w:r>
            <w:r w:rsidR="00CD4723" w:rsidRPr="003D6ABF">
              <w:rPr>
                <w:rFonts w:ascii="GHEA Grapalat" w:hAnsi="GHEA Grapalat"/>
                <w:bCs/>
                <w:lang w:val="hy-AM" w:eastAsia="hy-AM"/>
              </w:rPr>
              <w:t xml:space="preserve"> </w:t>
            </w:r>
            <w:r w:rsidR="00CD4723" w:rsidRPr="003D6ABF">
              <w:rPr>
                <w:rFonts w:ascii="GHEA Grapalat" w:hAnsi="GHEA Grapalat"/>
                <w:b/>
                <w:bCs/>
                <w:i/>
                <w:lang w:val="hy-AM" w:eastAsia="hy-AM"/>
              </w:rPr>
              <w:t>օրենքում փոփոխություններ կատարելու մասին»</w:t>
            </w:r>
            <w:r w:rsidR="00CD4723" w:rsidRPr="003D6ABF">
              <w:rPr>
                <w:rFonts w:ascii="GHEA Grapalat" w:hAnsi="GHEA Grapalat"/>
                <w:b/>
                <w:i/>
                <w:lang w:val="hy-AM" w:eastAsia="hy-AM"/>
              </w:rPr>
              <w:t xml:space="preserve"> և «Պետական սահմանի մասին» օրենքում փոփոխություններ և լրացումներ կատարելու մասին» օրենքների նախագծերի /այսուհետ՝ Նախագիծ/ վերաբերյալ.</w:t>
            </w:r>
            <w:r w:rsidR="00CD4723" w:rsidRPr="003D6ABF">
              <w:rPr>
                <w:rFonts w:ascii="GHEA Grapalat" w:hAnsi="GHEA Grapalat"/>
                <w:b/>
                <w:i/>
                <w:lang w:val="hy-AM" w:eastAsia="hy-AM"/>
              </w:rPr>
              <w:tab/>
            </w:r>
            <w:r w:rsidR="00CD4723" w:rsidRPr="003D6ABF">
              <w:rPr>
                <w:rFonts w:ascii="GHEA Grapalat" w:hAnsi="GHEA Grapalat"/>
                <w:b/>
                <w:i/>
                <w:lang w:val="hy-AM" w:eastAsia="hy-AM"/>
              </w:rPr>
              <w:tab/>
            </w:r>
            <w:r w:rsidR="00CD4723" w:rsidRPr="003D6ABF">
              <w:rPr>
                <w:rFonts w:ascii="GHEA Grapalat" w:hAnsi="GHEA Grapalat"/>
                <w:b/>
                <w:i/>
                <w:lang w:val="hy-AM" w:eastAsia="hy-AM"/>
              </w:rPr>
              <w:tab/>
            </w:r>
            <w:r w:rsidR="00CD4723" w:rsidRPr="003D6ABF">
              <w:rPr>
                <w:rFonts w:ascii="GHEA Grapalat" w:hAnsi="GHEA Grapalat"/>
                <w:b/>
                <w:i/>
                <w:lang w:val="hy-AM" w:eastAsia="hy-AM"/>
              </w:rPr>
              <w:tab/>
            </w:r>
            <w:r w:rsidR="00CD4723" w:rsidRPr="003D6ABF">
              <w:rPr>
                <w:rFonts w:ascii="GHEA Grapalat" w:hAnsi="GHEA Grapalat"/>
                <w:b/>
                <w:i/>
                <w:lang w:val="hy-AM" w:eastAsia="hy-AM"/>
              </w:rPr>
              <w:tab/>
              <w:t xml:space="preserve"> </w:t>
            </w:r>
          </w:p>
          <w:p w14:paraId="3ACCD035" w14:textId="77777777" w:rsidR="00915E06" w:rsidRPr="003D6ABF" w:rsidRDefault="00CD4723" w:rsidP="00AF4020">
            <w:pPr>
              <w:numPr>
                <w:ilvl w:val="0"/>
                <w:numId w:val="17"/>
              </w:num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t>«Պետական սահմանի մասին» օրենքում լրացումներ կատարելու մասին» օրենքի  Նախագծի 1-ին հոդվածով և «Պետական սահմանի մասին» օրենքում փոփոխություններ և լրացումներ կատարելու մասին» օրենքի նախագծի 2-րդ հոդվածով</w:t>
            </w:r>
            <w:r w:rsidRPr="003D6ABF">
              <w:rPr>
                <w:rFonts w:ascii="GHEA Grapalat" w:hAnsi="GHEA Grapalat"/>
                <w:b/>
                <w:i/>
                <w:lang w:val="hy-AM" w:eastAsia="hy-AM"/>
              </w:rPr>
              <w:t xml:space="preserve"> </w:t>
            </w:r>
            <w:r w:rsidRPr="003D6ABF">
              <w:rPr>
                <w:rFonts w:ascii="GHEA Grapalat" w:hAnsi="GHEA Grapalat"/>
                <w:lang w:val="hy-AM" w:eastAsia="hy-AM"/>
              </w:rPr>
              <w:t xml:space="preserve">սահմանվող կարգավորումները առաջարկում եմ վերանայել՝ սահմանելով, որ </w:t>
            </w:r>
            <w:r w:rsidRPr="003D6ABF">
              <w:rPr>
                <w:rFonts w:ascii="GHEA Grapalat" w:hAnsi="GHEA Grapalat"/>
                <w:iCs/>
                <w:lang w:val="hy-AM" w:eastAsia="hy-AM"/>
              </w:rPr>
              <w:t>պետական սահմանի անցման կետերում, մեկ կանգառի շրջանակում համապատասխան գործառույթները կարող են իրականացվել ՊԵԿ-ի և ԱԱԾ-ի կողմից, որը կարող է կարգավորվել գերատեսչական համատեղ հրամաններով:</w:t>
            </w:r>
            <w:r w:rsidRPr="003D6ABF">
              <w:rPr>
                <w:rFonts w:ascii="GHEA Grapalat" w:hAnsi="GHEA Grapalat"/>
                <w:iCs/>
                <w:lang w:val="hy-AM" w:eastAsia="hy-AM"/>
              </w:rPr>
              <w:tab/>
            </w:r>
          </w:p>
          <w:p w14:paraId="16EBE73B" w14:textId="77777777" w:rsidR="00915E06" w:rsidRPr="003D6ABF" w:rsidRDefault="00915E06" w:rsidP="00AF4020">
            <w:pPr>
              <w:tabs>
                <w:tab w:val="left" w:pos="978"/>
              </w:tabs>
              <w:ind w:right="175"/>
              <w:jc w:val="both"/>
              <w:rPr>
                <w:rFonts w:ascii="GHEA Grapalat" w:hAnsi="GHEA Grapalat"/>
                <w:iCs/>
                <w:lang w:val="hy-AM" w:eastAsia="hy-AM"/>
              </w:rPr>
            </w:pPr>
          </w:p>
          <w:p w14:paraId="29083D60" w14:textId="77777777" w:rsidR="00915E06" w:rsidRPr="003D6ABF" w:rsidRDefault="00915E06" w:rsidP="00AF4020">
            <w:pPr>
              <w:tabs>
                <w:tab w:val="left" w:pos="978"/>
              </w:tabs>
              <w:ind w:right="175"/>
              <w:jc w:val="both"/>
              <w:rPr>
                <w:rFonts w:ascii="GHEA Grapalat" w:hAnsi="GHEA Grapalat"/>
                <w:iCs/>
                <w:lang w:val="hy-AM" w:eastAsia="hy-AM"/>
              </w:rPr>
            </w:pPr>
          </w:p>
          <w:p w14:paraId="4B56D31B" w14:textId="77777777" w:rsidR="00915E06" w:rsidRPr="003D6ABF" w:rsidRDefault="00915E06" w:rsidP="00AF4020">
            <w:pPr>
              <w:tabs>
                <w:tab w:val="left" w:pos="978"/>
              </w:tabs>
              <w:ind w:right="175"/>
              <w:jc w:val="both"/>
              <w:rPr>
                <w:rFonts w:ascii="GHEA Grapalat" w:hAnsi="GHEA Grapalat"/>
                <w:iCs/>
                <w:lang w:val="hy-AM" w:eastAsia="hy-AM"/>
              </w:rPr>
            </w:pPr>
          </w:p>
          <w:p w14:paraId="1F5F17CF" w14:textId="77777777" w:rsidR="00915E06" w:rsidRPr="003D6ABF" w:rsidRDefault="00915E06" w:rsidP="00AF4020">
            <w:pPr>
              <w:tabs>
                <w:tab w:val="left" w:pos="978"/>
              </w:tabs>
              <w:ind w:right="175"/>
              <w:jc w:val="both"/>
              <w:rPr>
                <w:rFonts w:ascii="GHEA Grapalat" w:hAnsi="GHEA Grapalat"/>
                <w:iCs/>
                <w:lang w:val="hy-AM" w:eastAsia="hy-AM"/>
              </w:rPr>
            </w:pPr>
          </w:p>
          <w:p w14:paraId="76DCDB6E" w14:textId="77777777" w:rsidR="00915E06" w:rsidRPr="003D6ABF" w:rsidRDefault="00915E06" w:rsidP="00AF4020">
            <w:pPr>
              <w:tabs>
                <w:tab w:val="left" w:pos="978"/>
              </w:tabs>
              <w:ind w:right="175"/>
              <w:jc w:val="both"/>
              <w:rPr>
                <w:rFonts w:ascii="GHEA Grapalat" w:hAnsi="GHEA Grapalat"/>
                <w:iCs/>
                <w:lang w:val="hy-AM" w:eastAsia="hy-AM"/>
              </w:rPr>
            </w:pPr>
          </w:p>
          <w:p w14:paraId="190935DF" w14:textId="77777777" w:rsidR="00915E06" w:rsidRPr="003D6ABF" w:rsidRDefault="00915E06" w:rsidP="00AF4020">
            <w:pPr>
              <w:tabs>
                <w:tab w:val="left" w:pos="978"/>
              </w:tabs>
              <w:ind w:right="175"/>
              <w:jc w:val="both"/>
              <w:rPr>
                <w:rFonts w:ascii="GHEA Grapalat" w:hAnsi="GHEA Grapalat"/>
                <w:iCs/>
                <w:lang w:val="hy-AM" w:eastAsia="hy-AM"/>
              </w:rPr>
            </w:pPr>
          </w:p>
          <w:p w14:paraId="567304C2" w14:textId="77777777" w:rsidR="00915E06" w:rsidRPr="003D6ABF" w:rsidRDefault="00915E06" w:rsidP="00AF4020">
            <w:pPr>
              <w:tabs>
                <w:tab w:val="left" w:pos="978"/>
              </w:tabs>
              <w:ind w:right="175"/>
              <w:jc w:val="both"/>
              <w:rPr>
                <w:rFonts w:ascii="GHEA Grapalat" w:hAnsi="GHEA Grapalat"/>
                <w:iCs/>
                <w:lang w:val="hy-AM" w:eastAsia="hy-AM"/>
              </w:rPr>
            </w:pPr>
          </w:p>
          <w:p w14:paraId="78A0B4F7" w14:textId="4BC09BAC" w:rsidR="00915E06" w:rsidRPr="003D6ABF" w:rsidRDefault="00915E06" w:rsidP="00AF4020">
            <w:pPr>
              <w:tabs>
                <w:tab w:val="left" w:pos="978"/>
              </w:tabs>
              <w:ind w:right="175"/>
              <w:jc w:val="both"/>
              <w:rPr>
                <w:rFonts w:ascii="GHEA Grapalat" w:hAnsi="GHEA Grapalat"/>
                <w:iCs/>
                <w:lang w:val="hy-AM" w:eastAsia="hy-AM"/>
              </w:rPr>
            </w:pPr>
          </w:p>
          <w:p w14:paraId="3721026E" w14:textId="086713DA" w:rsidR="00AF4020" w:rsidRPr="003D6ABF" w:rsidRDefault="00AF4020" w:rsidP="00AF4020">
            <w:pPr>
              <w:tabs>
                <w:tab w:val="left" w:pos="978"/>
              </w:tabs>
              <w:ind w:right="175"/>
              <w:jc w:val="both"/>
              <w:rPr>
                <w:rFonts w:ascii="GHEA Grapalat" w:hAnsi="GHEA Grapalat"/>
                <w:iCs/>
                <w:lang w:val="hy-AM" w:eastAsia="hy-AM"/>
              </w:rPr>
            </w:pPr>
          </w:p>
          <w:p w14:paraId="75713628" w14:textId="1337A3EE" w:rsidR="00AF4020" w:rsidRPr="003D6ABF" w:rsidRDefault="00AF4020" w:rsidP="00AF4020">
            <w:pPr>
              <w:tabs>
                <w:tab w:val="left" w:pos="978"/>
              </w:tabs>
              <w:ind w:right="175"/>
              <w:jc w:val="both"/>
              <w:rPr>
                <w:rFonts w:ascii="GHEA Grapalat" w:hAnsi="GHEA Grapalat"/>
                <w:iCs/>
                <w:lang w:val="hy-AM" w:eastAsia="hy-AM"/>
              </w:rPr>
            </w:pPr>
          </w:p>
          <w:p w14:paraId="58989DA1" w14:textId="71E3FDDB" w:rsidR="00AF4020" w:rsidRPr="003D6ABF" w:rsidRDefault="00AF4020" w:rsidP="00AF4020">
            <w:pPr>
              <w:tabs>
                <w:tab w:val="left" w:pos="978"/>
              </w:tabs>
              <w:ind w:right="175"/>
              <w:jc w:val="both"/>
              <w:rPr>
                <w:rFonts w:ascii="GHEA Grapalat" w:hAnsi="GHEA Grapalat"/>
                <w:iCs/>
                <w:lang w:val="hy-AM" w:eastAsia="hy-AM"/>
              </w:rPr>
            </w:pPr>
          </w:p>
          <w:p w14:paraId="528EA8A1" w14:textId="15B8D80D" w:rsidR="00AF4020" w:rsidRPr="003D6ABF" w:rsidRDefault="00AF4020" w:rsidP="00AF4020">
            <w:pPr>
              <w:tabs>
                <w:tab w:val="left" w:pos="978"/>
              </w:tabs>
              <w:ind w:right="175"/>
              <w:jc w:val="both"/>
              <w:rPr>
                <w:rFonts w:ascii="GHEA Grapalat" w:hAnsi="GHEA Grapalat"/>
                <w:iCs/>
                <w:lang w:val="hy-AM" w:eastAsia="hy-AM"/>
              </w:rPr>
            </w:pPr>
          </w:p>
          <w:p w14:paraId="6F45375F" w14:textId="77777777" w:rsidR="00B456BC" w:rsidRPr="003D6ABF" w:rsidRDefault="00B456BC" w:rsidP="00AF4020">
            <w:pPr>
              <w:tabs>
                <w:tab w:val="left" w:pos="978"/>
              </w:tabs>
              <w:ind w:right="175"/>
              <w:jc w:val="both"/>
              <w:rPr>
                <w:rFonts w:ascii="GHEA Grapalat" w:hAnsi="GHEA Grapalat"/>
                <w:iCs/>
                <w:lang w:val="hy-AM" w:eastAsia="hy-AM"/>
              </w:rPr>
            </w:pPr>
          </w:p>
          <w:p w14:paraId="0F2FB58A" w14:textId="77777777" w:rsidR="00915E06" w:rsidRPr="003D6ABF" w:rsidRDefault="00915E06" w:rsidP="00AF4020">
            <w:pPr>
              <w:tabs>
                <w:tab w:val="left" w:pos="978"/>
              </w:tabs>
              <w:ind w:right="175"/>
              <w:jc w:val="both"/>
              <w:rPr>
                <w:rFonts w:ascii="GHEA Grapalat" w:hAnsi="GHEA Grapalat"/>
                <w:iCs/>
                <w:lang w:val="hy-AM" w:eastAsia="hy-AM"/>
              </w:rPr>
            </w:pPr>
          </w:p>
          <w:p w14:paraId="6C78BFCF" w14:textId="4D6A30BF" w:rsidR="00CD4723" w:rsidRPr="003D6ABF" w:rsidRDefault="00CD4723" w:rsidP="00AF4020">
            <w:pPr>
              <w:tabs>
                <w:tab w:val="left" w:pos="978"/>
              </w:tabs>
              <w:ind w:right="175"/>
              <w:jc w:val="both"/>
              <w:rPr>
                <w:rFonts w:ascii="GHEA Grapalat" w:hAnsi="GHEA Grapalat"/>
                <w:iCs/>
                <w:lang w:val="hy-AM" w:eastAsia="hy-AM"/>
              </w:rPr>
            </w:pPr>
            <w:r w:rsidRPr="003D6ABF">
              <w:rPr>
                <w:rFonts w:ascii="GHEA Grapalat" w:hAnsi="GHEA Grapalat"/>
                <w:iCs/>
                <w:lang w:val="hy-AM" w:eastAsia="hy-AM"/>
              </w:rPr>
              <w:tab/>
            </w:r>
          </w:p>
          <w:p w14:paraId="7DDCE553" w14:textId="77777777" w:rsidR="00B456BC" w:rsidRPr="003D6ABF" w:rsidRDefault="00B456BC" w:rsidP="00AF4020">
            <w:pPr>
              <w:tabs>
                <w:tab w:val="left" w:pos="978"/>
              </w:tabs>
              <w:ind w:right="175"/>
              <w:jc w:val="both"/>
              <w:rPr>
                <w:rFonts w:ascii="GHEA Grapalat" w:hAnsi="GHEA Grapalat"/>
                <w:lang w:val="hy-AM" w:eastAsia="hy-AM"/>
              </w:rPr>
            </w:pPr>
          </w:p>
          <w:p w14:paraId="6F634688" w14:textId="4C5AA0B7" w:rsidR="00CD4723" w:rsidRPr="003D6ABF" w:rsidRDefault="00915E06" w:rsidP="00AF4020">
            <w:pPr>
              <w:tabs>
                <w:tab w:val="left" w:pos="978"/>
              </w:tabs>
              <w:ind w:left="127" w:right="175" w:firstLine="425"/>
              <w:jc w:val="both"/>
              <w:rPr>
                <w:rFonts w:ascii="GHEA Grapalat" w:hAnsi="GHEA Grapalat"/>
                <w:lang w:val="hy-AM" w:eastAsia="hy-AM"/>
              </w:rPr>
            </w:pPr>
            <w:r w:rsidRPr="003D6ABF">
              <w:rPr>
                <w:rFonts w:ascii="GHEA Grapalat" w:hAnsi="GHEA Grapalat"/>
                <w:b/>
                <w:lang w:val="hy-AM" w:eastAsia="hy-AM"/>
              </w:rPr>
              <w:t xml:space="preserve">5. </w:t>
            </w:r>
            <w:r w:rsidR="00CD4723" w:rsidRPr="003D6ABF">
              <w:rPr>
                <w:rFonts w:ascii="GHEA Grapalat" w:hAnsi="GHEA Grapalat"/>
                <w:b/>
                <w:lang w:val="hy-AM" w:eastAsia="hy-AM"/>
              </w:rPr>
              <w:t>«Սննդամթերքի անվտանգության պետական վերահսկողության մասին» օրենքում փոփոխություններ և լրացումներ կատարելու մասին» օրենքի նախագծի վերաբերյալ</w:t>
            </w:r>
            <w:r w:rsidR="00CD4723" w:rsidRPr="003D6ABF">
              <w:rPr>
                <w:rFonts w:ascii="Cambria Math" w:hAnsi="Cambria Math" w:cs="Cambria Math"/>
                <w:b/>
                <w:lang w:val="hy-AM" w:eastAsia="hy-AM"/>
              </w:rPr>
              <w:t>․</w:t>
            </w:r>
            <w:r w:rsidR="00CD4723" w:rsidRPr="003D6ABF">
              <w:rPr>
                <w:rFonts w:ascii="GHEA Grapalat" w:hAnsi="GHEA Grapalat"/>
                <w:b/>
                <w:lang w:val="hy-AM" w:eastAsia="hy-AM"/>
              </w:rPr>
              <w:tab/>
            </w:r>
            <w:r w:rsidR="00CD4723" w:rsidRPr="003D6ABF">
              <w:rPr>
                <w:rFonts w:ascii="GHEA Grapalat" w:hAnsi="GHEA Grapalat"/>
                <w:b/>
                <w:lang w:val="hy-AM" w:eastAsia="hy-AM"/>
              </w:rPr>
              <w:tab/>
            </w:r>
            <w:r w:rsidR="00CD4723" w:rsidRPr="003D6ABF">
              <w:rPr>
                <w:rFonts w:ascii="GHEA Grapalat" w:hAnsi="GHEA Grapalat"/>
                <w:b/>
                <w:lang w:val="hy-AM" w:eastAsia="hy-AM"/>
              </w:rPr>
              <w:tab/>
            </w:r>
            <w:r w:rsidR="00CD4723" w:rsidRPr="003D6ABF">
              <w:rPr>
                <w:rFonts w:ascii="GHEA Grapalat" w:hAnsi="GHEA Grapalat"/>
                <w:b/>
                <w:lang w:val="hy-AM" w:eastAsia="hy-AM"/>
              </w:rPr>
              <w:tab/>
            </w:r>
            <w:r w:rsidR="00CD4723" w:rsidRPr="003D6ABF">
              <w:rPr>
                <w:rFonts w:ascii="GHEA Grapalat" w:hAnsi="GHEA Grapalat"/>
                <w:b/>
                <w:lang w:val="hy-AM" w:eastAsia="hy-AM"/>
              </w:rPr>
              <w:tab/>
            </w:r>
            <w:r w:rsidR="00CD4723" w:rsidRPr="003D6ABF">
              <w:rPr>
                <w:rFonts w:ascii="GHEA Grapalat" w:hAnsi="GHEA Grapalat"/>
                <w:b/>
                <w:lang w:val="hy-AM" w:eastAsia="hy-AM"/>
              </w:rPr>
              <w:tab/>
            </w:r>
            <w:r w:rsidR="00CD4723" w:rsidRPr="003D6ABF">
              <w:rPr>
                <w:rFonts w:ascii="GHEA Grapalat" w:hAnsi="GHEA Grapalat"/>
                <w:b/>
                <w:lang w:val="hy-AM" w:eastAsia="hy-AM"/>
              </w:rPr>
              <w:tab/>
            </w:r>
            <w:r w:rsidR="00CD4723" w:rsidRPr="003D6ABF">
              <w:rPr>
                <w:rFonts w:ascii="GHEA Grapalat" w:hAnsi="GHEA Grapalat"/>
                <w:b/>
                <w:lang w:val="hy-AM" w:eastAsia="hy-AM"/>
              </w:rPr>
              <w:tab/>
            </w:r>
            <w:r w:rsidR="00CD4723" w:rsidRPr="003D6ABF">
              <w:rPr>
                <w:rFonts w:ascii="GHEA Grapalat" w:hAnsi="GHEA Grapalat"/>
                <w:b/>
                <w:lang w:val="hy-AM" w:eastAsia="hy-AM"/>
              </w:rPr>
              <w:tab/>
            </w:r>
          </w:p>
          <w:p w14:paraId="4E95C39F" w14:textId="77777777" w:rsidR="00CD4723" w:rsidRPr="003D6ABF" w:rsidRDefault="00CD4723" w:rsidP="00AF4020">
            <w:pPr>
              <w:numPr>
                <w:ilvl w:val="0"/>
                <w:numId w:val="17"/>
              </w:num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t xml:space="preserve">Նախագծի 1-ին հոդվածի 1-ին և 2-րդ մասերում «կամ» բառը փոխարինել «և» բառով, հիմք ընդունելով այն հանգամանքը, որ սահմանային պետական վերահսկողությունը նախագծերի փաթեթով վերապահվում է </w:t>
            </w:r>
            <w:r w:rsidRPr="003D6ABF">
              <w:rPr>
                <w:rFonts w:ascii="GHEA Grapalat" w:hAnsi="GHEA Grapalat"/>
                <w:b/>
                <w:i/>
                <w:lang w:val="hy-AM" w:eastAsia="hy-AM"/>
              </w:rPr>
              <w:t>և՛ ՍԱՏՄ-ին, և՛ մաքսային մարիններն</w:t>
            </w:r>
            <w:r w:rsidRPr="003D6ABF">
              <w:rPr>
                <w:rFonts w:ascii="GHEA Grapalat" w:hAnsi="GHEA Grapalat"/>
                <w:lang w:val="hy-AM" w:eastAsia="hy-AM"/>
              </w:rPr>
              <w:t>՝ օրենքով հստակ տարանջատված լիազորությունների շրջանակներում։</w:t>
            </w:r>
          </w:p>
          <w:p w14:paraId="627E7A1C" w14:textId="77777777" w:rsidR="00CD4723" w:rsidRPr="003D6ABF" w:rsidRDefault="00CD4723" w:rsidP="00AF4020">
            <w:pPr>
              <w:numPr>
                <w:ilvl w:val="0"/>
                <w:numId w:val="17"/>
              </w:num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t xml:space="preserve">Նախագծի 2-րդ հոդվածով լրացվող 4-րդ մասից առաջարկում եմ հանել                     «2-րդ, 11-րդ, 12-րդ» բառերը հանել, քանի որ կարծում եմ այդ գործառույթները                                        </w:t>
            </w:r>
            <w:r w:rsidRPr="003D6ABF">
              <w:rPr>
                <w:rFonts w:ascii="GHEA Grapalat" w:hAnsi="GHEA Grapalat"/>
                <w:i/>
                <w:lang w:val="hy-AM" w:eastAsia="hy-AM"/>
              </w:rPr>
              <w:t>/համագործակցություն ՀՀ, օտարերկրյա պետությունների պետական մարմինների և ոչ կառավարական կազմակերպությունների, միջազգային կազմակերպությունների հետ, հուշագրերի կնքում և այլն/</w:t>
            </w:r>
            <w:r w:rsidRPr="003D6ABF">
              <w:rPr>
                <w:rFonts w:ascii="GHEA Grapalat" w:hAnsi="GHEA Grapalat"/>
                <w:lang w:val="hy-AM" w:eastAsia="hy-AM"/>
              </w:rPr>
              <w:t xml:space="preserve"> սահմանային անցման կետերում չեն իրականացվում, իսկ նույնիսկ իրականացվելու դեպքում կրում են մասնագիտական բնույթ և պետք է իրականացվեն ՍԱՏՄ-ի կողմից։</w:t>
            </w:r>
          </w:p>
          <w:p w14:paraId="291F6BB9" w14:textId="77777777" w:rsidR="00CD4723" w:rsidRPr="003D6ABF" w:rsidRDefault="00CD4723" w:rsidP="00AF4020">
            <w:pPr>
              <w:numPr>
                <w:ilvl w:val="0"/>
                <w:numId w:val="17"/>
              </w:num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t>Օրենքի նախագծի 5-րդ հոդվածը առաջարկում եմ շարադրել հետևյալ խմբագրությամբ</w:t>
            </w:r>
            <w:r w:rsidRPr="003D6ABF">
              <w:rPr>
                <w:rFonts w:ascii="Cambria Math" w:hAnsi="Cambria Math" w:cs="Cambria Math"/>
                <w:lang w:val="hy-AM" w:eastAsia="hy-AM"/>
              </w:rPr>
              <w:t>․</w:t>
            </w:r>
            <w:r w:rsidRPr="003D6ABF">
              <w:rPr>
                <w:rFonts w:ascii="GHEA Grapalat" w:hAnsi="GHEA Grapalat"/>
                <w:lang w:val="hy-AM" w:eastAsia="hy-AM"/>
              </w:rPr>
              <w:tab/>
            </w:r>
            <w:r w:rsidRPr="003D6ABF">
              <w:rPr>
                <w:rFonts w:ascii="GHEA Grapalat" w:hAnsi="GHEA Grapalat"/>
                <w:lang w:val="hy-AM" w:eastAsia="hy-AM"/>
              </w:rPr>
              <w:tab/>
            </w:r>
            <w:r w:rsidRPr="003D6ABF">
              <w:rPr>
                <w:rFonts w:ascii="GHEA Grapalat" w:hAnsi="GHEA Grapalat"/>
                <w:lang w:val="hy-AM" w:eastAsia="hy-AM"/>
              </w:rPr>
              <w:tab/>
            </w:r>
            <w:r w:rsidRPr="003D6ABF">
              <w:rPr>
                <w:rFonts w:ascii="GHEA Grapalat" w:hAnsi="GHEA Grapalat"/>
                <w:lang w:val="hy-AM" w:eastAsia="hy-AM"/>
              </w:rPr>
              <w:tab/>
            </w:r>
            <w:r w:rsidRPr="003D6ABF">
              <w:rPr>
                <w:rFonts w:ascii="GHEA Grapalat" w:hAnsi="GHEA Grapalat"/>
                <w:lang w:val="hy-AM" w:eastAsia="hy-AM"/>
              </w:rPr>
              <w:tab/>
            </w:r>
            <w:r w:rsidRPr="003D6ABF">
              <w:rPr>
                <w:rFonts w:ascii="GHEA Grapalat" w:hAnsi="GHEA Grapalat"/>
                <w:lang w:val="hy-AM" w:eastAsia="hy-AM"/>
              </w:rPr>
              <w:tab/>
              <w:t xml:space="preserve"> «</w:t>
            </w:r>
            <w:r w:rsidRPr="003D6ABF">
              <w:rPr>
                <w:rFonts w:ascii="GHEA Grapalat" w:hAnsi="GHEA Grapalat"/>
                <w:b/>
                <w:lang w:val="hy-AM" w:eastAsia="hy-AM"/>
              </w:rPr>
              <w:t>Հոդված 5</w:t>
            </w:r>
            <w:r w:rsidRPr="003D6ABF">
              <w:rPr>
                <w:rFonts w:ascii="Cambria Math" w:hAnsi="Cambria Math" w:cs="Cambria Math"/>
                <w:b/>
                <w:lang w:val="hy-AM" w:eastAsia="hy-AM"/>
              </w:rPr>
              <w:t>․</w:t>
            </w:r>
            <w:r w:rsidRPr="003D6ABF">
              <w:rPr>
                <w:rFonts w:ascii="GHEA Grapalat" w:hAnsi="GHEA Grapalat"/>
                <w:lang w:val="hy-AM" w:eastAsia="hy-AM"/>
              </w:rPr>
              <w:t xml:space="preserve"> Օրենքի 13-րդ հոդվածը լրացնել նոր 8-րդ, 9-րդ, 10-րդ, 11-րդ, 12-րդ,  13-րդ և 14-րդ  մասեր՝ հետևյալ բովանդակությամբ</w:t>
            </w:r>
            <w:r w:rsidRPr="003D6ABF">
              <w:rPr>
                <w:rFonts w:ascii="Cambria Math" w:hAnsi="Cambria Math" w:cs="Cambria Math"/>
                <w:lang w:val="hy-AM" w:eastAsia="hy-AM"/>
              </w:rPr>
              <w:t>․</w:t>
            </w:r>
          </w:p>
          <w:p w14:paraId="35747319" w14:textId="77777777" w:rsidR="00CD4723" w:rsidRPr="003D6ABF" w:rsidRDefault="00CD4723" w:rsidP="00AF4020">
            <w:pPr>
              <w:ind w:left="127" w:right="175"/>
              <w:jc w:val="both"/>
              <w:rPr>
                <w:rFonts w:ascii="GHEA Grapalat" w:hAnsi="GHEA Grapalat"/>
                <w:lang w:val="hy-AM" w:eastAsia="hy-AM"/>
              </w:rPr>
            </w:pPr>
            <w:r w:rsidRPr="003D6ABF">
              <w:rPr>
                <w:rFonts w:ascii="GHEA Grapalat" w:hAnsi="GHEA Grapalat"/>
                <w:lang w:val="hy-AM" w:eastAsia="hy-AM"/>
              </w:rPr>
              <w:lastRenderedPageBreak/>
              <w:t>«8</w:t>
            </w:r>
            <w:r w:rsidRPr="003D6ABF">
              <w:rPr>
                <w:rFonts w:ascii="Cambria Math" w:hAnsi="Cambria Math" w:cs="Cambria Math"/>
                <w:lang w:val="hy-AM" w:eastAsia="hy-AM"/>
              </w:rPr>
              <w:t>․</w:t>
            </w:r>
            <w:r w:rsidRPr="003D6ABF">
              <w:rPr>
                <w:rFonts w:ascii="GHEA Grapalat" w:hAnsi="GHEA Grapalat"/>
                <w:lang w:val="hy-AM" w:eastAsia="hy-AM"/>
              </w:rPr>
              <w:t xml:space="preserve"> Լիազոր մարմնի կողմից սահմանային պետական վերահսկողությունն իրականացվում է պետական սահմանի անցման կետերում և  արտաքին տնտեսական գործունեության սպասարկման կենտրոններում։</w:t>
            </w:r>
          </w:p>
          <w:p w14:paraId="4F704638" w14:textId="77777777" w:rsidR="00CD4723" w:rsidRPr="003D6ABF" w:rsidRDefault="00CD4723" w:rsidP="00AF4020">
            <w:pPr>
              <w:ind w:left="127" w:right="175"/>
              <w:jc w:val="both"/>
              <w:rPr>
                <w:rFonts w:ascii="GHEA Grapalat" w:hAnsi="GHEA Grapalat"/>
                <w:lang w:val="hy-AM" w:eastAsia="hy-AM"/>
              </w:rPr>
            </w:pPr>
            <w:r w:rsidRPr="003D6ABF">
              <w:rPr>
                <w:rFonts w:ascii="GHEA Grapalat" w:hAnsi="GHEA Grapalat"/>
                <w:lang w:val="hy-AM" w:eastAsia="hy-AM"/>
              </w:rPr>
              <w:t>9</w:t>
            </w:r>
            <w:r w:rsidRPr="003D6ABF">
              <w:rPr>
                <w:rFonts w:ascii="Cambria Math" w:hAnsi="Cambria Math" w:cs="Cambria Math"/>
                <w:lang w:val="hy-AM" w:eastAsia="hy-AM"/>
              </w:rPr>
              <w:t>․</w:t>
            </w:r>
            <w:r w:rsidRPr="003D6ABF">
              <w:rPr>
                <w:rFonts w:ascii="GHEA Grapalat" w:hAnsi="GHEA Grapalat"/>
                <w:lang w:val="hy-AM" w:eastAsia="hy-AM"/>
              </w:rPr>
              <w:t xml:space="preserve"> Պետական սահմանի անցման կետերում անասնաբուժական հսկողության ենթակա ապրանքների (բացառությամբ կենդանի կենդանիների), ցածր ռիսկային սննդամթերքի, ցածր ռիսկայնության բուսասանիտարական հսկողության ենթակա ապրանքների ներմուծման ժամանակ սահմանային պետական վերահսկողությունը կարող է իրականացվել նաև մաքսային մարմնի կողմից։</w:t>
            </w:r>
          </w:p>
          <w:p w14:paraId="2142BEC4" w14:textId="77777777" w:rsidR="00CD4723" w:rsidRPr="003D6ABF" w:rsidRDefault="00CD4723" w:rsidP="00AF4020">
            <w:pPr>
              <w:ind w:left="127" w:right="175"/>
              <w:jc w:val="both"/>
              <w:rPr>
                <w:rFonts w:ascii="GHEA Grapalat" w:hAnsi="GHEA Grapalat"/>
                <w:bCs/>
                <w:lang w:val="hy-AM" w:eastAsia="hy-AM"/>
              </w:rPr>
            </w:pPr>
            <w:r w:rsidRPr="003D6ABF">
              <w:rPr>
                <w:rFonts w:ascii="GHEA Grapalat" w:hAnsi="GHEA Grapalat"/>
                <w:lang w:val="hy-AM" w:eastAsia="hy-AM"/>
              </w:rPr>
              <w:t>10</w:t>
            </w:r>
            <w:r w:rsidRPr="003D6ABF">
              <w:rPr>
                <w:rFonts w:ascii="Cambria Math" w:hAnsi="Cambria Math" w:cs="Cambria Math"/>
                <w:lang w:val="hy-AM" w:eastAsia="hy-AM"/>
              </w:rPr>
              <w:t>․</w:t>
            </w:r>
            <w:r w:rsidRPr="003D6ABF">
              <w:rPr>
                <w:rFonts w:ascii="GHEA Grapalat" w:hAnsi="GHEA Grapalat"/>
                <w:lang w:val="hy-AM" w:eastAsia="hy-AM"/>
              </w:rPr>
              <w:t xml:space="preserve"> Սահմանային պետական վերահսկողությունը արտաքին տնտեսական գործունեության սպասարկման կենտրոններում իրականացվում է Լիազոր մարմնի կողմից: </w:t>
            </w:r>
          </w:p>
          <w:p w14:paraId="189D38AD" w14:textId="77777777" w:rsidR="00CD4723" w:rsidRPr="003D6ABF" w:rsidRDefault="00CD4723" w:rsidP="00AF4020">
            <w:pPr>
              <w:ind w:left="127" w:right="175"/>
              <w:jc w:val="both"/>
              <w:rPr>
                <w:rFonts w:ascii="GHEA Grapalat" w:hAnsi="GHEA Grapalat"/>
                <w:bCs/>
                <w:lang w:val="hy-AM" w:eastAsia="hy-AM"/>
              </w:rPr>
            </w:pPr>
            <w:r w:rsidRPr="003D6ABF">
              <w:rPr>
                <w:rFonts w:ascii="GHEA Grapalat" w:hAnsi="GHEA Grapalat"/>
                <w:lang w:val="hy-AM" w:eastAsia="hy-AM"/>
              </w:rPr>
              <w:t>11</w:t>
            </w:r>
            <w:r w:rsidRPr="003D6ABF">
              <w:rPr>
                <w:rFonts w:ascii="Cambria Math" w:hAnsi="Cambria Math" w:cs="Cambria Math"/>
                <w:lang w:val="hy-AM" w:eastAsia="hy-AM"/>
              </w:rPr>
              <w:t>․</w:t>
            </w:r>
            <w:r w:rsidRPr="003D6ABF">
              <w:rPr>
                <w:rFonts w:ascii="GHEA Grapalat" w:hAnsi="GHEA Grapalat"/>
                <w:lang w:val="hy-AM" w:eastAsia="hy-AM"/>
              </w:rPr>
              <w:t xml:space="preserve">  </w:t>
            </w:r>
            <w:r w:rsidRPr="003D6ABF">
              <w:rPr>
                <w:rFonts w:ascii="GHEA Grapalat" w:hAnsi="GHEA Grapalat"/>
                <w:bCs/>
                <w:lang w:val="hy-AM" w:eastAsia="hy-AM"/>
              </w:rPr>
              <w:t>Անասնաբուժական հսկողության ենթակա ապրանքների (բացառությամբ կենդանի կենդանիների), ցածր ռիսկային սննդամթերքի, ցածր ռիսկայնության բուսասանիտարական հսկողության ենթակա ապրանքների ներմուծման ժամանակ սահմանային պետական վերահսկողության շրջանակներում «Մեկ կանգառ, մեկ պատուհան» համակարգ մուտքագրված համապատասխանության գնահատման փաստաթղթի, բուսասանիտարական հավաստագրի և անասնաբուժական սերտիֆիկատի հիման վրա Լիազոր մարմնի կողմից համակարգ է ներբեռնվում համապատասխանաբար առողջության սերտիֆիկատ, անասնաբուժական սերտիֆիկատ և կարանտին բուսասանիտարական հսկողության ակտ։</w:t>
            </w:r>
          </w:p>
          <w:p w14:paraId="629405A9" w14:textId="77777777" w:rsidR="00CD4723" w:rsidRPr="003D6ABF" w:rsidRDefault="00CD4723" w:rsidP="00AF4020">
            <w:pPr>
              <w:ind w:left="127" w:right="175"/>
              <w:jc w:val="both"/>
              <w:rPr>
                <w:rFonts w:ascii="GHEA Grapalat" w:hAnsi="GHEA Grapalat"/>
                <w:lang w:val="hy-AM" w:eastAsia="hy-AM"/>
              </w:rPr>
            </w:pPr>
            <w:r w:rsidRPr="003D6ABF">
              <w:rPr>
                <w:rFonts w:ascii="GHEA Grapalat" w:hAnsi="GHEA Grapalat"/>
                <w:bCs/>
                <w:lang w:val="hy-AM" w:eastAsia="hy-AM"/>
              </w:rPr>
              <w:t>12</w:t>
            </w:r>
            <w:r w:rsidRPr="003D6ABF">
              <w:rPr>
                <w:rFonts w:ascii="Cambria Math" w:hAnsi="Cambria Math" w:cs="Cambria Math"/>
                <w:bCs/>
                <w:lang w:val="hy-AM" w:eastAsia="hy-AM"/>
              </w:rPr>
              <w:t>․</w:t>
            </w:r>
            <w:r w:rsidRPr="003D6ABF">
              <w:rPr>
                <w:rFonts w:ascii="GHEA Grapalat" w:hAnsi="GHEA Grapalat"/>
                <w:bCs/>
                <w:lang w:val="hy-AM" w:eastAsia="hy-AM"/>
              </w:rPr>
              <w:t xml:space="preserve"> Սննդամթերքի, բուսասանիտարական և անասնաբուժական (բացառությամբ կենդանի կենդանիների) հսկողության ենթակա ապրանքների </w:t>
            </w:r>
            <w:r w:rsidRPr="003D6ABF">
              <w:rPr>
                <w:rFonts w:ascii="GHEA Grapalat" w:hAnsi="GHEA Grapalat"/>
                <w:lang w:val="hy-AM" w:eastAsia="hy-AM"/>
              </w:rPr>
              <w:t>տարանցիկ փոխադրման գործընթացներում սահմանային պետական վերահսկողությունը կարող է իրականացվել է  մաքսային մարմնի կողմից։</w:t>
            </w:r>
          </w:p>
          <w:p w14:paraId="63AA02CD" w14:textId="77777777" w:rsidR="00CD4723" w:rsidRPr="003D6ABF" w:rsidRDefault="00CD4723" w:rsidP="00AF4020">
            <w:pPr>
              <w:ind w:left="127" w:right="175"/>
              <w:jc w:val="both"/>
              <w:rPr>
                <w:rFonts w:ascii="GHEA Grapalat" w:hAnsi="GHEA Grapalat"/>
                <w:lang w:val="hy-AM" w:eastAsia="hy-AM"/>
              </w:rPr>
            </w:pPr>
            <w:r w:rsidRPr="003D6ABF">
              <w:rPr>
                <w:rFonts w:ascii="GHEA Grapalat" w:hAnsi="GHEA Grapalat"/>
                <w:bCs/>
                <w:lang w:val="hy-AM" w:eastAsia="hy-AM"/>
              </w:rPr>
              <w:t>13</w:t>
            </w:r>
            <w:r w:rsidRPr="003D6ABF">
              <w:rPr>
                <w:rFonts w:ascii="Cambria Math" w:hAnsi="Cambria Math" w:cs="Cambria Math"/>
                <w:bCs/>
                <w:lang w:val="hy-AM" w:eastAsia="hy-AM"/>
              </w:rPr>
              <w:t>․</w:t>
            </w:r>
            <w:r w:rsidRPr="003D6ABF">
              <w:rPr>
                <w:rFonts w:ascii="GHEA Grapalat" w:hAnsi="GHEA Grapalat"/>
                <w:lang w:val="hy-AM" w:eastAsia="hy-AM"/>
              </w:rPr>
              <w:t xml:space="preserve"> Սահմանային պետական վերահսկողության շրջանակներում սույն հոդվածով նախատեսված մարմինների կողմից ընդունվում են </w:t>
            </w:r>
            <w:r w:rsidRPr="003D6ABF">
              <w:rPr>
                <w:rFonts w:ascii="GHEA Grapalat" w:hAnsi="GHEA Grapalat"/>
                <w:lang w:val="hy-AM" w:eastAsia="hy-AM"/>
              </w:rPr>
              <w:lastRenderedPageBreak/>
              <w:t>համատեղ հրամաններ, որոնցով սահմանվում են վերջիններիս լիազորությունների շրջանակները և այլն։»։</w:t>
            </w:r>
          </w:p>
          <w:p w14:paraId="0C3A6D95" w14:textId="77777777" w:rsidR="00CD4723" w:rsidRPr="003D6ABF" w:rsidRDefault="00CD4723" w:rsidP="00AF4020">
            <w:pPr>
              <w:numPr>
                <w:ilvl w:val="0"/>
                <w:numId w:val="16"/>
              </w:num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t>Օրենքի նախագծից հանել 7-րդ հոդվածը՝ հիմք ընդունելով գործառույթների տարանջատման վերաբերյալ ներկայացված առաջարկությունները։</w:t>
            </w:r>
          </w:p>
          <w:p w14:paraId="388AB150" w14:textId="77777777" w:rsidR="00CD4723" w:rsidRPr="003D6ABF" w:rsidRDefault="00CD4723" w:rsidP="00AF4020">
            <w:pPr>
              <w:numPr>
                <w:ilvl w:val="0"/>
                <w:numId w:val="16"/>
              </w:numPr>
              <w:tabs>
                <w:tab w:val="left" w:pos="978"/>
              </w:tabs>
              <w:ind w:left="127" w:right="175" w:firstLine="425"/>
              <w:jc w:val="both"/>
              <w:rPr>
                <w:rFonts w:ascii="GHEA Grapalat" w:hAnsi="GHEA Grapalat"/>
                <w:bCs/>
                <w:lang w:val="hy-AM" w:eastAsia="hy-AM"/>
              </w:rPr>
            </w:pPr>
            <w:r w:rsidRPr="003D6ABF">
              <w:rPr>
                <w:rFonts w:ascii="GHEA Grapalat" w:hAnsi="GHEA Grapalat"/>
                <w:bCs/>
                <w:lang w:val="hy-AM" w:eastAsia="hy-AM"/>
              </w:rPr>
              <w:t xml:space="preserve">Օրենքի նախագծի 8-րդ, 9-րդ և 10-րդ հոդվածներով առաջարկվող փոփոխությունների արդյունքում միաժամանակ կիրառվում են Լիազոր մարմին և սահմանային պետական վերահսկողություն իրականացնող լիազոր մարմին եզրույթները։   </w:t>
            </w:r>
          </w:p>
          <w:p w14:paraId="3BC12F24" w14:textId="77777777" w:rsidR="00CD4723" w:rsidRPr="003D6ABF" w:rsidRDefault="00CD4723" w:rsidP="00AF4020">
            <w:pPr>
              <w:ind w:left="127" w:right="175"/>
              <w:jc w:val="both"/>
              <w:rPr>
                <w:rFonts w:ascii="GHEA Grapalat" w:hAnsi="GHEA Grapalat"/>
                <w:bCs/>
                <w:lang w:val="hy-AM" w:eastAsia="hy-AM"/>
              </w:rPr>
            </w:pPr>
            <w:r w:rsidRPr="003D6ABF">
              <w:rPr>
                <w:rFonts w:ascii="GHEA Grapalat" w:hAnsi="GHEA Grapalat"/>
                <w:bCs/>
                <w:lang w:val="hy-AM" w:eastAsia="hy-AM"/>
              </w:rPr>
              <w:t>Ելնելով վերոգրյալից ՝առաջարկվում է՝</w:t>
            </w:r>
          </w:p>
          <w:p w14:paraId="7D3A5330" w14:textId="77777777" w:rsidR="00CD4723" w:rsidRPr="003D6ABF" w:rsidRDefault="00CD4723" w:rsidP="00AF4020">
            <w:pPr>
              <w:ind w:left="127" w:right="175"/>
              <w:jc w:val="both"/>
              <w:rPr>
                <w:rFonts w:ascii="GHEA Grapalat" w:hAnsi="GHEA Grapalat"/>
                <w:bCs/>
                <w:lang w:val="hy-AM" w:eastAsia="hy-AM"/>
              </w:rPr>
            </w:pPr>
            <w:r w:rsidRPr="003D6ABF">
              <w:rPr>
                <w:rFonts w:ascii="GHEA Grapalat" w:hAnsi="GHEA Grapalat"/>
                <w:bCs/>
                <w:lang w:val="hy-AM" w:eastAsia="hy-AM"/>
              </w:rPr>
              <w:t xml:space="preserve"> Օրենքի նախագծի 8-րդ հոդվածի 1-ին մասը շարադրել հետևյալ խմբագրությամբ</w:t>
            </w:r>
            <w:r w:rsidRPr="003D6ABF">
              <w:rPr>
                <w:rFonts w:ascii="Cambria Math" w:hAnsi="Cambria Math" w:cs="Cambria Math"/>
                <w:bCs/>
                <w:lang w:val="hy-AM" w:eastAsia="hy-AM"/>
              </w:rPr>
              <w:t>․</w:t>
            </w:r>
          </w:p>
          <w:p w14:paraId="419653D8" w14:textId="77777777" w:rsidR="00CD4723" w:rsidRPr="003D6ABF" w:rsidRDefault="00CD4723" w:rsidP="00AF4020">
            <w:pPr>
              <w:ind w:left="127" w:right="175"/>
              <w:jc w:val="both"/>
              <w:rPr>
                <w:rFonts w:ascii="GHEA Grapalat" w:hAnsi="GHEA Grapalat"/>
                <w:bCs/>
                <w:lang w:val="hy-AM" w:eastAsia="hy-AM"/>
              </w:rPr>
            </w:pPr>
            <w:r w:rsidRPr="003D6ABF">
              <w:rPr>
                <w:rFonts w:ascii="GHEA Grapalat" w:hAnsi="GHEA Grapalat"/>
                <w:bCs/>
                <w:lang w:val="hy-AM" w:eastAsia="hy-AM"/>
              </w:rPr>
              <w:t>«1</w:t>
            </w:r>
            <w:r w:rsidRPr="003D6ABF">
              <w:rPr>
                <w:rFonts w:ascii="Cambria Math" w:hAnsi="Cambria Math" w:cs="Cambria Math"/>
                <w:bCs/>
                <w:lang w:val="hy-AM" w:eastAsia="hy-AM"/>
              </w:rPr>
              <w:t>․</w:t>
            </w:r>
            <w:r w:rsidRPr="003D6ABF">
              <w:rPr>
                <w:rFonts w:ascii="GHEA Grapalat" w:hAnsi="GHEA Grapalat"/>
                <w:bCs/>
                <w:lang w:val="hy-AM" w:eastAsia="hy-AM"/>
              </w:rPr>
              <w:t xml:space="preserve"> 1-ին մասում «լիազոր մարմինը» բառերից հետո լրացնել «օրենքով սահմանված դեպքերում իրականացվող սահմանային պետական վերահսկողության  արդյունքում նաև մաքսային մարմինը» բառերը</w:t>
            </w:r>
            <w:r w:rsidRPr="003D6ABF">
              <w:rPr>
                <w:rFonts w:ascii="Cambria Math" w:hAnsi="Cambria Math" w:cs="Cambria Math"/>
                <w:bCs/>
                <w:lang w:val="hy-AM" w:eastAsia="hy-AM"/>
              </w:rPr>
              <w:t>․</w:t>
            </w:r>
            <w:r w:rsidRPr="003D6ABF">
              <w:rPr>
                <w:rFonts w:ascii="GHEA Grapalat" w:hAnsi="GHEA Grapalat"/>
                <w:bCs/>
                <w:lang w:val="hy-AM" w:eastAsia="hy-AM"/>
              </w:rPr>
              <w:t>»</w:t>
            </w:r>
            <w:r w:rsidRPr="003D6ABF">
              <w:rPr>
                <w:rFonts w:ascii="Cambria Math" w:hAnsi="Cambria Math" w:cs="Cambria Math"/>
                <w:bCs/>
                <w:lang w:val="hy-AM" w:eastAsia="hy-AM"/>
              </w:rPr>
              <w:t>․</w:t>
            </w:r>
          </w:p>
          <w:p w14:paraId="3F1B659A" w14:textId="77777777" w:rsidR="00CD4723" w:rsidRPr="003D6ABF" w:rsidRDefault="00CD4723" w:rsidP="00AF4020">
            <w:pPr>
              <w:ind w:left="127" w:right="175"/>
              <w:jc w:val="both"/>
              <w:rPr>
                <w:rFonts w:ascii="GHEA Grapalat" w:hAnsi="GHEA Grapalat"/>
                <w:bCs/>
                <w:lang w:val="hy-AM" w:eastAsia="hy-AM"/>
              </w:rPr>
            </w:pPr>
            <w:r w:rsidRPr="003D6ABF">
              <w:rPr>
                <w:rFonts w:ascii="GHEA Grapalat" w:hAnsi="GHEA Grapalat"/>
                <w:bCs/>
                <w:lang w:val="hy-AM" w:eastAsia="hy-AM"/>
              </w:rPr>
              <w:t>Օրենքի նախագծի 8-րդ հոդվածի 2-րդ մասով առաջարկվող 2</w:t>
            </w:r>
            <w:r w:rsidRPr="003D6ABF">
              <w:rPr>
                <w:rFonts w:ascii="Cambria Math" w:hAnsi="Cambria Math" w:cs="Cambria Math"/>
                <w:bCs/>
                <w:lang w:val="hy-AM" w:eastAsia="hy-AM"/>
              </w:rPr>
              <w:t>․</w:t>
            </w:r>
            <w:r w:rsidRPr="003D6ABF">
              <w:rPr>
                <w:rFonts w:ascii="GHEA Grapalat" w:hAnsi="GHEA Grapalat"/>
                <w:bCs/>
                <w:lang w:val="hy-AM" w:eastAsia="hy-AM"/>
              </w:rPr>
              <w:t>1-ին մասը շարադրել հետևյալ խմբագրությամբ</w:t>
            </w:r>
            <w:r w:rsidRPr="003D6ABF">
              <w:rPr>
                <w:rFonts w:ascii="Cambria Math" w:hAnsi="Cambria Math" w:cs="Cambria Math"/>
                <w:bCs/>
                <w:lang w:val="hy-AM" w:eastAsia="hy-AM"/>
              </w:rPr>
              <w:t>․</w:t>
            </w:r>
          </w:p>
          <w:p w14:paraId="1915A083" w14:textId="77777777" w:rsidR="00CD4723" w:rsidRPr="003D6ABF" w:rsidRDefault="00CD4723" w:rsidP="00AF4020">
            <w:pPr>
              <w:ind w:left="127" w:right="175"/>
              <w:jc w:val="both"/>
              <w:rPr>
                <w:rFonts w:ascii="GHEA Grapalat" w:hAnsi="GHEA Grapalat"/>
                <w:bCs/>
                <w:lang w:val="hy-AM" w:eastAsia="hy-AM"/>
              </w:rPr>
            </w:pPr>
            <w:r w:rsidRPr="003D6ABF">
              <w:rPr>
                <w:rFonts w:ascii="GHEA Grapalat" w:hAnsi="GHEA Grapalat"/>
                <w:bCs/>
                <w:lang w:val="hy-AM" w:eastAsia="hy-AM"/>
              </w:rPr>
              <w:t>«2</w:t>
            </w:r>
            <w:r w:rsidRPr="003D6ABF">
              <w:rPr>
                <w:rFonts w:ascii="Cambria Math" w:hAnsi="Cambria Math" w:cs="Cambria Math"/>
                <w:bCs/>
                <w:lang w:val="hy-AM" w:eastAsia="hy-AM"/>
              </w:rPr>
              <w:t>․</w:t>
            </w:r>
            <w:r w:rsidRPr="003D6ABF">
              <w:rPr>
                <w:rFonts w:ascii="GHEA Grapalat" w:hAnsi="GHEA Grapalat"/>
                <w:bCs/>
                <w:lang w:val="hy-AM" w:eastAsia="hy-AM"/>
              </w:rPr>
              <w:t>1</w:t>
            </w:r>
            <w:r w:rsidRPr="003D6ABF">
              <w:rPr>
                <w:rFonts w:ascii="Cambria Math" w:hAnsi="Cambria Math" w:cs="Cambria Math"/>
                <w:bCs/>
                <w:lang w:val="hy-AM" w:eastAsia="hy-AM"/>
              </w:rPr>
              <w:t>․</w:t>
            </w:r>
            <w:r w:rsidRPr="003D6ABF">
              <w:rPr>
                <w:rFonts w:ascii="GHEA Grapalat" w:hAnsi="GHEA Grapalat"/>
                <w:bCs/>
                <w:lang w:val="hy-AM" w:eastAsia="hy-AM"/>
              </w:rPr>
              <w:t xml:space="preserve"> Սույն հոդվածի 2-րդ մասի 3-5-րդ կետերով սահմանված որոշումները օրենքով սահմանված դեպքերում իրականացվող սահմանային պետական վերահսկողության  արդյունքների հիման վրա պետական սահմանի անցման կետերում կարող է կայացնել նաև մաքսային մարմինը»։</w:t>
            </w:r>
          </w:p>
          <w:p w14:paraId="6DBB73B7" w14:textId="77777777" w:rsidR="00CD4723" w:rsidRPr="003D6ABF" w:rsidRDefault="00CD4723" w:rsidP="00AF4020">
            <w:pPr>
              <w:ind w:left="127" w:right="175"/>
              <w:jc w:val="both"/>
              <w:rPr>
                <w:rFonts w:ascii="GHEA Grapalat" w:hAnsi="GHEA Grapalat"/>
                <w:bCs/>
                <w:lang w:val="hy-AM" w:eastAsia="hy-AM"/>
              </w:rPr>
            </w:pPr>
            <w:r w:rsidRPr="003D6ABF">
              <w:rPr>
                <w:rFonts w:ascii="GHEA Grapalat" w:hAnsi="GHEA Grapalat"/>
                <w:bCs/>
                <w:lang w:val="hy-AM" w:eastAsia="hy-AM"/>
              </w:rPr>
              <w:t>Օրենքի նախագծի 8-րդ հոդվածի 3-րդ մասը շարադրել հետևյալ խմբագրությամբ</w:t>
            </w:r>
            <w:r w:rsidRPr="003D6ABF">
              <w:rPr>
                <w:rFonts w:ascii="Cambria Math" w:hAnsi="Cambria Math" w:cs="Cambria Math"/>
                <w:bCs/>
                <w:lang w:val="hy-AM" w:eastAsia="hy-AM"/>
              </w:rPr>
              <w:t>․</w:t>
            </w:r>
          </w:p>
          <w:p w14:paraId="4B53212D" w14:textId="77777777" w:rsidR="00CD4723" w:rsidRPr="003D6ABF" w:rsidRDefault="00CD4723" w:rsidP="00AF4020">
            <w:pPr>
              <w:ind w:left="127" w:right="175"/>
              <w:jc w:val="both"/>
              <w:rPr>
                <w:rFonts w:ascii="GHEA Grapalat" w:hAnsi="GHEA Grapalat"/>
                <w:bCs/>
                <w:lang w:val="hy-AM" w:eastAsia="hy-AM"/>
              </w:rPr>
            </w:pPr>
            <w:r w:rsidRPr="003D6ABF">
              <w:rPr>
                <w:rFonts w:ascii="GHEA Grapalat" w:hAnsi="GHEA Grapalat"/>
                <w:bCs/>
                <w:lang w:val="hy-AM" w:eastAsia="hy-AM"/>
              </w:rPr>
              <w:t>«3</w:t>
            </w:r>
            <w:r w:rsidRPr="003D6ABF">
              <w:rPr>
                <w:rFonts w:ascii="Cambria Math" w:hAnsi="Cambria Math" w:cs="Cambria Math"/>
                <w:bCs/>
                <w:lang w:val="hy-AM" w:eastAsia="hy-AM"/>
              </w:rPr>
              <w:t>․</w:t>
            </w:r>
            <w:r w:rsidRPr="003D6ABF">
              <w:rPr>
                <w:rFonts w:ascii="GHEA Grapalat" w:hAnsi="GHEA Grapalat"/>
                <w:bCs/>
                <w:lang w:val="hy-AM" w:eastAsia="hy-AM"/>
              </w:rPr>
              <w:t xml:space="preserve"> 4-րդ մասում «լիազոր մարմինը» բառերից հետո լրացնել «օրենքով սահմանված դեպքերում իրականացվող սահմանային պետական վերահսկողության  արդյունքում նաև մաքսային մարմինը» բառերը</w:t>
            </w:r>
            <w:r w:rsidRPr="003D6ABF">
              <w:rPr>
                <w:rFonts w:ascii="Cambria Math" w:hAnsi="Cambria Math" w:cs="Cambria Math"/>
                <w:bCs/>
                <w:lang w:val="hy-AM" w:eastAsia="hy-AM"/>
              </w:rPr>
              <w:t>․</w:t>
            </w:r>
            <w:r w:rsidRPr="003D6ABF">
              <w:rPr>
                <w:rFonts w:ascii="GHEA Grapalat" w:hAnsi="GHEA Grapalat"/>
                <w:bCs/>
                <w:lang w:val="hy-AM" w:eastAsia="hy-AM"/>
              </w:rPr>
              <w:t>»</w:t>
            </w:r>
            <w:r w:rsidRPr="003D6ABF">
              <w:rPr>
                <w:rFonts w:ascii="Cambria Math" w:hAnsi="Cambria Math" w:cs="Cambria Math"/>
                <w:bCs/>
                <w:lang w:val="hy-AM" w:eastAsia="hy-AM"/>
              </w:rPr>
              <w:t>․</w:t>
            </w:r>
          </w:p>
          <w:p w14:paraId="05C33C66" w14:textId="62FBF824" w:rsidR="00CD4723" w:rsidRPr="003D6ABF" w:rsidRDefault="00CD4723" w:rsidP="00B456BC">
            <w:pPr>
              <w:ind w:left="127" w:right="175"/>
              <w:jc w:val="both"/>
              <w:rPr>
                <w:rFonts w:ascii="GHEA Grapalat" w:hAnsi="GHEA Grapalat"/>
                <w:lang w:val="hy-AM" w:eastAsia="hy-AM"/>
              </w:rPr>
            </w:pPr>
            <w:r w:rsidRPr="003D6ABF">
              <w:rPr>
                <w:rFonts w:ascii="GHEA Grapalat" w:hAnsi="GHEA Grapalat"/>
                <w:bCs/>
                <w:lang w:val="hy-AM" w:eastAsia="hy-AM"/>
              </w:rPr>
              <w:t xml:space="preserve">Օրենքի նախագծի 9-րդ և 10-րդ հոդվածներում «կամ սահմանային պետական վերահսկողություն իրականացնող լիազոր մարմնի» բառերը փոխարինել «օրենքով սահմանված դեպքերում իրականացվող սահմանային պետական վերահսկողության  արդյունքում նաև մաքսային մարմինը» բառերով: </w:t>
            </w:r>
          </w:p>
        </w:tc>
        <w:tc>
          <w:tcPr>
            <w:tcW w:w="6223" w:type="dxa"/>
            <w:gridSpan w:val="3"/>
            <w:shd w:val="clear" w:color="auto" w:fill="FFFFFF"/>
          </w:tcPr>
          <w:p w14:paraId="156001D0" w14:textId="4D1D6C72" w:rsidR="008C0EA5" w:rsidRPr="003D6ABF" w:rsidRDefault="00024C6D" w:rsidP="00AF4020">
            <w:pPr>
              <w:ind w:left="255" w:right="188"/>
              <w:jc w:val="center"/>
              <w:rPr>
                <w:rFonts w:ascii="GHEA Grapalat" w:hAnsi="GHEA Grapalat"/>
                <w:lang w:val="hy-AM" w:eastAsia="hy-AM"/>
              </w:rPr>
            </w:pPr>
            <w:r w:rsidRPr="003D6ABF">
              <w:rPr>
                <w:rFonts w:ascii="GHEA Grapalat" w:hAnsi="GHEA Grapalat"/>
                <w:lang w:val="hy-AM" w:eastAsia="hy-AM"/>
              </w:rPr>
              <w:lastRenderedPageBreak/>
              <w:t xml:space="preserve">Ընդհանուր առմամբ նախագծերի փաթեթը լրամշակվել է </w:t>
            </w:r>
            <w:r w:rsidRPr="003D6ABF">
              <w:rPr>
                <w:rFonts w:ascii="GHEA Grapalat" w:hAnsi="GHEA Grapalat" w:cs="Sylfaen"/>
                <w:bCs/>
                <w:lang w:val="hy-AM"/>
              </w:rPr>
              <w:t>տեսչական մարմինների աշխատանքների համակարգման գրասենյակի կողմից ներկայացված մի շարք առաջարկներ հաշվի առնելով։</w:t>
            </w:r>
          </w:p>
          <w:p w14:paraId="64250997" w14:textId="7BEDC71C" w:rsidR="008C0EA5" w:rsidRPr="003D6ABF" w:rsidRDefault="008C0EA5" w:rsidP="00AF4020">
            <w:pPr>
              <w:ind w:left="255" w:right="188"/>
              <w:jc w:val="center"/>
              <w:rPr>
                <w:rFonts w:ascii="GHEA Grapalat" w:hAnsi="GHEA Grapalat"/>
                <w:lang w:val="hy-AM" w:eastAsia="hy-AM"/>
              </w:rPr>
            </w:pPr>
          </w:p>
          <w:p w14:paraId="6BFC7488" w14:textId="4F0F6CE2" w:rsidR="008C0EA5" w:rsidRPr="003D6ABF" w:rsidRDefault="008C0EA5" w:rsidP="00AF4020">
            <w:pPr>
              <w:ind w:left="255" w:right="188"/>
              <w:jc w:val="center"/>
              <w:rPr>
                <w:rFonts w:ascii="GHEA Grapalat" w:hAnsi="GHEA Grapalat"/>
                <w:lang w:val="hy-AM" w:eastAsia="hy-AM"/>
              </w:rPr>
            </w:pPr>
          </w:p>
          <w:p w14:paraId="1DD0EE19" w14:textId="734B004F" w:rsidR="008C0EA5" w:rsidRPr="003D6ABF" w:rsidRDefault="008C0EA5" w:rsidP="00AF4020">
            <w:pPr>
              <w:ind w:left="255" w:right="188"/>
              <w:jc w:val="center"/>
              <w:rPr>
                <w:rFonts w:ascii="GHEA Grapalat" w:hAnsi="GHEA Grapalat"/>
                <w:lang w:val="hy-AM" w:eastAsia="hy-AM"/>
              </w:rPr>
            </w:pPr>
          </w:p>
          <w:p w14:paraId="1F57BEA1" w14:textId="0438D792" w:rsidR="008C0EA5" w:rsidRPr="003D6ABF" w:rsidRDefault="008C0EA5" w:rsidP="00AF4020">
            <w:pPr>
              <w:ind w:left="255" w:right="188"/>
              <w:jc w:val="center"/>
              <w:rPr>
                <w:rFonts w:ascii="GHEA Grapalat" w:hAnsi="GHEA Grapalat"/>
                <w:lang w:val="hy-AM" w:eastAsia="hy-AM"/>
              </w:rPr>
            </w:pPr>
          </w:p>
          <w:p w14:paraId="13B2AE8B" w14:textId="48DECE4E" w:rsidR="008C0EA5" w:rsidRPr="003D6ABF" w:rsidRDefault="008C0EA5" w:rsidP="00AF4020">
            <w:pPr>
              <w:ind w:left="255" w:right="188"/>
              <w:jc w:val="center"/>
              <w:rPr>
                <w:rFonts w:ascii="GHEA Grapalat" w:hAnsi="GHEA Grapalat"/>
                <w:lang w:val="hy-AM" w:eastAsia="hy-AM"/>
              </w:rPr>
            </w:pPr>
          </w:p>
          <w:p w14:paraId="269D6EF0" w14:textId="00B5B68C" w:rsidR="008C0EA5" w:rsidRPr="003D6ABF" w:rsidRDefault="008C0EA5" w:rsidP="00AF4020">
            <w:pPr>
              <w:ind w:left="255" w:right="188"/>
              <w:jc w:val="center"/>
              <w:rPr>
                <w:rFonts w:ascii="GHEA Grapalat" w:hAnsi="GHEA Grapalat"/>
                <w:lang w:val="hy-AM" w:eastAsia="hy-AM"/>
              </w:rPr>
            </w:pPr>
          </w:p>
          <w:p w14:paraId="5628C5AA" w14:textId="7533FC6C" w:rsidR="008C0EA5" w:rsidRPr="003D6ABF" w:rsidRDefault="008C0EA5" w:rsidP="00AF4020">
            <w:pPr>
              <w:ind w:left="255" w:right="188"/>
              <w:jc w:val="center"/>
              <w:rPr>
                <w:rFonts w:ascii="GHEA Grapalat" w:hAnsi="GHEA Grapalat"/>
                <w:lang w:val="hy-AM" w:eastAsia="hy-AM"/>
              </w:rPr>
            </w:pPr>
          </w:p>
          <w:p w14:paraId="6667B597" w14:textId="2EAD3727" w:rsidR="008C0EA5" w:rsidRPr="003D6ABF" w:rsidRDefault="008C0EA5" w:rsidP="00AF4020">
            <w:pPr>
              <w:ind w:left="255" w:right="188"/>
              <w:jc w:val="center"/>
              <w:rPr>
                <w:rFonts w:ascii="GHEA Grapalat" w:hAnsi="GHEA Grapalat"/>
                <w:b/>
                <w:bCs/>
                <w:lang w:val="hy-AM" w:eastAsia="hy-AM"/>
              </w:rPr>
            </w:pPr>
            <w:r w:rsidRPr="003D6ABF">
              <w:rPr>
                <w:rFonts w:ascii="GHEA Grapalat" w:hAnsi="GHEA Grapalat"/>
                <w:b/>
                <w:bCs/>
                <w:lang w:val="hy-AM" w:eastAsia="hy-AM"/>
              </w:rPr>
              <w:t xml:space="preserve">1. Ընդունվել է </w:t>
            </w:r>
            <w:r w:rsidR="00905C3A" w:rsidRPr="003D6ABF">
              <w:rPr>
                <w:rFonts w:ascii="GHEA Grapalat" w:hAnsi="GHEA Grapalat"/>
                <w:b/>
                <w:bCs/>
                <w:lang w:val="hy-AM" w:eastAsia="hy-AM"/>
              </w:rPr>
              <w:t>մասամբ</w:t>
            </w:r>
          </w:p>
          <w:p w14:paraId="1BE020E0" w14:textId="41047C32" w:rsidR="008C0EA5" w:rsidRPr="003D6ABF" w:rsidRDefault="008C0EA5" w:rsidP="00AF4020">
            <w:pPr>
              <w:ind w:left="255" w:right="188"/>
              <w:jc w:val="center"/>
              <w:rPr>
                <w:rFonts w:ascii="GHEA Grapalat" w:hAnsi="GHEA Grapalat" w:cs="Cambria Math"/>
                <w:lang w:val="hy-AM"/>
              </w:rPr>
            </w:pPr>
            <w:r w:rsidRPr="003D6ABF">
              <w:rPr>
                <w:rFonts w:ascii="GHEA Grapalat" w:hAnsi="GHEA Grapalat"/>
                <w:lang w:val="hy-AM" w:eastAsia="hy-AM"/>
              </w:rPr>
              <w:t>Նոր խմբագրությամբ շարադրվող</w:t>
            </w:r>
            <w:r w:rsidR="00905C3A" w:rsidRPr="003D6ABF">
              <w:rPr>
                <w:rFonts w:ascii="GHEA Grapalat" w:hAnsi="GHEA Grapalat"/>
                <w:lang w:val="hy-AM" w:eastAsia="hy-AM"/>
              </w:rPr>
              <w:t xml:space="preserve"> նախագծով առաջարկվել է</w:t>
            </w:r>
            <w:r w:rsidRPr="003D6ABF">
              <w:rPr>
                <w:rFonts w:ascii="GHEA Grapalat" w:hAnsi="GHEA Grapalat"/>
                <w:lang w:val="hy-AM" w:eastAsia="hy-AM"/>
              </w:rPr>
              <w:t xml:space="preserve"> պ</w:t>
            </w:r>
            <w:r w:rsidRPr="003D6ABF">
              <w:rPr>
                <w:rFonts w:ascii="GHEA Grapalat" w:hAnsi="GHEA Grapalat"/>
                <w:color w:val="000000"/>
                <w:lang w:val="hy-AM" w:eastAsia="hy-AM"/>
              </w:rPr>
              <w:t xml:space="preserve">ետական սահմանի անցման կետում ավտոմոբիլային տրանսպորտի </w:t>
            </w:r>
            <w:r w:rsidRPr="003D6ABF">
              <w:rPr>
                <w:rFonts w:ascii="GHEA Grapalat" w:hAnsi="GHEA Grapalat"/>
                <w:color w:val="000000"/>
                <w:lang w:val="hy-AM" w:eastAsia="hy-AM"/>
              </w:rPr>
              <w:lastRenderedPageBreak/>
              <w:t>բնագավառում պետական վերահսկողությ</w:t>
            </w:r>
            <w:r w:rsidR="00905C3A" w:rsidRPr="003D6ABF">
              <w:rPr>
                <w:rFonts w:ascii="GHEA Grapalat" w:hAnsi="GHEA Grapalat"/>
                <w:color w:val="000000"/>
                <w:lang w:val="hy-AM" w:eastAsia="hy-AM"/>
              </w:rPr>
              <w:t>ուն չիրականացնել</w:t>
            </w:r>
            <w:r w:rsidR="00BB3477" w:rsidRPr="003D6ABF">
              <w:rPr>
                <w:rFonts w:ascii="GHEA Grapalat" w:hAnsi="GHEA Grapalat" w:cs="Cambria Math"/>
                <w:lang w:val="hy-AM"/>
              </w:rPr>
              <w:t>։</w:t>
            </w:r>
          </w:p>
          <w:p w14:paraId="7AEC5937" w14:textId="58277EE0" w:rsidR="00BB3477" w:rsidRPr="003D6ABF" w:rsidRDefault="00BB3477" w:rsidP="00AF4020">
            <w:pPr>
              <w:ind w:left="255" w:right="188"/>
              <w:jc w:val="center"/>
              <w:rPr>
                <w:rFonts w:ascii="GHEA Grapalat" w:hAnsi="GHEA Grapalat" w:cs="Cambria Math"/>
                <w:lang w:val="hy-AM"/>
              </w:rPr>
            </w:pPr>
          </w:p>
          <w:p w14:paraId="7E3B46CA" w14:textId="641D59D0" w:rsidR="00BB3477" w:rsidRPr="003D6ABF" w:rsidRDefault="00BB3477" w:rsidP="00AF4020">
            <w:pPr>
              <w:ind w:left="255" w:right="188"/>
              <w:jc w:val="center"/>
              <w:rPr>
                <w:rFonts w:ascii="GHEA Grapalat" w:hAnsi="GHEA Grapalat" w:cs="Cambria Math"/>
                <w:lang w:val="hy-AM"/>
              </w:rPr>
            </w:pPr>
          </w:p>
          <w:p w14:paraId="550B5D9F" w14:textId="30138D88" w:rsidR="00905C3A" w:rsidRPr="003D6ABF" w:rsidRDefault="00905C3A" w:rsidP="00AF4020">
            <w:pPr>
              <w:ind w:left="255" w:right="188"/>
              <w:jc w:val="center"/>
              <w:rPr>
                <w:rFonts w:ascii="GHEA Grapalat" w:hAnsi="GHEA Grapalat" w:cs="Cambria Math"/>
                <w:lang w:val="hy-AM"/>
              </w:rPr>
            </w:pPr>
          </w:p>
          <w:p w14:paraId="79295C0A" w14:textId="42BCF055" w:rsidR="00905C3A" w:rsidRPr="003D6ABF" w:rsidRDefault="00905C3A" w:rsidP="00AF4020">
            <w:pPr>
              <w:ind w:left="255" w:right="188"/>
              <w:jc w:val="center"/>
              <w:rPr>
                <w:rFonts w:ascii="GHEA Grapalat" w:hAnsi="GHEA Grapalat" w:cs="Cambria Math"/>
                <w:lang w:val="hy-AM"/>
              </w:rPr>
            </w:pPr>
          </w:p>
          <w:p w14:paraId="655CBABA" w14:textId="31746735" w:rsidR="00905C3A" w:rsidRPr="003D6ABF" w:rsidRDefault="00905C3A" w:rsidP="00AF4020">
            <w:pPr>
              <w:ind w:left="255" w:right="188"/>
              <w:jc w:val="center"/>
              <w:rPr>
                <w:rFonts w:ascii="GHEA Grapalat" w:hAnsi="GHEA Grapalat" w:cs="Cambria Math"/>
                <w:lang w:val="hy-AM"/>
              </w:rPr>
            </w:pPr>
          </w:p>
          <w:p w14:paraId="59A83CD6" w14:textId="2632BCC1" w:rsidR="00905C3A" w:rsidRPr="003D6ABF" w:rsidRDefault="00905C3A" w:rsidP="00AF4020">
            <w:pPr>
              <w:ind w:left="255" w:right="188"/>
              <w:jc w:val="center"/>
              <w:rPr>
                <w:rFonts w:ascii="GHEA Grapalat" w:hAnsi="GHEA Grapalat" w:cs="Cambria Math"/>
                <w:lang w:val="hy-AM"/>
              </w:rPr>
            </w:pPr>
          </w:p>
          <w:p w14:paraId="037FF7E2" w14:textId="77777777" w:rsidR="00905C3A" w:rsidRPr="003D6ABF" w:rsidRDefault="00905C3A" w:rsidP="00AF4020">
            <w:pPr>
              <w:ind w:left="255" w:right="188"/>
              <w:jc w:val="center"/>
              <w:rPr>
                <w:rFonts w:ascii="GHEA Grapalat" w:hAnsi="GHEA Grapalat" w:cs="Cambria Math"/>
                <w:lang w:val="hy-AM"/>
              </w:rPr>
            </w:pPr>
          </w:p>
          <w:p w14:paraId="73D7D4D5" w14:textId="40020360" w:rsidR="00BB3477" w:rsidRPr="003D6ABF" w:rsidRDefault="00BB3477" w:rsidP="00AF4020">
            <w:pPr>
              <w:ind w:left="255" w:right="188"/>
              <w:jc w:val="center"/>
              <w:rPr>
                <w:rFonts w:ascii="GHEA Grapalat" w:hAnsi="GHEA Grapalat"/>
                <w:lang w:val="hy-AM" w:eastAsia="hy-AM"/>
              </w:rPr>
            </w:pPr>
            <w:r w:rsidRPr="003D6ABF">
              <w:rPr>
                <w:rFonts w:ascii="GHEA Grapalat" w:hAnsi="GHEA Grapalat"/>
                <w:b/>
                <w:bCs/>
                <w:lang w:val="hy-AM" w:eastAsia="hy-AM"/>
              </w:rPr>
              <w:t xml:space="preserve">2. Ընդունվել է </w:t>
            </w:r>
            <w:r w:rsidR="00905C3A" w:rsidRPr="003D6ABF">
              <w:rPr>
                <w:rFonts w:ascii="GHEA Grapalat" w:hAnsi="GHEA Grapalat"/>
                <w:b/>
                <w:bCs/>
                <w:lang w:val="hy-AM" w:eastAsia="hy-AM"/>
              </w:rPr>
              <w:t xml:space="preserve"> մասամբ</w:t>
            </w:r>
          </w:p>
          <w:p w14:paraId="63F7D780" w14:textId="77777777" w:rsidR="00905C3A" w:rsidRPr="003D6ABF" w:rsidRDefault="00905C3A" w:rsidP="00905C3A">
            <w:pPr>
              <w:ind w:left="255" w:right="188"/>
              <w:jc w:val="center"/>
              <w:rPr>
                <w:rFonts w:ascii="GHEA Grapalat" w:hAnsi="GHEA Grapalat" w:cs="Cambria Math"/>
                <w:lang w:val="hy-AM"/>
              </w:rPr>
            </w:pPr>
            <w:r w:rsidRPr="003D6ABF">
              <w:rPr>
                <w:rFonts w:ascii="GHEA Grapalat" w:hAnsi="GHEA Grapalat"/>
                <w:lang w:val="hy-AM" w:eastAsia="hy-AM"/>
              </w:rPr>
              <w:t>Նոր խմբագրությամբ շարադրվող նախագծով առաջարկվել է պ</w:t>
            </w:r>
            <w:r w:rsidRPr="003D6ABF">
              <w:rPr>
                <w:rFonts w:ascii="GHEA Grapalat" w:hAnsi="GHEA Grapalat"/>
                <w:color w:val="000000"/>
                <w:lang w:val="hy-AM" w:eastAsia="hy-AM"/>
              </w:rPr>
              <w:t>ետական սահմանի անցման կետում ավտոմոբիլային տրանսպորտի բնագավառում պետական վերահսկողություն չիրականացնել</w:t>
            </w:r>
            <w:r w:rsidRPr="003D6ABF">
              <w:rPr>
                <w:rFonts w:ascii="GHEA Grapalat" w:hAnsi="GHEA Grapalat" w:cs="Cambria Math"/>
                <w:lang w:val="hy-AM"/>
              </w:rPr>
              <w:t>։</w:t>
            </w:r>
          </w:p>
          <w:p w14:paraId="43593305" w14:textId="50071F02" w:rsidR="00BB3477" w:rsidRPr="003D6ABF" w:rsidRDefault="00BB3477" w:rsidP="00AF4020">
            <w:pPr>
              <w:ind w:left="255" w:right="188"/>
              <w:jc w:val="center"/>
              <w:rPr>
                <w:rFonts w:ascii="GHEA Grapalat" w:hAnsi="GHEA Grapalat" w:cs="Cambria Math"/>
                <w:lang w:val="hy-AM"/>
              </w:rPr>
            </w:pPr>
          </w:p>
          <w:p w14:paraId="3C3D618C" w14:textId="19D41F30" w:rsidR="00BB3477" w:rsidRPr="003D6ABF" w:rsidRDefault="00BB3477" w:rsidP="00AF4020">
            <w:pPr>
              <w:ind w:left="255" w:right="188"/>
              <w:jc w:val="center"/>
              <w:rPr>
                <w:rFonts w:ascii="GHEA Grapalat" w:hAnsi="GHEA Grapalat" w:cs="Cambria Math"/>
                <w:lang w:val="hy-AM"/>
              </w:rPr>
            </w:pPr>
          </w:p>
          <w:p w14:paraId="79BD3A6B" w14:textId="6B770DBC" w:rsidR="00BB3477" w:rsidRPr="003D6ABF" w:rsidRDefault="00BB3477" w:rsidP="00AF4020">
            <w:pPr>
              <w:ind w:left="255" w:right="188"/>
              <w:jc w:val="center"/>
              <w:rPr>
                <w:rFonts w:ascii="GHEA Grapalat" w:hAnsi="GHEA Grapalat" w:cs="Cambria Math"/>
                <w:lang w:val="hy-AM"/>
              </w:rPr>
            </w:pPr>
          </w:p>
          <w:p w14:paraId="5156D0AB" w14:textId="0A901534" w:rsidR="00BB3477" w:rsidRPr="003D6ABF" w:rsidRDefault="00BB3477" w:rsidP="00AF4020">
            <w:pPr>
              <w:ind w:left="255" w:right="188"/>
              <w:jc w:val="center"/>
              <w:rPr>
                <w:rFonts w:ascii="GHEA Grapalat" w:hAnsi="GHEA Grapalat" w:cs="Cambria Math"/>
                <w:lang w:val="hy-AM"/>
              </w:rPr>
            </w:pPr>
          </w:p>
          <w:p w14:paraId="548A20A4" w14:textId="5213089F" w:rsidR="00BB3477" w:rsidRPr="003D6ABF" w:rsidRDefault="00BB3477" w:rsidP="00AF4020">
            <w:pPr>
              <w:ind w:left="255" w:right="188"/>
              <w:jc w:val="center"/>
              <w:rPr>
                <w:rFonts w:ascii="GHEA Grapalat" w:hAnsi="GHEA Grapalat" w:cs="Cambria Math"/>
                <w:lang w:val="hy-AM"/>
              </w:rPr>
            </w:pPr>
          </w:p>
          <w:p w14:paraId="3F3E9BD2" w14:textId="5FEC9BE2" w:rsidR="00BB3477" w:rsidRPr="003D6ABF" w:rsidRDefault="00BB3477" w:rsidP="00AF4020">
            <w:pPr>
              <w:ind w:left="255" w:right="188"/>
              <w:jc w:val="center"/>
              <w:rPr>
                <w:rFonts w:ascii="GHEA Grapalat" w:hAnsi="GHEA Grapalat" w:cs="Cambria Math"/>
                <w:lang w:val="hy-AM"/>
              </w:rPr>
            </w:pPr>
          </w:p>
          <w:p w14:paraId="132509B7" w14:textId="0EF27871" w:rsidR="00BB3477" w:rsidRPr="003D6ABF" w:rsidRDefault="00BB3477" w:rsidP="00AF4020">
            <w:pPr>
              <w:ind w:left="255" w:right="188"/>
              <w:jc w:val="center"/>
              <w:rPr>
                <w:rFonts w:ascii="GHEA Grapalat" w:hAnsi="GHEA Grapalat" w:cs="Cambria Math"/>
                <w:lang w:val="hy-AM"/>
              </w:rPr>
            </w:pPr>
          </w:p>
          <w:p w14:paraId="16CAE394" w14:textId="77777777" w:rsidR="003E7509" w:rsidRPr="003D6ABF" w:rsidRDefault="003E7509" w:rsidP="00AF4020">
            <w:pPr>
              <w:ind w:left="255" w:right="188"/>
              <w:jc w:val="center"/>
              <w:rPr>
                <w:rFonts w:ascii="GHEA Grapalat" w:hAnsi="GHEA Grapalat"/>
                <w:lang w:val="hy-AM" w:eastAsia="hy-AM"/>
              </w:rPr>
            </w:pPr>
          </w:p>
          <w:p w14:paraId="22120422" w14:textId="77777777" w:rsidR="008C0EA5" w:rsidRPr="003D6ABF" w:rsidRDefault="008C0EA5" w:rsidP="00AF4020">
            <w:pPr>
              <w:ind w:left="255" w:right="188"/>
              <w:jc w:val="center"/>
              <w:rPr>
                <w:rFonts w:ascii="GHEA Grapalat" w:hAnsi="GHEA Grapalat"/>
                <w:lang w:val="hy-AM" w:eastAsia="hy-AM"/>
              </w:rPr>
            </w:pPr>
          </w:p>
          <w:p w14:paraId="221D08CE" w14:textId="255912B9" w:rsidR="008C0EA5" w:rsidRPr="003D6ABF" w:rsidRDefault="00BB3477" w:rsidP="00AF4020">
            <w:pPr>
              <w:ind w:left="255" w:right="188"/>
              <w:jc w:val="center"/>
              <w:rPr>
                <w:rFonts w:ascii="GHEA Grapalat" w:hAnsi="GHEA Grapalat"/>
                <w:b/>
                <w:bCs/>
                <w:lang w:val="hy-AM" w:eastAsia="hy-AM"/>
              </w:rPr>
            </w:pPr>
            <w:r w:rsidRPr="003D6ABF">
              <w:rPr>
                <w:rFonts w:ascii="GHEA Grapalat" w:hAnsi="GHEA Grapalat"/>
                <w:b/>
                <w:bCs/>
                <w:lang w:val="hy-AM" w:eastAsia="hy-AM"/>
              </w:rPr>
              <w:t>3. Ընդունվել է մասնակի</w:t>
            </w:r>
          </w:p>
          <w:p w14:paraId="652FFF60" w14:textId="4AC32304" w:rsidR="00BB3477" w:rsidRPr="003D6ABF" w:rsidRDefault="00BB3477" w:rsidP="00AF4020">
            <w:pPr>
              <w:ind w:left="255" w:right="188"/>
              <w:jc w:val="center"/>
              <w:rPr>
                <w:rFonts w:ascii="GHEA Grapalat" w:hAnsi="GHEA Grapalat"/>
                <w:lang w:val="hy-AM" w:eastAsia="hy-AM"/>
              </w:rPr>
            </w:pPr>
            <w:r w:rsidRPr="003D6ABF">
              <w:rPr>
                <w:rFonts w:ascii="GHEA Grapalat" w:hAnsi="GHEA Grapalat"/>
                <w:lang w:val="hy-AM" w:eastAsia="hy-AM"/>
              </w:rPr>
              <w:t>Ըստ էության բովանդակային առումով առաջարկն ընդունվել է և իրացվել է նախագծում, սակայն այլ տրամաբանությամբ։</w:t>
            </w:r>
          </w:p>
          <w:p w14:paraId="7EBB51FC" w14:textId="72056C22" w:rsidR="00BB3477" w:rsidRPr="003D6ABF" w:rsidRDefault="00BB3477" w:rsidP="00AF4020">
            <w:pPr>
              <w:pStyle w:val="ListParagraph"/>
              <w:ind w:left="0" w:firstLine="567"/>
              <w:jc w:val="center"/>
              <w:rPr>
                <w:rFonts w:ascii="GHEA Grapalat" w:hAnsi="GHEA Grapalat"/>
                <w:color w:val="000000"/>
                <w:shd w:val="clear" w:color="auto" w:fill="FFFFFF"/>
                <w:lang w:val="hy-AM"/>
              </w:rPr>
            </w:pPr>
            <w:r w:rsidRPr="003D6ABF">
              <w:rPr>
                <w:rFonts w:ascii="GHEA Grapalat" w:hAnsi="GHEA Grapalat"/>
                <w:lang w:val="hy-AM" w:eastAsia="hy-AM"/>
              </w:rPr>
              <w:t>Մասնավորապես «Մաքսային կարգավորման մասին» օրենքում լրացումներ կատարելու մասին» օրենքի նախագծով սահմանվել է, որ պ</w:t>
            </w:r>
            <w:r w:rsidRPr="003D6ABF">
              <w:rPr>
                <w:rFonts w:ascii="GHEA Grapalat" w:hAnsi="GHEA Grapalat" w:cs="Cambria Math"/>
                <w:lang w:val="hy-AM"/>
              </w:rPr>
              <w:t xml:space="preserve">ատվիրակված գործառույթի իրականացման կարգը և պատվիրակված </w:t>
            </w:r>
            <w:r w:rsidRPr="003D6ABF">
              <w:rPr>
                <w:rFonts w:ascii="GHEA Grapalat" w:hAnsi="GHEA Grapalat" w:cs="Cambria Math"/>
                <w:lang w:val="hy-AM"/>
              </w:rPr>
              <w:lastRenderedPageBreak/>
              <w:t xml:space="preserve">գործառույթի իրականացմանը պետական մարմնին ներգրավելու կարգը սահմանում է կառավարությունը, իսկ </w:t>
            </w:r>
            <w:r w:rsidRPr="003D6ABF">
              <w:rPr>
                <w:rFonts w:ascii="GHEA Grapalat" w:hAnsi="GHEA Grapalat"/>
                <w:color w:val="000000"/>
                <w:lang w:val="hy-AM" w:eastAsia="hy-AM"/>
              </w:rPr>
              <w:t xml:space="preserve">«Պետական սահմանի մասին» օրենքում փոփոխություններ և լրացումներ կատարելու մասին» օրենքի նախագծով սահմանվել է, </w:t>
            </w:r>
            <w:r w:rsidRPr="003D6ABF">
              <w:rPr>
                <w:rFonts w:ascii="GHEA Grapalat" w:hAnsi="GHEA Grapalat"/>
                <w:color w:val="000000"/>
                <w:shd w:val="clear" w:color="auto" w:fill="FFFFFF"/>
                <w:lang w:val="hy-AM"/>
              </w:rPr>
              <w:t xml:space="preserve">Պատվիրակված գործառույթների իրականացման </w:t>
            </w:r>
            <w:r w:rsidR="00905C3A" w:rsidRPr="003D6ABF">
              <w:rPr>
                <w:rFonts w:ascii="GHEA Grapalat" w:hAnsi="GHEA Grapalat"/>
                <w:color w:val="000000"/>
                <w:shd w:val="clear" w:color="auto" w:fill="FFFFFF"/>
                <w:lang w:val="hy-AM"/>
              </w:rPr>
              <w:t xml:space="preserve">համար աշխատանքների կազմակերման </w:t>
            </w:r>
            <w:r w:rsidRPr="003D6ABF">
              <w:rPr>
                <w:rFonts w:ascii="GHEA Grapalat" w:hAnsi="GHEA Grapalat"/>
                <w:color w:val="000000"/>
                <w:shd w:val="clear" w:color="auto" w:fill="FFFFFF"/>
                <w:lang w:val="hy-AM"/>
              </w:rPr>
              <w:t>առանձին հարցեր կարող են կարգավորվել մարմինների ղեկավարների համատեղ հրամաններով</w:t>
            </w:r>
            <w:r w:rsidR="00915E06" w:rsidRPr="003D6ABF">
              <w:rPr>
                <w:rFonts w:ascii="GHEA Grapalat" w:hAnsi="GHEA Grapalat"/>
                <w:color w:val="000000"/>
                <w:shd w:val="clear" w:color="auto" w:fill="FFFFFF"/>
                <w:lang w:val="hy-AM"/>
              </w:rPr>
              <w:t>։</w:t>
            </w:r>
          </w:p>
          <w:p w14:paraId="3F88F1A4" w14:textId="77777777" w:rsidR="00BB3477" w:rsidRPr="003D6ABF" w:rsidRDefault="00BB3477" w:rsidP="00AF4020">
            <w:pPr>
              <w:pStyle w:val="ListParagraph"/>
              <w:ind w:left="0" w:firstLine="567"/>
              <w:jc w:val="both"/>
              <w:rPr>
                <w:rFonts w:ascii="GHEA Grapalat" w:hAnsi="GHEA Grapalat"/>
                <w:color w:val="000000"/>
                <w:shd w:val="clear" w:color="auto" w:fill="FFFFFF"/>
                <w:lang w:val="hy-AM"/>
              </w:rPr>
            </w:pPr>
          </w:p>
          <w:p w14:paraId="53EE8FFC" w14:textId="213C0A2C" w:rsidR="00BB3477" w:rsidRPr="003D6ABF" w:rsidRDefault="00BB3477" w:rsidP="00AF4020">
            <w:pPr>
              <w:ind w:left="255" w:right="188"/>
              <w:jc w:val="center"/>
              <w:rPr>
                <w:rFonts w:ascii="GHEA Grapalat" w:hAnsi="GHEA Grapalat"/>
                <w:lang w:val="hy-AM" w:eastAsia="hy-AM"/>
              </w:rPr>
            </w:pPr>
          </w:p>
          <w:p w14:paraId="7F5B4F33" w14:textId="23ECF4FB" w:rsidR="00915E06" w:rsidRPr="003D6ABF" w:rsidRDefault="00915E06" w:rsidP="00AF4020">
            <w:pPr>
              <w:ind w:left="255" w:right="188"/>
              <w:jc w:val="center"/>
              <w:rPr>
                <w:rFonts w:ascii="GHEA Grapalat" w:hAnsi="GHEA Grapalat"/>
                <w:b/>
                <w:bCs/>
                <w:lang w:val="hy-AM" w:eastAsia="hy-AM"/>
              </w:rPr>
            </w:pPr>
            <w:r w:rsidRPr="003D6ABF">
              <w:rPr>
                <w:rFonts w:ascii="GHEA Grapalat" w:hAnsi="GHEA Grapalat"/>
                <w:b/>
                <w:bCs/>
                <w:lang w:val="hy-AM" w:eastAsia="hy-AM"/>
              </w:rPr>
              <w:t>4. Ընդունվել է մասնակի</w:t>
            </w:r>
          </w:p>
          <w:p w14:paraId="7FD300CA" w14:textId="7960E833" w:rsidR="00915E06" w:rsidRPr="003D6ABF" w:rsidRDefault="00915E06" w:rsidP="00AF4020">
            <w:pPr>
              <w:ind w:firstLine="375"/>
              <w:jc w:val="center"/>
              <w:rPr>
                <w:rFonts w:ascii="GHEA Grapalat" w:hAnsi="GHEA Grapalat" w:cs="Cambria Math"/>
                <w:lang w:val="hy-AM"/>
              </w:rPr>
            </w:pPr>
            <w:r w:rsidRPr="003D6ABF">
              <w:rPr>
                <w:rFonts w:ascii="GHEA Grapalat" w:hAnsi="GHEA Grapalat"/>
                <w:lang w:val="hy-AM" w:eastAsia="hy-AM"/>
              </w:rPr>
              <w:t>Ըստ էության բովանդակային առումով առաջարկն ընդունվել է և իրացվել է նախագծում, սակայն այլ տրամաբանությամբ։ Մասնավորապես, նախագծով սահմանվել է, որ պ</w:t>
            </w:r>
            <w:r w:rsidRPr="003D6ABF">
              <w:rPr>
                <w:rFonts w:ascii="GHEA Grapalat" w:hAnsi="GHEA Grapalat"/>
                <w:lang w:val="hy-AM"/>
              </w:rPr>
              <w:t xml:space="preserve">ետական սահմանի անցման կետերում վերահսկողություն և հսկողություն են իրականացնում միայն սահմանային վերահսկողություն իրականացնող սահմանապահ զորքերի զինծառայողները և մաքսային հսկողություն իրականացնող մաքսային մարմինները։ Միաժամանակ սահմանվել է, որ </w:t>
            </w:r>
            <w:r w:rsidR="00B456BC" w:rsidRPr="003D6ABF">
              <w:rPr>
                <w:rFonts w:ascii="GHEA Grapalat" w:hAnsi="GHEA Grapalat"/>
                <w:lang w:val="hy-AM"/>
              </w:rPr>
              <w:t>կառավարության որոշմամբ նախատեսված</w:t>
            </w:r>
            <w:r w:rsidRPr="003D6ABF">
              <w:rPr>
                <w:rFonts w:ascii="GHEA Grapalat" w:hAnsi="GHEA Grapalat" w:cs="Cambria Math"/>
                <w:lang w:val="hy-AM"/>
              </w:rPr>
              <w:t xml:space="preserve"> դեպքերում պատվիրակված գործառույթը կարող է իրականացվել վերահսկողական կամ հսկողական գործառույթ իրականացնող պետական մարմինների ներգրավմամբ։</w:t>
            </w:r>
          </w:p>
          <w:p w14:paraId="5CD25432" w14:textId="2DB3529E" w:rsidR="00915E06" w:rsidRPr="003D6ABF" w:rsidRDefault="00915E06" w:rsidP="00AF4020">
            <w:pPr>
              <w:jc w:val="center"/>
              <w:rPr>
                <w:rFonts w:ascii="GHEA Grapalat" w:hAnsi="GHEA Grapalat" w:cs="Cambria Math"/>
                <w:lang w:val="hy-AM"/>
              </w:rPr>
            </w:pPr>
            <w:r w:rsidRPr="003D6ABF">
              <w:rPr>
                <w:rFonts w:ascii="GHEA Grapalat" w:hAnsi="GHEA Grapalat" w:cs="Cambria Math"/>
                <w:lang w:val="hy-AM"/>
              </w:rPr>
              <w:t xml:space="preserve">Սահմանային այլ վերահսկողության կամ հսկողության իրականացման համար գործառույթի պատվիրակումը, պատվիրակված գործառույթի իրականացման կարգը և պատվիրակված գործառույթի իրականացմանը վերահսկողական կամ հսկողական գործառույթ </w:t>
            </w:r>
            <w:r w:rsidRPr="003D6ABF">
              <w:rPr>
                <w:rFonts w:ascii="GHEA Grapalat" w:hAnsi="GHEA Grapalat" w:cs="Cambria Math"/>
                <w:lang w:val="hy-AM"/>
              </w:rPr>
              <w:lastRenderedPageBreak/>
              <w:t>իրականացնող պետական մարմինների ներգրավման կարգը սահմանում է կառավարությունը։</w:t>
            </w:r>
          </w:p>
          <w:p w14:paraId="0BB65217" w14:textId="5268547F" w:rsidR="00915E06" w:rsidRPr="003D6ABF" w:rsidRDefault="00915E06" w:rsidP="00AF4020">
            <w:pPr>
              <w:ind w:left="255" w:right="188"/>
              <w:jc w:val="center"/>
              <w:rPr>
                <w:rFonts w:ascii="GHEA Grapalat" w:hAnsi="GHEA Grapalat"/>
                <w:lang w:val="hy-AM" w:eastAsia="hy-AM"/>
              </w:rPr>
            </w:pPr>
            <w:r w:rsidRPr="003D6ABF">
              <w:rPr>
                <w:rFonts w:ascii="GHEA Grapalat" w:hAnsi="GHEA Grapalat" w:cs="Cambria Math"/>
                <w:lang w:val="hy-AM"/>
              </w:rPr>
              <w:t>Ինչպես նաև սահմանվել է, որ պ</w:t>
            </w:r>
            <w:r w:rsidRPr="003D6ABF">
              <w:rPr>
                <w:rFonts w:ascii="GHEA Grapalat" w:hAnsi="GHEA Grapalat"/>
                <w:color w:val="000000"/>
                <w:shd w:val="clear" w:color="auto" w:fill="FFFFFF"/>
                <w:lang w:val="hy-AM"/>
              </w:rPr>
              <w:t xml:space="preserve">ատվիրակված գործառույթների իրականացման </w:t>
            </w:r>
            <w:r w:rsidR="00B456BC" w:rsidRPr="003D6ABF">
              <w:rPr>
                <w:rFonts w:ascii="GHEA Grapalat" w:hAnsi="GHEA Grapalat"/>
                <w:color w:val="000000"/>
                <w:shd w:val="clear" w:color="auto" w:fill="FFFFFF"/>
                <w:lang w:val="hy-AM"/>
              </w:rPr>
              <w:t xml:space="preserve">համար աշխատանքների կազմակերպման </w:t>
            </w:r>
            <w:r w:rsidRPr="003D6ABF">
              <w:rPr>
                <w:rFonts w:ascii="GHEA Grapalat" w:hAnsi="GHEA Grapalat"/>
                <w:color w:val="000000"/>
                <w:shd w:val="clear" w:color="auto" w:fill="FFFFFF"/>
                <w:lang w:val="hy-AM"/>
              </w:rPr>
              <w:t>առանձին հարցեր կարող են կարգավորվել մարմինների ղեկավարների համատեղ հրամաններով։</w:t>
            </w:r>
          </w:p>
          <w:p w14:paraId="547F0152" w14:textId="1B2FF07B" w:rsidR="00915E06" w:rsidRPr="003D6ABF" w:rsidRDefault="00915E06" w:rsidP="00AF4020">
            <w:pPr>
              <w:ind w:left="255" w:right="188"/>
              <w:jc w:val="center"/>
              <w:rPr>
                <w:rFonts w:ascii="GHEA Grapalat" w:hAnsi="GHEA Grapalat"/>
                <w:b/>
                <w:bCs/>
                <w:lang w:val="hy-AM" w:eastAsia="hy-AM"/>
              </w:rPr>
            </w:pPr>
          </w:p>
          <w:p w14:paraId="1929517D" w14:textId="6127E1BB" w:rsidR="00915E06" w:rsidRPr="003D6ABF" w:rsidRDefault="00915E06" w:rsidP="00AF4020">
            <w:pPr>
              <w:ind w:left="255" w:right="188"/>
              <w:jc w:val="center"/>
              <w:rPr>
                <w:rFonts w:ascii="GHEA Grapalat" w:hAnsi="GHEA Grapalat"/>
                <w:lang w:val="hy-AM" w:eastAsia="hy-AM"/>
              </w:rPr>
            </w:pPr>
          </w:p>
          <w:p w14:paraId="520B9B0C" w14:textId="22480C94" w:rsidR="00915E06" w:rsidRPr="003D6ABF" w:rsidRDefault="00915E06" w:rsidP="00AF4020">
            <w:pPr>
              <w:ind w:left="255" w:right="188"/>
              <w:jc w:val="center"/>
              <w:rPr>
                <w:rFonts w:ascii="GHEA Grapalat" w:hAnsi="GHEA Grapalat"/>
                <w:lang w:val="hy-AM" w:eastAsia="hy-AM"/>
              </w:rPr>
            </w:pPr>
          </w:p>
          <w:p w14:paraId="3638C6CE" w14:textId="153053B9" w:rsidR="00915E06" w:rsidRPr="003D6ABF" w:rsidRDefault="00915E06" w:rsidP="00AF4020">
            <w:pPr>
              <w:ind w:left="255" w:right="188"/>
              <w:jc w:val="center"/>
              <w:rPr>
                <w:rFonts w:ascii="GHEA Grapalat" w:hAnsi="GHEA Grapalat"/>
                <w:b/>
                <w:bCs/>
                <w:lang w:val="hy-AM" w:eastAsia="hy-AM"/>
              </w:rPr>
            </w:pPr>
            <w:r w:rsidRPr="003D6ABF">
              <w:rPr>
                <w:rFonts w:ascii="GHEA Grapalat" w:hAnsi="GHEA Grapalat"/>
                <w:b/>
                <w:bCs/>
                <w:lang w:val="hy-AM" w:eastAsia="hy-AM"/>
              </w:rPr>
              <w:t>5. Ընդունվել է մասնակի</w:t>
            </w:r>
          </w:p>
          <w:p w14:paraId="71938619" w14:textId="5BC7E7F3" w:rsidR="00FE0A24" w:rsidRPr="003D6ABF" w:rsidRDefault="00024C6D" w:rsidP="00AF4020">
            <w:pPr>
              <w:pStyle w:val="ListParagraph"/>
              <w:ind w:left="0" w:firstLine="567"/>
              <w:jc w:val="center"/>
              <w:rPr>
                <w:rFonts w:ascii="GHEA Grapalat" w:hAnsi="GHEA Grapalat"/>
                <w:color w:val="000000"/>
                <w:shd w:val="clear" w:color="auto" w:fill="FFFFFF"/>
                <w:lang w:val="hy-AM"/>
              </w:rPr>
            </w:pPr>
            <w:r w:rsidRPr="003D6ABF">
              <w:rPr>
                <w:rFonts w:ascii="GHEA Grapalat" w:hAnsi="GHEA Grapalat"/>
                <w:lang w:val="hy-AM" w:eastAsia="hy-AM"/>
              </w:rPr>
              <w:t>Ընդհանուր առմամբ ն</w:t>
            </w:r>
            <w:r w:rsidR="00FE0A24" w:rsidRPr="003D6ABF">
              <w:rPr>
                <w:rFonts w:ascii="GHEA Grapalat" w:hAnsi="GHEA Grapalat"/>
                <w:lang w:val="hy-AM" w:eastAsia="hy-AM"/>
              </w:rPr>
              <w:t>ախագծ</w:t>
            </w:r>
            <w:r w:rsidRPr="003D6ABF">
              <w:rPr>
                <w:rFonts w:ascii="GHEA Grapalat" w:hAnsi="GHEA Grapalat"/>
                <w:lang w:val="hy-AM" w:eastAsia="hy-AM"/>
              </w:rPr>
              <w:t>երի փաթեթը</w:t>
            </w:r>
            <w:r w:rsidR="00FE0A24" w:rsidRPr="003D6ABF">
              <w:rPr>
                <w:rFonts w:ascii="GHEA Grapalat" w:hAnsi="GHEA Grapalat"/>
                <w:lang w:val="hy-AM" w:eastAsia="hy-AM"/>
              </w:rPr>
              <w:t xml:space="preserve"> լրամշակվել է և ներկայացված մի շարք առաջարկներ հաշվի են առնվել։ Ինչ վերաբերում է ցածր ռիսկայնության հիման վրա գործառույթի պատվիրակման մոտեցմանը, ապա գտնում ենք, որ այն չի բխում վարչապետի մոտ </w:t>
            </w:r>
            <w:r w:rsidR="00D371B8" w:rsidRPr="003D6ABF">
              <w:rPr>
                <w:rFonts w:ascii="GHEA Grapalat" w:hAnsi="GHEA Grapalat"/>
                <w:lang w:val="hy-AM" w:eastAsia="hy-AM"/>
              </w:rPr>
              <w:t>04.02.2022թ</w:t>
            </w:r>
            <w:r w:rsidR="00D371B8" w:rsidRPr="003D6ABF">
              <w:rPr>
                <w:rFonts w:ascii="Cambria Math" w:hAnsi="Cambria Math"/>
                <w:lang w:val="hy-AM" w:eastAsia="hy-AM"/>
              </w:rPr>
              <w:t>․</w:t>
            </w:r>
            <w:r w:rsidR="00FE0A24" w:rsidRPr="003D6ABF">
              <w:rPr>
                <w:rFonts w:ascii="GHEA Grapalat" w:hAnsi="GHEA Grapalat"/>
                <w:lang w:val="hy-AM" w:eastAsia="hy-AM"/>
              </w:rPr>
              <w:t xml:space="preserve"> քննարկված  և հավանության արժանացած էտալոնային մոդելի բովանդակությունից՝ ըստ որի բոլոր դեպքերում պետական սահմանին վերահկողությունն ու հսկողությունը պետք է իրականացնե միայն երկու մարմին՝ սահմանապահ զորքերը և մաքսային մարմինները։ Միաժամանակ բարձրացված մտագոհությունները հնարավորինս մեղմելու առումով հարկ ենք համարում նշել, որ </w:t>
            </w:r>
            <w:r w:rsidR="00FE0A24" w:rsidRPr="003D6ABF">
              <w:rPr>
                <w:rFonts w:ascii="GHEA Grapalat" w:hAnsi="GHEA Grapalat"/>
                <w:color w:val="000000"/>
                <w:lang w:val="hy-AM" w:eastAsia="hy-AM"/>
              </w:rPr>
              <w:t xml:space="preserve">նախագծերի լրամշակված տարբերակում հնարավորություն է նախատեսվել </w:t>
            </w:r>
            <w:r w:rsidR="00FE0A24" w:rsidRPr="003D6ABF">
              <w:rPr>
                <w:rFonts w:ascii="GHEA Grapalat" w:hAnsi="GHEA Grapalat"/>
                <w:color w:val="000000"/>
                <w:shd w:val="clear" w:color="auto" w:fill="FFFFFF"/>
                <w:lang w:val="hy-AM"/>
              </w:rPr>
              <w:t xml:space="preserve"> կոնկրետ գործառույթի իրականացմանը ներգրավվել այն պետական մարմինը, որին օրենքով վերապահված է տվյալ գործառույթի իրականացումը։ Այսինքն, հիմնավորված ռիսկերի առկայութան պարագայում դրանք հնարավոր է չեզոքացնել նաև օրինակ՝ մաքսային մարմինների կողմից ՍԱՏՄ-ի գործառույթի </w:t>
            </w:r>
            <w:r w:rsidR="00FE0A24" w:rsidRPr="003D6ABF">
              <w:rPr>
                <w:rFonts w:ascii="GHEA Grapalat" w:hAnsi="GHEA Grapalat"/>
                <w:color w:val="000000"/>
                <w:shd w:val="clear" w:color="auto" w:fill="FFFFFF"/>
                <w:lang w:val="hy-AM"/>
              </w:rPr>
              <w:lastRenderedPageBreak/>
              <w:t xml:space="preserve">իրականացմանը ՍԱՏՄ-ի աշխատակիցների ներգրավման միջոցով։ </w:t>
            </w:r>
            <w:r w:rsidR="00FE0A24" w:rsidRPr="003D6ABF">
              <w:rPr>
                <w:rFonts w:ascii="GHEA Grapalat" w:hAnsi="GHEA Grapalat" w:cs="Cambria Math"/>
                <w:lang w:val="hy-AM"/>
              </w:rPr>
              <w:t xml:space="preserve">Պատվիրակված գործառույթի իրականացմանը պետական մարմնին ներգրավելու </w:t>
            </w:r>
            <w:r w:rsidR="00B456BC" w:rsidRPr="003D6ABF">
              <w:rPr>
                <w:rFonts w:ascii="GHEA Grapalat" w:hAnsi="GHEA Grapalat" w:cs="Cambria Math"/>
                <w:lang w:val="hy-AM"/>
              </w:rPr>
              <w:t xml:space="preserve">դեպքերը և </w:t>
            </w:r>
            <w:r w:rsidR="00FE0A24" w:rsidRPr="003D6ABF">
              <w:rPr>
                <w:rFonts w:ascii="GHEA Grapalat" w:hAnsi="GHEA Grapalat" w:cs="Cambria Math"/>
                <w:lang w:val="hy-AM"/>
              </w:rPr>
              <w:t xml:space="preserve">կարգը սահմանելու կառավարությունը։ </w:t>
            </w:r>
            <w:r w:rsidR="00FE0A24" w:rsidRPr="003D6ABF">
              <w:rPr>
                <w:rFonts w:ascii="GHEA Grapalat" w:hAnsi="GHEA Grapalat"/>
                <w:color w:val="000000"/>
                <w:shd w:val="clear" w:color="auto" w:fill="FFFFFF"/>
                <w:lang w:val="hy-AM"/>
              </w:rPr>
              <w:t>Գտնում ենք, որ նշված կարգավորումների առկայության պարագայում կչեզոքացվեն գրությամբ հնչեցված մտահոգությունները։</w:t>
            </w:r>
          </w:p>
          <w:p w14:paraId="5BCFD6CC" w14:textId="70EE98C0" w:rsidR="00FE0A24" w:rsidRPr="003D6ABF" w:rsidRDefault="00FE0A24" w:rsidP="00AF4020">
            <w:pPr>
              <w:pStyle w:val="ListParagraph"/>
              <w:ind w:left="0" w:firstLine="567"/>
              <w:rPr>
                <w:rFonts w:ascii="GHEA Grapalat" w:hAnsi="GHEA Grapalat"/>
                <w:color w:val="000000"/>
                <w:shd w:val="clear" w:color="auto" w:fill="FFFFFF"/>
                <w:lang w:val="hy-AM"/>
              </w:rPr>
            </w:pPr>
          </w:p>
          <w:p w14:paraId="0C66FC62" w14:textId="65ECEE2D" w:rsidR="00FE0A24" w:rsidRPr="003D6ABF" w:rsidRDefault="00FE0A24" w:rsidP="00AF4020">
            <w:pPr>
              <w:pStyle w:val="ListParagraph"/>
              <w:ind w:left="0" w:firstLine="567"/>
              <w:rPr>
                <w:rFonts w:ascii="GHEA Grapalat" w:hAnsi="GHEA Grapalat"/>
                <w:color w:val="000000"/>
                <w:shd w:val="clear" w:color="auto" w:fill="FFFFFF"/>
                <w:lang w:val="hy-AM"/>
              </w:rPr>
            </w:pPr>
          </w:p>
          <w:p w14:paraId="4D7A257D" w14:textId="61FD10E3" w:rsidR="00FE0A24" w:rsidRPr="003D6ABF" w:rsidRDefault="00FE0A24" w:rsidP="00AF4020">
            <w:pPr>
              <w:pStyle w:val="ListParagraph"/>
              <w:ind w:left="0" w:firstLine="567"/>
              <w:rPr>
                <w:rFonts w:ascii="GHEA Grapalat" w:hAnsi="GHEA Grapalat"/>
                <w:color w:val="000000"/>
                <w:shd w:val="clear" w:color="auto" w:fill="FFFFFF"/>
                <w:lang w:val="hy-AM"/>
              </w:rPr>
            </w:pPr>
          </w:p>
          <w:p w14:paraId="447DC48F" w14:textId="27EA719A" w:rsidR="00FE0A24" w:rsidRPr="003D6ABF" w:rsidRDefault="00FE0A24" w:rsidP="00AF4020">
            <w:pPr>
              <w:pStyle w:val="ListParagraph"/>
              <w:ind w:left="0" w:firstLine="567"/>
              <w:rPr>
                <w:rFonts w:ascii="GHEA Grapalat" w:hAnsi="GHEA Grapalat"/>
                <w:color w:val="000000"/>
                <w:shd w:val="clear" w:color="auto" w:fill="FFFFFF"/>
                <w:lang w:val="hy-AM"/>
              </w:rPr>
            </w:pPr>
          </w:p>
          <w:p w14:paraId="6814D7A4" w14:textId="02A19F59" w:rsidR="00FE0A24" w:rsidRPr="003D6ABF" w:rsidRDefault="00FE0A24" w:rsidP="00AF4020">
            <w:pPr>
              <w:pStyle w:val="ListParagraph"/>
              <w:ind w:left="0" w:firstLine="567"/>
              <w:rPr>
                <w:rFonts w:ascii="GHEA Grapalat" w:hAnsi="GHEA Grapalat"/>
                <w:color w:val="000000"/>
                <w:shd w:val="clear" w:color="auto" w:fill="FFFFFF"/>
                <w:lang w:val="hy-AM"/>
              </w:rPr>
            </w:pPr>
          </w:p>
          <w:p w14:paraId="0D6ADAF9" w14:textId="575F3A6E" w:rsidR="00FE0A24" w:rsidRPr="003D6ABF" w:rsidRDefault="00FE0A24" w:rsidP="00AF4020">
            <w:pPr>
              <w:pStyle w:val="ListParagraph"/>
              <w:ind w:left="0" w:firstLine="567"/>
              <w:rPr>
                <w:rFonts w:ascii="GHEA Grapalat" w:hAnsi="GHEA Grapalat"/>
                <w:color w:val="000000"/>
                <w:shd w:val="clear" w:color="auto" w:fill="FFFFFF"/>
                <w:lang w:val="hy-AM"/>
              </w:rPr>
            </w:pPr>
          </w:p>
          <w:p w14:paraId="7B5172BC" w14:textId="7EABA242" w:rsidR="00FE0A24" w:rsidRPr="003D6ABF" w:rsidRDefault="00FE0A24" w:rsidP="00AF4020">
            <w:pPr>
              <w:pStyle w:val="ListParagraph"/>
              <w:ind w:left="0" w:firstLine="567"/>
              <w:rPr>
                <w:rFonts w:ascii="GHEA Grapalat" w:hAnsi="GHEA Grapalat"/>
                <w:color w:val="000000"/>
                <w:shd w:val="clear" w:color="auto" w:fill="FFFFFF"/>
                <w:lang w:val="hy-AM"/>
              </w:rPr>
            </w:pPr>
          </w:p>
          <w:p w14:paraId="197CC9DF" w14:textId="63592848" w:rsidR="00FE0A24" w:rsidRPr="003D6ABF" w:rsidRDefault="00FE0A24" w:rsidP="00AF4020">
            <w:pPr>
              <w:pStyle w:val="ListParagraph"/>
              <w:ind w:left="0" w:firstLine="567"/>
              <w:rPr>
                <w:rFonts w:ascii="GHEA Grapalat" w:hAnsi="GHEA Grapalat"/>
                <w:color w:val="000000"/>
                <w:shd w:val="clear" w:color="auto" w:fill="FFFFFF"/>
                <w:lang w:val="hy-AM"/>
              </w:rPr>
            </w:pPr>
          </w:p>
          <w:p w14:paraId="6E6B3BCD" w14:textId="22E22C06" w:rsidR="00FE0A24" w:rsidRPr="003D6ABF" w:rsidRDefault="00FE0A24" w:rsidP="00AF4020">
            <w:pPr>
              <w:pStyle w:val="ListParagraph"/>
              <w:ind w:left="0" w:firstLine="567"/>
              <w:rPr>
                <w:rFonts w:ascii="GHEA Grapalat" w:hAnsi="GHEA Grapalat"/>
                <w:color w:val="000000"/>
                <w:shd w:val="clear" w:color="auto" w:fill="FFFFFF"/>
                <w:lang w:val="hy-AM"/>
              </w:rPr>
            </w:pPr>
          </w:p>
          <w:p w14:paraId="59BFA218" w14:textId="27BA4A3D" w:rsidR="00FE0A24" w:rsidRPr="003D6ABF" w:rsidRDefault="00FE0A24" w:rsidP="00AF4020">
            <w:pPr>
              <w:pStyle w:val="ListParagraph"/>
              <w:ind w:left="0" w:firstLine="567"/>
              <w:rPr>
                <w:rFonts w:ascii="GHEA Grapalat" w:hAnsi="GHEA Grapalat"/>
                <w:color w:val="000000"/>
                <w:shd w:val="clear" w:color="auto" w:fill="FFFFFF"/>
                <w:lang w:val="hy-AM"/>
              </w:rPr>
            </w:pPr>
          </w:p>
          <w:p w14:paraId="30BEBFA2" w14:textId="20CA698B" w:rsidR="00FE0A24" w:rsidRPr="003D6ABF" w:rsidRDefault="00FE0A24" w:rsidP="00AF4020">
            <w:pPr>
              <w:pStyle w:val="ListParagraph"/>
              <w:ind w:left="0" w:firstLine="567"/>
              <w:rPr>
                <w:rFonts w:ascii="GHEA Grapalat" w:hAnsi="GHEA Grapalat"/>
                <w:color w:val="000000"/>
                <w:shd w:val="clear" w:color="auto" w:fill="FFFFFF"/>
                <w:lang w:val="hy-AM"/>
              </w:rPr>
            </w:pPr>
          </w:p>
          <w:p w14:paraId="103FBC1C" w14:textId="78204400" w:rsidR="00FE0A24" w:rsidRPr="003D6ABF" w:rsidRDefault="00FE0A24" w:rsidP="00AF4020">
            <w:pPr>
              <w:pStyle w:val="ListParagraph"/>
              <w:ind w:left="0" w:firstLine="567"/>
              <w:rPr>
                <w:rFonts w:ascii="GHEA Grapalat" w:hAnsi="GHEA Grapalat"/>
                <w:color w:val="000000"/>
                <w:shd w:val="clear" w:color="auto" w:fill="FFFFFF"/>
                <w:lang w:val="hy-AM"/>
              </w:rPr>
            </w:pPr>
          </w:p>
          <w:p w14:paraId="08DDBF4C" w14:textId="3E006D7F" w:rsidR="00FE0A24" w:rsidRPr="003D6ABF" w:rsidRDefault="00FE0A24" w:rsidP="00AF4020">
            <w:pPr>
              <w:pStyle w:val="ListParagraph"/>
              <w:ind w:left="0" w:firstLine="567"/>
              <w:rPr>
                <w:rFonts w:ascii="GHEA Grapalat" w:hAnsi="GHEA Grapalat"/>
                <w:color w:val="000000"/>
                <w:shd w:val="clear" w:color="auto" w:fill="FFFFFF"/>
                <w:lang w:val="hy-AM"/>
              </w:rPr>
            </w:pPr>
          </w:p>
          <w:p w14:paraId="31758564" w14:textId="048B2885" w:rsidR="00FE0A24" w:rsidRPr="003D6ABF" w:rsidRDefault="00FE0A24" w:rsidP="00AF4020">
            <w:pPr>
              <w:pStyle w:val="ListParagraph"/>
              <w:ind w:left="0" w:firstLine="567"/>
              <w:rPr>
                <w:rFonts w:ascii="GHEA Grapalat" w:hAnsi="GHEA Grapalat"/>
                <w:color w:val="000000"/>
                <w:shd w:val="clear" w:color="auto" w:fill="FFFFFF"/>
                <w:lang w:val="hy-AM"/>
              </w:rPr>
            </w:pPr>
          </w:p>
          <w:p w14:paraId="699E2BF6" w14:textId="74097EAA" w:rsidR="00FE0A24" w:rsidRPr="003D6ABF" w:rsidRDefault="00FE0A24" w:rsidP="00AF4020">
            <w:pPr>
              <w:pStyle w:val="ListParagraph"/>
              <w:ind w:left="0" w:firstLine="567"/>
              <w:rPr>
                <w:rFonts w:ascii="GHEA Grapalat" w:hAnsi="GHEA Grapalat"/>
                <w:color w:val="000000"/>
                <w:shd w:val="clear" w:color="auto" w:fill="FFFFFF"/>
                <w:lang w:val="hy-AM"/>
              </w:rPr>
            </w:pPr>
          </w:p>
          <w:p w14:paraId="2B4D3B17" w14:textId="4CE0BA98" w:rsidR="00FE0A24" w:rsidRPr="003D6ABF" w:rsidRDefault="00FE0A24" w:rsidP="00AF4020">
            <w:pPr>
              <w:pStyle w:val="ListParagraph"/>
              <w:ind w:left="0" w:firstLine="567"/>
              <w:rPr>
                <w:rFonts w:ascii="GHEA Grapalat" w:hAnsi="GHEA Grapalat"/>
                <w:color w:val="000000"/>
                <w:shd w:val="clear" w:color="auto" w:fill="FFFFFF"/>
                <w:lang w:val="hy-AM"/>
              </w:rPr>
            </w:pPr>
          </w:p>
          <w:p w14:paraId="64633FDE" w14:textId="4E962201" w:rsidR="00FE0A24" w:rsidRPr="003D6ABF" w:rsidRDefault="00FE0A24" w:rsidP="00AF4020">
            <w:pPr>
              <w:pStyle w:val="ListParagraph"/>
              <w:ind w:left="0" w:firstLine="567"/>
              <w:rPr>
                <w:rFonts w:ascii="GHEA Grapalat" w:hAnsi="GHEA Grapalat"/>
                <w:color w:val="000000"/>
                <w:shd w:val="clear" w:color="auto" w:fill="FFFFFF"/>
                <w:lang w:val="hy-AM"/>
              </w:rPr>
            </w:pPr>
          </w:p>
          <w:p w14:paraId="70A371F4" w14:textId="49578591" w:rsidR="00FE0A24" w:rsidRPr="003D6ABF" w:rsidRDefault="00FE0A24" w:rsidP="00AF4020">
            <w:pPr>
              <w:pStyle w:val="ListParagraph"/>
              <w:ind w:left="0" w:firstLine="567"/>
              <w:rPr>
                <w:rFonts w:ascii="GHEA Grapalat" w:hAnsi="GHEA Grapalat"/>
                <w:color w:val="000000"/>
                <w:shd w:val="clear" w:color="auto" w:fill="FFFFFF"/>
                <w:lang w:val="hy-AM"/>
              </w:rPr>
            </w:pPr>
          </w:p>
          <w:p w14:paraId="3DABE31E" w14:textId="0634CEC4" w:rsidR="00FE0A24" w:rsidRPr="003D6ABF" w:rsidRDefault="00FE0A24" w:rsidP="00AF4020">
            <w:pPr>
              <w:pStyle w:val="ListParagraph"/>
              <w:ind w:left="0" w:firstLine="567"/>
              <w:rPr>
                <w:rFonts w:ascii="GHEA Grapalat" w:hAnsi="GHEA Grapalat"/>
                <w:color w:val="000000"/>
                <w:shd w:val="clear" w:color="auto" w:fill="FFFFFF"/>
                <w:lang w:val="hy-AM"/>
              </w:rPr>
            </w:pPr>
          </w:p>
          <w:p w14:paraId="32ECF904" w14:textId="4819D0B1" w:rsidR="00FE0A24" w:rsidRPr="003D6ABF" w:rsidRDefault="00FE0A24" w:rsidP="00AF4020">
            <w:pPr>
              <w:pStyle w:val="ListParagraph"/>
              <w:ind w:left="0" w:firstLine="567"/>
              <w:rPr>
                <w:rFonts w:ascii="GHEA Grapalat" w:hAnsi="GHEA Grapalat"/>
                <w:color w:val="000000"/>
                <w:shd w:val="clear" w:color="auto" w:fill="FFFFFF"/>
                <w:lang w:val="hy-AM"/>
              </w:rPr>
            </w:pPr>
          </w:p>
          <w:p w14:paraId="2167DFA8" w14:textId="28FC0334" w:rsidR="00FE0A24" w:rsidRPr="003D6ABF" w:rsidRDefault="00FE0A24" w:rsidP="00AF4020">
            <w:pPr>
              <w:pStyle w:val="ListParagraph"/>
              <w:ind w:left="0" w:firstLine="567"/>
              <w:rPr>
                <w:rFonts w:ascii="GHEA Grapalat" w:hAnsi="GHEA Grapalat"/>
                <w:color w:val="000000"/>
                <w:shd w:val="clear" w:color="auto" w:fill="FFFFFF"/>
                <w:lang w:val="hy-AM"/>
              </w:rPr>
            </w:pPr>
          </w:p>
          <w:p w14:paraId="6713AD31" w14:textId="78E81FB1" w:rsidR="00FE0A24" w:rsidRPr="003D6ABF" w:rsidRDefault="00FE0A24" w:rsidP="00AF4020">
            <w:pPr>
              <w:pStyle w:val="ListParagraph"/>
              <w:ind w:left="0" w:firstLine="567"/>
              <w:rPr>
                <w:rFonts w:ascii="GHEA Grapalat" w:hAnsi="GHEA Grapalat"/>
                <w:color w:val="000000"/>
                <w:shd w:val="clear" w:color="auto" w:fill="FFFFFF"/>
                <w:lang w:val="hy-AM"/>
              </w:rPr>
            </w:pPr>
          </w:p>
          <w:p w14:paraId="7C14C2E8" w14:textId="438636FE" w:rsidR="00FE0A24" w:rsidRPr="003D6ABF" w:rsidRDefault="00FE0A24" w:rsidP="00AF4020">
            <w:pPr>
              <w:pStyle w:val="ListParagraph"/>
              <w:ind w:left="0" w:firstLine="567"/>
              <w:rPr>
                <w:rFonts w:ascii="GHEA Grapalat" w:hAnsi="GHEA Grapalat"/>
                <w:color w:val="000000"/>
                <w:shd w:val="clear" w:color="auto" w:fill="FFFFFF"/>
                <w:lang w:val="hy-AM"/>
              </w:rPr>
            </w:pPr>
          </w:p>
          <w:p w14:paraId="0EF879BB" w14:textId="6D62AB09" w:rsidR="00FE0A24" w:rsidRPr="003D6ABF" w:rsidRDefault="00FE0A24" w:rsidP="00AF4020">
            <w:pPr>
              <w:pStyle w:val="ListParagraph"/>
              <w:ind w:left="0" w:firstLine="567"/>
              <w:rPr>
                <w:rFonts w:ascii="GHEA Grapalat" w:hAnsi="GHEA Grapalat"/>
                <w:color w:val="000000"/>
                <w:shd w:val="clear" w:color="auto" w:fill="FFFFFF"/>
                <w:lang w:val="hy-AM"/>
              </w:rPr>
            </w:pPr>
          </w:p>
          <w:p w14:paraId="7D4869A2" w14:textId="5E09654F" w:rsidR="00FE0A24" w:rsidRPr="003D6ABF" w:rsidRDefault="00FE0A24" w:rsidP="00AF4020">
            <w:pPr>
              <w:pStyle w:val="ListParagraph"/>
              <w:ind w:left="0" w:firstLine="567"/>
              <w:rPr>
                <w:rFonts w:ascii="GHEA Grapalat" w:hAnsi="GHEA Grapalat"/>
                <w:color w:val="000000"/>
                <w:shd w:val="clear" w:color="auto" w:fill="FFFFFF"/>
                <w:lang w:val="hy-AM"/>
              </w:rPr>
            </w:pPr>
          </w:p>
          <w:p w14:paraId="29807279" w14:textId="3FB45F94" w:rsidR="00FE0A24" w:rsidRPr="003D6ABF" w:rsidRDefault="00FE0A24" w:rsidP="00AF4020">
            <w:pPr>
              <w:pStyle w:val="ListParagraph"/>
              <w:ind w:left="0" w:firstLine="567"/>
              <w:rPr>
                <w:rFonts w:ascii="GHEA Grapalat" w:hAnsi="GHEA Grapalat"/>
                <w:color w:val="000000"/>
                <w:shd w:val="clear" w:color="auto" w:fill="FFFFFF"/>
                <w:lang w:val="hy-AM"/>
              </w:rPr>
            </w:pPr>
          </w:p>
          <w:p w14:paraId="05C37F85" w14:textId="37FFC11F" w:rsidR="00FE0A24" w:rsidRPr="003D6ABF" w:rsidRDefault="00FE0A24" w:rsidP="00AF4020">
            <w:pPr>
              <w:pStyle w:val="ListParagraph"/>
              <w:ind w:left="0" w:firstLine="567"/>
              <w:rPr>
                <w:rFonts w:ascii="GHEA Grapalat" w:hAnsi="GHEA Grapalat"/>
                <w:color w:val="000000"/>
                <w:shd w:val="clear" w:color="auto" w:fill="FFFFFF"/>
                <w:lang w:val="hy-AM"/>
              </w:rPr>
            </w:pPr>
          </w:p>
          <w:p w14:paraId="69A097C1" w14:textId="50EAAA9E" w:rsidR="00FE0A24" w:rsidRPr="003D6ABF" w:rsidRDefault="00FE0A24" w:rsidP="00AF4020">
            <w:pPr>
              <w:pStyle w:val="ListParagraph"/>
              <w:ind w:left="0" w:firstLine="567"/>
              <w:rPr>
                <w:rFonts w:ascii="GHEA Grapalat" w:hAnsi="GHEA Grapalat"/>
                <w:color w:val="000000"/>
                <w:shd w:val="clear" w:color="auto" w:fill="FFFFFF"/>
                <w:lang w:val="hy-AM"/>
              </w:rPr>
            </w:pPr>
          </w:p>
          <w:p w14:paraId="55A051A1" w14:textId="02686C5A" w:rsidR="00FE0A24" w:rsidRPr="003D6ABF" w:rsidRDefault="00FE0A24" w:rsidP="00AF4020">
            <w:pPr>
              <w:pStyle w:val="ListParagraph"/>
              <w:ind w:left="0" w:firstLine="567"/>
              <w:rPr>
                <w:rFonts w:ascii="GHEA Grapalat" w:hAnsi="GHEA Grapalat"/>
                <w:color w:val="000000"/>
                <w:shd w:val="clear" w:color="auto" w:fill="FFFFFF"/>
                <w:lang w:val="hy-AM"/>
              </w:rPr>
            </w:pPr>
          </w:p>
          <w:p w14:paraId="7B116A85" w14:textId="66306880" w:rsidR="00FE0A24" w:rsidRPr="003D6ABF" w:rsidRDefault="00FE0A24" w:rsidP="00AF4020">
            <w:pPr>
              <w:pStyle w:val="ListParagraph"/>
              <w:ind w:left="0" w:firstLine="567"/>
              <w:rPr>
                <w:rFonts w:ascii="GHEA Grapalat" w:hAnsi="GHEA Grapalat"/>
                <w:color w:val="000000"/>
                <w:shd w:val="clear" w:color="auto" w:fill="FFFFFF"/>
                <w:lang w:val="hy-AM"/>
              </w:rPr>
            </w:pPr>
          </w:p>
          <w:p w14:paraId="6A25F4E7" w14:textId="4D312C2A" w:rsidR="00FE0A24" w:rsidRPr="003D6ABF" w:rsidRDefault="00FE0A24" w:rsidP="00AF4020">
            <w:pPr>
              <w:pStyle w:val="ListParagraph"/>
              <w:ind w:left="0" w:firstLine="567"/>
              <w:rPr>
                <w:rFonts w:ascii="GHEA Grapalat" w:hAnsi="GHEA Grapalat"/>
                <w:color w:val="000000"/>
                <w:shd w:val="clear" w:color="auto" w:fill="FFFFFF"/>
                <w:lang w:val="hy-AM"/>
              </w:rPr>
            </w:pPr>
          </w:p>
          <w:p w14:paraId="727836D3" w14:textId="08DC2841" w:rsidR="00FE0A24" w:rsidRPr="003D6ABF" w:rsidRDefault="00FE0A24" w:rsidP="00AF4020">
            <w:pPr>
              <w:pStyle w:val="ListParagraph"/>
              <w:ind w:left="0" w:firstLine="567"/>
              <w:rPr>
                <w:rFonts w:ascii="GHEA Grapalat" w:hAnsi="GHEA Grapalat"/>
                <w:color w:val="000000"/>
                <w:shd w:val="clear" w:color="auto" w:fill="FFFFFF"/>
                <w:lang w:val="hy-AM"/>
              </w:rPr>
            </w:pPr>
          </w:p>
          <w:p w14:paraId="0100F2CD" w14:textId="1C6F43E5" w:rsidR="00FE0A24" w:rsidRPr="003D6ABF" w:rsidRDefault="00FE0A24" w:rsidP="00AF4020">
            <w:pPr>
              <w:pStyle w:val="ListParagraph"/>
              <w:ind w:left="0" w:firstLine="567"/>
              <w:rPr>
                <w:rFonts w:ascii="GHEA Grapalat" w:hAnsi="GHEA Grapalat"/>
                <w:color w:val="000000"/>
                <w:shd w:val="clear" w:color="auto" w:fill="FFFFFF"/>
                <w:lang w:val="hy-AM"/>
              </w:rPr>
            </w:pPr>
          </w:p>
          <w:p w14:paraId="738C5C1D" w14:textId="6AB6CB84" w:rsidR="00FE0A24" w:rsidRPr="003D6ABF" w:rsidRDefault="00FE0A24" w:rsidP="00AF4020">
            <w:pPr>
              <w:pStyle w:val="ListParagraph"/>
              <w:ind w:left="0" w:firstLine="567"/>
              <w:rPr>
                <w:rFonts w:ascii="GHEA Grapalat" w:hAnsi="GHEA Grapalat"/>
                <w:color w:val="000000"/>
                <w:shd w:val="clear" w:color="auto" w:fill="FFFFFF"/>
                <w:lang w:val="hy-AM"/>
              </w:rPr>
            </w:pPr>
          </w:p>
          <w:p w14:paraId="01AA7CAB" w14:textId="047D6D50" w:rsidR="00FE0A24" w:rsidRPr="003D6ABF" w:rsidRDefault="00FE0A24" w:rsidP="00AF4020">
            <w:pPr>
              <w:pStyle w:val="ListParagraph"/>
              <w:ind w:left="0" w:firstLine="567"/>
              <w:rPr>
                <w:rFonts w:ascii="GHEA Grapalat" w:hAnsi="GHEA Grapalat"/>
                <w:color w:val="000000"/>
                <w:shd w:val="clear" w:color="auto" w:fill="FFFFFF"/>
                <w:lang w:val="hy-AM"/>
              </w:rPr>
            </w:pPr>
          </w:p>
          <w:p w14:paraId="5AD74A97" w14:textId="105559FE" w:rsidR="00FE0A24" w:rsidRPr="003D6ABF" w:rsidRDefault="00FE0A24" w:rsidP="00AF4020">
            <w:pPr>
              <w:pStyle w:val="ListParagraph"/>
              <w:ind w:left="0" w:firstLine="567"/>
              <w:rPr>
                <w:rFonts w:ascii="GHEA Grapalat" w:hAnsi="GHEA Grapalat"/>
                <w:color w:val="000000"/>
                <w:shd w:val="clear" w:color="auto" w:fill="FFFFFF"/>
                <w:lang w:val="hy-AM"/>
              </w:rPr>
            </w:pPr>
          </w:p>
          <w:p w14:paraId="356A12FB" w14:textId="4166F961" w:rsidR="00FE0A24" w:rsidRPr="003D6ABF" w:rsidRDefault="00FE0A24" w:rsidP="00AF4020">
            <w:pPr>
              <w:pStyle w:val="ListParagraph"/>
              <w:ind w:left="0" w:firstLine="567"/>
              <w:rPr>
                <w:rFonts w:ascii="GHEA Grapalat" w:hAnsi="GHEA Grapalat"/>
                <w:color w:val="000000"/>
                <w:shd w:val="clear" w:color="auto" w:fill="FFFFFF"/>
                <w:lang w:val="hy-AM"/>
              </w:rPr>
            </w:pPr>
          </w:p>
          <w:p w14:paraId="2679E20B" w14:textId="2CE197BD" w:rsidR="00FE0A24" w:rsidRPr="003D6ABF" w:rsidRDefault="00FE0A24" w:rsidP="00AF4020">
            <w:pPr>
              <w:pStyle w:val="ListParagraph"/>
              <w:ind w:left="0" w:firstLine="567"/>
              <w:rPr>
                <w:rFonts w:ascii="GHEA Grapalat" w:hAnsi="GHEA Grapalat"/>
                <w:color w:val="000000"/>
                <w:shd w:val="clear" w:color="auto" w:fill="FFFFFF"/>
                <w:lang w:val="hy-AM"/>
              </w:rPr>
            </w:pPr>
          </w:p>
          <w:p w14:paraId="6586FC08" w14:textId="067FBEF6" w:rsidR="00FE0A24" w:rsidRPr="003D6ABF" w:rsidRDefault="00FE0A24" w:rsidP="00AF4020">
            <w:pPr>
              <w:pStyle w:val="ListParagraph"/>
              <w:ind w:left="0" w:firstLine="567"/>
              <w:rPr>
                <w:rFonts w:ascii="GHEA Grapalat" w:hAnsi="GHEA Grapalat"/>
                <w:color w:val="000000"/>
                <w:shd w:val="clear" w:color="auto" w:fill="FFFFFF"/>
                <w:lang w:val="hy-AM"/>
              </w:rPr>
            </w:pPr>
          </w:p>
          <w:p w14:paraId="6DCDA71A" w14:textId="05907215" w:rsidR="00FE0A24" w:rsidRPr="003D6ABF" w:rsidRDefault="00FE0A24" w:rsidP="00AF4020">
            <w:pPr>
              <w:pStyle w:val="ListParagraph"/>
              <w:ind w:left="0" w:firstLine="567"/>
              <w:rPr>
                <w:rFonts w:ascii="GHEA Grapalat" w:hAnsi="GHEA Grapalat"/>
                <w:color w:val="000000"/>
                <w:shd w:val="clear" w:color="auto" w:fill="FFFFFF"/>
                <w:lang w:val="hy-AM"/>
              </w:rPr>
            </w:pPr>
          </w:p>
          <w:p w14:paraId="117536D2" w14:textId="58C4C9B0" w:rsidR="00FE0A24" w:rsidRPr="003D6ABF" w:rsidRDefault="00FE0A24" w:rsidP="00AF4020">
            <w:pPr>
              <w:pStyle w:val="ListParagraph"/>
              <w:ind w:left="0" w:firstLine="567"/>
              <w:rPr>
                <w:rFonts w:ascii="GHEA Grapalat" w:hAnsi="GHEA Grapalat"/>
                <w:color w:val="000000"/>
                <w:shd w:val="clear" w:color="auto" w:fill="FFFFFF"/>
                <w:lang w:val="hy-AM"/>
              </w:rPr>
            </w:pPr>
          </w:p>
          <w:p w14:paraId="107A5602" w14:textId="404241E0" w:rsidR="00FE0A24" w:rsidRPr="003D6ABF" w:rsidRDefault="00FE0A24" w:rsidP="00AF4020">
            <w:pPr>
              <w:pStyle w:val="ListParagraph"/>
              <w:ind w:left="0" w:firstLine="567"/>
              <w:rPr>
                <w:rFonts w:ascii="GHEA Grapalat" w:hAnsi="GHEA Grapalat"/>
                <w:color w:val="000000"/>
                <w:shd w:val="clear" w:color="auto" w:fill="FFFFFF"/>
                <w:lang w:val="hy-AM"/>
              </w:rPr>
            </w:pPr>
          </w:p>
          <w:p w14:paraId="48E5FC3A" w14:textId="3A0A0C58" w:rsidR="00FE0A24" w:rsidRPr="003D6ABF" w:rsidRDefault="00FE0A24" w:rsidP="00AF4020">
            <w:pPr>
              <w:pStyle w:val="ListParagraph"/>
              <w:ind w:left="0" w:firstLine="567"/>
              <w:rPr>
                <w:rFonts w:ascii="GHEA Grapalat" w:hAnsi="GHEA Grapalat"/>
                <w:color w:val="000000"/>
                <w:shd w:val="clear" w:color="auto" w:fill="FFFFFF"/>
                <w:lang w:val="hy-AM"/>
              </w:rPr>
            </w:pPr>
          </w:p>
          <w:p w14:paraId="2E886C8D" w14:textId="42B93C3B" w:rsidR="00FE0A24" w:rsidRPr="003D6ABF" w:rsidRDefault="00FE0A24" w:rsidP="00AF4020">
            <w:pPr>
              <w:pStyle w:val="ListParagraph"/>
              <w:ind w:left="0" w:firstLine="567"/>
              <w:rPr>
                <w:rFonts w:ascii="GHEA Grapalat" w:hAnsi="GHEA Grapalat"/>
                <w:color w:val="000000"/>
                <w:shd w:val="clear" w:color="auto" w:fill="FFFFFF"/>
                <w:lang w:val="hy-AM"/>
              </w:rPr>
            </w:pPr>
          </w:p>
          <w:p w14:paraId="5748898F" w14:textId="14D222E5" w:rsidR="00FE0A24" w:rsidRPr="003D6ABF" w:rsidRDefault="00FE0A24" w:rsidP="00AF4020">
            <w:pPr>
              <w:pStyle w:val="ListParagraph"/>
              <w:ind w:left="0" w:firstLine="567"/>
              <w:rPr>
                <w:rFonts w:ascii="GHEA Grapalat" w:hAnsi="GHEA Grapalat"/>
                <w:color w:val="000000"/>
                <w:shd w:val="clear" w:color="auto" w:fill="FFFFFF"/>
                <w:lang w:val="hy-AM"/>
              </w:rPr>
            </w:pPr>
          </w:p>
          <w:p w14:paraId="5C916CE7" w14:textId="520BBF38" w:rsidR="00FE0A24" w:rsidRPr="003D6ABF" w:rsidRDefault="00FE0A24" w:rsidP="00AF4020">
            <w:pPr>
              <w:pStyle w:val="ListParagraph"/>
              <w:ind w:left="0" w:firstLine="567"/>
              <w:rPr>
                <w:rFonts w:ascii="GHEA Grapalat" w:hAnsi="GHEA Grapalat"/>
                <w:color w:val="000000"/>
                <w:shd w:val="clear" w:color="auto" w:fill="FFFFFF"/>
                <w:lang w:val="hy-AM"/>
              </w:rPr>
            </w:pPr>
          </w:p>
          <w:p w14:paraId="27B3B75D" w14:textId="348E3377" w:rsidR="00FE0A24" w:rsidRPr="003D6ABF" w:rsidRDefault="00FE0A24" w:rsidP="00AF4020">
            <w:pPr>
              <w:pStyle w:val="ListParagraph"/>
              <w:ind w:left="0" w:firstLine="567"/>
              <w:rPr>
                <w:rFonts w:ascii="GHEA Grapalat" w:hAnsi="GHEA Grapalat"/>
                <w:color w:val="000000"/>
                <w:shd w:val="clear" w:color="auto" w:fill="FFFFFF"/>
                <w:lang w:val="hy-AM"/>
              </w:rPr>
            </w:pPr>
          </w:p>
          <w:p w14:paraId="4E593D69" w14:textId="5095D589" w:rsidR="00FE0A24" w:rsidRPr="003D6ABF" w:rsidRDefault="00FE0A24" w:rsidP="00AF4020">
            <w:pPr>
              <w:pStyle w:val="ListParagraph"/>
              <w:ind w:left="0" w:firstLine="567"/>
              <w:rPr>
                <w:rFonts w:ascii="GHEA Grapalat" w:hAnsi="GHEA Grapalat"/>
                <w:color w:val="000000"/>
                <w:shd w:val="clear" w:color="auto" w:fill="FFFFFF"/>
                <w:lang w:val="hy-AM"/>
              </w:rPr>
            </w:pPr>
          </w:p>
          <w:p w14:paraId="1F2DD44B" w14:textId="3C360DD3" w:rsidR="00FE0A24" w:rsidRPr="003D6ABF" w:rsidRDefault="00FE0A24" w:rsidP="00AF4020">
            <w:pPr>
              <w:pStyle w:val="ListParagraph"/>
              <w:ind w:left="0" w:firstLine="567"/>
              <w:rPr>
                <w:rFonts w:ascii="GHEA Grapalat" w:hAnsi="GHEA Grapalat"/>
                <w:color w:val="000000"/>
                <w:shd w:val="clear" w:color="auto" w:fill="FFFFFF"/>
                <w:lang w:val="hy-AM"/>
              </w:rPr>
            </w:pPr>
          </w:p>
          <w:p w14:paraId="00BD238F" w14:textId="7309D87F" w:rsidR="00FE0A24" w:rsidRPr="003D6ABF" w:rsidRDefault="00FE0A24" w:rsidP="00AF4020">
            <w:pPr>
              <w:pStyle w:val="ListParagraph"/>
              <w:ind w:left="0" w:firstLine="567"/>
              <w:rPr>
                <w:rFonts w:ascii="GHEA Grapalat" w:hAnsi="GHEA Grapalat"/>
                <w:color w:val="000000"/>
                <w:shd w:val="clear" w:color="auto" w:fill="FFFFFF"/>
                <w:lang w:val="hy-AM"/>
              </w:rPr>
            </w:pPr>
          </w:p>
          <w:p w14:paraId="5BC37F24" w14:textId="75F168F5" w:rsidR="00FE0A24" w:rsidRPr="003D6ABF" w:rsidRDefault="00FE0A24" w:rsidP="00AF4020">
            <w:pPr>
              <w:pStyle w:val="ListParagraph"/>
              <w:ind w:left="0" w:firstLine="567"/>
              <w:rPr>
                <w:rFonts w:ascii="GHEA Grapalat" w:hAnsi="GHEA Grapalat"/>
                <w:color w:val="000000"/>
                <w:shd w:val="clear" w:color="auto" w:fill="FFFFFF"/>
                <w:lang w:val="hy-AM"/>
              </w:rPr>
            </w:pPr>
          </w:p>
          <w:p w14:paraId="495479E3" w14:textId="48D4CF1C" w:rsidR="00FE0A24" w:rsidRPr="003D6ABF" w:rsidRDefault="00FE0A24" w:rsidP="00AF4020">
            <w:pPr>
              <w:pStyle w:val="ListParagraph"/>
              <w:ind w:left="0" w:firstLine="567"/>
              <w:rPr>
                <w:rFonts w:ascii="GHEA Grapalat" w:hAnsi="GHEA Grapalat"/>
                <w:color w:val="000000"/>
                <w:shd w:val="clear" w:color="auto" w:fill="FFFFFF"/>
                <w:lang w:val="hy-AM"/>
              </w:rPr>
            </w:pPr>
          </w:p>
          <w:p w14:paraId="271A3040" w14:textId="32B9E13D" w:rsidR="00FE0A24" w:rsidRPr="003D6ABF" w:rsidRDefault="00FE0A24" w:rsidP="00AF4020">
            <w:pPr>
              <w:pStyle w:val="ListParagraph"/>
              <w:ind w:left="0" w:firstLine="567"/>
              <w:rPr>
                <w:rFonts w:ascii="GHEA Grapalat" w:hAnsi="GHEA Grapalat"/>
                <w:color w:val="000000"/>
                <w:shd w:val="clear" w:color="auto" w:fill="FFFFFF"/>
                <w:lang w:val="hy-AM"/>
              </w:rPr>
            </w:pPr>
          </w:p>
          <w:p w14:paraId="2002C0C5" w14:textId="24AA16B7" w:rsidR="00FE0A24" w:rsidRPr="003D6ABF" w:rsidRDefault="00FE0A24" w:rsidP="00AF4020">
            <w:pPr>
              <w:pStyle w:val="ListParagraph"/>
              <w:ind w:left="0" w:firstLine="567"/>
              <w:rPr>
                <w:rFonts w:ascii="GHEA Grapalat" w:hAnsi="GHEA Grapalat"/>
                <w:color w:val="000000"/>
                <w:shd w:val="clear" w:color="auto" w:fill="FFFFFF"/>
                <w:lang w:val="hy-AM"/>
              </w:rPr>
            </w:pPr>
          </w:p>
          <w:p w14:paraId="2C363975" w14:textId="37470237" w:rsidR="00FE0A24" w:rsidRPr="003D6ABF" w:rsidRDefault="00FE0A24" w:rsidP="00AF4020">
            <w:pPr>
              <w:pStyle w:val="ListParagraph"/>
              <w:ind w:left="0" w:firstLine="567"/>
              <w:rPr>
                <w:rFonts w:ascii="GHEA Grapalat" w:hAnsi="GHEA Grapalat"/>
                <w:color w:val="000000"/>
                <w:shd w:val="clear" w:color="auto" w:fill="FFFFFF"/>
                <w:lang w:val="hy-AM"/>
              </w:rPr>
            </w:pPr>
          </w:p>
          <w:p w14:paraId="677D1AEB" w14:textId="77777777" w:rsidR="008C0EA5" w:rsidRPr="003D6ABF" w:rsidRDefault="008C0EA5" w:rsidP="00B456BC">
            <w:pPr>
              <w:ind w:right="188"/>
              <w:rPr>
                <w:rFonts w:ascii="GHEA Grapalat" w:hAnsi="GHEA Grapalat"/>
                <w:lang w:val="hy-AM" w:eastAsia="hy-AM"/>
              </w:rPr>
            </w:pPr>
          </w:p>
          <w:p w14:paraId="2DF0D3EC" w14:textId="3060A11F" w:rsidR="008C0EA5" w:rsidRPr="003D6ABF" w:rsidRDefault="008C0EA5" w:rsidP="00AF4020">
            <w:pPr>
              <w:ind w:left="255" w:right="188"/>
              <w:jc w:val="center"/>
              <w:rPr>
                <w:rFonts w:ascii="GHEA Grapalat" w:hAnsi="GHEA Grapalat"/>
                <w:lang w:val="hy-AM" w:eastAsia="hy-AM"/>
              </w:rPr>
            </w:pPr>
          </w:p>
        </w:tc>
      </w:tr>
      <w:tr w:rsidR="00CD4723" w:rsidRPr="003D6ABF" w14:paraId="07169DD2" w14:textId="77777777" w:rsidTr="00F26822">
        <w:trPr>
          <w:trHeight w:val="140"/>
          <w:tblCellSpacing w:w="0" w:type="dxa"/>
          <w:jc w:val="center"/>
        </w:trPr>
        <w:tc>
          <w:tcPr>
            <w:tcW w:w="10255" w:type="dxa"/>
            <w:gridSpan w:val="2"/>
            <w:vMerge w:val="restart"/>
            <w:shd w:val="clear" w:color="auto" w:fill="D0CECE" w:themeFill="background2" w:themeFillShade="E6"/>
          </w:tcPr>
          <w:p w14:paraId="6B354709" w14:textId="77777777" w:rsidR="00CD4723" w:rsidRPr="003D6ABF" w:rsidRDefault="002D10FD" w:rsidP="003E7509">
            <w:pPr>
              <w:ind w:right="80"/>
              <w:jc w:val="center"/>
              <w:rPr>
                <w:rFonts w:ascii="GHEA Grapalat" w:hAnsi="GHEA Grapalat"/>
                <w:b/>
                <w:lang w:val="hy-AM" w:eastAsia="hy-AM"/>
              </w:rPr>
            </w:pPr>
            <w:r w:rsidRPr="003D6ABF">
              <w:rPr>
                <w:rFonts w:ascii="GHEA Grapalat" w:hAnsi="GHEA Grapalat" w:cs="Sylfaen"/>
                <w:b/>
                <w:lang w:val="hy-AM"/>
              </w:rPr>
              <w:lastRenderedPageBreak/>
              <w:t>8</w:t>
            </w:r>
            <w:r w:rsidR="00CD4723" w:rsidRPr="003D6ABF">
              <w:rPr>
                <w:rFonts w:ascii="GHEA Grapalat" w:hAnsi="GHEA Grapalat" w:cs="Sylfaen"/>
                <w:b/>
                <w:lang w:val="hy-AM"/>
              </w:rPr>
              <w:t>. Հայաստանի Հանրապետության Սննդամթերքի անվտանգության տեսչական մարմին</w:t>
            </w:r>
          </w:p>
        </w:tc>
        <w:tc>
          <w:tcPr>
            <w:tcW w:w="3929" w:type="dxa"/>
            <w:gridSpan w:val="2"/>
            <w:shd w:val="clear" w:color="auto" w:fill="D0CECE" w:themeFill="background2" w:themeFillShade="E6"/>
          </w:tcPr>
          <w:p w14:paraId="75F30513" w14:textId="77777777" w:rsidR="00CD4723" w:rsidRPr="003D6ABF" w:rsidRDefault="002D10FD" w:rsidP="00AF4020">
            <w:pPr>
              <w:jc w:val="center"/>
              <w:rPr>
                <w:rFonts w:ascii="GHEA Grapalat" w:hAnsi="GHEA Grapalat"/>
                <w:lang w:val="hy-AM" w:eastAsia="hy-AM"/>
              </w:rPr>
            </w:pPr>
            <w:r w:rsidRPr="003D6ABF">
              <w:rPr>
                <w:rFonts w:ascii="GHEA Grapalat" w:hAnsi="GHEA Grapalat"/>
                <w:lang w:val="hy-AM" w:eastAsia="hy-AM"/>
              </w:rPr>
              <w:t>25</w:t>
            </w:r>
            <w:r w:rsidR="00CD4723" w:rsidRPr="003D6ABF">
              <w:rPr>
                <w:rFonts w:ascii="GHEA Grapalat" w:hAnsi="GHEA Grapalat"/>
                <w:lang w:val="hy-AM" w:eastAsia="hy-AM"/>
              </w:rPr>
              <w:t>.</w:t>
            </w:r>
            <w:r w:rsidRPr="003D6ABF">
              <w:rPr>
                <w:rFonts w:ascii="GHEA Grapalat" w:hAnsi="GHEA Grapalat"/>
                <w:lang w:val="hy-AM" w:eastAsia="hy-AM"/>
              </w:rPr>
              <w:t>0</w:t>
            </w:r>
            <w:r w:rsidR="00CD4723" w:rsidRPr="003D6ABF">
              <w:rPr>
                <w:rFonts w:ascii="GHEA Grapalat" w:hAnsi="GHEA Grapalat"/>
                <w:lang w:val="hy-AM" w:eastAsia="hy-AM"/>
              </w:rPr>
              <w:t>2.202</w:t>
            </w:r>
            <w:r w:rsidRPr="003D6ABF">
              <w:rPr>
                <w:rFonts w:ascii="GHEA Grapalat" w:hAnsi="GHEA Grapalat"/>
                <w:lang w:val="hy-AM" w:eastAsia="hy-AM"/>
              </w:rPr>
              <w:t>2</w:t>
            </w:r>
            <w:r w:rsidR="00CD4723" w:rsidRPr="003D6ABF">
              <w:rPr>
                <w:rFonts w:ascii="GHEA Grapalat" w:hAnsi="GHEA Grapalat"/>
                <w:lang w:val="hy-AM" w:eastAsia="hy-AM"/>
              </w:rPr>
              <w:t>թ.</w:t>
            </w:r>
          </w:p>
        </w:tc>
      </w:tr>
      <w:tr w:rsidR="00CD4723" w:rsidRPr="003D6ABF" w14:paraId="7827AEC3" w14:textId="77777777" w:rsidTr="00F26822">
        <w:trPr>
          <w:trHeight w:val="139"/>
          <w:tblCellSpacing w:w="0" w:type="dxa"/>
          <w:jc w:val="center"/>
        </w:trPr>
        <w:tc>
          <w:tcPr>
            <w:tcW w:w="10255" w:type="dxa"/>
            <w:gridSpan w:val="2"/>
            <w:vMerge/>
            <w:shd w:val="clear" w:color="auto" w:fill="FFFFFF"/>
          </w:tcPr>
          <w:p w14:paraId="09B134C5" w14:textId="77777777" w:rsidR="00CD4723" w:rsidRPr="003D6ABF" w:rsidRDefault="00CD4723" w:rsidP="00AF4020">
            <w:pPr>
              <w:jc w:val="center"/>
              <w:rPr>
                <w:rFonts w:ascii="GHEA Grapalat" w:hAnsi="GHEA Grapalat"/>
                <w:lang w:val="hy-AM" w:eastAsia="hy-AM"/>
              </w:rPr>
            </w:pPr>
          </w:p>
        </w:tc>
        <w:tc>
          <w:tcPr>
            <w:tcW w:w="3929" w:type="dxa"/>
            <w:gridSpan w:val="2"/>
            <w:shd w:val="clear" w:color="auto" w:fill="D0CECE" w:themeFill="background2" w:themeFillShade="E6"/>
          </w:tcPr>
          <w:p w14:paraId="6E4214DF" w14:textId="77777777" w:rsidR="00CD4723" w:rsidRPr="003D6ABF" w:rsidRDefault="002D10FD" w:rsidP="00AF4020">
            <w:pPr>
              <w:jc w:val="center"/>
              <w:rPr>
                <w:rFonts w:ascii="GHEA Grapalat" w:hAnsi="GHEA Grapalat"/>
                <w:lang w:val="hy-AM" w:eastAsia="hy-AM"/>
              </w:rPr>
            </w:pPr>
            <w:r w:rsidRPr="003D6ABF">
              <w:rPr>
                <w:rFonts w:ascii="GHEA Grapalat" w:hAnsi="GHEA Grapalat"/>
                <w:lang w:val="hy-AM" w:eastAsia="hy-AM"/>
              </w:rPr>
              <w:t>01/06.1/2/2200-2022</w:t>
            </w:r>
          </w:p>
        </w:tc>
      </w:tr>
      <w:tr w:rsidR="00CD4723" w:rsidRPr="003C130D" w14:paraId="7EA722E0" w14:textId="77777777" w:rsidTr="005F6613">
        <w:trPr>
          <w:trHeight w:val="395"/>
          <w:tblCellSpacing w:w="0" w:type="dxa"/>
          <w:jc w:val="center"/>
        </w:trPr>
        <w:tc>
          <w:tcPr>
            <w:tcW w:w="7961" w:type="dxa"/>
            <w:shd w:val="clear" w:color="auto" w:fill="FFFFFF"/>
          </w:tcPr>
          <w:p w14:paraId="25686381" w14:textId="77777777" w:rsidR="002D10FD" w:rsidRPr="003D6ABF" w:rsidRDefault="002D10FD" w:rsidP="00AF4020">
            <w:p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t>«Մեկ կանգառ, մեկ պատուհան» համակարգի գործարկման շրջանակներում մշակված իրավական ակտերի նախագծերի վերաբերյալ հայտնում եմ հետևյալը</w:t>
            </w:r>
            <w:r w:rsidRPr="003D6ABF">
              <w:rPr>
                <w:rFonts w:ascii="Cambria Math" w:hAnsi="Cambria Math" w:cs="Cambria Math"/>
                <w:lang w:val="hy-AM" w:eastAsia="hy-AM"/>
              </w:rPr>
              <w:t>․</w:t>
            </w:r>
          </w:p>
          <w:p w14:paraId="30BE1EA9" w14:textId="77777777" w:rsidR="002D10FD" w:rsidRPr="003D6ABF" w:rsidRDefault="002D10FD" w:rsidP="00AF4020">
            <w:pPr>
              <w:tabs>
                <w:tab w:val="left" w:pos="978"/>
                <w:tab w:val="left" w:pos="1119"/>
              </w:tabs>
              <w:ind w:left="127" w:right="175" w:firstLine="425"/>
              <w:jc w:val="both"/>
              <w:rPr>
                <w:rFonts w:ascii="GHEA Grapalat" w:hAnsi="GHEA Grapalat"/>
                <w:lang w:val="hy-AM" w:eastAsia="hy-AM"/>
              </w:rPr>
            </w:pPr>
            <w:r w:rsidRPr="003D6ABF">
              <w:rPr>
                <w:rFonts w:ascii="GHEA Grapalat" w:hAnsi="GHEA Grapalat"/>
                <w:lang w:val="hy-AM" w:eastAsia="hy-AM"/>
              </w:rPr>
              <w:t>1</w:t>
            </w:r>
            <w:r w:rsidRPr="003D6ABF">
              <w:rPr>
                <w:rFonts w:ascii="Cambria Math" w:hAnsi="Cambria Math" w:cs="Cambria Math"/>
                <w:b/>
                <w:lang w:val="hy-AM" w:eastAsia="hy-AM"/>
              </w:rPr>
              <w:t>․</w:t>
            </w:r>
            <w:r w:rsidRPr="003D6ABF">
              <w:rPr>
                <w:rFonts w:ascii="GHEA Grapalat" w:hAnsi="GHEA Grapalat"/>
                <w:b/>
                <w:lang w:val="hy-AM" w:eastAsia="hy-AM"/>
              </w:rPr>
              <w:t xml:space="preserve"> ««Սննդամթերքի անվտանգության պետական վերահսկողության մասին» օրենքում փոփոխություններ և լրացումներ կատարելու մասին» օրենքի նախագծի վերաբերյալ</w:t>
            </w:r>
            <w:r w:rsidRPr="003D6ABF">
              <w:rPr>
                <w:rFonts w:ascii="Cambria Math" w:hAnsi="Cambria Math" w:cs="Cambria Math"/>
                <w:b/>
                <w:lang w:val="hy-AM" w:eastAsia="hy-AM"/>
              </w:rPr>
              <w:t>․</w:t>
            </w:r>
          </w:p>
          <w:p w14:paraId="08AB0839" w14:textId="77777777" w:rsidR="002D10FD" w:rsidRPr="003D6ABF" w:rsidRDefault="002D10FD" w:rsidP="00AF4020">
            <w:pPr>
              <w:numPr>
                <w:ilvl w:val="0"/>
                <w:numId w:val="18"/>
              </w:num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t>Օրենքի նախագծի 1-ին հոդվածի 1-ին մասում «կամ մաքսային մարմին» բառերը փոխարինել «և մաքսային մարմնի» բառերով՝ հիմք ընդունելով այն հանգամանքը, որ օրենքով պետք է հստակ սահմանվեն վերահսկողություն իրականացնող մարմիններն ու վերջիններիս կողմից իրականացվող գործառույթները</w:t>
            </w:r>
            <w:r w:rsidRPr="003D6ABF">
              <w:rPr>
                <w:rFonts w:ascii="Cambria Math" w:hAnsi="Cambria Math" w:cs="Cambria Math"/>
                <w:lang w:val="hy-AM" w:eastAsia="hy-AM"/>
              </w:rPr>
              <w:t>․</w:t>
            </w:r>
          </w:p>
          <w:p w14:paraId="2467297B" w14:textId="77777777" w:rsidR="002D10FD" w:rsidRPr="003D6ABF" w:rsidRDefault="002D10FD" w:rsidP="00AF4020">
            <w:pPr>
              <w:numPr>
                <w:ilvl w:val="0"/>
                <w:numId w:val="18"/>
              </w:num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t>Օրենքի նախագծի 1-ին հոդվածի 2-րդ մասը հանել, քանի որ անհրաժեշտ է հստակ տարանջատել յուրաքանչյուր մարմնի գործառույթները՝ ելնելով ստորև ներկայացվող առաջարկություններից</w:t>
            </w:r>
            <w:r w:rsidRPr="003D6ABF">
              <w:rPr>
                <w:rFonts w:ascii="Cambria Math" w:hAnsi="Cambria Math" w:cs="Cambria Math"/>
                <w:lang w:val="hy-AM" w:eastAsia="hy-AM"/>
              </w:rPr>
              <w:t>․</w:t>
            </w:r>
            <w:r w:rsidRPr="003D6ABF">
              <w:rPr>
                <w:rFonts w:ascii="GHEA Grapalat" w:hAnsi="GHEA Grapalat"/>
                <w:lang w:val="hy-AM" w:eastAsia="hy-AM"/>
              </w:rPr>
              <w:t xml:space="preserve"> </w:t>
            </w:r>
          </w:p>
          <w:p w14:paraId="24AF250F" w14:textId="77777777" w:rsidR="002D10FD" w:rsidRPr="003D6ABF" w:rsidRDefault="002D10FD" w:rsidP="00AF4020">
            <w:pPr>
              <w:numPr>
                <w:ilvl w:val="0"/>
                <w:numId w:val="18"/>
              </w:num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t>Օրենքի նախագծի 2-րդ հոդվածի 1-ին մասը շարադրել հետևյալ խմբագրությամբ</w:t>
            </w:r>
            <w:r w:rsidRPr="003D6ABF">
              <w:rPr>
                <w:rFonts w:ascii="Cambria Math" w:hAnsi="Cambria Math" w:cs="Cambria Math"/>
                <w:lang w:val="hy-AM" w:eastAsia="hy-AM"/>
              </w:rPr>
              <w:t>․</w:t>
            </w:r>
          </w:p>
          <w:p w14:paraId="6E2D6DF6" w14:textId="77777777" w:rsidR="002D10FD" w:rsidRPr="003D6ABF" w:rsidRDefault="002D10FD" w:rsidP="00AF4020">
            <w:p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t>«3-րդ մասի 1-ին կետում «վերահսկողություն» բառից հետո լրացնել «օրենքով սահմանված կարգով» բառերը</w:t>
            </w:r>
            <w:r w:rsidRPr="003D6ABF">
              <w:rPr>
                <w:rFonts w:ascii="Cambria Math" w:hAnsi="Cambria Math" w:cs="Cambria Math"/>
                <w:lang w:val="hy-AM" w:eastAsia="hy-AM"/>
              </w:rPr>
              <w:t>․</w:t>
            </w:r>
          </w:p>
          <w:p w14:paraId="5FE07B70" w14:textId="77777777" w:rsidR="002D10FD" w:rsidRPr="003D6ABF" w:rsidRDefault="002D10FD" w:rsidP="00AF4020">
            <w:pPr>
              <w:numPr>
                <w:ilvl w:val="0"/>
                <w:numId w:val="18"/>
              </w:num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t>Օրենքի նախագծից հանել 2-րդ հոդվածի 2-րդ մասը և համապատասխան փոփոխություններ կատարել «Սննդամթերքի անվտանգության պետական վերահսկողության մասին» օրենքի 13-րդ հոդվածում՝ հաշվի առնելով այն հանգամանքը, որ 13-րդ հոդվածով սահմանված են սահմանային պետական վերահսկողությանն առընչվող կարգավորումները</w:t>
            </w:r>
            <w:r w:rsidRPr="003D6ABF">
              <w:rPr>
                <w:rFonts w:ascii="Cambria Math" w:hAnsi="Cambria Math" w:cs="Cambria Math"/>
                <w:lang w:val="hy-AM" w:eastAsia="hy-AM"/>
              </w:rPr>
              <w:t>․</w:t>
            </w:r>
          </w:p>
          <w:p w14:paraId="41EC684E" w14:textId="77777777" w:rsidR="002D10FD" w:rsidRPr="003D6ABF" w:rsidRDefault="002D10FD" w:rsidP="00AF4020">
            <w:pPr>
              <w:numPr>
                <w:ilvl w:val="0"/>
                <w:numId w:val="18"/>
              </w:num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t xml:space="preserve">Օրենքի նախագծից հանել 3-րդ հոդվածը՝ հաշվի առնելով այն հանգամանքը, որ «Սննդամթերքի անվտանգության պետական վերահսկողության մասին» օրենքի 6-րդ հոդվածի 1-ին մասի համաձայն` լիազոր մարմինը վերահսկողությունն իրականացնում է օրենքներով սահմանված կարգով և դեպքերում։ Սահմանային </w:t>
            </w:r>
            <w:r w:rsidRPr="003D6ABF">
              <w:rPr>
                <w:rFonts w:ascii="GHEA Grapalat" w:hAnsi="GHEA Grapalat"/>
                <w:lang w:val="hy-AM" w:eastAsia="hy-AM"/>
              </w:rPr>
              <w:lastRenderedPageBreak/>
              <w:t>պետական վերահսկողության կարգը և դեպքերը կսահմանվեն «Սննդամթերքի անվտանգության պետական վերահսկողության մասին» 13-րդ հոդվածով</w:t>
            </w:r>
            <w:r w:rsidRPr="003D6ABF">
              <w:rPr>
                <w:rFonts w:ascii="Cambria Math" w:hAnsi="Cambria Math" w:cs="Cambria Math"/>
                <w:lang w:val="hy-AM" w:eastAsia="hy-AM"/>
              </w:rPr>
              <w:t>․</w:t>
            </w:r>
          </w:p>
          <w:p w14:paraId="256A5267" w14:textId="77777777" w:rsidR="002D10FD" w:rsidRPr="003D6ABF" w:rsidRDefault="002D10FD" w:rsidP="00AF4020">
            <w:pPr>
              <w:numPr>
                <w:ilvl w:val="0"/>
                <w:numId w:val="18"/>
              </w:num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t>Օրենքի նախագծի 5-րդ հոդվածը շարադրել հետևյալ խմբագրությամբ</w:t>
            </w:r>
            <w:r w:rsidRPr="003D6ABF">
              <w:rPr>
                <w:rFonts w:ascii="Cambria Math" w:hAnsi="Cambria Math" w:cs="Cambria Math"/>
                <w:lang w:val="hy-AM" w:eastAsia="hy-AM"/>
              </w:rPr>
              <w:t>․</w:t>
            </w:r>
          </w:p>
          <w:p w14:paraId="7AE7F9A1" w14:textId="77777777" w:rsidR="002D10FD" w:rsidRPr="003D6ABF" w:rsidRDefault="002D10FD" w:rsidP="00AF4020">
            <w:p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t>«</w:t>
            </w:r>
            <w:r w:rsidRPr="003D6ABF">
              <w:rPr>
                <w:rFonts w:ascii="GHEA Grapalat" w:hAnsi="GHEA Grapalat"/>
                <w:b/>
                <w:lang w:val="hy-AM" w:eastAsia="hy-AM"/>
              </w:rPr>
              <w:t>Հոդված 5</w:t>
            </w:r>
            <w:r w:rsidRPr="003D6ABF">
              <w:rPr>
                <w:rFonts w:ascii="Cambria Math" w:hAnsi="Cambria Math" w:cs="Cambria Math"/>
                <w:b/>
                <w:lang w:val="hy-AM" w:eastAsia="hy-AM"/>
              </w:rPr>
              <w:t>․</w:t>
            </w:r>
            <w:r w:rsidRPr="003D6ABF">
              <w:rPr>
                <w:rFonts w:ascii="GHEA Grapalat" w:hAnsi="GHEA Grapalat"/>
                <w:lang w:val="hy-AM" w:eastAsia="hy-AM"/>
              </w:rPr>
              <w:t xml:space="preserve"> Օրենքի 13-րդ հոդվածը լրացնել նոր 8-րդ, 9-րդ, 10-րդ, 11-րդ, 12-րդ,  13-րդ և 14-րդ  մասեր՝ հետևյալ բովանդակությամբ</w:t>
            </w:r>
            <w:r w:rsidRPr="003D6ABF">
              <w:rPr>
                <w:rFonts w:ascii="Cambria Math" w:hAnsi="Cambria Math" w:cs="Cambria Math"/>
                <w:lang w:val="hy-AM" w:eastAsia="hy-AM"/>
              </w:rPr>
              <w:t>․</w:t>
            </w:r>
          </w:p>
          <w:p w14:paraId="306088E1" w14:textId="77777777" w:rsidR="002D10FD" w:rsidRPr="003D6ABF" w:rsidRDefault="002D10FD" w:rsidP="00AF4020">
            <w:p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t>«8</w:t>
            </w:r>
            <w:r w:rsidRPr="003D6ABF">
              <w:rPr>
                <w:rFonts w:ascii="Cambria Math" w:hAnsi="Cambria Math" w:cs="Cambria Math"/>
                <w:lang w:val="hy-AM" w:eastAsia="hy-AM"/>
              </w:rPr>
              <w:t>․</w:t>
            </w:r>
            <w:r w:rsidRPr="003D6ABF">
              <w:rPr>
                <w:rFonts w:ascii="GHEA Grapalat" w:hAnsi="GHEA Grapalat"/>
                <w:lang w:val="hy-AM" w:eastAsia="hy-AM"/>
              </w:rPr>
              <w:t xml:space="preserve"> Լիազոր մարմնի կողմից սահմանային պետական վերահսկողությունն իրականացվում է պետական սահմանի անցման կետերում և  արտաքին տնտեսական գործունեության սպասարկման կենտրոններում։</w:t>
            </w:r>
          </w:p>
          <w:p w14:paraId="026FEF17" w14:textId="77777777" w:rsidR="002D10FD" w:rsidRPr="003D6ABF" w:rsidRDefault="002D10FD" w:rsidP="00AF4020">
            <w:p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t>9</w:t>
            </w:r>
            <w:r w:rsidRPr="003D6ABF">
              <w:rPr>
                <w:rFonts w:ascii="Cambria Math" w:hAnsi="Cambria Math" w:cs="Cambria Math"/>
                <w:lang w:val="hy-AM" w:eastAsia="hy-AM"/>
              </w:rPr>
              <w:t>․</w:t>
            </w:r>
            <w:r w:rsidRPr="003D6ABF">
              <w:rPr>
                <w:rFonts w:ascii="GHEA Grapalat" w:hAnsi="GHEA Grapalat"/>
                <w:lang w:val="hy-AM" w:eastAsia="hy-AM"/>
              </w:rPr>
              <w:t xml:space="preserve"> Պետական սահմանի անցման կետերում սնասնաբուժական հսկողության ենթակա ապրանքների (բացառությամբ կենդանի կենդանիների), ցածր ռիսկային սննդամթերքի, ցածր ռիսկայնության բուսասանիտարական հսկողության ենթակա ապրանքների ներմուծման ժամանակ սահմանային պետական վերահսկողությունը կարող է իրականացվել նաև մաքսային մարմնի կողմից։</w:t>
            </w:r>
          </w:p>
          <w:p w14:paraId="1B34068C" w14:textId="77777777" w:rsidR="002D10FD" w:rsidRPr="003D6ABF" w:rsidRDefault="002D10FD" w:rsidP="00AF4020">
            <w:p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t>10</w:t>
            </w:r>
            <w:r w:rsidRPr="003D6ABF">
              <w:rPr>
                <w:rFonts w:ascii="Cambria Math" w:hAnsi="Cambria Math" w:cs="Cambria Math"/>
                <w:lang w:val="hy-AM" w:eastAsia="hy-AM"/>
              </w:rPr>
              <w:t>․</w:t>
            </w:r>
            <w:r w:rsidRPr="003D6ABF">
              <w:rPr>
                <w:rFonts w:ascii="GHEA Grapalat" w:hAnsi="GHEA Grapalat"/>
                <w:lang w:val="hy-AM" w:eastAsia="hy-AM"/>
              </w:rPr>
              <w:t xml:space="preserve"> Լիազոր մարմնի կողմից պետական սահմանի անցման կետերում սահմանային պետական վերահսկողությունն իրականացվում է հետևյալ դեպքերում՝</w:t>
            </w:r>
          </w:p>
          <w:p w14:paraId="35EBDD63" w14:textId="77777777" w:rsidR="002D10FD" w:rsidRPr="003D6ABF" w:rsidRDefault="002D10FD" w:rsidP="00AF4020">
            <w:pPr>
              <w:numPr>
                <w:ilvl w:val="0"/>
                <w:numId w:val="19"/>
              </w:numPr>
              <w:tabs>
                <w:tab w:val="left" w:pos="978"/>
              </w:tabs>
              <w:ind w:left="127" w:right="175" w:firstLine="425"/>
              <w:jc w:val="both"/>
              <w:rPr>
                <w:rFonts w:ascii="GHEA Grapalat" w:hAnsi="GHEA Grapalat"/>
                <w:bCs/>
                <w:lang w:val="hy-AM" w:eastAsia="hy-AM"/>
              </w:rPr>
            </w:pPr>
            <w:r w:rsidRPr="003D6ABF">
              <w:rPr>
                <w:rFonts w:ascii="GHEA Grapalat" w:hAnsi="GHEA Grapalat"/>
                <w:bCs/>
                <w:lang w:val="hy-AM" w:eastAsia="hy-AM"/>
              </w:rPr>
              <w:t>կենդանի կենդանիների ներմուծում և տարանցիկ փոխադրում</w:t>
            </w:r>
            <w:r w:rsidRPr="003D6ABF">
              <w:rPr>
                <w:rFonts w:ascii="Cambria Math" w:hAnsi="Cambria Math" w:cs="Cambria Math"/>
                <w:bCs/>
                <w:lang w:val="hy-AM" w:eastAsia="hy-AM"/>
              </w:rPr>
              <w:t>․</w:t>
            </w:r>
          </w:p>
          <w:p w14:paraId="3498F61C" w14:textId="77777777" w:rsidR="002D10FD" w:rsidRPr="003D6ABF" w:rsidRDefault="002D10FD" w:rsidP="00AF4020">
            <w:pPr>
              <w:numPr>
                <w:ilvl w:val="0"/>
                <w:numId w:val="19"/>
              </w:numPr>
              <w:tabs>
                <w:tab w:val="left" w:pos="978"/>
              </w:tabs>
              <w:ind w:left="127" w:right="175" w:firstLine="425"/>
              <w:jc w:val="both"/>
              <w:rPr>
                <w:rFonts w:ascii="GHEA Grapalat" w:hAnsi="GHEA Grapalat"/>
                <w:bCs/>
                <w:lang w:val="hy-AM" w:eastAsia="hy-AM"/>
              </w:rPr>
            </w:pPr>
            <w:r w:rsidRPr="003D6ABF">
              <w:rPr>
                <w:rFonts w:ascii="GHEA Grapalat" w:hAnsi="GHEA Grapalat"/>
                <w:bCs/>
                <w:lang w:val="hy-AM" w:eastAsia="hy-AM"/>
              </w:rPr>
              <w:t>բարձր ռիսկայնության բուսասանիտարական հսկողության ենթակա ապրանքների ներմուծում։</w:t>
            </w:r>
          </w:p>
          <w:p w14:paraId="6B264D29" w14:textId="77777777" w:rsidR="002D10FD" w:rsidRPr="003D6ABF" w:rsidRDefault="002D10FD" w:rsidP="00AF4020">
            <w:p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t>11</w:t>
            </w:r>
            <w:r w:rsidRPr="003D6ABF">
              <w:rPr>
                <w:rFonts w:ascii="Cambria Math" w:hAnsi="Cambria Math" w:cs="Cambria Math"/>
                <w:lang w:val="hy-AM" w:eastAsia="hy-AM"/>
              </w:rPr>
              <w:t>․</w:t>
            </w:r>
            <w:r w:rsidRPr="003D6ABF">
              <w:rPr>
                <w:rFonts w:ascii="GHEA Grapalat" w:hAnsi="GHEA Grapalat"/>
                <w:lang w:val="hy-AM" w:eastAsia="hy-AM"/>
              </w:rPr>
              <w:t xml:space="preserve"> Լիազոր մարմնի կողմից արտաքին տնտեսական գործունեության սպասարկման կենտրոններում սահմանային պետական վերահսկողությունն իրականացվում է հետևյալ դեպքերում՝</w:t>
            </w:r>
          </w:p>
          <w:p w14:paraId="376B188E" w14:textId="77777777" w:rsidR="002D10FD" w:rsidRPr="003D6ABF" w:rsidRDefault="002D10FD" w:rsidP="00AF4020">
            <w:pPr>
              <w:numPr>
                <w:ilvl w:val="0"/>
                <w:numId w:val="20"/>
              </w:numPr>
              <w:tabs>
                <w:tab w:val="left" w:pos="978"/>
              </w:tabs>
              <w:ind w:left="127" w:right="175" w:firstLine="425"/>
              <w:jc w:val="both"/>
              <w:rPr>
                <w:rFonts w:ascii="GHEA Grapalat" w:hAnsi="GHEA Grapalat"/>
                <w:bCs/>
                <w:lang w:val="hy-AM" w:eastAsia="hy-AM"/>
              </w:rPr>
            </w:pPr>
            <w:r w:rsidRPr="003D6ABF">
              <w:rPr>
                <w:rFonts w:ascii="GHEA Grapalat" w:hAnsi="GHEA Grapalat"/>
                <w:bCs/>
                <w:lang w:val="hy-AM" w:eastAsia="hy-AM"/>
              </w:rPr>
              <w:t>բարձր ռիսկայնության սննդամթերքի ներմուծում</w:t>
            </w:r>
            <w:r w:rsidRPr="003D6ABF">
              <w:rPr>
                <w:rFonts w:ascii="Cambria Math" w:hAnsi="Cambria Math" w:cs="Cambria Math"/>
                <w:bCs/>
                <w:lang w:val="hy-AM" w:eastAsia="hy-AM"/>
              </w:rPr>
              <w:t>․</w:t>
            </w:r>
          </w:p>
          <w:p w14:paraId="2299C067" w14:textId="77777777" w:rsidR="002D10FD" w:rsidRPr="003D6ABF" w:rsidRDefault="002D10FD" w:rsidP="00AF4020">
            <w:pPr>
              <w:numPr>
                <w:ilvl w:val="0"/>
                <w:numId w:val="20"/>
              </w:numPr>
              <w:tabs>
                <w:tab w:val="left" w:pos="978"/>
              </w:tabs>
              <w:ind w:left="127" w:right="175" w:firstLine="425"/>
              <w:jc w:val="both"/>
              <w:rPr>
                <w:rFonts w:ascii="GHEA Grapalat" w:hAnsi="GHEA Grapalat"/>
                <w:bCs/>
                <w:lang w:val="hy-AM" w:eastAsia="hy-AM"/>
              </w:rPr>
            </w:pPr>
            <w:r w:rsidRPr="003D6ABF">
              <w:rPr>
                <w:rFonts w:ascii="GHEA Grapalat" w:hAnsi="GHEA Grapalat"/>
                <w:bCs/>
                <w:lang w:val="hy-AM" w:eastAsia="hy-AM"/>
              </w:rPr>
              <w:t>պեստիցիդների և ագրոքիմիկատների ներմուծում</w:t>
            </w:r>
            <w:r w:rsidRPr="003D6ABF">
              <w:rPr>
                <w:rFonts w:ascii="Cambria Math" w:hAnsi="Cambria Math" w:cs="Cambria Math"/>
                <w:bCs/>
                <w:lang w:val="hy-AM" w:eastAsia="hy-AM"/>
              </w:rPr>
              <w:t>․</w:t>
            </w:r>
          </w:p>
          <w:p w14:paraId="7F76E776" w14:textId="77777777" w:rsidR="002D10FD" w:rsidRPr="003D6ABF" w:rsidRDefault="002D10FD" w:rsidP="00AF4020">
            <w:pPr>
              <w:numPr>
                <w:ilvl w:val="0"/>
                <w:numId w:val="20"/>
              </w:numPr>
              <w:tabs>
                <w:tab w:val="left" w:pos="978"/>
              </w:tabs>
              <w:ind w:left="127" w:right="175" w:firstLine="425"/>
              <w:jc w:val="both"/>
              <w:rPr>
                <w:rFonts w:ascii="GHEA Grapalat" w:hAnsi="GHEA Grapalat"/>
                <w:bCs/>
                <w:lang w:val="hy-AM" w:eastAsia="hy-AM"/>
              </w:rPr>
            </w:pPr>
            <w:r w:rsidRPr="003D6ABF">
              <w:rPr>
                <w:rFonts w:ascii="GHEA Grapalat" w:hAnsi="GHEA Grapalat"/>
                <w:bCs/>
                <w:lang w:val="hy-AM" w:eastAsia="hy-AM"/>
              </w:rPr>
              <w:t>սննդամթերքի, անասնաբուժական և բուսասանիտարական հսկման ենթակա բեռների արտահանում։</w:t>
            </w:r>
          </w:p>
          <w:p w14:paraId="0F9A94FA" w14:textId="77777777" w:rsidR="002D10FD" w:rsidRPr="003D6ABF" w:rsidRDefault="002D10FD" w:rsidP="00AF4020">
            <w:pPr>
              <w:tabs>
                <w:tab w:val="left" w:pos="978"/>
              </w:tabs>
              <w:ind w:left="127" w:right="175" w:firstLine="425"/>
              <w:jc w:val="both"/>
              <w:rPr>
                <w:rFonts w:ascii="GHEA Grapalat" w:hAnsi="GHEA Grapalat"/>
                <w:bCs/>
                <w:lang w:val="hy-AM" w:eastAsia="hy-AM"/>
              </w:rPr>
            </w:pPr>
            <w:r w:rsidRPr="003D6ABF">
              <w:rPr>
                <w:rFonts w:ascii="GHEA Grapalat" w:hAnsi="GHEA Grapalat"/>
                <w:lang w:val="hy-AM" w:eastAsia="hy-AM"/>
              </w:rPr>
              <w:lastRenderedPageBreak/>
              <w:t>12</w:t>
            </w:r>
            <w:r w:rsidRPr="003D6ABF">
              <w:rPr>
                <w:rFonts w:ascii="Cambria Math" w:hAnsi="Cambria Math" w:cs="Cambria Math"/>
                <w:lang w:val="hy-AM" w:eastAsia="hy-AM"/>
              </w:rPr>
              <w:t>․</w:t>
            </w:r>
            <w:r w:rsidRPr="003D6ABF">
              <w:rPr>
                <w:rFonts w:ascii="GHEA Grapalat" w:hAnsi="GHEA Grapalat"/>
                <w:lang w:val="hy-AM" w:eastAsia="hy-AM"/>
              </w:rPr>
              <w:t xml:space="preserve">  </w:t>
            </w:r>
            <w:r w:rsidRPr="003D6ABF">
              <w:rPr>
                <w:rFonts w:ascii="GHEA Grapalat" w:hAnsi="GHEA Grapalat"/>
                <w:bCs/>
                <w:lang w:val="hy-AM" w:eastAsia="hy-AM"/>
              </w:rPr>
              <w:t>Անասնաբուժական հսկողության ենթակա ապրանքների (բացառությամբ կենդանի կենդանիների), ցածր ռիսկային սննդամթերքի, ցածր ռիսկայնության բուսասանիտարական հսկողության ենթակա ապրանքների ներմուծման ժամանակ սահմանային պետական վերահսկողության շրջանակներում «Մեկ կանգառ, մեկ պատուհան» համակարգ մուտքագրված համապատասխանության գնահատման փաստաթղթի, բուսասանիտարական հավաստագրի և անասնաբուժական սերտիֆիկատի հիման վրա Լիազոր մարմնի կողմից համակարգ է ներբեռնվում համապատասխանաբար անվտանգության սերտիֆիկատ, անասնաբուժական սերտիֆիկատ և կարանտին բուսասանիտարական հսկողության ակտ։</w:t>
            </w:r>
          </w:p>
          <w:p w14:paraId="3851FF15" w14:textId="77777777" w:rsidR="002D10FD" w:rsidRPr="003D6ABF" w:rsidRDefault="002D10FD" w:rsidP="00AF4020">
            <w:pPr>
              <w:tabs>
                <w:tab w:val="left" w:pos="978"/>
              </w:tabs>
              <w:ind w:left="127" w:right="175" w:firstLine="425"/>
              <w:jc w:val="both"/>
              <w:rPr>
                <w:rFonts w:ascii="GHEA Grapalat" w:hAnsi="GHEA Grapalat"/>
                <w:lang w:val="hy-AM" w:eastAsia="hy-AM"/>
              </w:rPr>
            </w:pPr>
            <w:r w:rsidRPr="003D6ABF">
              <w:rPr>
                <w:rFonts w:ascii="GHEA Grapalat" w:hAnsi="GHEA Grapalat"/>
                <w:bCs/>
                <w:lang w:val="hy-AM" w:eastAsia="hy-AM"/>
              </w:rPr>
              <w:t>13</w:t>
            </w:r>
            <w:r w:rsidRPr="003D6ABF">
              <w:rPr>
                <w:rFonts w:ascii="Cambria Math" w:hAnsi="Cambria Math" w:cs="Cambria Math"/>
                <w:bCs/>
                <w:lang w:val="hy-AM" w:eastAsia="hy-AM"/>
              </w:rPr>
              <w:t>․</w:t>
            </w:r>
            <w:r w:rsidRPr="003D6ABF">
              <w:rPr>
                <w:rFonts w:ascii="GHEA Grapalat" w:hAnsi="GHEA Grapalat"/>
                <w:bCs/>
                <w:lang w:val="hy-AM" w:eastAsia="hy-AM"/>
              </w:rPr>
              <w:t xml:space="preserve"> Սննդամթերքի, բուսասանիտարական և անասնաբուժական (բացառությամբ կենդանի կենդանիների) հսկողության ենթակա ապրանքների </w:t>
            </w:r>
            <w:r w:rsidRPr="003D6ABF">
              <w:rPr>
                <w:rFonts w:ascii="GHEA Grapalat" w:hAnsi="GHEA Grapalat"/>
                <w:lang w:val="hy-AM" w:eastAsia="hy-AM"/>
              </w:rPr>
              <w:t>տարանցիկ փոխադրման գործընթացներում սահմանային պետական վերահսկողությունը կարող է իրականացվել  մաքսային մարմնի կողմից։</w:t>
            </w:r>
          </w:p>
          <w:p w14:paraId="3CB38E50" w14:textId="77777777" w:rsidR="002D10FD" w:rsidRPr="003D6ABF" w:rsidRDefault="002D10FD" w:rsidP="00AF4020">
            <w:pPr>
              <w:tabs>
                <w:tab w:val="left" w:pos="978"/>
              </w:tabs>
              <w:ind w:left="127" w:right="175" w:firstLine="425"/>
              <w:jc w:val="both"/>
              <w:rPr>
                <w:rFonts w:ascii="GHEA Grapalat" w:hAnsi="GHEA Grapalat"/>
                <w:lang w:val="hy-AM" w:eastAsia="hy-AM"/>
              </w:rPr>
            </w:pPr>
            <w:r w:rsidRPr="003D6ABF">
              <w:rPr>
                <w:rFonts w:ascii="GHEA Grapalat" w:hAnsi="GHEA Grapalat"/>
                <w:bCs/>
                <w:lang w:val="hy-AM" w:eastAsia="hy-AM"/>
              </w:rPr>
              <w:t>14</w:t>
            </w:r>
            <w:r w:rsidRPr="003D6ABF">
              <w:rPr>
                <w:rFonts w:ascii="Cambria Math" w:hAnsi="Cambria Math" w:cs="Cambria Math"/>
                <w:bCs/>
                <w:lang w:val="hy-AM" w:eastAsia="hy-AM"/>
              </w:rPr>
              <w:t>․</w:t>
            </w:r>
            <w:r w:rsidRPr="003D6ABF">
              <w:rPr>
                <w:rFonts w:ascii="GHEA Grapalat" w:hAnsi="GHEA Grapalat"/>
                <w:lang w:val="hy-AM" w:eastAsia="hy-AM"/>
              </w:rPr>
              <w:t xml:space="preserve"> Սահմանային պետական վերահսկողության շրջանակներում սույն հոդվածով նախատեսված մարմինների կողմից կարող են ընդունվել համատեղ հրամաններ։»</w:t>
            </w:r>
            <w:r w:rsidRPr="003D6ABF">
              <w:rPr>
                <w:rFonts w:ascii="Cambria Math" w:hAnsi="Cambria Math" w:cs="Cambria Math"/>
                <w:lang w:val="hy-AM" w:eastAsia="hy-AM"/>
              </w:rPr>
              <w:t>․</w:t>
            </w:r>
          </w:p>
          <w:p w14:paraId="4F676A0E" w14:textId="77777777" w:rsidR="002D10FD" w:rsidRPr="003D6ABF" w:rsidRDefault="002D10FD" w:rsidP="00AF4020">
            <w:pPr>
              <w:numPr>
                <w:ilvl w:val="0"/>
                <w:numId w:val="16"/>
              </w:numPr>
              <w:tabs>
                <w:tab w:val="left" w:pos="978"/>
              </w:tabs>
              <w:ind w:left="127" w:right="175" w:firstLine="425"/>
              <w:jc w:val="both"/>
              <w:rPr>
                <w:rFonts w:ascii="GHEA Grapalat" w:hAnsi="GHEA Grapalat"/>
                <w:lang w:val="hy-AM" w:eastAsia="hy-AM"/>
              </w:rPr>
            </w:pPr>
            <w:r w:rsidRPr="003D6ABF">
              <w:rPr>
                <w:rFonts w:ascii="GHEA Grapalat" w:hAnsi="GHEA Grapalat"/>
                <w:lang w:val="hy-AM" w:eastAsia="hy-AM"/>
              </w:rPr>
              <w:t>Օրենքի նախագծից հանել 7-րդ հոդվածը՝ հիմք ընդունելով գործառույթների տարանջատման վերաբերյալ ներկայացված առաջարկությունները։</w:t>
            </w:r>
          </w:p>
          <w:p w14:paraId="4D5C7081" w14:textId="77777777" w:rsidR="002D10FD" w:rsidRPr="003D6ABF" w:rsidRDefault="002D10FD" w:rsidP="00AF4020">
            <w:pPr>
              <w:numPr>
                <w:ilvl w:val="0"/>
                <w:numId w:val="16"/>
              </w:numPr>
              <w:tabs>
                <w:tab w:val="left" w:pos="978"/>
              </w:tabs>
              <w:ind w:left="127" w:right="175" w:firstLine="425"/>
              <w:jc w:val="both"/>
              <w:rPr>
                <w:rFonts w:ascii="GHEA Grapalat" w:hAnsi="GHEA Grapalat"/>
                <w:bCs/>
                <w:lang w:val="hy-AM" w:eastAsia="hy-AM"/>
              </w:rPr>
            </w:pPr>
            <w:r w:rsidRPr="003D6ABF">
              <w:rPr>
                <w:rFonts w:ascii="GHEA Grapalat" w:hAnsi="GHEA Grapalat"/>
                <w:bCs/>
                <w:lang w:val="hy-AM" w:eastAsia="hy-AM"/>
              </w:rPr>
              <w:t xml:space="preserve">Օրենքի նախագծի 8-րդ, 9-րդ և 10-րդ հոդվածներով առաջարկվող փոփոխությունների արդյունքում միաժամանակ կիրառվում են Լիազոր մարմին և սահմանային պետական վերահսկողություն իրականացնող լիազոր մարմին եզրույթները։   </w:t>
            </w:r>
          </w:p>
          <w:p w14:paraId="6E54E166" w14:textId="77777777" w:rsidR="002D10FD" w:rsidRPr="003D6ABF" w:rsidRDefault="002D10FD" w:rsidP="00AF4020">
            <w:pPr>
              <w:tabs>
                <w:tab w:val="left" w:pos="978"/>
              </w:tabs>
              <w:ind w:left="127" w:right="175" w:firstLine="425"/>
              <w:jc w:val="both"/>
              <w:rPr>
                <w:rFonts w:ascii="GHEA Grapalat" w:hAnsi="GHEA Grapalat"/>
                <w:bCs/>
                <w:lang w:val="hy-AM" w:eastAsia="hy-AM"/>
              </w:rPr>
            </w:pPr>
            <w:r w:rsidRPr="003D6ABF">
              <w:rPr>
                <w:rFonts w:ascii="GHEA Grapalat" w:hAnsi="GHEA Grapalat"/>
                <w:bCs/>
                <w:lang w:val="hy-AM" w:eastAsia="hy-AM"/>
              </w:rPr>
              <w:t>Ելնելով վերոգրյալից՝ առաջարկվում է՝</w:t>
            </w:r>
          </w:p>
          <w:p w14:paraId="4957EC68" w14:textId="77777777" w:rsidR="002D10FD" w:rsidRPr="003D6ABF" w:rsidRDefault="002D10FD" w:rsidP="00AF4020">
            <w:pPr>
              <w:tabs>
                <w:tab w:val="left" w:pos="978"/>
              </w:tabs>
              <w:ind w:left="127" w:right="175" w:firstLine="425"/>
              <w:jc w:val="both"/>
              <w:rPr>
                <w:rFonts w:ascii="GHEA Grapalat" w:hAnsi="GHEA Grapalat"/>
                <w:bCs/>
                <w:lang w:val="hy-AM" w:eastAsia="hy-AM"/>
              </w:rPr>
            </w:pPr>
            <w:r w:rsidRPr="003D6ABF">
              <w:rPr>
                <w:rFonts w:ascii="GHEA Grapalat" w:hAnsi="GHEA Grapalat"/>
                <w:bCs/>
                <w:lang w:val="hy-AM" w:eastAsia="hy-AM"/>
              </w:rPr>
              <w:t xml:space="preserve"> Օրենքի նախագծի 8-րդ հոդվածի 1-ին մասը շարադրել հետևյալ խմբագրությամբ</w:t>
            </w:r>
            <w:r w:rsidRPr="003D6ABF">
              <w:rPr>
                <w:rFonts w:ascii="Cambria Math" w:hAnsi="Cambria Math" w:cs="Cambria Math"/>
                <w:bCs/>
                <w:lang w:val="hy-AM" w:eastAsia="hy-AM"/>
              </w:rPr>
              <w:t>․</w:t>
            </w:r>
          </w:p>
          <w:p w14:paraId="4D15306A" w14:textId="77777777" w:rsidR="002D10FD" w:rsidRPr="003D6ABF" w:rsidRDefault="002D10FD" w:rsidP="00AF4020">
            <w:pPr>
              <w:tabs>
                <w:tab w:val="left" w:pos="978"/>
              </w:tabs>
              <w:ind w:left="127" w:right="175" w:firstLine="425"/>
              <w:jc w:val="both"/>
              <w:rPr>
                <w:rFonts w:ascii="GHEA Grapalat" w:hAnsi="GHEA Grapalat"/>
                <w:bCs/>
                <w:lang w:val="hy-AM" w:eastAsia="hy-AM"/>
              </w:rPr>
            </w:pPr>
            <w:r w:rsidRPr="003D6ABF">
              <w:rPr>
                <w:rFonts w:ascii="GHEA Grapalat" w:hAnsi="GHEA Grapalat"/>
                <w:bCs/>
                <w:lang w:val="hy-AM" w:eastAsia="hy-AM"/>
              </w:rPr>
              <w:t>«1</w:t>
            </w:r>
            <w:r w:rsidRPr="003D6ABF">
              <w:rPr>
                <w:rFonts w:ascii="Cambria Math" w:hAnsi="Cambria Math" w:cs="Cambria Math"/>
                <w:bCs/>
                <w:lang w:val="hy-AM" w:eastAsia="hy-AM"/>
              </w:rPr>
              <w:t>․</w:t>
            </w:r>
            <w:r w:rsidRPr="003D6ABF">
              <w:rPr>
                <w:rFonts w:ascii="GHEA Grapalat" w:hAnsi="GHEA Grapalat"/>
                <w:bCs/>
                <w:lang w:val="hy-AM" w:eastAsia="hy-AM"/>
              </w:rPr>
              <w:t xml:space="preserve"> 1-ին մասում «լիազոր մարմինը» բառերից հետո լրացնել «օրենքով սահմանված դեպքերում իրականացվող սահմանային </w:t>
            </w:r>
            <w:r w:rsidRPr="003D6ABF">
              <w:rPr>
                <w:rFonts w:ascii="GHEA Grapalat" w:hAnsi="GHEA Grapalat"/>
                <w:bCs/>
                <w:lang w:val="hy-AM" w:eastAsia="hy-AM"/>
              </w:rPr>
              <w:lastRenderedPageBreak/>
              <w:t>պետական վերահսկողության  արդյունքում նաև մաքսային մարմինը» բառերը</w:t>
            </w:r>
            <w:r w:rsidRPr="003D6ABF">
              <w:rPr>
                <w:rFonts w:ascii="Cambria Math" w:hAnsi="Cambria Math" w:cs="Cambria Math"/>
                <w:bCs/>
                <w:lang w:val="hy-AM" w:eastAsia="hy-AM"/>
              </w:rPr>
              <w:t>․</w:t>
            </w:r>
            <w:r w:rsidRPr="003D6ABF">
              <w:rPr>
                <w:rFonts w:ascii="GHEA Grapalat" w:hAnsi="GHEA Grapalat"/>
                <w:bCs/>
                <w:lang w:val="hy-AM" w:eastAsia="hy-AM"/>
              </w:rPr>
              <w:t>»</w:t>
            </w:r>
            <w:r w:rsidRPr="003D6ABF">
              <w:rPr>
                <w:rFonts w:ascii="Cambria Math" w:hAnsi="Cambria Math" w:cs="Cambria Math"/>
                <w:bCs/>
                <w:lang w:val="hy-AM" w:eastAsia="hy-AM"/>
              </w:rPr>
              <w:t>․</w:t>
            </w:r>
          </w:p>
          <w:p w14:paraId="40EF3C28" w14:textId="77777777" w:rsidR="002D10FD" w:rsidRPr="003D6ABF" w:rsidRDefault="002D10FD" w:rsidP="00AF4020">
            <w:pPr>
              <w:tabs>
                <w:tab w:val="left" w:pos="978"/>
              </w:tabs>
              <w:ind w:left="127" w:right="175" w:firstLine="425"/>
              <w:jc w:val="both"/>
              <w:rPr>
                <w:rFonts w:ascii="GHEA Grapalat" w:hAnsi="GHEA Grapalat"/>
                <w:bCs/>
                <w:lang w:val="hy-AM" w:eastAsia="hy-AM"/>
              </w:rPr>
            </w:pPr>
            <w:r w:rsidRPr="003D6ABF">
              <w:rPr>
                <w:rFonts w:ascii="GHEA Grapalat" w:hAnsi="GHEA Grapalat"/>
                <w:bCs/>
                <w:lang w:val="hy-AM" w:eastAsia="hy-AM"/>
              </w:rPr>
              <w:t>Օրենքի նախագծի 8-րդ հոդվածի 2-րդ մասով առաջարկվող 2</w:t>
            </w:r>
            <w:r w:rsidRPr="003D6ABF">
              <w:rPr>
                <w:rFonts w:ascii="Cambria Math" w:hAnsi="Cambria Math" w:cs="Cambria Math"/>
                <w:bCs/>
                <w:lang w:val="hy-AM" w:eastAsia="hy-AM"/>
              </w:rPr>
              <w:t>․</w:t>
            </w:r>
            <w:r w:rsidRPr="003D6ABF">
              <w:rPr>
                <w:rFonts w:ascii="GHEA Grapalat" w:hAnsi="GHEA Grapalat"/>
                <w:bCs/>
                <w:lang w:val="hy-AM" w:eastAsia="hy-AM"/>
              </w:rPr>
              <w:t>1-ին մասը շարադրել հետևյալ խմբագրությամբ</w:t>
            </w:r>
            <w:r w:rsidRPr="003D6ABF">
              <w:rPr>
                <w:rFonts w:ascii="Cambria Math" w:hAnsi="Cambria Math" w:cs="Cambria Math"/>
                <w:bCs/>
                <w:lang w:val="hy-AM" w:eastAsia="hy-AM"/>
              </w:rPr>
              <w:t>․</w:t>
            </w:r>
          </w:p>
          <w:p w14:paraId="34E3A8B8" w14:textId="77777777" w:rsidR="002D10FD" w:rsidRPr="003D6ABF" w:rsidRDefault="002D10FD" w:rsidP="00AF4020">
            <w:pPr>
              <w:tabs>
                <w:tab w:val="left" w:pos="978"/>
              </w:tabs>
              <w:ind w:left="127" w:right="175" w:firstLine="425"/>
              <w:jc w:val="both"/>
              <w:rPr>
                <w:rFonts w:ascii="GHEA Grapalat" w:hAnsi="GHEA Grapalat"/>
                <w:bCs/>
                <w:lang w:val="hy-AM" w:eastAsia="hy-AM"/>
              </w:rPr>
            </w:pPr>
            <w:r w:rsidRPr="003D6ABF">
              <w:rPr>
                <w:rFonts w:ascii="GHEA Grapalat" w:hAnsi="GHEA Grapalat"/>
                <w:bCs/>
                <w:lang w:val="hy-AM" w:eastAsia="hy-AM"/>
              </w:rPr>
              <w:t>«2</w:t>
            </w:r>
            <w:r w:rsidRPr="003D6ABF">
              <w:rPr>
                <w:rFonts w:ascii="Cambria Math" w:hAnsi="Cambria Math" w:cs="Cambria Math"/>
                <w:bCs/>
                <w:lang w:val="hy-AM" w:eastAsia="hy-AM"/>
              </w:rPr>
              <w:t>․</w:t>
            </w:r>
            <w:r w:rsidRPr="003D6ABF">
              <w:rPr>
                <w:rFonts w:ascii="GHEA Grapalat" w:hAnsi="GHEA Grapalat"/>
                <w:bCs/>
                <w:lang w:val="hy-AM" w:eastAsia="hy-AM"/>
              </w:rPr>
              <w:t>1</w:t>
            </w:r>
            <w:r w:rsidRPr="003D6ABF">
              <w:rPr>
                <w:rFonts w:ascii="Cambria Math" w:hAnsi="Cambria Math" w:cs="Cambria Math"/>
                <w:bCs/>
                <w:lang w:val="hy-AM" w:eastAsia="hy-AM"/>
              </w:rPr>
              <w:t>․</w:t>
            </w:r>
            <w:r w:rsidRPr="003D6ABF">
              <w:rPr>
                <w:rFonts w:ascii="GHEA Grapalat" w:hAnsi="GHEA Grapalat"/>
                <w:bCs/>
                <w:lang w:val="hy-AM" w:eastAsia="hy-AM"/>
              </w:rPr>
              <w:t xml:space="preserve"> Սույն հոդվածի 2-րդ մասի 3-5-րդ կետերով սահմանված որոշումները օրենքով սահմանված դեպքերում իրականացվող սահմանային պետական վերահսկողության  արդյունքի հիման վրա պետական սահմանի անցման կետերում կայացնում է նաև մաքսային մարմինը։»</w:t>
            </w:r>
            <w:r w:rsidRPr="003D6ABF">
              <w:rPr>
                <w:rFonts w:ascii="Cambria Math" w:hAnsi="Cambria Math" w:cs="Cambria Math"/>
                <w:bCs/>
                <w:lang w:val="hy-AM" w:eastAsia="hy-AM"/>
              </w:rPr>
              <w:t>․</w:t>
            </w:r>
          </w:p>
          <w:p w14:paraId="1CCC5AAF" w14:textId="77777777" w:rsidR="002D10FD" w:rsidRPr="003D6ABF" w:rsidRDefault="002D10FD" w:rsidP="00AF4020">
            <w:pPr>
              <w:tabs>
                <w:tab w:val="left" w:pos="978"/>
              </w:tabs>
              <w:ind w:left="127" w:right="175" w:firstLine="425"/>
              <w:jc w:val="both"/>
              <w:rPr>
                <w:rFonts w:ascii="GHEA Grapalat" w:hAnsi="GHEA Grapalat"/>
                <w:bCs/>
                <w:lang w:val="hy-AM" w:eastAsia="hy-AM"/>
              </w:rPr>
            </w:pPr>
            <w:r w:rsidRPr="003D6ABF">
              <w:rPr>
                <w:rFonts w:ascii="GHEA Grapalat" w:hAnsi="GHEA Grapalat"/>
                <w:bCs/>
                <w:lang w:val="hy-AM" w:eastAsia="hy-AM"/>
              </w:rPr>
              <w:t>Օրենքի նախագծի 8-րդ հոդվածի 3-րդ մասը շարադրել հետևյալ խմբագրությամբ</w:t>
            </w:r>
            <w:r w:rsidRPr="003D6ABF">
              <w:rPr>
                <w:rFonts w:ascii="Cambria Math" w:hAnsi="Cambria Math" w:cs="Cambria Math"/>
                <w:bCs/>
                <w:lang w:val="hy-AM" w:eastAsia="hy-AM"/>
              </w:rPr>
              <w:t>․</w:t>
            </w:r>
          </w:p>
          <w:p w14:paraId="66BFBC1F" w14:textId="77777777" w:rsidR="002D10FD" w:rsidRPr="003D6ABF" w:rsidRDefault="002D10FD" w:rsidP="00AF4020">
            <w:pPr>
              <w:tabs>
                <w:tab w:val="left" w:pos="978"/>
              </w:tabs>
              <w:ind w:left="127" w:right="175" w:firstLine="425"/>
              <w:jc w:val="both"/>
              <w:rPr>
                <w:rFonts w:ascii="GHEA Grapalat" w:hAnsi="GHEA Grapalat"/>
                <w:bCs/>
                <w:lang w:val="hy-AM" w:eastAsia="hy-AM"/>
              </w:rPr>
            </w:pPr>
            <w:r w:rsidRPr="003D6ABF">
              <w:rPr>
                <w:rFonts w:ascii="GHEA Grapalat" w:hAnsi="GHEA Grapalat"/>
                <w:bCs/>
                <w:lang w:val="hy-AM" w:eastAsia="hy-AM"/>
              </w:rPr>
              <w:t>«3</w:t>
            </w:r>
            <w:r w:rsidRPr="003D6ABF">
              <w:rPr>
                <w:rFonts w:ascii="Cambria Math" w:hAnsi="Cambria Math" w:cs="Cambria Math"/>
                <w:bCs/>
                <w:lang w:val="hy-AM" w:eastAsia="hy-AM"/>
              </w:rPr>
              <w:t>․</w:t>
            </w:r>
            <w:r w:rsidRPr="003D6ABF">
              <w:rPr>
                <w:rFonts w:ascii="GHEA Grapalat" w:hAnsi="GHEA Grapalat"/>
                <w:bCs/>
                <w:lang w:val="hy-AM" w:eastAsia="hy-AM"/>
              </w:rPr>
              <w:t xml:space="preserve"> 4-րդ մասում «լիազոր մարմինը» բառերից հետո լրացնել «օրենքով սահմանված դեպքերում իրականացվող սահմանային պետական վերահսկողության  արդյունքում նաև մաքսային մարմինը» բառերը</w:t>
            </w:r>
            <w:r w:rsidRPr="003D6ABF">
              <w:rPr>
                <w:rFonts w:ascii="Cambria Math" w:hAnsi="Cambria Math" w:cs="Cambria Math"/>
                <w:bCs/>
                <w:lang w:val="hy-AM" w:eastAsia="hy-AM"/>
              </w:rPr>
              <w:t>․</w:t>
            </w:r>
            <w:r w:rsidRPr="003D6ABF">
              <w:rPr>
                <w:rFonts w:ascii="GHEA Grapalat" w:hAnsi="GHEA Grapalat"/>
                <w:bCs/>
                <w:lang w:val="hy-AM" w:eastAsia="hy-AM"/>
              </w:rPr>
              <w:t>»</w:t>
            </w:r>
            <w:r w:rsidRPr="003D6ABF">
              <w:rPr>
                <w:rFonts w:ascii="Cambria Math" w:hAnsi="Cambria Math" w:cs="Cambria Math"/>
                <w:bCs/>
                <w:lang w:val="hy-AM" w:eastAsia="hy-AM"/>
              </w:rPr>
              <w:t>․</w:t>
            </w:r>
          </w:p>
          <w:p w14:paraId="1D887299" w14:textId="05EF24DC" w:rsidR="00024C6D" w:rsidRPr="003D6ABF" w:rsidRDefault="002D10FD" w:rsidP="00AF4020">
            <w:pPr>
              <w:tabs>
                <w:tab w:val="left" w:pos="978"/>
              </w:tabs>
              <w:ind w:left="127" w:right="175" w:firstLine="425"/>
              <w:jc w:val="both"/>
              <w:rPr>
                <w:rFonts w:ascii="GHEA Grapalat" w:hAnsi="GHEA Grapalat"/>
                <w:bCs/>
                <w:lang w:val="hy-AM" w:eastAsia="hy-AM"/>
              </w:rPr>
            </w:pPr>
            <w:r w:rsidRPr="003D6ABF">
              <w:rPr>
                <w:rFonts w:ascii="GHEA Grapalat" w:hAnsi="GHEA Grapalat"/>
                <w:bCs/>
                <w:lang w:val="hy-AM" w:eastAsia="hy-AM"/>
              </w:rPr>
              <w:t>Օրենքի նախագծի 9-րդ և 10-րդ հոդվածներում «կամ սահմանային պետական վերահսկողություն իրականացնող լիազոր մարմնի» բառերը փոխարինել «օրենքով սահմանված դեպքերում իրականացվող սահմանային պետական վերահսկողության  արդյունքում նաև մաքսային մարմինը» բառերով։</w:t>
            </w:r>
          </w:p>
          <w:p w14:paraId="38EC3FF7" w14:textId="77777777" w:rsidR="00CD4723" w:rsidRPr="003D6ABF" w:rsidRDefault="00CD4723" w:rsidP="00B456BC">
            <w:pPr>
              <w:tabs>
                <w:tab w:val="left" w:pos="978"/>
              </w:tabs>
              <w:ind w:left="127" w:right="175" w:firstLine="425"/>
              <w:jc w:val="both"/>
              <w:rPr>
                <w:rFonts w:ascii="GHEA Grapalat" w:hAnsi="GHEA Grapalat"/>
                <w:lang w:val="hy-AM" w:eastAsia="hy-AM"/>
              </w:rPr>
            </w:pPr>
          </w:p>
        </w:tc>
        <w:tc>
          <w:tcPr>
            <w:tcW w:w="6223" w:type="dxa"/>
            <w:gridSpan w:val="3"/>
            <w:shd w:val="clear" w:color="auto" w:fill="FFFFFF"/>
          </w:tcPr>
          <w:p w14:paraId="4F5A7833" w14:textId="77777777"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2998897F" w14:textId="199BB804" w:rsidR="00024C6D" w:rsidRPr="003D6ABF" w:rsidRDefault="00024C6D" w:rsidP="00AF4020">
            <w:pPr>
              <w:pStyle w:val="ListParagraph"/>
              <w:ind w:left="0" w:firstLine="567"/>
              <w:jc w:val="center"/>
              <w:rPr>
                <w:rFonts w:ascii="GHEA Grapalat" w:hAnsi="GHEA Grapalat"/>
                <w:color w:val="000000"/>
                <w:shd w:val="clear" w:color="auto" w:fill="FFFFFF"/>
                <w:lang w:val="hy-AM"/>
              </w:rPr>
            </w:pPr>
            <w:r w:rsidRPr="003D6ABF">
              <w:rPr>
                <w:rFonts w:ascii="GHEA Grapalat" w:hAnsi="GHEA Grapalat"/>
                <w:lang w:val="hy-AM" w:eastAsia="hy-AM"/>
              </w:rPr>
              <w:t xml:space="preserve">Ընդհանուր առմամբ նախագծերի փաթեթը լրամշակվել է և ներկայացված մի շարք առաջարկներ հաշվի են առնվել։ Ինչ վերաբերում է ցածր ռիսկայնության հիման վրա գործառույթի պատվիրակման մոտեցմանը, ապա գտնում ենք, որ այն չի բխում վարչապետի մոտ </w:t>
            </w:r>
            <w:r w:rsidR="00D371B8" w:rsidRPr="003D6ABF">
              <w:rPr>
                <w:rFonts w:ascii="GHEA Grapalat" w:hAnsi="GHEA Grapalat"/>
                <w:lang w:val="hy-AM" w:eastAsia="hy-AM"/>
              </w:rPr>
              <w:t>04.02.2022թ</w:t>
            </w:r>
            <w:r w:rsidR="00D371B8" w:rsidRPr="003D6ABF">
              <w:rPr>
                <w:rFonts w:ascii="Cambria Math" w:hAnsi="Cambria Math"/>
                <w:lang w:val="hy-AM" w:eastAsia="hy-AM"/>
              </w:rPr>
              <w:t>․</w:t>
            </w:r>
            <w:r w:rsidRPr="003D6ABF">
              <w:rPr>
                <w:rFonts w:ascii="GHEA Grapalat" w:hAnsi="GHEA Grapalat"/>
                <w:lang w:val="hy-AM" w:eastAsia="hy-AM"/>
              </w:rPr>
              <w:t xml:space="preserve"> քննարկված  և հավանության արժանացած էտալոնային մոդելի բովանդակությունից՝ ըստ որի բոլոր դեպքերում պետական սահմանին վերահկողությունն ու հսկողությունը պետք է իրականացնե միայն երկու մարմին՝ սահմանապահ զորքերը և մաքսային մարմինները։ Միաժամանակ բարձրացված մտագոհությունները հնարավորինս մեղմելու առումով հարկ ենք համարում նշել, որ </w:t>
            </w:r>
            <w:r w:rsidRPr="003D6ABF">
              <w:rPr>
                <w:rFonts w:ascii="GHEA Grapalat" w:hAnsi="GHEA Grapalat"/>
                <w:color w:val="000000"/>
                <w:lang w:val="hy-AM" w:eastAsia="hy-AM"/>
              </w:rPr>
              <w:t xml:space="preserve">նախագծերի լրամշակված տարբերակում հնարավորություն է նախատեսվել </w:t>
            </w:r>
            <w:r w:rsidRPr="003D6ABF">
              <w:rPr>
                <w:rFonts w:ascii="GHEA Grapalat" w:hAnsi="GHEA Grapalat"/>
                <w:color w:val="000000"/>
                <w:shd w:val="clear" w:color="auto" w:fill="FFFFFF"/>
                <w:lang w:val="hy-AM"/>
              </w:rPr>
              <w:t xml:space="preserve"> կոնկրետ գործառույթի իրականացմանը ներգրավվել այն պետական մարմինը, որին օրենքով վերապահված է տվյալ գործառույթի իրականացումը։ Այսինքն, հիմնավորված ռիսկերի առկայութան պարագայում դրանք հնարավոր է չեզոքացնել նաև օրինակ՝ մաքսային մարմինների կողմից ՍԱՏՄ-ի գործառույթի իրականացմանը ՍԱՏՄ-ի աշխատակիցների ներգրավման միջոցով։ </w:t>
            </w:r>
            <w:r w:rsidRPr="003D6ABF">
              <w:rPr>
                <w:rFonts w:ascii="GHEA Grapalat" w:hAnsi="GHEA Grapalat" w:cs="Cambria Math"/>
                <w:lang w:val="hy-AM"/>
              </w:rPr>
              <w:t xml:space="preserve">Պատվիրակված գործառույթի իրականացմանը պետական մարմնին ներգրավելու </w:t>
            </w:r>
            <w:r w:rsidR="00B456BC" w:rsidRPr="003D6ABF">
              <w:rPr>
                <w:rFonts w:ascii="GHEA Grapalat" w:hAnsi="GHEA Grapalat" w:cs="Cambria Math"/>
                <w:lang w:val="hy-AM"/>
              </w:rPr>
              <w:t xml:space="preserve">դեպքերը և </w:t>
            </w:r>
            <w:r w:rsidRPr="003D6ABF">
              <w:rPr>
                <w:rFonts w:ascii="GHEA Grapalat" w:hAnsi="GHEA Grapalat" w:cs="Cambria Math"/>
                <w:lang w:val="hy-AM"/>
              </w:rPr>
              <w:t xml:space="preserve">կարգը սահմանելու </w:t>
            </w:r>
            <w:r w:rsidR="00B456BC" w:rsidRPr="003D6ABF">
              <w:rPr>
                <w:rFonts w:ascii="GHEA Grapalat" w:hAnsi="GHEA Grapalat" w:cs="Cambria Math"/>
                <w:lang w:val="hy-AM"/>
              </w:rPr>
              <w:t xml:space="preserve">է </w:t>
            </w:r>
            <w:r w:rsidRPr="003D6ABF">
              <w:rPr>
                <w:rFonts w:ascii="GHEA Grapalat" w:hAnsi="GHEA Grapalat" w:cs="Cambria Math"/>
                <w:lang w:val="hy-AM"/>
              </w:rPr>
              <w:t xml:space="preserve">կառավարությունը։ </w:t>
            </w:r>
            <w:r w:rsidRPr="003D6ABF">
              <w:rPr>
                <w:rFonts w:ascii="GHEA Grapalat" w:hAnsi="GHEA Grapalat"/>
                <w:color w:val="000000"/>
                <w:shd w:val="clear" w:color="auto" w:fill="FFFFFF"/>
                <w:lang w:val="hy-AM"/>
              </w:rPr>
              <w:t>Գտնում ենք, որ նշված կարգավորումների առկայության պարագայում կչեզոքացվեն գրությամբ հնչեցված մտահոգությունները։</w:t>
            </w:r>
          </w:p>
          <w:p w14:paraId="5BDF9A9C" w14:textId="77777777" w:rsidR="00024C6D" w:rsidRPr="003D6ABF" w:rsidRDefault="00024C6D" w:rsidP="00AF4020">
            <w:pPr>
              <w:pStyle w:val="ListParagraph"/>
              <w:ind w:left="0" w:firstLine="567"/>
              <w:rPr>
                <w:rFonts w:ascii="GHEA Grapalat" w:hAnsi="GHEA Grapalat"/>
                <w:color w:val="000000"/>
                <w:shd w:val="clear" w:color="auto" w:fill="FFFFFF"/>
                <w:lang w:val="hy-AM"/>
              </w:rPr>
            </w:pPr>
          </w:p>
          <w:p w14:paraId="1BE11155" w14:textId="2C3B4BD5"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79D8F933" w14:textId="13DD1D08"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24AF66FE" w14:textId="780EE2C1"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6E1E0710" w14:textId="1101E1E2"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10435254" w14:textId="01BA0EFA"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59DD319C" w14:textId="15C50EA2"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43CF28FB" w14:textId="7D63EDA3"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7DA078DA" w14:textId="1049401B"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652CF77D" w14:textId="091F72A5"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167DDD90" w14:textId="75A9AAEF"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090F99EC" w14:textId="3690B965"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6925162E" w14:textId="4ED0CF48"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3BACDE90" w14:textId="71E3193E"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304C650C" w14:textId="7DCD4B35"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47CB25E4" w14:textId="57797C8F"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6AAC66E5" w14:textId="72F43D13"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1ED7F299" w14:textId="5D829240"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753183B4" w14:textId="07968429"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3458BE6F" w14:textId="4B8E823D"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352736CD" w14:textId="3C6E2BBE"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6990E69F" w14:textId="76EC505A"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62D390CB" w14:textId="69669E93"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20DE5DA6" w14:textId="0DBB6088"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6872EFDC" w14:textId="1C68BC71"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7911F5A4" w14:textId="4109966E"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27DCCB8F" w14:textId="5C79FF5E"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4F46B1DB" w14:textId="6622104C"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43D82979" w14:textId="56BBD615"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7F10B645" w14:textId="3F2D82AE"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4FFB32BD" w14:textId="72D65B38"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24765607" w14:textId="6ACF068F"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233B88BF" w14:textId="3DF9D756"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34C6D0D0" w14:textId="4A459BD8"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6B7896F7" w14:textId="0C447858"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39C99020" w14:textId="04AAF265"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2D21CD35" w14:textId="04CA2CCB"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5B25269C" w14:textId="3B4717B9"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3165E102" w14:textId="2C75EA89"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42B35752" w14:textId="7529BE8D"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5D80184A" w14:textId="1630AC79"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64554C69" w14:textId="376149A9"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2A53B95A" w14:textId="68FA8D2E"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6F071598" w14:textId="7DD45A08"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568EE1D0" w14:textId="4279BA9C"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52F8C88A" w14:textId="2D32361E"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7A52EA85" w14:textId="59FBF769"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324F642B" w14:textId="2AC2841D"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035312BF" w14:textId="2502E46F"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7B022EE5" w14:textId="1DCDFD5B"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027D50C6" w14:textId="1C905EB3"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698DB74B" w14:textId="7CBDA6E9"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12B943B7" w14:textId="68677BC0"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65035E66" w14:textId="4D494D3D"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1025035E" w14:textId="76FED754"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2997BBD6" w14:textId="3D0DC035"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53938553" w14:textId="5D6E9359"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7617A122" w14:textId="038D9376"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695EBDF4" w14:textId="72AA1A4C"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02BFBB97" w14:textId="108C4B94"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713C1753" w14:textId="2957C297"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26D0E303" w14:textId="36A1C0DC"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7670786F" w14:textId="53C92339"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665926EF" w14:textId="053787E1"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3E64692D" w14:textId="2D23C428"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50290015" w14:textId="4FF4FF64"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04F69066" w14:textId="020E5035"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7A27A8BD" w14:textId="5E81504C"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21F26B46" w14:textId="6C0A12FA"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5986E3A6" w14:textId="26D847A0"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52408351" w14:textId="0FFA8B20"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19B81628" w14:textId="4636B39A"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3B950831" w14:textId="5F681332"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36B5455F" w14:textId="6333300A"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3DC6EA5E" w14:textId="1319DFDC"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62ADA7E1" w14:textId="3B0E3BFA"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2C1FCC79" w14:textId="5AF411F3"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606188DE" w14:textId="18CC9494"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7B6CA2C4" w14:textId="11AD3177"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3C4F6A3D" w14:textId="4DAB6EFD"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44CDCF07" w14:textId="268C27B2" w:rsidR="00024C6D" w:rsidRPr="003D6ABF" w:rsidRDefault="00024C6D" w:rsidP="00AF4020">
            <w:pPr>
              <w:pStyle w:val="ListParagraph"/>
              <w:ind w:left="0" w:firstLine="567"/>
              <w:jc w:val="center"/>
              <w:rPr>
                <w:rFonts w:ascii="GHEA Grapalat" w:hAnsi="GHEA Grapalat"/>
                <w:color w:val="000000"/>
                <w:shd w:val="clear" w:color="auto" w:fill="FFFFFF"/>
                <w:lang w:val="hy-AM"/>
              </w:rPr>
            </w:pPr>
          </w:p>
          <w:p w14:paraId="5A5EB734" w14:textId="77777777" w:rsidR="00CD4723" w:rsidRPr="003D6ABF" w:rsidRDefault="00CD4723" w:rsidP="00B456BC">
            <w:pPr>
              <w:pStyle w:val="ListParagraph"/>
              <w:ind w:left="0" w:firstLine="567"/>
              <w:jc w:val="center"/>
              <w:rPr>
                <w:rFonts w:ascii="GHEA Grapalat" w:hAnsi="GHEA Grapalat"/>
                <w:lang w:val="hy-AM" w:eastAsia="hy-AM"/>
              </w:rPr>
            </w:pPr>
          </w:p>
        </w:tc>
      </w:tr>
      <w:tr w:rsidR="002D10FD" w:rsidRPr="003D6ABF" w14:paraId="55E11AD8" w14:textId="77777777" w:rsidTr="00F26822">
        <w:trPr>
          <w:trHeight w:val="140"/>
          <w:tblCellSpacing w:w="0" w:type="dxa"/>
          <w:jc w:val="center"/>
        </w:trPr>
        <w:tc>
          <w:tcPr>
            <w:tcW w:w="10255" w:type="dxa"/>
            <w:gridSpan w:val="2"/>
            <w:vMerge w:val="restart"/>
            <w:shd w:val="clear" w:color="auto" w:fill="D0CECE" w:themeFill="background2" w:themeFillShade="E6"/>
          </w:tcPr>
          <w:p w14:paraId="6CF1D52C" w14:textId="77777777" w:rsidR="002D10FD" w:rsidRPr="003D6ABF" w:rsidRDefault="002D10FD" w:rsidP="00AF4020">
            <w:pPr>
              <w:jc w:val="center"/>
              <w:rPr>
                <w:rFonts w:ascii="GHEA Grapalat" w:hAnsi="GHEA Grapalat"/>
                <w:b/>
                <w:lang w:val="hy-AM" w:eastAsia="hy-AM"/>
              </w:rPr>
            </w:pPr>
            <w:r w:rsidRPr="003D6ABF">
              <w:rPr>
                <w:rFonts w:ascii="GHEA Grapalat" w:hAnsi="GHEA Grapalat" w:cs="Sylfaen"/>
                <w:b/>
                <w:lang w:val="hy-AM"/>
              </w:rPr>
              <w:lastRenderedPageBreak/>
              <w:t>9. Հայաստանի Հանրապետության ֆինանսների նախարարություն</w:t>
            </w:r>
          </w:p>
        </w:tc>
        <w:tc>
          <w:tcPr>
            <w:tcW w:w="3929" w:type="dxa"/>
            <w:gridSpan w:val="2"/>
            <w:shd w:val="clear" w:color="auto" w:fill="D0CECE" w:themeFill="background2" w:themeFillShade="E6"/>
          </w:tcPr>
          <w:p w14:paraId="148BE51C" w14:textId="77777777" w:rsidR="002D10FD" w:rsidRPr="003D6ABF" w:rsidRDefault="002D10FD" w:rsidP="00AF4020">
            <w:pPr>
              <w:jc w:val="center"/>
              <w:rPr>
                <w:rFonts w:ascii="GHEA Grapalat" w:hAnsi="GHEA Grapalat"/>
                <w:lang w:val="hy-AM" w:eastAsia="hy-AM"/>
              </w:rPr>
            </w:pPr>
            <w:r w:rsidRPr="003D6ABF">
              <w:rPr>
                <w:rFonts w:ascii="GHEA Grapalat" w:hAnsi="GHEA Grapalat"/>
                <w:lang w:val="hy-AM" w:eastAsia="hy-AM"/>
              </w:rPr>
              <w:t>03.03.2022թ.</w:t>
            </w:r>
          </w:p>
        </w:tc>
      </w:tr>
      <w:tr w:rsidR="002D10FD" w:rsidRPr="003D6ABF" w14:paraId="08C7E833" w14:textId="77777777" w:rsidTr="00F26822">
        <w:trPr>
          <w:trHeight w:val="139"/>
          <w:tblCellSpacing w:w="0" w:type="dxa"/>
          <w:jc w:val="center"/>
        </w:trPr>
        <w:tc>
          <w:tcPr>
            <w:tcW w:w="10255" w:type="dxa"/>
            <w:gridSpan w:val="2"/>
            <w:vMerge/>
            <w:shd w:val="clear" w:color="auto" w:fill="FFFFFF"/>
          </w:tcPr>
          <w:p w14:paraId="37CFA8BC" w14:textId="77777777" w:rsidR="002D10FD" w:rsidRPr="003D6ABF" w:rsidRDefault="002D10FD" w:rsidP="00AF4020">
            <w:pPr>
              <w:jc w:val="center"/>
              <w:rPr>
                <w:rFonts w:ascii="GHEA Grapalat" w:hAnsi="GHEA Grapalat"/>
                <w:lang w:val="hy-AM" w:eastAsia="hy-AM"/>
              </w:rPr>
            </w:pPr>
          </w:p>
        </w:tc>
        <w:tc>
          <w:tcPr>
            <w:tcW w:w="3929" w:type="dxa"/>
            <w:gridSpan w:val="2"/>
            <w:shd w:val="clear" w:color="auto" w:fill="D0CECE" w:themeFill="background2" w:themeFillShade="E6"/>
          </w:tcPr>
          <w:p w14:paraId="34890D17" w14:textId="77777777" w:rsidR="002D10FD" w:rsidRPr="003D6ABF" w:rsidRDefault="002D10FD" w:rsidP="00AF4020">
            <w:pPr>
              <w:jc w:val="center"/>
              <w:rPr>
                <w:rFonts w:ascii="GHEA Grapalat" w:hAnsi="GHEA Grapalat"/>
                <w:lang w:val="hy-AM" w:eastAsia="hy-AM"/>
              </w:rPr>
            </w:pPr>
            <w:r w:rsidRPr="003D6ABF">
              <w:rPr>
                <w:rFonts w:ascii="GHEA Grapalat" w:hAnsi="GHEA Grapalat"/>
                <w:lang w:val="hy-AM" w:eastAsia="hy-AM"/>
              </w:rPr>
              <w:t>01/2-1/3312-2022</w:t>
            </w:r>
          </w:p>
        </w:tc>
      </w:tr>
      <w:tr w:rsidR="002D10FD" w:rsidRPr="003D6ABF" w14:paraId="69FD2741" w14:textId="77777777" w:rsidTr="0031537B">
        <w:trPr>
          <w:trHeight w:val="395"/>
          <w:tblCellSpacing w:w="0" w:type="dxa"/>
          <w:jc w:val="center"/>
        </w:trPr>
        <w:tc>
          <w:tcPr>
            <w:tcW w:w="7961" w:type="dxa"/>
            <w:shd w:val="clear" w:color="auto" w:fill="FFFFFF"/>
          </w:tcPr>
          <w:p w14:paraId="7823B2E2" w14:textId="77777777" w:rsidR="002D10FD" w:rsidRPr="003D6ABF" w:rsidRDefault="002D10FD" w:rsidP="00AF4020">
            <w:pPr>
              <w:ind w:left="127" w:right="175"/>
              <w:jc w:val="both"/>
              <w:rPr>
                <w:rFonts w:ascii="GHEA Grapalat" w:hAnsi="GHEA Grapalat"/>
                <w:lang w:val="hy-AM" w:eastAsia="hy-AM"/>
              </w:rPr>
            </w:pPr>
            <w:r w:rsidRPr="003D6ABF">
              <w:rPr>
                <w:rFonts w:ascii="GHEA Grapalat" w:hAnsi="GHEA Grapalat"/>
                <w:lang w:val="hy-AM" w:eastAsia="hy-AM"/>
              </w:rPr>
              <w:t>Նախագծի վերաբերյալ դիտողություններ և առաջարկություններ չկա:</w:t>
            </w:r>
          </w:p>
        </w:tc>
        <w:tc>
          <w:tcPr>
            <w:tcW w:w="6223" w:type="dxa"/>
            <w:gridSpan w:val="3"/>
            <w:shd w:val="clear" w:color="auto" w:fill="FFFFFF"/>
          </w:tcPr>
          <w:p w14:paraId="0C927773" w14:textId="77777777" w:rsidR="002D10FD" w:rsidRPr="003D6ABF" w:rsidRDefault="002D10FD" w:rsidP="00AF4020">
            <w:pPr>
              <w:ind w:left="255" w:right="188"/>
              <w:jc w:val="center"/>
              <w:rPr>
                <w:rFonts w:ascii="GHEA Grapalat" w:hAnsi="GHEA Grapalat"/>
                <w:lang w:val="hy-AM" w:eastAsia="hy-AM"/>
              </w:rPr>
            </w:pPr>
            <w:r w:rsidRPr="003D6ABF">
              <w:rPr>
                <w:rFonts w:ascii="GHEA Grapalat" w:hAnsi="GHEA Grapalat"/>
                <w:lang w:val="hy-AM" w:eastAsia="hy-AM"/>
              </w:rPr>
              <w:t>Ընդունվել է ի գիտություն։</w:t>
            </w:r>
          </w:p>
        </w:tc>
      </w:tr>
      <w:tr w:rsidR="002D10FD" w:rsidRPr="003D6ABF" w14:paraId="0CC84EC3" w14:textId="77777777" w:rsidTr="00F26822">
        <w:trPr>
          <w:trHeight w:val="140"/>
          <w:tblCellSpacing w:w="0" w:type="dxa"/>
          <w:jc w:val="center"/>
        </w:trPr>
        <w:tc>
          <w:tcPr>
            <w:tcW w:w="10255" w:type="dxa"/>
            <w:gridSpan w:val="2"/>
            <w:vMerge w:val="restart"/>
            <w:shd w:val="clear" w:color="auto" w:fill="D0CECE" w:themeFill="background2" w:themeFillShade="E6"/>
          </w:tcPr>
          <w:p w14:paraId="2FD7D676" w14:textId="77777777" w:rsidR="002D10FD" w:rsidRPr="003D6ABF" w:rsidRDefault="002D10FD" w:rsidP="00AF4020">
            <w:pPr>
              <w:jc w:val="center"/>
              <w:rPr>
                <w:rFonts w:ascii="GHEA Grapalat" w:hAnsi="GHEA Grapalat"/>
                <w:b/>
                <w:lang w:val="hy-AM" w:eastAsia="hy-AM"/>
              </w:rPr>
            </w:pPr>
            <w:r w:rsidRPr="003D6ABF">
              <w:rPr>
                <w:rFonts w:ascii="GHEA Grapalat" w:hAnsi="GHEA Grapalat" w:cs="Sylfaen"/>
                <w:b/>
                <w:lang w:val="hy-AM"/>
              </w:rPr>
              <w:t>10. Հայաստանի Հանրապետության էկոնոմիկայի նախարարություն</w:t>
            </w:r>
          </w:p>
        </w:tc>
        <w:tc>
          <w:tcPr>
            <w:tcW w:w="3929" w:type="dxa"/>
            <w:gridSpan w:val="2"/>
            <w:shd w:val="clear" w:color="auto" w:fill="D0CECE" w:themeFill="background2" w:themeFillShade="E6"/>
          </w:tcPr>
          <w:p w14:paraId="064B2B49" w14:textId="77777777" w:rsidR="002D10FD" w:rsidRPr="003D6ABF" w:rsidRDefault="002D10FD" w:rsidP="00AF4020">
            <w:pPr>
              <w:jc w:val="center"/>
              <w:rPr>
                <w:rFonts w:ascii="GHEA Grapalat" w:hAnsi="GHEA Grapalat"/>
                <w:lang w:val="hy-AM" w:eastAsia="hy-AM"/>
              </w:rPr>
            </w:pPr>
            <w:r w:rsidRPr="003D6ABF">
              <w:rPr>
                <w:rFonts w:ascii="GHEA Grapalat" w:hAnsi="GHEA Grapalat"/>
                <w:lang w:val="hy-AM" w:eastAsia="hy-AM"/>
              </w:rPr>
              <w:t>01.03.2022թ.</w:t>
            </w:r>
          </w:p>
        </w:tc>
      </w:tr>
      <w:tr w:rsidR="002D10FD" w:rsidRPr="003D6ABF" w14:paraId="3C67F291" w14:textId="77777777" w:rsidTr="00F26822">
        <w:trPr>
          <w:trHeight w:val="139"/>
          <w:tblCellSpacing w:w="0" w:type="dxa"/>
          <w:jc w:val="center"/>
        </w:trPr>
        <w:tc>
          <w:tcPr>
            <w:tcW w:w="10255" w:type="dxa"/>
            <w:gridSpan w:val="2"/>
            <w:vMerge/>
            <w:shd w:val="clear" w:color="auto" w:fill="FFFFFF"/>
          </w:tcPr>
          <w:p w14:paraId="7B824E00" w14:textId="77777777" w:rsidR="002D10FD" w:rsidRPr="003D6ABF" w:rsidRDefault="002D10FD" w:rsidP="00AF4020">
            <w:pPr>
              <w:jc w:val="center"/>
              <w:rPr>
                <w:rFonts w:ascii="GHEA Grapalat" w:hAnsi="GHEA Grapalat"/>
                <w:lang w:val="hy-AM" w:eastAsia="hy-AM"/>
              </w:rPr>
            </w:pPr>
          </w:p>
        </w:tc>
        <w:tc>
          <w:tcPr>
            <w:tcW w:w="3929" w:type="dxa"/>
            <w:gridSpan w:val="2"/>
            <w:shd w:val="clear" w:color="auto" w:fill="D0CECE" w:themeFill="background2" w:themeFillShade="E6"/>
          </w:tcPr>
          <w:p w14:paraId="50F75AEC" w14:textId="77777777" w:rsidR="002D10FD" w:rsidRPr="003D6ABF" w:rsidRDefault="002D10FD" w:rsidP="00AF4020">
            <w:pPr>
              <w:tabs>
                <w:tab w:val="left" w:pos="276"/>
                <w:tab w:val="center" w:pos="1546"/>
              </w:tabs>
              <w:rPr>
                <w:rFonts w:ascii="GHEA Grapalat" w:hAnsi="GHEA Grapalat"/>
                <w:lang w:val="hy-AM" w:eastAsia="hy-AM"/>
              </w:rPr>
            </w:pPr>
            <w:r w:rsidRPr="003D6ABF">
              <w:rPr>
                <w:rFonts w:ascii="GHEA Grapalat" w:hAnsi="GHEA Grapalat"/>
                <w:lang w:val="hy-AM" w:eastAsia="hy-AM"/>
              </w:rPr>
              <w:tab/>
            </w:r>
            <w:r w:rsidRPr="003D6ABF">
              <w:rPr>
                <w:rFonts w:ascii="GHEA Grapalat" w:hAnsi="GHEA Grapalat"/>
                <w:lang w:val="hy-AM" w:eastAsia="hy-AM"/>
              </w:rPr>
              <w:tab/>
              <w:t>01/2701-2022</w:t>
            </w:r>
          </w:p>
        </w:tc>
      </w:tr>
      <w:tr w:rsidR="002D10FD" w:rsidRPr="003D6ABF" w14:paraId="0C36ECC3" w14:textId="77777777" w:rsidTr="0031537B">
        <w:trPr>
          <w:trHeight w:val="395"/>
          <w:tblCellSpacing w:w="0" w:type="dxa"/>
          <w:jc w:val="center"/>
        </w:trPr>
        <w:tc>
          <w:tcPr>
            <w:tcW w:w="7961" w:type="dxa"/>
            <w:shd w:val="clear" w:color="auto" w:fill="FFFFFF"/>
          </w:tcPr>
          <w:p w14:paraId="7AD16E8D" w14:textId="77777777" w:rsidR="002D10FD" w:rsidRPr="003D6ABF" w:rsidRDefault="002D10FD" w:rsidP="00AF4020">
            <w:pPr>
              <w:ind w:left="127" w:right="175" w:firstLine="425"/>
              <w:jc w:val="both"/>
              <w:rPr>
                <w:rFonts w:ascii="GHEA Grapalat" w:hAnsi="GHEA Grapalat"/>
                <w:lang w:val="hy-AM" w:eastAsia="hy-AM"/>
              </w:rPr>
            </w:pPr>
            <w:r w:rsidRPr="003D6ABF">
              <w:rPr>
                <w:rFonts w:ascii="GHEA Grapalat" w:hAnsi="GHEA Grapalat"/>
                <w:lang w:val="hy-AM" w:eastAsia="hy-AM"/>
              </w:rPr>
              <w:t>Նախագծի վերաբերյալ դիտողություններ և առաջարկություններ չկա:</w:t>
            </w:r>
          </w:p>
          <w:p w14:paraId="4F8B1B2C" w14:textId="77777777" w:rsidR="002D10FD" w:rsidRPr="003D6ABF" w:rsidRDefault="002D10FD" w:rsidP="00AF4020">
            <w:pPr>
              <w:ind w:left="127" w:right="175" w:firstLine="425"/>
              <w:jc w:val="both"/>
              <w:rPr>
                <w:rFonts w:ascii="GHEA Grapalat" w:hAnsi="GHEA Grapalat"/>
                <w:lang w:val="hy-AM" w:eastAsia="hy-AM"/>
              </w:rPr>
            </w:pPr>
            <w:r w:rsidRPr="003D6ABF">
              <w:rPr>
                <w:rFonts w:ascii="GHEA Grapalat" w:hAnsi="GHEA Grapalat"/>
                <w:lang w:val="hy-AM" w:eastAsia="hy-AM"/>
              </w:rPr>
              <w:t xml:space="preserve">Միաժամանակ հարկ ենք համարում նշել, որ Հայաստանի Հանրապետության կառավարության 2015 թվականի նոյեմբերի 5-ի թիվ 1331-Ն որոշման 2-րդ կետի համաձայն՝ թանկարժեք քարերի, թանկարժեք մետաղների, թանկարժեք մետաղներից ջարդոնի և </w:t>
            </w:r>
            <w:r w:rsidRPr="003D6ABF">
              <w:rPr>
                <w:rFonts w:ascii="GHEA Grapalat" w:hAnsi="GHEA Grapalat"/>
                <w:lang w:val="hy-AM" w:eastAsia="hy-AM"/>
              </w:rPr>
              <w:lastRenderedPageBreak/>
              <w:t>թափոնների` Հայաստանի Հանրապետության տարածքից երրորդ երկրներ արտահանման և Հայաստանի Հանրապետության տարածք երրորդ երկրներից ներմուծման համար սահմանված պետական վերահսկողության ակտերը տրամադրելու մասով լիազոր մարմին է ճանաչվել Հայաստանի Հանրապետության էկոնոմիկայի նախարարությունը` համաձայն որի նախարարության լիցենզավորման և թույլտվությունների վարչության կողմից տրամադրվում են թանկարժեք քարերի կամ թանկարժեք մետաղների՝ Հայաստանի Հանրապետության տարածքից երրորդ երկրներ արտահանման (ներմուծման) համար պետական վերահսկողության  ակտեր։</w:t>
            </w:r>
          </w:p>
          <w:p w14:paraId="269E3BE1" w14:textId="77777777" w:rsidR="002D10FD" w:rsidRPr="003D6ABF" w:rsidRDefault="002D10FD" w:rsidP="00AF4020">
            <w:pPr>
              <w:ind w:left="127" w:right="175"/>
              <w:jc w:val="both"/>
              <w:rPr>
                <w:rFonts w:ascii="GHEA Grapalat" w:hAnsi="GHEA Grapalat"/>
                <w:lang w:val="hy-AM" w:eastAsia="hy-AM"/>
              </w:rPr>
            </w:pPr>
            <w:r w:rsidRPr="003D6ABF">
              <w:rPr>
                <w:rFonts w:ascii="GHEA Grapalat" w:hAnsi="GHEA Grapalat"/>
                <w:lang w:val="hy-AM" w:eastAsia="hy-AM"/>
              </w:rPr>
              <w:t>Ներկայումս վերոնշյալ գործառույթը իրականացվում է Լիցենզավորման և թույլտվությունների վարչության թվով երկու աշխատակիցների կողմից՝ «ԷՅՐ ԿԱՐԳՈ» միջազգային բեռնափոխադրումների ընկերությունում հատկացված համապատասխան տարածքում։</w:t>
            </w:r>
          </w:p>
        </w:tc>
        <w:tc>
          <w:tcPr>
            <w:tcW w:w="6223" w:type="dxa"/>
            <w:gridSpan w:val="3"/>
            <w:shd w:val="clear" w:color="auto" w:fill="FFFFFF"/>
          </w:tcPr>
          <w:p w14:paraId="1F6BF8DD" w14:textId="77777777" w:rsidR="002D10FD" w:rsidRPr="003D6ABF" w:rsidRDefault="002D10FD" w:rsidP="00AF4020">
            <w:pPr>
              <w:ind w:left="255" w:right="188"/>
              <w:jc w:val="center"/>
              <w:rPr>
                <w:rFonts w:ascii="GHEA Grapalat" w:hAnsi="GHEA Grapalat"/>
                <w:lang w:val="hy-AM" w:eastAsia="hy-AM"/>
              </w:rPr>
            </w:pPr>
            <w:r w:rsidRPr="003D6ABF">
              <w:rPr>
                <w:rFonts w:ascii="GHEA Grapalat" w:hAnsi="GHEA Grapalat"/>
                <w:lang w:val="hy-AM" w:eastAsia="hy-AM"/>
              </w:rPr>
              <w:lastRenderedPageBreak/>
              <w:t>Ընդունվել է ի գիտություն։</w:t>
            </w:r>
          </w:p>
        </w:tc>
      </w:tr>
      <w:tr w:rsidR="002D10FD" w:rsidRPr="003D6ABF" w14:paraId="1C3842A9" w14:textId="77777777" w:rsidTr="00F26822">
        <w:trPr>
          <w:trHeight w:val="140"/>
          <w:tblCellSpacing w:w="0" w:type="dxa"/>
          <w:jc w:val="center"/>
        </w:trPr>
        <w:tc>
          <w:tcPr>
            <w:tcW w:w="10255" w:type="dxa"/>
            <w:gridSpan w:val="2"/>
            <w:vMerge w:val="restart"/>
            <w:shd w:val="clear" w:color="auto" w:fill="D0CECE" w:themeFill="background2" w:themeFillShade="E6"/>
          </w:tcPr>
          <w:p w14:paraId="3225AA57" w14:textId="77777777" w:rsidR="002D10FD" w:rsidRPr="003D6ABF" w:rsidRDefault="007541F7" w:rsidP="00AF4020">
            <w:pPr>
              <w:jc w:val="center"/>
              <w:rPr>
                <w:rFonts w:ascii="GHEA Grapalat" w:hAnsi="GHEA Grapalat" w:cs="Sylfaen"/>
                <w:b/>
                <w:lang w:val="hy-AM"/>
              </w:rPr>
            </w:pPr>
            <w:r w:rsidRPr="003D6ABF">
              <w:rPr>
                <w:rFonts w:ascii="GHEA Grapalat" w:hAnsi="GHEA Grapalat" w:cs="Sylfaen"/>
                <w:b/>
                <w:lang w:val="hy-AM"/>
              </w:rPr>
              <w:t>11</w:t>
            </w:r>
            <w:r w:rsidR="002D10FD" w:rsidRPr="003D6ABF">
              <w:rPr>
                <w:rFonts w:ascii="GHEA Grapalat" w:hAnsi="GHEA Grapalat" w:cs="Sylfaen"/>
                <w:b/>
                <w:lang w:val="hy-AM"/>
              </w:rPr>
              <w:t xml:space="preserve">. Հայաստանի Հանրապետության </w:t>
            </w:r>
            <w:r w:rsidRPr="003D6ABF">
              <w:rPr>
                <w:rFonts w:ascii="GHEA Grapalat" w:hAnsi="GHEA Grapalat" w:cs="Sylfaen"/>
                <w:b/>
                <w:lang w:val="hy-AM"/>
              </w:rPr>
              <w:t>պաշտպանության</w:t>
            </w:r>
            <w:r w:rsidR="002D10FD" w:rsidRPr="003D6ABF">
              <w:rPr>
                <w:rFonts w:ascii="GHEA Grapalat" w:hAnsi="GHEA Grapalat" w:cs="Sylfaen"/>
                <w:b/>
                <w:lang w:val="hy-AM"/>
              </w:rPr>
              <w:t xml:space="preserve"> նախարարություն</w:t>
            </w:r>
          </w:p>
          <w:p w14:paraId="6A04999B" w14:textId="77777777" w:rsidR="007541F7" w:rsidRPr="003D6ABF" w:rsidRDefault="007541F7" w:rsidP="00AF4020">
            <w:pPr>
              <w:jc w:val="center"/>
              <w:rPr>
                <w:rFonts w:ascii="GHEA Grapalat" w:hAnsi="GHEA Grapalat"/>
                <w:b/>
                <w:lang w:val="hy-AM" w:eastAsia="hy-AM"/>
              </w:rPr>
            </w:pPr>
            <w:r w:rsidRPr="003D6ABF">
              <w:rPr>
                <w:rFonts w:ascii="GHEA Grapalat" w:hAnsi="GHEA Grapalat" w:cs="Sylfaen"/>
                <w:b/>
                <w:lang w:val="hy-AM"/>
              </w:rPr>
              <w:t>ՀՀ փոխվարչապետի գրասենյակի գրությամբ ուղարկված</w:t>
            </w:r>
          </w:p>
        </w:tc>
        <w:tc>
          <w:tcPr>
            <w:tcW w:w="3929" w:type="dxa"/>
            <w:gridSpan w:val="2"/>
            <w:shd w:val="clear" w:color="auto" w:fill="D0CECE" w:themeFill="background2" w:themeFillShade="E6"/>
          </w:tcPr>
          <w:p w14:paraId="4D85AC85" w14:textId="77777777" w:rsidR="002D10FD" w:rsidRPr="003D6ABF" w:rsidRDefault="007541F7" w:rsidP="00AF4020">
            <w:pPr>
              <w:jc w:val="center"/>
              <w:rPr>
                <w:rFonts w:ascii="GHEA Grapalat" w:hAnsi="GHEA Grapalat"/>
                <w:lang w:val="hy-AM" w:eastAsia="hy-AM"/>
              </w:rPr>
            </w:pPr>
            <w:r w:rsidRPr="003D6ABF">
              <w:rPr>
                <w:rFonts w:ascii="GHEA Grapalat" w:hAnsi="GHEA Grapalat"/>
                <w:lang w:val="hy-AM" w:eastAsia="hy-AM"/>
              </w:rPr>
              <w:t>28</w:t>
            </w:r>
            <w:r w:rsidR="002D10FD" w:rsidRPr="003D6ABF">
              <w:rPr>
                <w:rFonts w:ascii="GHEA Grapalat" w:hAnsi="GHEA Grapalat"/>
                <w:lang w:val="hy-AM" w:eastAsia="hy-AM"/>
              </w:rPr>
              <w:t>.0</w:t>
            </w:r>
            <w:r w:rsidRPr="003D6ABF">
              <w:rPr>
                <w:rFonts w:ascii="GHEA Grapalat" w:hAnsi="GHEA Grapalat"/>
                <w:lang w:val="hy-AM" w:eastAsia="hy-AM"/>
              </w:rPr>
              <w:t>2</w:t>
            </w:r>
            <w:r w:rsidR="002D10FD" w:rsidRPr="003D6ABF">
              <w:rPr>
                <w:rFonts w:ascii="GHEA Grapalat" w:hAnsi="GHEA Grapalat"/>
                <w:lang w:val="hy-AM" w:eastAsia="hy-AM"/>
              </w:rPr>
              <w:t>.2022թ.</w:t>
            </w:r>
          </w:p>
        </w:tc>
      </w:tr>
      <w:tr w:rsidR="002D10FD" w:rsidRPr="003D6ABF" w14:paraId="23878C54" w14:textId="77777777" w:rsidTr="00F26822">
        <w:trPr>
          <w:trHeight w:val="139"/>
          <w:tblCellSpacing w:w="0" w:type="dxa"/>
          <w:jc w:val="center"/>
        </w:trPr>
        <w:tc>
          <w:tcPr>
            <w:tcW w:w="10255" w:type="dxa"/>
            <w:gridSpan w:val="2"/>
            <w:vMerge/>
            <w:shd w:val="clear" w:color="auto" w:fill="FFFFFF"/>
          </w:tcPr>
          <w:p w14:paraId="356206CA" w14:textId="77777777" w:rsidR="002D10FD" w:rsidRPr="003D6ABF" w:rsidRDefault="002D10FD" w:rsidP="00AF4020">
            <w:pPr>
              <w:jc w:val="center"/>
              <w:rPr>
                <w:rFonts w:ascii="GHEA Grapalat" w:hAnsi="GHEA Grapalat"/>
                <w:lang w:val="hy-AM" w:eastAsia="hy-AM"/>
              </w:rPr>
            </w:pPr>
          </w:p>
        </w:tc>
        <w:tc>
          <w:tcPr>
            <w:tcW w:w="3929" w:type="dxa"/>
            <w:gridSpan w:val="2"/>
            <w:shd w:val="clear" w:color="auto" w:fill="D0CECE" w:themeFill="background2" w:themeFillShade="E6"/>
          </w:tcPr>
          <w:p w14:paraId="0CAB5278" w14:textId="77777777" w:rsidR="002D10FD" w:rsidRPr="003D6ABF" w:rsidRDefault="007541F7" w:rsidP="00AF4020">
            <w:pPr>
              <w:jc w:val="center"/>
              <w:rPr>
                <w:rFonts w:ascii="GHEA Grapalat" w:hAnsi="GHEA Grapalat"/>
                <w:lang w:val="hy-AM" w:eastAsia="hy-AM"/>
              </w:rPr>
            </w:pPr>
            <w:r w:rsidRPr="003D6ABF">
              <w:rPr>
                <w:rFonts w:ascii="GHEA Grapalat" w:hAnsi="GHEA Grapalat"/>
                <w:lang w:val="hy-AM" w:eastAsia="hy-AM"/>
              </w:rPr>
              <w:t>/03.8/6141-2022</w:t>
            </w:r>
          </w:p>
        </w:tc>
      </w:tr>
      <w:tr w:rsidR="002D10FD" w:rsidRPr="003D6ABF" w14:paraId="4FDB2D10" w14:textId="77777777" w:rsidTr="0031537B">
        <w:trPr>
          <w:trHeight w:val="395"/>
          <w:tblCellSpacing w:w="0" w:type="dxa"/>
          <w:jc w:val="center"/>
        </w:trPr>
        <w:tc>
          <w:tcPr>
            <w:tcW w:w="7961" w:type="dxa"/>
            <w:shd w:val="clear" w:color="auto" w:fill="FFFFFF"/>
          </w:tcPr>
          <w:p w14:paraId="221F37FA" w14:textId="77777777" w:rsidR="002D10FD" w:rsidRPr="003D6ABF" w:rsidRDefault="002D10FD" w:rsidP="00AF4020">
            <w:pPr>
              <w:ind w:left="127" w:right="175"/>
              <w:jc w:val="both"/>
              <w:rPr>
                <w:rFonts w:ascii="GHEA Grapalat" w:hAnsi="GHEA Grapalat"/>
                <w:lang w:val="hy-AM" w:eastAsia="hy-AM"/>
              </w:rPr>
            </w:pPr>
            <w:r w:rsidRPr="003D6ABF">
              <w:rPr>
                <w:rFonts w:ascii="GHEA Grapalat" w:hAnsi="GHEA Grapalat"/>
                <w:lang w:val="hy-AM" w:eastAsia="hy-AM"/>
              </w:rPr>
              <w:t>Նախագծի վերաբերյալ դիտողություններ և առաջարկություններ չկա:</w:t>
            </w:r>
          </w:p>
        </w:tc>
        <w:tc>
          <w:tcPr>
            <w:tcW w:w="6223" w:type="dxa"/>
            <w:gridSpan w:val="3"/>
            <w:shd w:val="clear" w:color="auto" w:fill="FFFFFF"/>
          </w:tcPr>
          <w:p w14:paraId="22B333E9" w14:textId="77777777" w:rsidR="002D10FD" w:rsidRPr="003D6ABF" w:rsidRDefault="002D10FD" w:rsidP="00AF4020">
            <w:pPr>
              <w:ind w:left="255" w:right="188"/>
              <w:jc w:val="center"/>
              <w:rPr>
                <w:rFonts w:ascii="GHEA Grapalat" w:hAnsi="GHEA Grapalat"/>
                <w:lang w:val="hy-AM" w:eastAsia="hy-AM"/>
              </w:rPr>
            </w:pPr>
            <w:r w:rsidRPr="003D6ABF">
              <w:rPr>
                <w:rFonts w:ascii="GHEA Grapalat" w:hAnsi="GHEA Grapalat"/>
                <w:lang w:val="hy-AM" w:eastAsia="hy-AM"/>
              </w:rPr>
              <w:t>Ընդունվել է ի գիտություն։</w:t>
            </w:r>
          </w:p>
        </w:tc>
      </w:tr>
      <w:tr w:rsidR="007541F7" w:rsidRPr="003D6ABF" w14:paraId="049B62B4" w14:textId="77777777" w:rsidTr="00F26822">
        <w:trPr>
          <w:trHeight w:val="140"/>
          <w:tblCellSpacing w:w="0" w:type="dxa"/>
          <w:jc w:val="center"/>
        </w:trPr>
        <w:tc>
          <w:tcPr>
            <w:tcW w:w="10255" w:type="dxa"/>
            <w:gridSpan w:val="2"/>
            <w:vMerge w:val="restart"/>
            <w:shd w:val="clear" w:color="auto" w:fill="D0CECE" w:themeFill="background2" w:themeFillShade="E6"/>
          </w:tcPr>
          <w:p w14:paraId="265C9A3A" w14:textId="77777777" w:rsidR="007541F7" w:rsidRPr="003D6ABF" w:rsidRDefault="007541F7" w:rsidP="00AF4020">
            <w:pPr>
              <w:jc w:val="center"/>
              <w:rPr>
                <w:rFonts w:ascii="GHEA Grapalat" w:hAnsi="GHEA Grapalat"/>
                <w:b/>
                <w:lang w:val="hy-AM" w:eastAsia="hy-AM"/>
              </w:rPr>
            </w:pPr>
            <w:r w:rsidRPr="003D6ABF">
              <w:rPr>
                <w:rFonts w:ascii="GHEA Grapalat" w:hAnsi="GHEA Grapalat" w:cs="Sylfaen"/>
                <w:b/>
                <w:lang w:val="hy-AM"/>
              </w:rPr>
              <w:t>12. Հայաստանի Հանրապետության տարածքային կառավարման և ենթակառուցվածքների նախարարություն</w:t>
            </w:r>
          </w:p>
        </w:tc>
        <w:tc>
          <w:tcPr>
            <w:tcW w:w="3929" w:type="dxa"/>
            <w:gridSpan w:val="2"/>
            <w:shd w:val="clear" w:color="auto" w:fill="D0CECE" w:themeFill="background2" w:themeFillShade="E6"/>
          </w:tcPr>
          <w:p w14:paraId="49956DA0" w14:textId="77777777" w:rsidR="007541F7" w:rsidRPr="003D6ABF" w:rsidRDefault="007541F7" w:rsidP="00AF4020">
            <w:pPr>
              <w:jc w:val="center"/>
              <w:rPr>
                <w:rFonts w:ascii="GHEA Grapalat" w:hAnsi="GHEA Grapalat"/>
                <w:lang w:val="hy-AM" w:eastAsia="hy-AM"/>
              </w:rPr>
            </w:pPr>
            <w:r w:rsidRPr="003D6ABF">
              <w:rPr>
                <w:rFonts w:ascii="GHEA Grapalat" w:hAnsi="GHEA Grapalat"/>
                <w:lang w:val="hy-AM" w:eastAsia="hy-AM"/>
              </w:rPr>
              <w:t>23.02.2022թ.</w:t>
            </w:r>
          </w:p>
        </w:tc>
      </w:tr>
      <w:tr w:rsidR="007541F7" w:rsidRPr="003D6ABF" w14:paraId="7A1568A4" w14:textId="77777777" w:rsidTr="00F26822">
        <w:trPr>
          <w:trHeight w:val="139"/>
          <w:tblCellSpacing w:w="0" w:type="dxa"/>
          <w:jc w:val="center"/>
        </w:trPr>
        <w:tc>
          <w:tcPr>
            <w:tcW w:w="10255" w:type="dxa"/>
            <w:gridSpan w:val="2"/>
            <w:vMerge/>
            <w:shd w:val="clear" w:color="auto" w:fill="FFFFFF"/>
          </w:tcPr>
          <w:p w14:paraId="5826431E" w14:textId="77777777" w:rsidR="007541F7" w:rsidRPr="003D6ABF" w:rsidRDefault="007541F7" w:rsidP="00AF4020">
            <w:pPr>
              <w:jc w:val="center"/>
              <w:rPr>
                <w:rFonts w:ascii="GHEA Grapalat" w:hAnsi="GHEA Grapalat"/>
                <w:lang w:val="hy-AM" w:eastAsia="hy-AM"/>
              </w:rPr>
            </w:pPr>
          </w:p>
        </w:tc>
        <w:tc>
          <w:tcPr>
            <w:tcW w:w="3929" w:type="dxa"/>
            <w:gridSpan w:val="2"/>
            <w:shd w:val="clear" w:color="auto" w:fill="D0CECE" w:themeFill="background2" w:themeFillShade="E6"/>
          </w:tcPr>
          <w:p w14:paraId="4EE9CAC9" w14:textId="77777777" w:rsidR="007541F7" w:rsidRPr="003D6ABF" w:rsidRDefault="007541F7" w:rsidP="00AF4020">
            <w:pPr>
              <w:jc w:val="center"/>
              <w:rPr>
                <w:rFonts w:ascii="GHEA Grapalat" w:hAnsi="GHEA Grapalat"/>
                <w:lang w:val="hy-AM" w:eastAsia="hy-AM"/>
              </w:rPr>
            </w:pPr>
            <w:r w:rsidRPr="003D6ABF">
              <w:rPr>
                <w:rFonts w:ascii="GHEA Grapalat" w:hAnsi="GHEA Grapalat"/>
                <w:lang w:val="hy-AM" w:eastAsia="hy-AM"/>
              </w:rPr>
              <w:t>ԳՍ//4497-2022</w:t>
            </w:r>
          </w:p>
        </w:tc>
      </w:tr>
      <w:tr w:rsidR="007541F7" w:rsidRPr="003D6ABF" w14:paraId="79C746F2" w14:textId="77777777" w:rsidTr="0031537B">
        <w:trPr>
          <w:trHeight w:val="395"/>
          <w:tblCellSpacing w:w="0" w:type="dxa"/>
          <w:jc w:val="center"/>
        </w:trPr>
        <w:tc>
          <w:tcPr>
            <w:tcW w:w="7961" w:type="dxa"/>
            <w:shd w:val="clear" w:color="auto" w:fill="FFFFFF"/>
          </w:tcPr>
          <w:p w14:paraId="225C63CD" w14:textId="77777777" w:rsidR="007541F7" w:rsidRPr="003D6ABF" w:rsidRDefault="007541F7" w:rsidP="00AF4020">
            <w:pPr>
              <w:ind w:left="127" w:right="175"/>
              <w:jc w:val="both"/>
              <w:rPr>
                <w:rFonts w:ascii="GHEA Grapalat" w:hAnsi="GHEA Grapalat"/>
                <w:lang w:val="hy-AM" w:eastAsia="hy-AM"/>
              </w:rPr>
            </w:pPr>
            <w:r w:rsidRPr="003D6ABF">
              <w:rPr>
                <w:rFonts w:ascii="GHEA Grapalat" w:hAnsi="GHEA Grapalat"/>
                <w:lang w:val="hy-AM" w:eastAsia="hy-AM"/>
              </w:rPr>
              <w:t>Նախագծի վերաբերյալ դիտողություններ և առաջարկություններ չկա:</w:t>
            </w:r>
          </w:p>
        </w:tc>
        <w:tc>
          <w:tcPr>
            <w:tcW w:w="6223" w:type="dxa"/>
            <w:gridSpan w:val="3"/>
            <w:shd w:val="clear" w:color="auto" w:fill="FFFFFF"/>
          </w:tcPr>
          <w:p w14:paraId="4D6D6BA4" w14:textId="77777777" w:rsidR="007541F7" w:rsidRPr="003D6ABF" w:rsidRDefault="007541F7" w:rsidP="00AF4020">
            <w:pPr>
              <w:ind w:left="255" w:right="188"/>
              <w:jc w:val="center"/>
              <w:rPr>
                <w:rFonts w:ascii="GHEA Grapalat" w:hAnsi="GHEA Grapalat"/>
                <w:lang w:val="hy-AM" w:eastAsia="hy-AM"/>
              </w:rPr>
            </w:pPr>
            <w:r w:rsidRPr="003D6ABF">
              <w:rPr>
                <w:rFonts w:ascii="GHEA Grapalat" w:hAnsi="GHEA Grapalat"/>
                <w:lang w:val="hy-AM" w:eastAsia="hy-AM"/>
              </w:rPr>
              <w:t>Ընդունվել է ի գիտություն։</w:t>
            </w:r>
          </w:p>
        </w:tc>
      </w:tr>
      <w:tr w:rsidR="007541F7" w:rsidRPr="003D6ABF" w14:paraId="7A3652D5" w14:textId="77777777" w:rsidTr="00F26822">
        <w:trPr>
          <w:trHeight w:val="140"/>
          <w:tblCellSpacing w:w="0" w:type="dxa"/>
          <w:jc w:val="center"/>
        </w:trPr>
        <w:tc>
          <w:tcPr>
            <w:tcW w:w="10255" w:type="dxa"/>
            <w:gridSpan w:val="2"/>
            <w:vMerge w:val="restart"/>
            <w:shd w:val="clear" w:color="auto" w:fill="D0CECE" w:themeFill="background2" w:themeFillShade="E6"/>
          </w:tcPr>
          <w:p w14:paraId="6CF99FFB" w14:textId="77777777" w:rsidR="007541F7" w:rsidRPr="003D6ABF" w:rsidRDefault="007541F7" w:rsidP="00AF4020">
            <w:pPr>
              <w:jc w:val="center"/>
              <w:rPr>
                <w:rFonts w:ascii="GHEA Grapalat" w:hAnsi="GHEA Grapalat"/>
                <w:b/>
                <w:lang w:val="hy-AM" w:eastAsia="hy-AM"/>
              </w:rPr>
            </w:pPr>
            <w:r w:rsidRPr="003D6ABF">
              <w:rPr>
                <w:rFonts w:ascii="GHEA Grapalat" w:hAnsi="GHEA Grapalat" w:cs="Sylfaen"/>
                <w:b/>
                <w:lang w:val="hy-AM"/>
              </w:rPr>
              <w:t>13. Հայաստանի Հանրապետության քաղաքաշինության, տեխնիկական և հրդեհային անվտանգության տեսչական մարմին</w:t>
            </w:r>
          </w:p>
        </w:tc>
        <w:tc>
          <w:tcPr>
            <w:tcW w:w="3929" w:type="dxa"/>
            <w:gridSpan w:val="2"/>
            <w:shd w:val="clear" w:color="auto" w:fill="D0CECE" w:themeFill="background2" w:themeFillShade="E6"/>
          </w:tcPr>
          <w:p w14:paraId="3F7B59F1" w14:textId="77777777" w:rsidR="007541F7" w:rsidRPr="003D6ABF" w:rsidRDefault="007541F7" w:rsidP="00AF4020">
            <w:pPr>
              <w:jc w:val="center"/>
              <w:rPr>
                <w:rFonts w:ascii="GHEA Grapalat" w:hAnsi="GHEA Grapalat"/>
                <w:lang w:val="hy-AM" w:eastAsia="hy-AM"/>
              </w:rPr>
            </w:pPr>
            <w:r w:rsidRPr="003D6ABF">
              <w:rPr>
                <w:rFonts w:ascii="GHEA Grapalat" w:hAnsi="GHEA Grapalat"/>
                <w:lang w:val="hy-AM" w:eastAsia="hy-AM"/>
              </w:rPr>
              <w:t>25.02.2022թ.</w:t>
            </w:r>
          </w:p>
        </w:tc>
      </w:tr>
      <w:tr w:rsidR="007541F7" w:rsidRPr="003D6ABF" w14:paraId="66F9CAFD" w14:textId="77777777" w:rsidTr="00F26822">
        <w:trPr>
          <w:trHeight w:val="139"/>
          <w:tblCellSpacing w:w="0" w:type="dxa"/>
          <w:jc w:val="center"/>
        </w:trPr>
        <w:tc>
          <w:tcPr>
            <w:tcW w:w="10255" w:type="dxa"/>
            <w:gridSpan w:val="2"/>
            <w:vMerge/>
            <w:shd w:val="clear" w:color="auto" w:fill="FFFFFF"/>
          </w:tcPr>
          <w:p w14:paraId="11149EE2" w14:textId="77777777" w:rsidR="007541F7" w:rsidRPr="003D6ABF" w:rsidRDefault="007541F7" w:rsidP="00AF4020">
            <w:pPr>
              <w:jc w:val="center"/>
              <w:rPr>
                <w:rFonts w:ascii="GHEA Grapalat" w:hAnsi="GHEA Grapalat"/>
                <w:lang w:val="hy-AM" w:eastAsia="hy-AM"/>
              </w:rPr>
            </w:pPr>
          </w:p>
        </w:tc>
        <w:tc>
          <w:tcPr>
            <w:tcW w:w="3929" w:type="dxa"/>
            <w:gridSpan w:val="2"/>
            <w:shd w:val="clear" w:color="auto" w:fill="D0CECE" w:themeFill="background2" w:themeFillShade="E6"/>
          </w:tcPr>
          <w:p w14:paraId="5F1FEDFC" w14:textId="77777777" w:rsidR="007541F7" w:rsidRPr="003D6ABF" w:rsidRDefault="007541F7" w:rsidP="00AF4020">
            <w:pPr>
              <w:jc w:val="center"/>
              <w:rPr>
                <w:rFonts w:ascii="GHEA Grapalat" w:hAnsi="GHEA Grapalat"/>
                <w:lang w:val="hy-AM" w:eastAsia="hy-AM"/>
              </w:rPr>
            </w:pPr>
            <w:r w:rsidRPr="003D6ABF">
              <w:rPr>
                <w:rFonts w:ascii="GHEA Grapalat" w:hAnsi="GHEA Grapalat"/>
                <w:lang w:val="hy-AM" w:eastAsia="hy-AM"/>
              </w:rPr>
              <w:t>ՔՏՄ/06</w:t>
            </w:r>
            <w:r w:rsidRPr="003D6ABF">
              <w:rPr>
                <w:rFonts w:ascii="Cambria Math" w:hAnsi="Cambria Math" w:cs="Cambria Math"/>
                <w:lang w:val="hy-AM" w:eastAsia="hy-AM"/>
              </w:rPr>
              <w:t>․</w:t>
            </w:r>
            <w:r w:rsidRPr="003D6ABF">
              <w:rPr>
                <w:rFonts w:ascii="GHEA Grapalat" w:hAnsi="GHEA Grapalat"/>
                <w:lang w:val="hy-AM" w:eastAsia="hy-AM"/>
              </w:rPr>
              <w:t>1</w:t>
            </w:r>
            <w:r w:rsidRPr="003D6ABF">
              <w:rPr>
                <w:rFonts w:ascii="Cambria Math" w:hAnsi="Cambria Math" w:cs="Cambria Math"/>
                <w:lang w:val="hy-AM" w:eastAsia="hy-AM"/>
              </w:rPr>
              <w:t>․</w:t>
            </w:r>
            <w:r w:rsidRPr="003D6ABF">
              <w:rPr>
                <w:rFonts w:ascii="GHEA Grapalat" w:hAnsi="GHEA Grapalat"/>
                <w:lang w:val="hy-AM" w:eastAsia="hy-AM"/>
              </w:rPr>
              <w:t>1/2569-22</w:t>
            </w:r>
          </w:p>
        </w:tc>
      </w:tr>
      <w:tr w:rsidR="007541F7" w:rsidRPr="003D6ABF" w14:paraId="721E4B4B" w14:textId="77777777" w:rsidTr="0031537B">
        <w:trPr>
          <w:trHeight w:val="395"/>
          <w:tblCellSpacing w:w="0" w:type="dxa"/>
          <w:jc w:val="center"/>
        </w:trPr>
        <w:tc>
          <w:tcPr>
            <w:tcW w:w="7961" w:type="dxa"/>
            <w:shd w:val="clear" w:color="auto" w:fill="FFFFFF"/>
          </w:tcPr>
          <w:p w14:paraId="17ED4213" w14:textId="77777777" w:rsidR="007541F7" w:rsidRPr="003D6ABF" w:rsidRDefault="007541F7" w:rsidP="00AF4020">
            <w:pPr>
              <w:ind w:left="127" w:right="175"/>
              <w:jc w:val="both"/>
              <w:rPr>
                <w:rFonts w:ascii="GHEA Grapalat" w:hAnsi="GHEA Grapalat"/>
                <w:lang w:val="hy-AM" w:eastAsia="hy-AM"/>
              </w:rPr>
            </w:pPr>
            <w:r w:rsidRPr="003D6ABF">
              <w:rPr>
                <w:rFonts w:ascii="GHEA Grapalat" w:hAnsi="GHEA Grapalat"/>
                <w:lang w:val="hy-AM" w:eastAsia="hy-AM"/>
              </w:rPr>
              <w:t>Նախագծի վերաբերյալ դիտողություններ և առաջարկություններ չկա:</w:t>
            </w:r>
          </w:p>
        </w:tc>
        <w:tc>
          <w:tcPr>
            <w:tcW w:w="6223" w:type="dxa"/>
            <w:gridSpan w:val="3"/>
            <w:shd w:val="clear" w:color="auto" w:fill="FFFFFF"/>
          </w:tcPr>
          <w:p w14:paraId="694E23B3" w14:textId="77777777" w:rsidR="007541F7" w:rsidRPr="003D6ABF" w:rsidRDefault="007541F7" w:rsidP="00AF4020">
            <w:pPr>
              <w:ind w:left="255" w:right="188"/>
              <w:jc w:val="center"/>
              <w:rPr>
                <w:rFonts w:ascii="GHEA Grapalat" w:hAnsi="GHEA Grapalat"/>
                <w:lang w:val="hy-AM" w:eastAsia="hy-AM"/>
              </w:rPr>
            </w:pPr>
            <w:r w:rsidRPr="003D6ABF">
              <w:rPr>
                <w:rFonts w:ascii="GHEA Grapalat" w:hAnsi="GHEA Grapalat"/>
                <w:lang w:val="hy-AM" w:eastAsia="hy-AM"/>
              </w:rPr>
              <w:t>Ընդունվել է ի գիտություն։</w:t>
            </w:r>
          </w:p>
          <w:p w14:paraId="040C978A" w14:textId="751CB4B9" w:rsidR="00BF5A54" w:rsidRPr="003D6ABF" w:rsidRDefault="00BF5A54" w:rsidP="00BF5A54">
            <w:pPr>
              <w:ind w:right="188"/>
              <w:rPr>
                <w:rFonts w:ascii="GHEA Grapalat" w:hAnsi="GHEA Grapalat"/>
                <w:lang w:val="hy-AM" w:eastAsia="hy-AM"/>
              </w:rPr>
            </w:pPr>
          </w:p>
        </w:tc>
      </w:tr>
      <w:tr w:rsidR="00BF5A54" w:rsidRPr="003D6ABF" w14:paraId="03EDD731" w14:textId="77777777" w:rsidTr="00F26822">
        <w:trPr>
          <w:trHeight w:val="140"/>
          <w:tblCellSpacing w:w="0" w:type="dxa"/>
          <w:jc w:val="center"/>
        </w:trPr>
        <w:tc>
          <w:tcPr>
            <w:tcW w:w="10255" w:type="dxa"/>
            <w:gridSpan w:val="2"/>
            <w:vMerge w:val="restart"/>
            <w:shd w:val="clear" w:color="auto" w:fill="D0CECE" w:themeFill="background2" w:themeFillShade="E6"/>
          </w:tcPr>
          <w:p w14:paraId="476A0A53" w14:textId="79A131D3" w:rsidR="00BF5A54" w:rsidRPr="003D6ABF" w:rsidRDefault="00BF5A54" w:rsidP="00945303">
            <w:pPr>
              <w:jc w:val="center"/>
              <w:rPr>
                <w:rFonts w:ascii="GHEA Grapalat" w:hAnsi="GHEA Grapalat"/>
                <w:b/>
                <w:lang w:val="hy-AM" w:eastAsia="hy-AM"/>
              </w:rPr>
            </w:pPr>
            <w:r w:rsidRPr="003D6ABF">
              <w:rPr>
                <w:rFonts w:ascii="GHEA Grapalat" w:hAnsi="GHEA Grapalat" w:cs="Sylfaen"/>
                <w:b/>
                <w:lang w:val="hy-AM"/>
              </w:rPr>
              <w:t>1</w:t>
            </w:r>
            <w:r w:rsidRPr="003D6ABF">
              <w:rPr>
                <w:rFonts w:ascii="GHEA Grapalat" w:hAnsi="GHEA Grapalat" w:cs="Sylfaen"/>
                <w:b/>
              </w:rPr>
              <w:t>4</w:t>
            </w:r>
            <w:r w:rsidRPr="003D6ABF">
              <w:rPr>
                <w:rFonts w:ascii="GHEA Grapalat" w:hAnsi="GHEA Grapalat" w:cs="Sylfaen"/>
                <w:b/>
                <w:lang w:val="hy-AM"/>
              </w:rPr>
              <w:t>. Հայաստանի Հանրապետության վարչապետի աշխատակազմի տեսչական մարմինների համակարգման գրասենյակ</w:t>
            </w:r>
          </w:p>
        </w:tc>
        <w:tc>
          <w:tcPr>
            <w:tcW w:w="3929" w:type="dxa"/>
            <w:gridSpan w:val="2"/>
            <w:shd w:val="clear" w:color="auto" w:fill="D0CECE" w:themeFill="background2" w:themeFillShade="E6"/>
          </w:tcPr>
          <w:p w14:paraId="4A1ADF1A" w14:textId="3078785B" w:rsidR="00BF5A54" w:rsidRPr="003D6ABF" w:rsidRDefault="00BF5A54" w:rsidP="00945303">
            <w:pPr>
              <w:jc w:val="center"/>
              <w:rPr>
                <w:rFonts w:ascii="GHEA Grapalat" w:hAnsi="GHEA Grapalat"/>
                <w:b/>
                <w:lang w:val="hy-AM" w:eastAsia="hy-AM"/>
              </w:rPr>
            </w:pPr>
            <w:r w:rsidRPr="003D6ABF">
              <w:rPr>
                <w:rFonts w:ascii="GHEA Grapalat" w:hAnsi="GHEA Grapalat"/>
                <w:b/>
                <w:lang w:val="hy-AM" w:eastAsia="hy-AM"/>
              </w:rPr>
              <w:t>2</w:t>
            </w:r>
            <w:r w:rsidRPr="003D6ABF">
              <w:rPr>
                <w:rFonts w:ascii="GHEA Grapalat" w:hAnsi="GHEA Grapalat"/>
                <w:b/>
                <w:lang w:eastAsia="hy-AM"/>
              </w:rPr>
              <w:t>1</w:t>
            </w:r>
            <w:r w:rsidRPr="003D6ABF">
              <w:rPr>
                <w:rFonts w:ascii="GHEA Grapalat" w:hAnsi="GHEA Grapalat"/>
                <w:b/>
                <w:lang w:val="hy-AM" w:eastAsia="hy-AM"/>
              </w:rPr>
              <w:t>.0</w:t>
            </w:r>
            <w:r w:rsidRPr="003D6ABF">
              <w:rPr>
                <w:rFonts w:ascii="GHEA Grapalat" w:hAnsi="GHEA Grapalat"/>
                <w:b/>
                <w:lang w:eastAsia="hy-AM"/>
              </w:rPr>
              <w:t>3</w:t>
            </w:r>
            <w:r w:rsidRPr="003D6ABF">
              <w:rPr>
                <w:rFonts w:ascii="GHEA Grapalat" w:hAnsi="GHEA Grapalat"/>
                <w:b/>
                <w:lang w:val="hy-AM" w:eastAsia="hy-AM"/>
              </w:rPr>
              <w:t>.2022թ.</w:t>
            </w:r>
          </w:p>
        </w:tc>
      </w:tr>
      <w:tr w:rsidR="00BF5A54" w:rsidRPr="003D6ABF" w14:paraId="4FF17799" w14:textId="77777777" w:rsidTr="00F26822">
        <w:trPr>
          <w:trHeight w:val="139"/>
          <w:tblCellSpacing w:w="0" w:type="dxa"/>
          <w:jc w:val="center"/>
        </w:trPr>
        <w:tc>
          <w:tcPr>
            <w:tcW w:w="10255" w:type="dxa"/>
            <w:gridSpan w:val="2"/>
            <w:vMerge/>
            <w:shd w:val="clear" w:color="auto" w:fill="FFFFFF"/>
          </w:tcPr>
          <w:p w14:paraId="5665381C" w14:textId="77777777" w:rsidR="00BF5A54" w:rsidRPr="003D6ABF" w:rsidRDefault="00BF5A54" w:rsidP="00945303">
            <w:pPr>
              <w:jc w:val="center"/>
              <w:rPr>
                <w:rFonts w:ascii="GHEA Grapalat" w:hAnsi="GHEA Grapalat"/>
                <w:b/>
                <w:lang w:val="hy-AM" w:eastAsia="hy-AM"/>
              </w:rPr>
            </w:pPr>
          </w:p>
        </w:tc>
        <w:tc>
          <w:tcPr>
            <w:tcW w:w="3929" w:type="dxa"/>
            <w:gridSpan w:val="2"/>
            <w:shd w:val="clear" w:color="auto" w:fill="D0CECE" w:themeFill="background2" w:themeFillShade="E6"/>
          </w:tcPr>
          <w:p w14:paraId="042664B0" w14:textId="4FECA66C" w:rsidR="00BF5A54" w:rsidRPr="003D6ABF" w:rsidRDefault="00BF5A54" w:rsidP="00945303">
            <w:pPr>
              <w:jc w:val="center"/>
              <w:rPr>
                <w:rFonts w:ascii="GHEA Grapalat" w:hAnsi="GHEA Grapalat"/>
                <w:b/>
                <w:lang w:val="hy-AM" w:eastAsia="hy-AM"/>
              </w:rPr>
            </w:pPr>
            <w:r w:rsidRPr="003D6ABF">
              <w:rPr>
                <w:rFonts w:ascii="GHEA Grapalat" w:hAnsi="GHEA Grapalat"/>
                <w:b/>
                <w:lang w:val="hy-AM" w:eastAsia="hy-AM"/>
              </w:rPr>
              <w:t>Ստացվել է աշխատանքային կարգով</w:t>
            </w:r>
          </w:p>
        </w:tc>
      </w:tr>
      <w:tr w:rsidR="00BF5A54" w:rsidRPr="003C130D" w14:paraId="7B70BC8A" w14:textId="77777777" w:rsidTr="00945303">
        <w:trPr>
          <w:trHeight w:val="395"/>
          <w:tblCellSpacing w:w="0" w:type="dxa"/>
          <w:jc w:val="center"/>
        </w:trPr>
        <w:tc>
          <w:tcPr>
            <w:tcW w:w="7961" w:type="dxa"/>
            <w:shd w:val="clear" w:color="auto" w:fill="FFFFFF"/>
          </w:tcPr>
          <w:p w14:paraId="1A7224A4" w14:textId="77777777" w:rsidR="00235FD4" w:rsidRPr="003D6ABF" w:rsidRDefault="00235FD4" w:rsidP="00F1272D">
            <w:pPr>
              <w:tabs>
                <w:tab w:val="left" w:pos="360"/>
                <w:tab w:val="left" w:pos="1080"/>
              </w:tabs>
              <w:autoSpaceDE w:val="0"/>
              <w:autoSpaceDN w:val="0"/>
              <w:adjustRightInd w:val="0"/>
              <w:ind w:right="130"/>
              <w:jc w:val="both"/>
              <w:rPr>
                <w:rFonts w:ascii="GHEA Grapalat" w:hAnsi="GHEA Grapalat"/>
                <w:noProof/>
                <w:lang w:val="hy-AM"/>
              </w:rPr>
            </w:pPr>
            <w:r w:rsidRPr="003D6ABF">
              <w:rPr>
                <w:rFonts w:ascii="GHEA Grapalat" w:hAnsi="GHEA Grapalat"/>
                <w:bCs/>
                <w:color w:val="000000"/>
                <w:lang w:val="hy-AM" w:eastAsia="hy-AM"/>
              </w:rPr>
              <w:t xml:space="preserve">Առաջարկվող օրենքների նախագծերով բացառվում է այլ մարմինների ներկայությունը սահմանին: Վերոգրյալի համատեքստում առաջակում </w:t>
            </w:r>
            <w:r w:rsidRPr="003D6ABF">
              <w:rPr>
                <w:rFonts w:ascii="GHEA Grapalat" w:hAnsi="GHEA Grapalat"/>
                <w:bCs/>
                <w:color w:val="000000"/>
                <w:lang w:val="hy-AM" w:eastAsia="hy-AM"/>
              </w:rPr>
              <w:lastRenderedPageBreak/>
              <w:t>եմ ոչ թե բացառել, այլ օրենքով ամրագրել, որ համապատասխան գործառույթները սահմանի անցման կետերում կարող են իրականացվել սահմանային վերահսկողություն իրականացնող սահմանապահ զորքերի զինծառայողների և մաքսային հսկողություն իրականացնող մաքսային մարմինների կողմից՝ կառավարության որոշմամբ սահմանված դեպքերում և կարգով՝ հաշվի առնելով այն հանգամանքը, որ ծրագիրը պիլոտային է և չի կարող միանգամից ներդրվել սահմանի անցման բոլոր կետերում: Միաժամանակ, Տեսչական մարմինների աշխատանքների համակարգման գրասենյակի (այսուհետ՝ Գրասենյակ) վերոնշյալ առաջարկի ընդունման պարագայում կապահովվի ճկունություն և կբացառվեն հետագայում օրենքի հաճախակի փոփոխությունները, ինչպես նաև կապահովվի անհրաժեշտության դեպքում վերահսկողություն իրականացնող լիազոր մարմինների ներկայությունը սահմանային անցակետերում:</w:t>
            </w:r>
          </w:p>
          <w:p w14:paraId="00D1330C" w14:textId="5F62C3B1" w:rsidR="00BF5A54" w:rsidRPr="003D6ABF" w:rsidRDefault="00235FD4" w:rsidP="00235FD4">
            <w:pPr>
              <w:tabs>
                <w:tab w:val="left" w:pos="360"/>
                <w:tab w:val="left" w:pos="1080"/>
              </w:tabs>
              <w:autoSpaceDE w:val="0"/>
              <w:autoSpaceDN w:val="0"/>
              <w:adjustRightInd w:val="0"/>
              <w:ind w:left="70" w:right="130"/>
              <w:jc w:val="both"/>
              <w:rPr>
                <w:rFonts w:ascii="GHEA Grapalat" w:hAnsi="GHEA Grapalat"/>
                <w:lang w:val="hy-AM" w:eastAsia="hy-AM"/>
              </w:rPr>
            </w:pPr>
            <w:r w:rsidRPr="003D6ABF">
              <w:rPr>
                <w:rFonts w:ascii="GHEA Grapalat" w:hAnsi="GHEA Grapalat"/>
                <w:bCs/>
                <w:color w:val="000000"/>
                <w:lang w:val="hy-AM" w:eastAsia="hy-AM"/>
              </w:rPr>
              <w:t>Միաժամանակ, Ծրագրի բարեհաջող ընթացքի դեպքում կառավարության որոշմամբ հնարավոր կլինի հաջողված փորձը տարածել մնացած բոլոր անցակետերի վրա, իսկ «վատ ընթացքի» դեպքում՝ կառավարության որոշումը ուժը կորցրած կճանաչվի և վերահսկողություն իրականացնող մարմինները կշարունակեն իրականացնել վերահսկողական գործառույթներ սահմանի անցման կետերում՝ առանց օրենսդրական փոփոխություններ կատարելու անհրաժեշտության՝ չխաթարելով սահմանային ընթացիկ գործընթացները։</w:t>
            </w:r>
          </w:p>
          <w:p w14:paraId="7D86033E" w14:textId="3500F559" w:rsidR="00BF5A54" w:rsidRPr="003D6ABF" w:rsidRDefault="00BF5A54" w:rsidP="00235FD4">
            <w:pPr>
              <w:ind w:left="127" w:right="175"/>
              <w:jc w:val="both"/>
              <w:rPr>
                <w:rFonts w:ascii="GHEA Grapalat" w:hAnsi="GHEA Grapalat"/>
                <w:lang w:val="hy-AM" w:eastAsia="hy-AM"/>
              </w:rPr>
            </w:pPr>
          </w:p>
        </w:tc>
        <w:tc>
          <w:tcPr>
            <w:tcW w:w="6223" w:type="dxa"/>
            <w:gridSpan w:val="3"/>
            <w:shd w:val="clear" w:color="auto" w:fill="FFFFFF"/>
          </w:tcPr>
          <w:p w14:paraId="34A693AD" w14:textId="333FEE55" w:rsidR="00BF5A54" w:rsidRPr="003D6ABF" w:rsidRDefault="00235FD4" w:rsidP="00235FD4">
            <w:pPr>
              <w:ind w:left="255" w:right="188"/>
              <w:jc w:val="center"/>
              <w:rPr>
                <w:rFonts w:ascii="GHEA Grapalat" w:hAnsi="GHEA Grapalat"/>
                <w:b/>
                <w:bCs/>
                <w:lang w:val="hy-AM" w:eastAsia="hy-AM"/>
              </w:rPr>
            </w:pPr>
            <w:r w:rsidRPr="003D6ABF">
              <w:rPr>
                <w:rFonts w:ascii="GHEA Grapalat" w:hAnsi="GHEA Grapalat"/>
                <w:b/>
                <w:bCs/>
                <w:lang w:val="hy-AM" w:eastAsia="hy-AM"/>
              </w:rPr>
              <w:lastRenderedPageBreak/>
              <w:t>Ընդունելի չէ։</w:t>
            </w:r>
          </w:p>
          <w:p w14:paraId="41CDBE72" w14:textId="55277382" w:rsidR="00235FD4" w:rsidRPr="003D6ABF" w:rsidRDefault="00235FD4" w:rsidP="00235FD4">
            <w:pPr>
              <w:ind w:left="75" w:right="188" w:firstLine="180"/>
              <w:jc w:val="center"/>
              <w:rPr>
                <w:rFonts w:ascii="GHEA Grapalat" w:hAnsi="GHEA Grapalat"/>
                <w:color w:val="000000"/>
                <w:lang w:val="hy-AM" w:eastAsia="hy-AM"/>
              </w:rPr>
            </w:pPr>
            <w:r w:rsidRPr="003D6ABF">
              <w:rPr>
                <w:rFonts w:ascii="GHEA Grapalat" w:hAnsi="GHEA Grapalat"/>
                <w:color w:val="000000"/>
                <w:lang w:val="hy-AM" w:eastAsia="hy-AM"/>
              </w:rPr>
              <w:lastRenderedPageBreak/>
              <w:t>Անհրաժեշտ է նկատի ունենալ, որ սահմանային անցման կետերում գործառույթների պատվիրակման էտալոնային մոդելը հավանության է արժանացել ս</w:t>
            </w:r>
            <w:r w:rsidRPr="003D6ABF">
              <w:rPr>
                <w:rFonts w:ascii="Cambria Math" w:hAnsi="Cambria Math" w:cs="Cambria Math"/>
                <w:color w:val="000000"/>
                <w:lang w:val="hy-AM" w:eastAsia="hy-AM"/>
              </w:rPr>
              <w:t>․</w:t>
            </w:r>
            <w:r w:rsidRPr="003D6ABF">
              <w:rPr>
                <w:rFonts w:ascii="GHEA Grapalat" w:hAnsi="GHEA Grapalat" w:cs="GHEA Grapalat"/>
                <w:color w:val="000000"/>
                <w:lang w:val="hy-AM" w:eastAsia="hy-AM"/>
              </w:rPr>
              <w:t>թ</w:t>
            </w:r>
            <w:r w:rsidRPr="003D6ABF">
              <w:rPr>
                <w:rFonts w:ascii="Cambria Math" w:hAnsi="Cambria Math" w:cs="Cambria Math"/>
                <w:color w:val="000000"/>
                <w:lang w:val="hy-AM" w:eastAsia="hy-AM"/>
              </w:rPr>
              <w:t>․</w:t>
            </w:r>
            <w:r w:rsidRPr="003D6ABF">
              <w:rPr>
                <w:rFonts w:ascii="GHEA Grapalat" w:hAnsi="GHEA Grapalat"/>
                <w:color w:val="000000"/>
                <w:lang w:val="hy-AM" w:eastAsia="hy-AM"/>
              </w:rPr>
              <w:t xml:space="preserve"> </w:t>
            </w:r>
            <w:r w:rsidR="005E362F" w:rsidRPr="003D6ABF">
              <w:rPr>
                <w:rFonts w:ascii="GHEA Grapalat" w:hAnsi="GHEA Grapalat"/>
                <w:color w:val="000000"/>
                <w:lang w:val="hy-AM" w:eastAsia="hy-AM"/>
              </w:rPr>
              <w:t>փետրվարի 4-ին</w:t>
            </w:r>
            <w:r w:rsidRPr="003D6ABF">
              <w:rPr>
                <w:rFonts w:ascii="GHEA Grapalat" w:hAnsi="GHEA Grapalat"/>
                <w:color w:val="000000"/>
                <w:lang w:val="hy-AM" w:eastAsia="hy-AM"/>
              </w:rPr>
              <w:t xml:space="preserve"> </w:t>
            </w:r>
            <w:r w:rsidRPr="003D6ABF">
              <w:rPr>
                <w:rFonts w:ascii="GHEA Grapalat" w:hAnsi="GHEA Grapalat" w:cs="GHEA Grapalat"/>
                <w:color w:val="000000"/>
                <w:lang w:val="hy-AM" w:eastAsia="hy-AM"/>
              </w:rPr>
              <w:t>վարչապետի</w:t>
            </w:r>
            <w:r w:rsidRPr="003D6ABF">
              <w:rPr>
                <w:rFonts w:ascii="GHEA Grapalat" w:hAnsi="GHEA Grapalat"/>
                <w:color w:val="000000"/>
                <w:lang w:val="hy-AM" w:eastAsia="hy-AM"/>
              </w:rPr>
              <w:t xml:space="preserve"> մոտ կայացած քննարկման ժամանակ։</w:t>
            </w:r>
            <w:r w:rsidR="00230611" w:rsidRPr="003D6ABF">
              <w:rPr>
                <w:rFonts w:ascii="GHEA Grapalat" w:hAnsi="GHEA Grapalat"/>
                <w:color w:val="000000"/>
                <w:lang w:val="hy-AM" w:eastAsia="hy-AM"/>
              </w:rPr>
              <w:t xml:space="preserve"> Ընդ որում, ծրագիրը պիլոտային չէ և առաջարկվում է վերափոխել պետական սահմանի անցման բոլոր կետերը։</w:t>
            </w:r>
          </w:p>
          <w:p w14:paraId="15E3FEF0" w14:textId="5AD952BC" w:rsidR="00235FD4" w:rsidRPr="003D6ABF" w:rsidRDefault="00235FD4" w:rsidP="00235FD4">
            <w:pPr>
              <w:pStyle w:val="ListParagraph"/>
              <w:ind w:left="0" w:firstLine="567"/>
              <w:jc w:val="center"/>
              <w:rPr>
                <w:rFonts w:ascii="GHEA Grapalat" w:hAnsi="GHEA Grapalat"/>
                <w:color w:val="000000"/>
                <w:lang w:val="hy-AM" w:eastAsia="hy-AM"/>
              </w:rPr>
            </w:pPr>
            <w:r w:rsidRPr="003D6ABF">
              <w:rPr>
                <w:rFonts w:ascii="GHEA Grapalat" w:hAnsi="GHEA Grapalat"/>
                <w:color w:val="000000"/>
                <w:lang w:val="hy-AM" w:eastAsia="hy-AM"/>
              </w:rPr>
              <w:t>Միաժամանակ, բազմաթի</w:t>
            </w:r>
            <w:r w:rsidR="008D1996" w:rsidRPr="003D6ABF">
              <w:rPr>
                <w:rFonts w:ascii="GHEA Grapalat" w:hAnsi="GHEA Grapalat"/>
                <w:color w:val="000000"/>
                <w:lang w:val="hy-AM" w:eastAsia="hy-AM"/>
              </w:rPr>
              <w:t>վ</w:t>
            </w:r>
            <w:r w:rsidRPr="003D6ABF">
              <w:rPr>
                <w:rFonts w:ascii="GHEA Grapalat" w:hAnsi="GHEA Grapalat"/>
                <w:color w:val="000000"/>
                <w:lang w:val="hy-AM" w:eastAsia="hy-AM"/>
              </w:rPr>
              <w:t xml:space="preserve"> երկներում հաջողությամբ ներդրվել և գործարկված է պետական սահմանի անցման գործառույթների պատվիրակման մեխանիզմը։ Այս առւոմով, հատկապես հիշատակման է ենթակա Վրաստանի Հանրապետությունը, որը շուրջ 10 տարի աշխատում է համանման մեխանիզմով։ </w:t>
            </w:r>
          </w:p>
          <w:p w14:paraId="1937597D" w14:textId="6964D208" w:rsidR="00235FD4" w:rsidRPr="003D6ABF" w:rsidRDefault="00230611" w:rsidP="008D1996">
            <w:pPr>
              <w:pStyle w:val="ListParagraph"/>
              <w:ind w:left="0" w:firstLine="567"/>
              <w:jc w:val="center"/>
              <w:rPr>
                <w:rFonts w:ascii="GHEA Grapalat" w:hAnsi="GHEA Grapalat"/>
                <w:color w:val="000000"/>
                <w:shd w:val="clear" w:color="auto" w:fill="FFFFFF"/>
                <w:lang w:val="hy-AM"/>
              </w:rPr>
            </w:pPr>
            <w:r w:rsidRPr="003D6ABF">
              <w:rPr>
                <w:rFonts w:ascii="GHEA Grapalat" w:hAnsi="GHEA Grapalat"/>
                <w:color w:val="000000"/>
                <w:lang w:val="hy-AM" w:eastAsia="hy-AM"/>
              </w:rPr>
              <w:t>Տ</w:t>
            </w:r>
            <w:r w:rsidR="00235FD4" w:rsidRPr="003D6ABF">
              <w:rPr>
                <w:rFonts w:ascii="GHEA Grapalat" w:hAnsi="GHEA Grapalat"/>
                <w:color w:val="000000"/>
                <w:lang w:val="hy-AM" w:eastAsia="hy-AM"/>
              </w:rPr>
              <w:t xml:space="preserve">եսչական մարմինների </w:t>
            </w:r>
            <w:r w:rsidRPr="003D6ABF">
              <w:rPr>
                <w:rFonts w:ascii="GHEA Grapalat" w:hAnsi="GHEA Grapalat"/>
                <w:color w:val="000000"/>
                <w:lang w:val="hy-AM" w:eastAsia="hy-AM"/>
              </w:rPr>
              <w:t xml:space="preserve">համակարգման </w:t>
            </w:r>
            <w:r w:rsidR="00235FD4" w:rsidRPr="003D6ABF">
              <w:rPr>
                <w:rFonts w:ascii="GHEA Grapalat" w:hAnsi="GHEA Grapalat"/>
                <w:color w:val="000000"/>
                <w:lang w:val="hy-AM" w:eastAsia="hy-AM"/>
              </w:rPr>
              <w:t xml:space="preserve">գրասենյակի առաջարկներն ըստ էության կառուցված են առաջարկվող մոդելի անպայման ձախողման </w:t>
            </w:r>
            <w:r w:rsidR="008D1996" w:rsidRPr="003D6ABF">
              <w:rPr>
                <w:rFonts w:ascii="GHEA Grapalat" w:hAnsi="GHEA Grapalat"/>
                <w:color w:val="000000"/>
                <w:lang w:val="hy-AM" w:eastAsia="hy-AM"/>
              </w:rPr>
              <w:t xml:space="preserve">ելակետի </w:t>
            </w:r>
            <w:r w:rsidR="00235FD4" w:rsidRPr="003D6ABF">
              <w:rPr>
                <w:rFonts w:ascii="GHEA Grapalat" w:hAnsi="GHEA Grapalat"/>
                <w:color w:val="000000"/>
                <w:lang w:val="hy-AM" w:eastAsia="hy-AM"/>
              </w:rPr>
              <w:t xml:space="preserve">վրա, մինչդեռ գտնում ենք, որ էտալոնային մոդելը հաջողությամբ </w:t>
            </w:r>
            <w:r w:rsidRPr="003D6ABF">
              <w:rPr>
                <w:rFonts w:ascii="GHEA Grapalat" w:hAnsi="GHEA Grapalat"/>
                <w:color w:val="000000"/>
                <w:lang w:val="hy-AM" w:eastAsia="hy-AM"/>
              </w:rPr>
              <w:t>ներդրվելու</w:t>
            </w:r>
            <w:r w:rsidR="00235FD4" w:rsidRPr="003D6ABF">
              <w:rPr>
                <w:rFonts w:ascii="GHEA Grapalat" w:hAnsi="GHEA Grapalat"/>
                <w:color w:val="000000"/>
                <w:lang w:val="hy-AM" w:eastAsia="hy-AM"/>
              </w:rPr>
              <w:t xml:space="preserve"> է և ծառայ</w:t>
            </w:r>
            <w:r w:rsidR="008D1996" w:rsidRPr="003D6ABF">
              <w:rPr>
                <w:rFonts w:ascii="GHEA Grapalat" w:hAnsi="GHEA Grapalat"/>
                <w:color w:val="000000"/>
                <w:lang w:val="hy-AM" w:eastAsia="hy-AM"/>
              </w:rPr>
              <w:t xml:space="preserve">ելու է </w:t>
            </w:r>
            <w:r w:rsidR="00235FD4" w:rsidRPr="003D6ABF">
              <w:rPr>
                <w:rFonts w:ascii="GHEA Grapalat" w:hAnsi="GHEA Grapalat"/>
                <w:color w:val="000000"/>
                <w:lang w:val="hy-AM" w:eastAsia="hy-AM"/>
              </w:rPr>
              <w:t>իր նպատակին։ Բացի այդ, տեսչական մարմինների գրասենյակի կողմից ներկայացված մտահոգությունները չեզոքացվում են նաև</w:t>
            </w:r>
            <w:r w:rsidR="008D1996" w:rsidRPr="003D6ABF">
              <w:rPr>
                <w:rFonts w:ascii="GHEA Grapalat" w:hAnsi="GHEA Grapalat"/>
                <w:color w:val="000000"/>
                <w:lang w:val="hy-AM" w:eastAsia="hy-AM"/>
              </w:rPr>
              <w:t xml:space="preserve"> կոնկրետ գործառույթների իրականացմանը ՍԱՏՄ-ին ներգրավելու հնարավորության ամրագրման պարագայում։  Ներգրավման մեխանիզմը թույլ կտա ապահովել գործառույթի պատշաճ իրականացումը նույնիսկ այն դեպքում, եթե անգամ, ինչպես նշված է գրասենյակի գրության մեջ «վատ ընթացք» ստանա առաջարկվող ռեֆորմը։ </w:t>
            </w:r>
            <w:r w:rsidR="008D1996" w:rsidRPr="003D6ABF">
              <w:rPr>
                <w:rFonts w:ascii="GHEA Grapalat" w:hAnsi="GHEA Grapalat"/>
                <w:color w:val="000000"/>
                <w:shd w:val="clear" w:color="auto" w:fill="FFFFFF"/>
                <w:lang w:val="hy-AM"/>
              </w:rPr>
              <w:t xml:space="preserve">Այսինքն, հիմնավորված ռիսկերի առկայութան պարագայում դրանք հնարավոր է չեզոքացնել նաև կոնկրետ գործառույթի իրականացմանը ՍԱՏՄ-ի աշխատակիցների ներգրավման միջոցով։ </w:t>
            </w:r>
            <w:r w:rsidR="008D1996" w:rsidRPr="003D6ABF">
              <w:rPr>
                <w:rFonts w:ascii="GHEA Grapalat" w:hAnsi="GHEA Grapalat" w:cs="Cambria Math"/>
                <w:lang w:val="hy-AM"/>
              </w:rPr>
              <w:t xml:space="preserve">Պատվիրակված գործառույթի </w:t>
            </w:r>
            <w:r w:rsidR="008D1996" w:rsidRPr="003D6ABF">
              <w:rPr>
                <w:rFonts w:ascii="GHEA Grapalat" w:hAnsi="GHEA Grapalat" w:cs="Cambria Math"/>
                <w:lang w:val="hy-AM"/>
              </w:rPr>
              <w:lastRenderedPageBreak/>
              <w:t xml:space="preserve">իրականացմանը պետական մարմնին ներգրավելու կարգը սահմանելու է կառավարությունը։ </w:t>
            </w:r>
            <w:r w:rsidR="008D1996" w:rsidRPr="003D6ABF">
              <w:rPr>
                <w:rFonts w:ascii="GHEA Grapalat" w:hAnsi="GHEA Grapalat"/>
                <w:color w:val="000000"/>
                <w:shd w:val="clear" w:color="auto" w:fill="FFFFFF"/>
                <w:lang w:val="hy-AM"/>
              </w:rPr>
              <w:t>Գտնում ենք, որ նշված կարգավորումների առկայության պարագայում կչեզոքացվեն գրությամբ հնչեցված մտահոգությունները։</w:t>
            </w:r>
          </w:p>
        </w:tc>
      </w:tr>
      <w:tr w:rsidR="00235FD4" w:rsidRPr="003C130D" w14:paraId="54EE0481" w14:textId="77777777" w:rsidTr="00945303">
        <w:trPr>
          <w:trHeight w:val="395"/>
          <w:tblCellSpacing w:w="0" w:type="dxa"/>
          <w:jc w:val="center"/>
        </w:trPr>
        <w:tc>
          <w:tcPr>
            <w:tcW w:w="7961" w:type="dxa"/>
            <w:shd w:val="clear" w:color="auto" w:fill="FFFFFF"/>
          </w:tcPr>
          <w:p w14:paraId="5578740A" w14:textId="23C8FBC9" w:rsidR="00230611" w:rsidRPr="003D6ABF" w:rsidRDefault="003A5FF5" w:rsidP="00230611">
            <w:pPr>
              <w:tabs>
                <w:tab w:val="left" w:pos="360"/>
                <w:tab w:val="left" w:pos="1080"/>
              </w:tabs>
              <w:autoSpaceDE w:val="0"/>
              <w:autoSpaceDN w:val="0"/>
              <w:adjustRightInd w:val="0"/>
              <w:ind w:left="70" w:right="130"/>
              <w:jc w:val="both"/>
              <w:rPr>
                <w:rFonts w:ascii="GHEA Grapalat" w:hAnsi="GHEA Grapalat" w:cs="Cambria Math"/>
                <w:lang w:val="hy-AM"/>
              </w:rPr>
            </w:pPr>
            <w:r w:rsidRPr="003D6ABF">
              <w:rPr>
                <w:rFonts w:ascii="GHEA Grapalat" w:hAnsi="GHEA Grapalat"/>
                <w:bCs/>
                <w:color w:val="000000"/>
                <w:lang w:val="hy-AM" w:eastAsia="hy-AM"/>
              </w:rPr>
              <w:lastRenderedPageBreak/>
              <w:t xml:space="preserve">Օրենքների նախագծերով առաջարկվում է սահմանել, որ </w:t>
            </w:r>
            <w:r w:rsidRPr="003D6ABF">
              <w:rPr>
                <w:rFonts w:ascii="GHEA Grapalat" w:hAnsi="GHEA Grapalat" w:cs="Cambria Math"/>
                <w:lang w:val="hy-AM"/>
              </w:rPr>
              <w:t xml:space="preserve">պատվիրակված գործառույթը </w:t>
            </w:r>
            <w:r w:rsidRPr="003D6ABF">
              <w:rPr>
                <w:rFonts w:ascii="GHEA Grapalat" w:hAnsi="GHEA Grapalat" w:cs="Cambria Math"/>
                <w:b/>
                <w:lang w:val="hy-AM"/>
              </w:rPr>
              <w:t>կարող է իրականացվել</w:t>
            </w:r>
            <w:r w:rsidRPr="003D6ABF">
              <w:rPr>
                <w:rFonts w:ascii="GHEA Grapalat" w:hAnsi="GHEA Grapalat" w:cs="Cambria Math"/>
                <w:lang w:val="hy-AM"/>
              </w:rPr>
              <w:t xml:space="preserve"> վերահսկողական կամ հսկողական գործառույթ իրականացնող պետական մարմինների ներգրավմամ</w:t>
            </w:r>
            <w:r w:rsidR="00230611" w:rsidRPr="003D6ABF">
              <w:rPr>
                <w:rFonts w:ascii="GHEA Grapalat" w:hAnsi="GHEA Grapalat" w:cs="Cambria Math"/>
                <w:lang w:val="hy-AM"/>
              </w:rPr>
              <w:t>բ։</w:t>
            </w:r>
          </w:p>
          <w:p w14:paraId="7407E23F" w14:textId="638AB062" w:rsidR="003A5FF5" w:rsidRPr="003D6ABF" w:rsidRDefault="003A5FF5" w:rsidP="00230611">
            <w:pPr>
              <w:tabs>
                <w:tab w:val="left" w:pos="360"/>
                <w:tab w:val="left" w:pos="1080"/>
              </w:tabs>
              <w:autoSpaceDE w:val="0"/>
              <w:autoSpaceDN w:val="0"/>
              <w:adjustRightInd w:val="0"/>
              <w:ind w:left="70" w:right="130"/>
              <w:jc w:val="both"/>
              <w:rPr>
                <w:rFonts w:ascii="GHEA Grapalat" w:hAnsi="GHEA Grapalat"/>
                <w:bCs/>
                <w:color w:val="000000"/>
                <w:lang w:val="hy-AM" w:eastAsia="hy-AM"/>
              </w:rPr>
            </w:pPr>
            <w:r w:rsidRPr="003D6ABF">
              <w:rPr>
                <w:rFonts w:ascii="GHEA Grapalat" w:hAnsi="GHEA Grapalat"/>
                <w:bCs/>
                <w:color w:val="000000"/>
                <w:lang w:val="hy-AM" w:eastAsia="hy-AM"/>
              </w:rPr>
              <w:t xml:space="preserve"> Վերոգրյալի համատեքստում առաջարկում եմ հստակ նշել, որ ոչ թե վերահսկողական կամ հսկողական գործառույթ իրականացնող պետական մարմինները կարող են ներգրավվել սահմանային վերահսկողությանը, այլ կառավարության որոշմամբ սահմանված կարգով սահմանային վերահսկողությունը կարող է իրականացվել </w:t>
            </w:r>
            <w:r w:rsidRPr="003D6ABF">
              <w:rPr>
                <w:rFonts w:ascii="GHEA Grapalat" w:hAnsi="GHEA Grapalat"/>
                <w:color w:val="000000"/>
                <w:lang w:val="hy-AM"/>
              </w:rPr>
              <w:t xml:space="preserve">սահմանապահ զորքերի կամ մաքսային մարմինների </w:t>
            </w:r>
            <w:r w:rsidRPr="003D6ABF">
              <w:rPr>
                <w:rFonts w:ascii="GHEA Grapalat" w:hAnsi="GHEA Grapalat"/>
                <w:bCs/>
                <w:color w:val="000000"/>
                <w:lang w:val="hy-AM" w:eastAsia="hy-AM"/>
              </w:rPr>
              <w:t>և վերահսկողություն իրականացնող լիազոր մարմինների հետ համատեղ: Վերոգրյալ առաջարկությունը պայմանավորված է այն հանգամանքով, որ մաքսային մարմինները հանդիսանալու են վերահսկողություն իրականացնող լիազոր մարմինների պատվիրակած գործառույթները իրականացնող սահմանին, այսինքն լիազոր մարմինը արդեն իսկ իր հիմնական գործառույթի իրականացումը սահմանին պատվիրակում է մաքսային մարմիններին, ուստի ՊԵԿ-ը  վերջիններիս ոչ թե կարող է ներգրավել (քանի որ դա իրենց հիմնական գործառույթը չէ) այլ անհրաժեշտության դեպքում կարող է իրականացնել համատեղ, քանի որ դա լիազոր մարմինների հիմնական գործառույթն է:</w:t>
            </w:r>
          </w:p>
          <w:p w14:paraId="5A9D9D1B" w14:textId="6BA0F829" w:rsidR="009B30B9" w:rsidRPr="003D6ABF" w:rsidRDefault="009B30B9" w:rsidP="00230611">
            <w:pPr>
              <w:tabs>
                <w:tab w:val="left" w:pos="360"/>
                <w:tab w:val="left" w:pos="1080"/>
              </w:tabs>
              <w:autoSpaceDE w:val="0"/>
              <w:autoSpaceDN w:val="0"/>
              <w:adjustRightInd w:val="0"/>
              <w:ind w:left="70" w:right="130"/>
              <w:jc w:val="both"/>
              <w:rPr>
                <w:rFonts w:ascii="GHEA Grapalat" w:hAnsi="GHEA Grapalat"/>
                <w:bCs/>
                <w:noProof/>
                <w:color w:val="000000"/>
                <w:lang w:val="hy-AM"/>
              </w:rPr>
            </w:pPr>
          </w:p>
          <w:p w14:paraId="195D378E" w14:textId="28290367" w:rsidR="009B30B9" w:rsidRPr="003D6ABF" w:rsidRDefault="009B30B9" w:rsidP="00230611">
            <w:pPr>
              <w:tabs>
                <w:tab w:val="left" w:pos="360"/>
                <w:tab w:val="left" w:pos="1080"/>
              </w:tabs>
              <w:autoSpaceDE w:val="0"/>
              <w:autoSpaceDN w:val="0"/>
              <w:adjustRightInd w:val="0"/>
              <w:ind w:left="70" w:right="130"/>
              <w:jc w:val="both"/>
              <w:rPr>
                <w:rFonts w:ascii="GHEA Grapalat" w:hAnsi="GHEA Grapalat"/>
                <w:bCs/>
                <w:noProof/>
                <w:color w:val="000000"/>
                <w:lang w:val="hy-AM"/>
              </w:rPr>
            </w:pPr>
          </w:p>
          <w:p w14:paraId="48743E77" w14:textId="2E8D2FFA" w:rsidR="009B30B9" w:rsidRPr="003D6ABF" w:rsidRDefault="009B30B9" w:rsidP="00230611">
            <w:pPr>
              <w:tabs>
                <w:tab w:val="left" w:pos="360"/>
                <w:tab w:val="left" w:pos="1080"/>
              </w:tabs>
              <w:autoSpaceDE w:val="0"/>
              <w:autoSpaceDN w:val="0"/>
              <w:adjustRightInd w:val="0"/>
              <w:ind w:left="70" w:right="130"/>
              <w:jc w:val="both"/>
              <w:rPr>
                <w:rFonts w:ascii="GHEA Grapalat" w:hAnsi="GHEA Grapalat"/>
                <w:bCs/>
                <w:noProof/>
                <w:color w:val="000000"/>
                <w:lang w:val="hy-AM"/>
              </w:rPr>
            </w:pPr>
          </w:p>
          <w:p w14:paraId="79764E00" w14:textId="4A9B6171" w:rsidR="009B30B9" w:rsidRPr="003D6ABF" w:rsidRDefault="009B30B9" w:rsidP="00230611">
            <w:pPr>
              <w:tabs>
                <w:tab w:val="left" w:pos="360"/>
                <w:tab w:val="left" w:pos="1080"/>
              </w:tabs>
              <w:autoSpaceDE w:val="0"/>
              <w:autoSpaceDN w:val="0"/>
              <w:adjustRightInd w:val="0"/>
              <w:ind w:left="70" w:right="130"/>
              <w:jc w:val="both"/>
              <w:rPr>
                <w:rFonts w:ascii="GHEA Grapalat" w:hAnsi="GHEA Grapalat"/>
                <w:bCs/>
                <w:noProof/>
                <w:color w:val="000000"/>
                <w:lang w:val="hy-AM"/>
              </w:rPr>
            </w:pPr>
          </w:p>
          <w:p w14:paraId="45F6073D" w14:textId="0A808B2D" w:rsidR="009B30B9" w:rsidRPr="003D6ABF" w:rsidRDefault="009B30B9" w:rsidP="00230611">
            <w:pPr>
              <w:tabs>
                <w:tab w:val="left" w:pos="360"/>
                <w:tab w:val="left" w:pos="1080"/>
              </w:tabs>
              <w:autoSpaceDE w:val="0"/>
              <w:autoSpaceDN w:val="0"/>
              <w:adjustRightInd w:val="0"/>
              <w:ind w:left="70" w:right="130"/>
              <w:jc w:val="both"/>
              <w:rPr>
                <w:rFonts w:ascii="GHEA Grapalat" w:hAnsi="GHEA Grapalat"/>
                <w:bCs/>
                <w:noProof/>
                <w:color w:val="000000"/>
                <w:lang w:val="hy-AM"/>
              </w:rPr>
            </w:pPr>
          </w:p>
          <w:p w14:paraId="0067F2ED" w14:textId="2EDF1CB4" w:rsidR="009B30B9" w:rsidRPr="003D6ABF" w:rsidRDefault="009B30B9" w:rsidP="00230611">
            <w:pPr>
              <w:tabs>
                <w:tab w:val="left" w:pos="360"/>
                <w:tab w:val="left" w:pos="1080"/>
              </w:tabs>
              <w:autoSpaceDE w:val="0"/>
              <w:autoSpaceDN w:val="0"/>
              <w:adjustRightInd w:val="0"/>
              <w:ind w:left="70" w:right="130"/>
              <w:jc w:val="both"/>
              <w:rPr>
                <w:rFonts w:ascii="GHEA Grapalat" w:hAnsi="GHEA Grapalat"/>
                <w:bCs/>
                <w:noProof/>
                <w:color w:val="000000"/>
                <w:lang w:val="hy-AM"/>
              </w:rPr>
            </w:pPr>
          </w:p>
          <w:p w14:paraId="405CFE7B" w14:textId="4A9B9BC9" w:rsidR="009B30B9" w:rsidRPr="003D6ABF" w:rsidRDefault="009B30B9" w:rsidP="00230611">
            <w:pPr>
              <w:tabs>
                <w:tab w:val="left" w:pos="360"/>
                <w:tab w:val="left" w:pos="1080"/>
              </w:tabs>
              <w:autoSpaceDE w:val="0"/>
              <w:autoSpaceDN w:val="0"/>
              <w:adjustRightInd w:val="0"/>
              <w:ind w:left="70" w:right="130"/>
              <w:jc w:val="both"/>
              <w:rPr>
                <w:rFonts w:ascii="GHEA Grapalat" w:hAnsi="GHEA Grapalat"/>
                <w:bCs/>
                <w:noProof/>
                <w:color w:val="000000"/>
                <w:lang w:val="hy-AM"/>
              </w:rPr>
            </w:pPr>
          </w:p>
          <w:p w14:paraId="4EB44576" w14:textId="74D998BB" w:rsidR="009B30B9" w:rsidRPr="003D6ABF" w:rsidRDefault="009B30B9" w:rsidP="00230611">
            <w:pPr>
              <w:tabs>
                <w:tab w:val="left" w:pos="360"/>
                <w:tab w:val="left" w:pos="1080"/>
              </w:tabs>
              <w:autoSpaceDE w:val="0"/>
              <w:autoSpaceDN w:val="0"/>
              <w:adjustRightInd w:val="0"/>
              <w:ind w:left="70" w:right="130"/>
              <w:jc w:val="both"/>
              <w:rPr>
                <w:rFonts w:ascii="GHEA Grapalat" w:hAnsi="GHEA Grapalat"/>
                <w:bCs/>
                <w:noProof/>
                <w:color w:val="000000"/>
                <w:lang w:val="hy-AM"/>
              </w:rPr>
            </w:pPr>
          </w:p>
          <w:p w14:paraId="5AC5281B" w14:textId="58A07C7B" w:rsidR="009B30B9" w:rsidRPr="003D6ABF" w:rsidRDefault="009B30B9" w:rsidP="00230611">
            <w:pPr>
              <w:tabs>
                <w:tab w:val="left" w:pos="360"/>
                <w:tab w:val="left" w:pos="1080"/>
              </w:tabs>
              <w:autoSpaceDE w:val="0"/>
              <w:autoSpaceDN w:val="0"/>
              <w:adjustRightInd w:val="0"/>
              <w:ind w:left="70" w:right="130"/>
              <w:jc w:val="both"/>
              <w:rPr>
                <w:rFonts w:ascii="GHEA Grapalat" w:hAnsi="GHEA Grapalat"/>
                <w:bCs/>
                <w:noProof/>
                <w:color w:val="000000"/>
                <w:lang w:val="hy-AM"/>
              </w:rPr>
            </w:pPr>
          </w:p>
          <w:p w14:paraId="1FD4715F" w14:textId="340E1890" w:rsidR="009B30B9" w:rsidRPr="003D6ABF" w:rsidRDefault="009B30B9" w:rsidP="00230611">
            <w:pPr>
              <w:tabs>
                <w:tab w:val="left" w:pos="360"/>
                <w:tab w:val="left" w:pos="1080"/>
              </w:tabs>
              <w:autoSpaceDE w:val="0"/>
              <w:autoSpaceDN w:val="0"/>
              <w:adjustRightInd w:val="0"/>
              <w:ind w:left="70" w:right="130"/>
              <w:jc w:val="both"/>
              <w:rPr>
                <w:rFonts w:ascii="GHEA Grapalat" w:hAnsi="GHEA Grapalat"/>
                <w:bCs/>
                <w:noProof/>
                <w:color w:val="000000"/>
                <w:lang w:val="hy-AM"/>
              </w:rPr>
            </w:pPr>
          </w:p>
          <w:p w14:paraId="1BD117FE" w14:textId="3F923048" w:rsidR="009B30B9" w:rsidRPr="003D6ABF" w:rsidRDefault="009B30B9" w:rsidP="00230611">
            <w:pPr>
              <w:tabs>
                <w:tab w:val="left" w:pos="360"/>
                <w:tab w:val="left" w:pos="1080"/>
              </w:tabs>
              <w:autoSpaceDE w:val="0"/>
              <w:autoSpaceDN w:val="0"/>
              <w:adjustRightInd w:val="0"/>
              <w:ind w:left="70" w:right="130"/>
              <w:jc w:val="both"/>
              <w:rPr>
                <w:rFonts w:ascii="GHEA Grapalat" w:hAnsi="GHEA Grapalat"/>
                <w:bCs/>
                <w:noProof/>
                <w:color w:val="000000"/>
                <w:lang w:val="hy-AM"/>
              </w:rPr>
            </w:pPr>
          </w:p>
          <w:p w14:paraId="66531F28" w14:textId="1DDF3C0B" w:rsidR="009B30B9" w:rsidRPr="003D6ABF" w:rsidRDefault="009B30B9" w:rsidP="00230611">
            <w:pPr>
              <w:tabs>
                <w:tab w:val="left" w:pos="360"/>
                <w:tab w:val="left" w:pos="1080"/>
              </w:tabs>
              <w:autoSpaceDE w:val="0"/>
              <w:autoSpaceDN w:val="0"/>
              <w:adjustRightInd w:val="0"/>
              <w:ind w:left="70" w:right="130"/>
              <w:jc w:val="both"/>
              <w:rPr>
                <w:rFonts w:ascii="GHEA Grapalat" w:hAnsi="GHEA Grapalat"/>
                <w:bCs/>
                <w:noProof/>
                <w:color w:val="000000"/>
                <w:lang w:val="hy-AM"/>
              </w:rPr>
            </w:pPr>
          </w:p>
          <w:p w14:paraId="180F24CD" w14:textId="180385CC" w:rsidR="009B30B9" w:rsidRPr="003D6ABF" w:rsidRDefault="009B30B9" w:rsidP="00230611">
            <w:pPr>
              <w:tabs>
                <w:tab w:val="left" w:pos="360"/>
                <w:tab w:val="left" w:pos="1080"/>
              </w:tabs>
              <w:autoSpaceDE w:val="0"/>
              <w:autoSpaceDN w:val="0"/>
              <w:adjustRightInd w:val="0"/>
              <w:ind w:left="70" w:right="130"/>
              <w:jc w:val="both"/>
              <w:rPr>
                <w:rFonts w:ascii="GHEA Grapalat" w:hAnsi="GHEA Grapalat"/>
                <w:bCs/>
                <w:noProof/>
                <w:color w:val="000000"/>
                <w:lang w:val="hy-AM"/>
              </w:rPr>
            </w:pPr>
          </w:p>
          <w:p w14:paraId="5A3094DC" w14:textId="14CBAD24" w:rsidR="009B30B9" w:rsidRPr="003D6ABF" w:rsidRDefault="009B30B9" w:rsidP="00230611">
            <w:pPr>
              <w:tabs>
                <w:tab w:val="left" w:pos="360"/>
                <w:tab w:val="left" w:pos="1080"/>
              </w:tabs>
              <w:autoSpaceDE w:val="0"/>
              <w:autoSpaceDN w:val="0"/>
              <w:adjustRightInd w:val="0"/>
              <w:ind w:left="70" w:right="130"/>
              <w:jc w:val="both"/>
              <w:rPr>
                <w:rFonts w:ascii="GHEA Grapalat" w:hAnsi="GHEA Grapalat"/>
                <w:bCs/>
                <w:noProof/>
                <w:color w:val="000000"/>
                <w:lang w:val="hy-AM"/>
              </w:rPr>
            </w:pPr>
          </w:p>
          <w:p w14:paraId="64BE0329" w14:textId="688C27DD" w:rsidR="009B30B9" w:rsidRPr="003D6ABF" w:rsidRDefault="009B30B9" w:rsidP="00230611">
            <w:pPr>
              <w:tabs>
                <w:tab w:val="left" w:pos="360"/>
                <w:tab w:val="left" w:pos="1080"/>
              </w:tabs>
              <w:autoSpaceDE w:val="0"/>
              <w:autoSpaceDN w:val="0"/>
              <w:adjustRightInd w:val="0"/>
              <w:ind w:left="70" w:right="130"/>
              <w:jc w:val="both"/>
              <w:rPr>
                <w:rFonts w:ascii="GHEA Grapalat" w:hAnsi="GHEA Grapalat"/>
                <w:bCs/>
                <w:noProof/>
                <w:color w:val="000000"/>
                <w:lang w:val="hy-AM"/>
              </w:rPr>
            </w:pPr>
          </w:p>
          <w:p w14:paraId="63E23FAC" w14:textId="77777777" w:rsidR="009B30B9" w:rsidRPr="003D6ABF" w:rsidRDefault="009B30B9" w:rsidP="00230611">
            <w:pPr>
              <w:tabs>
                <w:tab w:val="left" w:pos="360"/>
                <w:tab w:val="left" w:pos="1080"/>
              </w:tabs>
              <w:autoSpaceDE w:val="0"/>
              <w:autoSpaceDN w:val="0"/>
              <w:adjustRightInd w:val="0"/>
              <w:ind w:left="70" w:right="130"/>
              <w:jc w:val="both"/>
              <w:rPr>
                <w:rFonts w:ascii="GHEA Grapalat" w:hAnsi="GHEA Grapalat"/>
                <w:noProof/>
                <w:lang w:val="hy-AM"/>
              </w:rPr>
            </w:pPr>
          </w:p>
          <w:p w14:paraId="1DF2FD7E" w14:textId="6D7F7595" w:rsidR="00235FD4" w:rsidRPr="003D6ABF" w:rsidRDefault="003A5FF5" w:rsidP="00230611">
            <w:pPr>
              <w:tabs>
                <w:tab w:val="left" w:pos="1040"/>
              </w:tabs>
              <w:ind w:left="127" w:right="175"/>
              <w:jc w:val="both"/>
              <w:rPr>
                <w:rFonts w:ascii="GHEA Grapalat" w:hAnsi="GHEA Grapalat"/>
                <w:lang w:val="hy-AM" w:eastAsia="hy-AM"/>
              </w:rPr>
            </w:pPr>
            <w:r w:rsidRPr="003D6ABF">
              <w:rPr>
                <w:rFonts w:ascii="GHEA Grapalat" w:hAnsi="GHEA Grapalat"/>
                <w:bCs/>
                <w:color w:val="000000"/>
                <w:lang w:val="hy-AM" w:eastAsia="hy-AM"/>
              </w:rPr>
              <w:t xml:space="preserve">Միաժամանակ, օրենսդրական փաթեթում առաջարկում եմ հստակ սահմանել, որ սահմանային անցման կետերում մաքսային մարմինների կողմից իրականացվելու է միայն փաստաթղթային և ակնադիտական զննման վերահսկողական գործառույթներ, մնացած բոլոր մասնագիտական գործառույթները, նմուշառումը, փորձաքննությունը, ստուգաճշտումը և այլն, իրականացվելու են վերահսկողություն իրականացնող լիազոր մարմինների կողմից՝ սահմանից դուրս (ԱՏԳԿ, մաքսային պահեստ և այլն), ինչպես խորհրդակցության ընթացքում հանձնարարել է ՀՀ վարչապետը և հետագայում քննարկվել է ՊԵԿ նախագահի հետ: </w:t>
            </w:r>
            <w:r w:rsidRPr="003D6ABF">
              <w:rPr>
                <w:rFonts w:ascii="GHEA Grapalat" w:hAnsi="GHEA Grapalat"/>
                <w:bCs/>
                <w:color w:val="000000"/>
                <w:lang w:val="hy-AM" w:eastAsia="hy-AM"/>
              </w:rPr>
              <w:tab/>
            </w:r>
            <w:r w:rsidRPr="003D6ABF">
              <w:rPr>
                <w:rFonts w:ascii="GHEA Grapalat" w:hAnsi="GHEA Grapalat"/>
                <w:bCs/>
                <w:color w:val="000000"/>
                <w:lang w:val="hy-AM" w:eastAsia="hy-AM"/>
              </w:rPr>
              <w:tab/>
            </w:r>
          </w:p>
        </w:tc>
        <w:tc>
          <w:tcPr>
            <w:tcW w:w="6223" w:type="dxa"/>
            <w:gridSpan w:val="3"/>
            <w:shd w:val="clear" w:color="auto" w:fill="FFFFFF"/>
          </w:tcPr>
          <w:p w14:paraId="20B9DE40" w14:textId="77777777" w:rsidR="00235FD4" w:rsidRPr="003D6ABF" w:rsidRDefault="003A5FF5" w:rsidP="00230611">
            <w:pPr>
              <w:ind w:left="255" w:right="188"/>
              <w:jc w:val="center"/>
              <w:rPr>
                <w:rFonts w:ascii="GHEA Grapalat" w:hAnsi="GHEA Grapalat"/>
                <w:b/>
                <w:bCs/>
                <w:lang w:val="hy-AM" w:eastAsia="hy-AM"/>
              </w:rPr>
            </w:pPr>
            <w:r w:rsidRPr="003D6ABF">
              <w:rPr>
                <w:rFonts w:ascii="GHEA Grapalat" w:hAnsi="GHEA Grapalat"/>
                <w:b/>
                <w:bCs/>
                <w:lang w:val="hy-AM" w:eastAsia="hy-AM"/>
              </w:rPr>
              <w:lastRenderedPageBreak/>
              <w:t>Ընդունվել է մասամբ</w:t>
            </w:r>
          </w:p>
          <w:p w14:paraId="7631D337" w14:textId="5DE5A8A9" w:rsidR="003A5FF5" w:rsidRPr="003D6ABF" w:rsidRDefault="003A5FF5" w:rsidP="005470F5">
            <w:pPr>
              <w:ind w:left="255" w:right="188"/>
              <w:jc w:val="center"/>
              <w:rPr>
                <w:rFonts w:ascii="GHEA Grapalat" w:hAnsi="GHEA Grapalat"/>
                <w:lang w:val="hy-AM" w:eastAsia="hy-AM"/>
              </w:rPr>
            </w:pPr>
            <w:r w:rsidRPr="003D6ABF">
              <w:rPr>
                <w:rFonts w:ascii="GHEA Grapalat" w:hAnsi="GHEA Grapalat"/>
                <w:lang w:val="hy-AM" w:eastAsia="hy-AM"/>
              </w:rPr>
              <w:t xml:space="preserve">Մասնավորապես ներգրավման մասով արված դիտարկումը ընդունելի չէ։ Գտնում ենք, որ </w:t>
            </w:r>
            <w:r w:rsidR="00D962EA" w:rsidRPr="003D6ABF">
              <w:rPr>
                <w:rFonts w:ascii="GHEA Grapalat" w:hAnsi="GHEA Grapalat"/>
                <w:lang w:val="hy-AM" w:eastAsia="hy-AM"/>
              </w:rPr>
              <w:t>«</w:t>
            </w:r>
            <w:r w:rsidR="00230611" w:rsidRPr="003D6ABF">
              <w:rPr>
                <w:rFonts w:ascii="GHEA Grapalat" w:hAnsi="GHEA Grapalat"/>
                <w:lang w:val="hy-AM" w:eastAsia="hy-AM"/>
              </w:rPr>
              <w:t>հիմնական</w:t>
            </w:r>
            <w:r w:rsidR="00D962EA" w:rsidRPr="003D6ABF">
              <w:rPr>
                <w:rFonts w:ascii="GHEA Grapalat" w:hAnsi="GHEA Grapalat"/>
                <w:lang w:val="hy-AM" w:eastAsia="hy-AM"/>
              </w:rPr>
              <w:t>»</w:t>
            </w:r>
            <w:r w:rsidR="00230611" w:rsidRPr="003D6ABF">
              <w:rPr>
                <w:rFonts w:ascii="GHEA Grapalat" w:hAnsi="GHEA Grapalat"/>
                <w:lang w:val="hy-AM" w:eastAsia="hy-AM"/>
              </w:rPr>
              <w:t xml:space="preserve"> և </w:t>
            </w:r>
            <w:r w:rsidR="00D962EA" w:rsidRPr="003D6ABF">
              <w:rPr>
                <w:rFonts w:ascii="GHEA Grapalat" w:hAnsi="GHEA Grapalat"/>
                <w:lang w:val="hy-AM" w:eastAsia="hy-AM"/>
              </w:rPr>
              <w:t>«</w:t>
            </w:r>
            <w:r w:rsidR="00230611" w:rsidRPr="003D6ABF">
              <w:rPr>
                <w:rFonts w:ascii="GHEA Grapalat" w:hAnsi="GHEA Grapalat"/>
                <w:lang w:val="hy-AM" w:eastAsia="hy-AM"/>
              </w:rPr>
              <w:t>ոչ հիմնական</w:t>
            </w:r>
            <w:r w:rsidR="00D962EA" w:rsidRPr="003D6ABF">
              <w:rPr>
                <w:rFonts w:ascii="GHEA Grapalat" w:hAnsi="GHEA Grapalat"/>
                <w:lang w:val="hy-AM" w:eastAsia="hy-AM"/>
              </w:rPr>
              <w:t>»</w:t>
            </w:r>
            <w:r w:rsidR="00230611" w:rsidRPr="003D6ABF">
              <w:rPr>
                <w:rFonts w:ascii="GHEA Grapalat" w:hAnsi="GHEA Grapalat"/>
                <w:lang w:val="hy-AM" w:eastAsia="hy-AM"/>
              </w:rPr>
              <w:t xml:space="preserve"> գործառույթների տարանջատման մասով և </w:t>
            </w:r>
            <w:r w:rsidR="00D962EA" w:rsidRPr="003D6ABF">
              <w:rPr>
                <w:rFonts w:ascii="GHEA Grapalat" w:hAnsi="GHEA Grapalat"/>
                <w:lang w:val="hy-AM" w:eastAsia="hy-AM"/>
              </w:rPr>
              <w:t>«</w:t>
            </w:r>
            <w:r w:rsidR="00230611" w:rsidRPr="003D6ABF">
              <w:rPr>
                <w:rFonts w:ascii="GHEA Grapalat" w:hAnsi="GHEA Grapalat"/>
                <w:lang w:val="hy-AM" w:eastAsia="hy-AM"/>
              </w:rPr>
              <w:t>ոչ հիմնական</w:t>
            </w:r>
            <w:r w:rsidR="00D962EA" w:rsidRPr="003D6ABF">
              <w:rPr>
                <w:rFonts w:ascii="GHEA Grapalat" w:hAnsi="GHEA Grapalat"/>
                <w:lang w:val="hy-AM" w:eastAsia="hy-AM"/>
              </w:rPr>
              <w:t>»</w:t>
            </w:r>
            <w:r w:rsidR="00230611" w:rsidRPr="003D6ABF">
              <w:rPr>
                <w:rFonts w:ascii="GHEA Grapalat" w:hAnsi="GHEA Grapalat"/>
                <w:lang w:val="hy-AM" w:eastAsia="hy-AM"/>
              </w:rPr>
              <w:t xml:space="preserve"> գործառույթ իրականացնող մարմնի կողմից </w:t>
            </w:r>
            <w:r w:rsidR="00D962EA" w:rsidRPr="003D6ABF">
              <w:rPr>
                <w:rFonts w:ascii="GHEA Grapalat" w:hAnsi="GHEA Grapalat"/>
                <w:lang w:val="hy-AM" w:eastAsia="hy-AM"/>
              </w:rPr>
              <w:t>«</w:t>
            </w:r>
            <w:r w:rsidR="00230611" w:rsidRPr="003D6ABF">
              <w:rPr>
                <w:rFonts w:ascii="GHEA Grapalat" w:hAnsi="GHEA Grapalat"/>
                <w:lang w:val="hy-AM" w:eastAsia="hy-AM"/>
              </w:rPr>
              <w:t>հիմնական</w:t>
            </w:r>
            <w:r w:rsidR="00D962EA" w:rsidRPr="003D6ABF">
              <w:rPr>
                <w:rFonts w:ascii="GHEA Grapalat" w:hAnsi="GHEA Grapalat"/>
                <w:lang w:val="hy-AM" w:eastAsia="hy-AM"/>
              </w:rPr>
              <w:t>»</w:t>
            </w:r>
            <w:r w:rsidR="00230611" w:rsidRPr="003D6ABF">
              <w:rPr>
                <w:rFonts w:ascii="GHEA Grapalat" w:hAnsi="GHEA Grapalat"/>
                <w:lang w:val="hy-AM" w:eastAsia="hy-AM"/>
              </w:rPr>
              <w:t xml:space="preserve"> գործառույթ իրականացնող մարմնին ներգրավելու անհնարինության մասով դիտարկումը տեսչական մարմինների համակարգման գրասենյակի մեկնաբանությունն է և չի հակասում որևէ </w:t>
            </w:r>
            <w:r w:rsidR="005470F5" w:rsidRPr="003D6ABF">
              <w:rPr>
                <w:rFonts w:ascii="GHEA Grapalat" w:hAnsi="GHEA Grapalat"/>
                <w:lang w:val="hy-AM" w:eastAsia="hy-AM"/>
              </w:rPr>
              <w:t xml:space="preserve">գործող </w:t>
            </w:r>
            <w:r w:rsidR="00230611" w:rsidRPr="003D6ABF">
              <w:rPr>
                <w:rFonts w:ascii="GHEA Grapalat" w:hAnsi="GHEA Grapalat"/>
                <w:lang w:val="hy-AM" w:eastAsia="hy-AM"/>
              </w:rPr>
              <w:t xml:space="preserve">կարգավորման։ Նախագծերի փաթեթում դրված է այն տրամաբանությունը, որ պետական սահմանին մշտապես պետք է գործունեություն իրականացնեն երկու մարմին, իսկ մնացած մարմինները անհրաժեշտության դեպքերում կկարողանան </w:t>
            </w:r>
            <w:r w:rsidR="005470F5" w:rsidRPr="003D6ABF">
              <w:rPr>
                <w:rFonts w:ascii="GHEA Grapalat" w:hAnsi="GHEA Grapalat"/>
                <w:lang w:val="hy-AM" w:eastAsia="hy-AM"/>
              </w:rPr>
              <w:t>մասնակիցը դարձվել</w:t>
            </w:r>
            <w:r w:rsidR="00230611" w:rsidRPr="003D6ABF">
              <w:rPr>
                <w:rFonts w:ascii="GHEA Grapalat" w:hAnsi="GHEA Grapalat"/>
                <w:lang w:val="hy-AM" w:eastAsia="hy-AM"/>
              </w:rPr>
              <w:t xml:space="preserve"> սահմանային </w:t>
            </w:r>
            <w:r w:rsidR="009B30B9" w:rsidRPr="003D6ABF">
              <w:rPr>
                <w:rFonts w:ascii="GHEA Grapalat" w:hAnsi="GHEA Grapalat"/>
                <w:lang w:val="hy-AM" w:eastAsia="hy-AM"/>
              </w:rPr>
              <w:t xml:space="preserve">որոշակի </w:t>
            </w:r>
            <w:r w:rsidR="00230611" w:rsidRPr="003D6ABF">
              <w:rPr>
                <w:rFonts w:ascii="GHEA Grapalat" w:hAnsi="GHEA Grapalat"/>
                <w:lang w:val="hy-AM" w:eastAsia="hy-AM"/>
              </w:rPr>
              <w:t>գործառույթների իրականացմանը։ Այսինքն, եթե անգամ տեսչական մարմինների համակարգման գրասենյակի համար ընդունելի չէ</w:t>
            </w:r>
            <w:r w:rsidR="005470F5" w:rsidRPr="003D6ABF">
              <w:rPr>
                <w:rFonts w:ascii="GHEA Grapalat" w:hAnsi="GHEA Grapalat"/>
                <w:lang w:val="hy-AM" w:eastAsia="hy-AM"/>
              </w:rPr>
              <w:t xml:space="preserve"> «պատվիրակված» գործառույթ իրականացնող մարմնի կողմից «հիմնական» գործառույթ իրականացնող մարմնին ներգրավվելու կարգավորումը, ապա պետք է ելնել այն ելակետից, որ պետական սահմանի անցման կետերում </w:t>
            </w:r>
            <w:r w:rsidR="009B30B9" w:rsidRPr="003D6ABF">
              <w:rPr>
                <w:rFonts w:ascii="GHEA Grapalat" w:hAnsi="GHEA Grapalat"/>
                <w:lang w:val="hy-AM" w:eastAsia="hy-AM"/>
              </w:rPr>
              <w:t>«</w:t>
            </w:r>
            <w:r w:rsidR="005470F5" w:rsidRPr="003D6ABF">
              <w:rPr>
                <w:rFonts w:ascii="GHEA Grapalat" w:hAnsi="GHEA Grapalat"/>
                <w:lang w:val="hy-AM" w:eastAsia="hy-AM"/>
              </w:rPr>
              <w:t>հիմնական</w:t>
            </w:r>
            <w:r w:rsidR="009B30B9" w:rsidRPr="003D6ABF">
              <w:rPr>
                <w:rFonts w:ascii="GHEA Grapalat" w:hAnsi="GHEA Grapalat"/>
                <w:lang w:val="hy-AM" w:eastAsia="hy-AM"/>
              </w:rPr>
              <w:t>»</w:t>
            </w:r>
            <w:r w:rsidR="005470F5" w:rsidRPr="003D6ABF">
              <w:rPr>
                <w:rFonts w:ascii="GHEA Grapalat" w:hAnsi="GHEA Grapalat"/>
                <w:lang w:val="hy-AM" w:eastAsia="hy-AM"/>
              </w:rPr>
              <w:t xml:space="preserve"> գործառույթ իրականացնողները հանդիսանալու են բացառապես ԱԱԾ ու մաքսային մարմինները, իսկ մյուս մարմինները կարող են </w:t>
            </w:r>
            <w:r w:rsidR="005470F5" w:rsidRPr="003D6ABF">
              <w:rPr>
                <w:rFonts w:ascii="GHEA Grapalat" w:hAnsi="GHEA Grapalat"/>
                <w:lang w:val="hy-AM" w:eastAsia="hy-AM"/>
              </w:rPr>
              <w:lastRenderedPageBreak/>
              <w:t>ներգրավվել սահմանային անցման կետերում որոշակի գործառույթների իրականացմանը։ Ընդ որում, նման լայնամասշտաբ ռեֆորմի նախաձեռնման տեսանկյունից գործառույթների առաջնայինի և երկրորդայինի տարանջատման</w:t>
            </w:r>
            <w:r w:rsidR="00D962EA" w:rsidRPr="003D6ABF">
              <w:rPr>
                <w:rFonts w:ascii="GHEA Grapalat" w:hAnsi="GHEA Grapalat"/>
                <w:lang w:val="hy-AM" w:eastAsia="hy-AM"/>
              </w:rPr>
              <w:t>՝</w:t>
            </w:r>
            <w:r w:rsidR="005470F5" w:rsidRPr="003D6ABF">
              <w:rPr>
                <w:rFonts w:ascii="GHEA Grapalat" w:hAnsi="GHEA Grapalat"/>
                <w:lang w:val="hy-AM" w:eastAsia="hy-AM"/>
              </w:rPr>
              <w:t xml:space="preserve"> գրասենյակի </w:t>
            </w:r>
            <w:r w:rsidR="009B30B9" w:rsidRPr="003D6ABF">
              <w:rPr>
                <w:rFonts w:ascii="GHEA Grapalat" w:hAnsi="GHEA Grapalat"/>
                <w:lang w:val="hy-AM" w:eastAsia="hy-AM"/>
              </w:rPr>
              <w:t>դիտարկումը գտնում ենք, որ</w:t>
            </w:r>
            <w:r w:rsidR="005470F5" w:rsidRPr="003D6ABF">
              <w:rPr>
                <w:rFonts w:ascii="GHEA Grapalat" w:hAnsi="GHEA Grapalat"/>
                <w:lang w:val="hy-AM" w:eastAsia="hy-AM"/>
              </w:rPr>
              <w:t xml:space="preserve"> </w:t>
            </w:r>
            <w:r w:rsidR="009B30B9" w:rsidRPr="003D6ABF">
              <w:rPr>
                <w:rFonts w:ascii="GHEA Grapalat" w:hAnsi="GHEA Grapalat"/>
                <w:lang w:val="hy-AM" w:eastAsia="hy-AM"/>
              </w:rPr>
              <w:t xml:space="preserve">արհեստական է և </w:t>
            </w:r>
            <w:r w:rsidR="005470F5" w:rsidRPr="003D6ABF">
              <w:rPr>
                <w:rFonts w:ascii="GHEA Grapalat" w:hAnsi="GHEA Grapalat"/>
                <w:lang w:val="hy-AM" w:eastAsia="hy-AM"/>
              </w:rPr>
              <w:t>արդյունքին միտված չէ։</w:t>
            </w:r>
          </w:p>
          <w:p w14:paraId="1B6F3333" w14:textId="79B18305" w:rsidR="009B30B9" w:rsidRPr="003D6ABF" w:rsidRDefault="009B30B9" w:rsidP="005470F5">
            <w:pPr>
              <w:ind w:left="255" w:right="188"/>
              <w:jc w:val="center"/>
              <w:rPr>
                <w:rFonts w:ascii="GHEA Grapalat" w:hAnsi="GHEA Grapalat"/>
                <w:lang w:val="hy-AM" w:eastAsia="hy-AM"/>
              </w:rPr>
            </w:pPr>
          </w:p>
          <w:p w14:paraId="29FC5958" w14:textId="4E844079" w:rsidR="009B30B9" w:rsidRPr="003D6ABF" w:rsidRDefault="009B30B9" w:rsidP="005470F5">
            <w:pPr>
              <w:ind w:left="255" w:right="188"/>
              <w:jc w:val="center"/>
              <w:rPr>
                <w:rFonts w:ascii="GHEA Grapalat" w:hAnsi="GHEA Grapalat"/>
                <w:lang w:val="hy-AM" w:eastAsia="hy-AM"/>
              </w:rPr>
            </w:pPr>
          </w:p>
          <w:p w14:paraId="42AA3D12" w14:textId="77777777" w:rsidR="00D962EA" w:rsidRPr="003D6ABF" w:rsidRDefault="00D962EA" w:rsidP="005470F5">
            <w:pPr>
              <w:ind w:left="255" w:right="188"/>
              <w:jc w:val="center"/>
              <w:rPr>
                <w:rFonts w:ascii="GHEA Grapalat" w:hAnsi="GHEA Grapalat"/>
                <w:lang w:val="hy-AM" w:eastAsia="hy-AM"/>
              </w:rPr>
            </w:pPr>
          </w:p>
          <w:p w14:paraId="0DF396D4" w14:textId="67F05C66" w:rsidR="009B30B9" w:rsidRPr="003D6ABF" w:rsidRDefault="009B30B9" w:rsidP="00587E31">
            <w:pPr>
              <w:ind w:left="255" w:right="188"/>
              <w:jc w:val="center"/>
              <w:rPr>
                <w:rFonts w:ascii="GHEA Grapalat" w:hAnsi="GHEA Grapalat"/>
                <w:lang w:val="hy-AM" w:eastAsia="hy-AM"/>
              </w:rPr>
            </w:pPr>
            <w:r w:rsidRPr="003D6ABF">
              <w:rPr>
                <w:rFonts w:ascii="GHEA Grapalat" w:hAnsi="GHEA Grapalat"/>
                <w:lang w:val="hy-AM" w:eastAsia="hy-AM"/>
              </w:rPr>
              <w:t xml:space="preserve">Ինչ վերաբերում է սահմանային անցման կետերում մաքսային մարմինների կողմից միայն փաստաթղթային և ակնադիտարկման զննման վերահսկողական գործառույթներ իրականացնելու վերաբերյալ նշված դիտարկմանը, ապա հարկ ենք համարում նշել, որ ՍԱՏՄ օրենքում </w:t>
            </w:r>
            <w:r w:rsidR="00587E31" w:rsidRPr="003D6ABF">
              <w:rPr>
                <w:rFonts w:ascii="GHEA Grapalat" w:hAnsi="GHEA Grapalat"/>
                <w:lang w:val="hy-AM" w:eastAsia="hy-AM"/>
              </w:rPr>
              <w:t>նախատեսվել է դրույթ համաձայն, որ կառավարության որոշմամբ կարող են սահմանվել սահմանային վերահսկողությանը ՍԱՏՄ-ի ներգրավման դեպքերը և կարգը։</w:t>
            </w:r>
          </w:p>
        </w:tc>
      </w:tr>
      <w:tr w:rsidR="00235FD4" w:rsidRPr="003C130D" w14:paraId="296F2D4F" w14:textId="77777777" w:rsidTr="00945303">
        <w:trPr>
          <w:trHeight w:val="395"/>
          <w:tblCellSpacing w:w="0" w:type="dxa"/>
          <w:jc w:val="center"/>
        </w:trPr>
        <w:tc>
          <w:tcPr>
            <w:tcW w:w="7961" w:type="dxa"/>
            <w:shd w:val="clear" w:color="auto" w:fill="FFFFFF"/>
          </w:tcPr>
          <w:p w14:paraId="38F189A5" w14:textId="77777777" w:rsidR="00851D2C" w:rsidRPr="003D6ABF" w:rsidRDefault="00851D2C" w:rsidP="00851D2C">
            <w:pPr>
              <w:pStyle w:val="ListParagraph"/>
              <w:tabs>
                <w:tab w:val="left" w:pos="360"/>
                <w:tab w:val="left" w:pos="1080"/>
              </w:tabs>
              <w:autoSpaceDE w:val="0"/>
              <w:autoSpaceDN w:val="0"/>
              <w:adjustRightInd w:val="0"/>
              <w:ind w:left="72" w:right="130" w:firstLine="709"/>
              <w:jc w:val="both"/>
              <w:rPr>
                <w:rFonts w:ascii="GHEA Grapalat" w:hAnsi="GHEA Grapalat"/>
                <w:noProof/>
                <w:lang w:val="hy-AM"/>
              </w:rPr>
            </w:pPr>
            <w:r w:rsidRPr="003D6ABF">
              <w:rPr>
                <w:rFonts w:ascii="GHEA Grapalat" w:hAnsi="GHEA Grapalat"/>
                <w:b/>
                <w:i/>
                <w:lang w:val="hy-AM"/>
              </w:rPr>
              <w:lastRenderedPageBreak/>
              <w:t>«Պետական սահմանի մասին» օրենքում փոփոխություններ և լրացումներ կատարելու մասին» օրենքի նախագծի /այսուհետ՝ Նախագիծ/վերաբերյալ.</w:t>
            </w:r>
          </w:p>
          <w:p w14:paraId="253A5CAE" w14:textId="77777777" w:rsidR="00851D2C" w:rsidRPr="003D6ABF" w:rsidRDefault="00851D2C" w:rsidP="00851D2C">
            <w:pPr>
              <w:pStyle w:val="NormalWeb"/>
              <w:numPr>
                <w:ilvl w:val="0"/>
                <w:numId w:val="25"/>
              </w:numPr>
              <w:tabs>
                <w:tab w:val="left" w:pos="360"/>
                <w:tab w:val="left" w:pos="720"/>
              </w:tabs>
              <w:autoSpaceDE w:val="0"/>
              <w:autoSpaceDN w:val="0"/>
              <w:adjustRightInd w:val="0"/>
              <w:spacing w:before="0" w:beforeAutospacing="0" w:after="0" w:afterAutospacing="0"/>
              <w:ind w:left="72" w:right="130" w:firstLine="567"/>
              <w:jc w:val="both"/>
              <w:rPr>
                <w:rFonts w:ascii="GHEA Grapalat" w:hAnsi="GHEA Grapalat"/>
                <w:lang w:val="hy-AM"/>
              </w:rPr>
            </w:pPr>
            <w:r w:rsidRPr="003D6ABF">
              <w:rPr>
                <w:rFonts w:ascii="GHEA Grapalat" w:hAnsi="GHEA Grapalat"/>
                <w:lang w:val="hy-AM"/>
              </w:rPr>
              <w:t xml:space="preserve">Առաջարկում եմ Նախագծի 2-րդ հոդվածով խմբագրվող 14-րդ հոդվածի 1-ին մասում հստակեցնել, որ սահմանի անցման կետերում վերահսկողություն և հսկողություն են իրականացնում սույն օրենքով և այլ օրենքներով սահմանային վերահսկողության և հսկողության լիազորություն ունեցող պետական կառավարման համակարգի մարմինները, իսկ  4-րդ մասում «իրականացվում է բացառապես սահմանապահ զորքերի կամ մաքսային մարմինների կողմից՝ որպես պատվիրակված գործառույթ» բառերը փոխարինել «կարող է իրականացվել նաև սահմանապահ զորքերի կամ մաքսային </w:t>
            </w:r>
            <w:r w:rsidRPr="003D6ABF">
              <w:rPr>
                <w:rFonts w:ascii="GHEA Grapalat" w:hAnsi="GHEA Grapalat"/>
                <w:lang w:val="hy-AM"/>
              </w:rPr>
              <w:lastRenderedPageBreak/>
              <w:t xml:space="preserve">մարմինների կողմից՝ որպես պատվիրակված գործառույթ» բառերով՝ հաշվի առնելով նախկինում ներկայացված հիմնավորումները, ինչպես նաև այն հանգամանքը, որ առաջարկվող կարգավորումները գործելու են ի սկզբանե պիլոտային ծրագրի շրջանակում: Միաժամանակ, առաջարկում եմ թողնել անփոփոխ գործող օրենքի 14-րդ հոդվածի 3-րդ մասը, </w:t>
            </w:r>
            <w:r w:rsidRPr="003D6ABF">
              <w:rPr>
                <w:rFonts w:ascii="GHEA Grapalat" w:hAnsi="GHEA Grapalat"/>
                <w:i/>
                <w:lang w:val="hy-AM"/>
              </w:rPr>
              <w:t>որի համաձայն պետական սահմանի անցման կետերում սանիտարահիգիենիկ և հակահամաճարակային վերահսկողությունն իրականացնում է</w:t>
            </w:r>
            <w:r w:rsidRPr="003D6ABF">
              <w:rPr>
                <w:rFonts w:ascii="Calibri" w:hAnsi="Calibri" w:cs="Calibri"/>
                <w:i/>
                <w:lang w:val="hy-AM"/>
              </w:rPr>
              <w:t xml:space="preserve"> </w:t>
            </w:r>
            <w:r w:rsidRPr="003D6ABF">
              <w:rPr>
                <w:rFonts w:ascii="GHEA Grapalat" w:hAnsi="GHEA Grapalat" w:cs="GHEA Grapalat"/>
                <w:i/>
                <w:lang w:val="hy-AM"/>
              </w:rPr>
              <w:t>սանիտարահամաճարակային</w:t>
            </w:r>
            <w:r w:rsidRPr="003D6ABF">
              <w:rPr>
                <w:rFonts w:ascii="GHEA Grapalat" w:hAnsi="GHEA Grapalat"/>
                <w:i/>
                <w:lang w:val="hy-AM"/>
              </w:rPr>
              <w:t xml:space="preserve"> </w:t>
            </w:r>
            <w:r w:rsidRPr="003D6ABF">
              <w:rPr>
                <w:rFonts w:ascii="GHEA Grapalat" w:hAnsi="GHEA Grapalat" w:cs="GHEA Grapalat"/>
                <w:i/>
                <w:lang w:val="hy-AM"/>
              </w:rPr>
              <w:t>անվտանգության</w:t>
            </w:r>
            <w:r w:rsidRPr="003D6ABF">
              <w:rPr>
                <w:rFonts w:ascii="GHEA Grapalat" w:hAnsi="GHEA Grapalat"/>
                <w:i/>
                <w:lang w:val="hy-AM"/>
              </w:rPr>
              <w:t xml:space="preserve"> </w:t>
            </w:r>
            <w:r w:rsidRPr="003D6ABF">
              <w:rPr>
                <w:rFonts w:ascii="GHEA Grapalat" w:hAnsi="GHEA Grapalat" w:cs="GHEA Grapalat"/>
                <w:i/>
                <w:lang w:val="hy-AM"/>
              </w:rPr>
              <w:t>ապահովման</w:t>
            </w:r>
            <w:r w:rsidRPr="003D6ABF">
              <w:rPr>
                <w:rFonts w:ascii="GHEA Grapalat" w:hAnsi="GHEA Grapalat"/>
                <w:i/>
                <w:lang w:val="hy-AM"/>
              </w:rPr>
              <w:t xml:space="preserve"> </w:t>
            </w:r>
            <w:r w:rsidRPr="003D6ABF">
              <w:rPr>
                <w:rFonts w:ascii="GHEA Grapalat" w:hAnsi="GHEA Grapalat" w:cs="GHEA Grapalat"/>
                <w:i/>
                <w:lang w:val="hy-AM"/>
              </w:rPr>
              <w:t>ոլորտում</w:t>
            </w:r>
            <w:r w:rsidRPr="003D6ABF">
              <w:rPr>
                <w:rFonts w:ascii="GHEA Grapalat" w:hAnsi="GHEA Grapalat"/>
                <w:i/>
                <w:lang w:val="hy-AM"/>
              </w:rPr>
              <w:t xml:space="preserve"> </w:t>
            </w:r>
            <w:r w:rsidRPr="003D6ABF">
              <w:rPr>
                <w:rFonts w:ascii="GHEA Grapalat" w:hAnsi="GHEA Grapalat" w:cs="GHEA Grapalat"/>
                <w:i/>
                <w:lang w:val="hy-AM"/>
              </w:rPr>
              <w:t>վերահսկողություն</w:t>
            </w:r>
            <w:r w:rsidRPr="003D6ABF">
              <w:rPr>
                <w:rFonts w:ascii="GHEA Grapalat" w:hAnsi="GHEA Grapalat"/>
                <w:i/>
                <w:lang w:val="hy-AM"/>
              </w:rPr>
              <w:t xml:space="preserve"> </w:t>
            </w:r>
            <w:r w:rsidRPr="003D6ABF">
              <w:rPr>
                <w:rFonts w:ascii="GHEA Grapalat" w:hAnsi="GHEA Grapalat" w:cs="GHEA Grapalat"/>
                <w:i/>
                <w:lang w:val="hy-AM"/>
              </w:rPr>
              <w:t>իրականացնող</w:t>
            </w:r>
            <w:r w:rsidRPr="003D6ABF">
              <w:rPr>
                <w:rFonts w:ascii="GHEA Grapalat" w:hAnsi="GHEA Grapalat"/>
                <w:i/>
                <w:lang w:val="hy-AM"/>
              </w:rPr>
              <w:t xml:space="preserve"> </w:t>
            </w:r>
            <w:r w:rsidRPr="003D6ABF">
              <w:rPr>
                <w:rFonts w:ascii="GHEA Grapalat" w:hAnsi="GHEA Grapalat" w:cs="GHEA Grapalat"/>
                <w:i/>
                <w:lang w:val="hy-AM"/>
              </w:rPr>
              <w:t>տեսչական</w:t>
            </w:r>
            <w:r w:rsidRPr="003D6ABF">
              <w:rPr>
                <w:rFonts w:ascii="GHEA Grapalat" w:hAnsi="GHEA Grapalat"/>
                <w:i/>
                <w:lang w:val="hy-AM"/>
              </w:rPr>
              <w:t xml:space="preserve"> </w:t>
            </w:r>
            <w:r w:rsidRPr="003D6ABF">
              <w:rPr>
                <w:rFonts w:ascii="GHEA Grapalat" w:hAnsi="GHEA Grapalat" w:cs="GHEA Grapalat"/>
                <w:i/>
                <w:lang w:val="hy-AM"/>
              </w:rPr>
              <w:t>մարմինը</w:t>
            </w:r>
            <w:r w:rsidRPr="003D6ABF">
              <w:rPr>
                <w:rFonts w:ascii="GHEA Grapalat" w:hAnsi="GHEA Grapalat"/>
                <w:i/>
                <w:lang w:val="hy-AM"/>
              </w:rPr>
              <w:t>,</w:t>
            </w:r>
            <w:r w:rsidRPr="003D6ABF">
              <w:rPr>
                <w:rFonts w:ascii="GHEA Grapalat" w:hAnsi="GHEA Grapalat"/>
                <w:lang w:val="hy-AM"/>
              </w:rPr>
              <w:t xml:space="preserve"> քանի որ ներկայացված կարգավորման արդյունքում Առողջապահական և աշխատանքի տեսչական մարմնի գործառույթները ընդհանրապես դուրս են մնում:</w:t>
            </w:r>
          </w:p>
          <w:p w14:paraId="4B023B9A" w14:textId="77777777" w:rsidR="00851D2C" w:rsidRPr="003D6ABF" w:rsidRDefault="00851D2C" w:rsidP="00851D2C">
            <w:pPr>
              <w:pStyle w:val="NormalWeb"/>
              <w:numPr>
                <w:ilvl w:val="0"/>
                <w:numId w:val="25"/>
              </w:numPr>
              <w:tabs>
                <w:tab w:val="left" w:pos="360"/>
                <w:tab w:val="left" w:pos="720"/>
              </w:tabs>
              <w:autoSpaceDE w:val="0"/>
              <w:autoSpaceDN w:val="0"/>
              <w:adjustRightInd w:val="0"/>
              <w:spacing w:before="0" w:beforeAutospacing="0" w:after="0" w:afterAutospacing="0"/>
              <w:ind w:left="72" w:right="130" w:firstLine="567"/>
              <w:jc w:val="both"/>
              <w:rPr>
                <w:rFonts w:ascii="GHEA Grapalat" w:hAnsi="GHEA Grapalat"/>
                <w:lang w:val="hy-AM"/>
              </w:rPr>
            </w:pPr>
            <w:r w:rsidRPr="003D6ABF">
              <w:rPr>
                <w:rFonts w:ascii="GHEA Grapalat" w:hAnsi="GHEA Grapalat"/>
                <w:lang w:val="hy-AM"/>
              </w:rPr>
              <w:t>Նախագծի 2-րդ հոդվածով խմբագրվող 14-րդ հոդվածի 6-րդ մասում առաջարկում եմ «կարող է իրականացվել» բառերը փոխարինել «իրականացվում է» բառով, իսկ «ներգրավմամբ» բառը փոխարինել «հետ համատեղ» բառերով:</w:t>
            </w:r>
          </w:p>
          <w:p w14:paraId="2FB56C39" w14:textId="77777777" w:rsidR="00851D2C" w:rsidRPr="003D6ABF" w:rsidRDefault="00851D2C" w:rsidP="00851D2C">
            <w:pPr>
              <w:pStyle w:val="NormalWeb"/>
              <w:numPr>
                <w:ilvl w:val="0"/>
                <w:numId w:val="25"/>
              </w:numPr>
              <w:tabs>
                <w:tab w:val="left" w:pos="360"/>
                <w:tab w:val="left" w:pos="720"/>
              </w:tabs>
              <w:autoSpaceDE w:val="0"/>
              <w:autoSpaceDN w:val="0"/>
              <w:adjustRightInd w:val="0"/>
              <w:spacing w:before="0" w:beforeAutospacing="0" w:after="0" w:afterAutospacing="0"/>
              <w:ind w:left="72" w:right="130" w:firstLine="567"/>
              <w:jc w:val="both"/>
              <w:rPr>
                <w:rFonts w:ascii="GHEA Grapalat" w:hAnsi="GHEA Grapalat"/>
                <w:lang w:val="hy-AM"/>
              </w:rPr>
            </w:pPr>
            <w:r w:rsidRPr="003D6ABF">
              <w:rPr>
                <w:rFonts w:ascii="GHEA Grapalat" w:hAnsi="GHEA Grapalat"/>
                <w:lang w:val="hy-AM"/>
              </w:rPr>
              <w:t>Առաջարկում եմ Նախագծի 2-րդ հոդվածով խմբագրվող 14-րդ հոդվածի 7-րդ մասում «իրականացմանը» բառը փոխարինել «իրականացումը» բառով, իսկ «ներգրավման» բառը փոխարինել «հետ համատեղ իրականացնելու» բառերով՝ հիմք ընդունելով այն հանգամանքը, որ ներկայացված առաջարկությունների համատեքստում նախատեսվում է համապատասխան գործառույթները պատվիրակել ամբողջությամբ կամ մասնակի, ինչի արդյունքում անհրաժեշտ է դիտարկել որոշ լիազորություններ անհրաժեշտության դեպքում համատեղ իրականացնելու հնարավորությունը:</w:t>
            </w:r>
          </w:p>
          <w:p w14:paraId="5E05820C" w14:textId="77777777" w:rsidR="00851D2C" w:rsidRPr="003D6ABF" w:rsidRDefault="00851D2C" w:rsidP="00851D2C">
            <w:pPr>
              <w:pStyle w:val="NormalWeb"/>
              <w:numPr>
                <w:ilvl w:val="0"/>
                <w:numId w:val="25"/>
              </w:numPr>
              <w:tabs>
                <w:tab w:val="left" w:pos="360"/>
                <w:tab w:val="left" w:pos="720"/>
              </w:tabs>
              <w:autoSpaceDE w:val="0"/>
              <w:autoSpaceDN w:val="0"/>
              <w:adjustRightInd w:val="0"/>
              <w:spacing w:before="0" w:beforeAutospacing="0" w:after="0" w:afterAutospacing="0"/>
              <w:ind w:left="72" w:right="130" w:firstLine="567"/>
              <w:jc w:val="both"/>
              <w:rPr>
                <w:rFonts w:ascii="GHEA Grapalat" w:hAnsi="GHEA Grapalat"/>
                <w:lang w:val="hy-AM"/>
              </w:rPr>
            </w:pPr>
            <w:r w:rsidRPr="003D6ABF">
              <w:rPr>
                <w:rFonts w:ascii="GHEA Grapalat" w:hAnsi="GHEA Grapalat"/>
                <w:lang w:val="hy-AM"/>
              </w:rPr>
              <w:t>Առաջարկում եմ Նախագծի 5-րդ հոդվածում «իրականացվում են սահմանային» բառերից հետո լրացնել նաև «սանիտարահիգիենիկ և հակահամաճարակային, անասնաբուժական, ֆիտոսանիտարական» բառերը, և հանել «այլ» բառը՝ հաշվի առնելով նախկինում ներկայացված հիմնավորումները, ինչպես նաև այն հանգամանքը, որ առաջարկվող կարգավորումները գործելու են ի սկզբանե պիլոտային ծրագրի շրջանակում:</w:t>
            </w:r>
          </w:p>
          <w:p w14:paraId="145B012B" w14:textId="124478E1" w:rsidR="00851D2C" w:rsidRPr="003D6ABF" w:rsidRDefault="00851D2C" w:rsidP="00851D2C">
            <w:pPr>
              <w:pStyle w:val="NormalWeb"/>
              <w:numPr>
                <w:ilvl w:val="0"/>
                <w:numId w:val="25"/>
              </w:numPr>
              <w:tabs>
                <w:tab w:val="left" w:pos="360"/>
                <w:tab w:val="left" w:pos="720"/>
              </w:tabs>
              <w:autoSpaceDE w:val="0"/>
              <w:autoSpaceDN w:val="0"/>
              <w:adjustRightInd w:val="0"/>
              <w:spacing w:before="0" w:beforeAutospacing="0" w:after="0" w:afterAutospacing="0"/>
              <w:ind w:left="72" w:right="130" w:firstLine="567"/>
              <w:jc w:val="both"/>
              <w:rPr>
                <w:rFonts w:ascii="GHEA Grapalat" w:hAnsi="GHEA Grapalat"/>
                <w:lang w:val="hy-AM"/>
              </w:rPr>
            </w:pPr>
            <w:r w:rsidRPr="003D6ABF">
              <w:rPr>
                <w:rFonts w:ascii="GHEA Grapalat" w:hAnsi="GHEA Grapalat"/>
                <w:lang w:val="hy-AM"/>
              </w:rPr>
              <w:lastRenderedPageBreak/>
              <w:t>Առաջարկում եմ Նախագծի 6-րդ հոդվածի 2-րդ մասի բ ենթակետում «իրականացնում է» բառը փոխարինել «կարող են իրականացվել» բառերով՝ փաթեթով սահմանվող դրույթների միատեսակ կիրառումն ապահովելու նպատակով:</w:t>
            </w:r>
          </w:p>
          <w:p w14:paraId="01FC783D" w14:textId="730F9C71" w:rsidR="00235FD4" w:rsidRPr="003D6ABF" w:rsidRDefault="00235FD4" w:rsidP="00851D2C">
            <w:pPr>
              <w:tabs>
                <w:tab w:val="left" w:pos="1040"/>
              </w:tabs>
              <w:ind w:left="72" w:right="130"/>
              <w:jc w:val="both"/>
              <w:rPr>
                <w:rFonts w:ascii="GHEA Grapalat" w:hAnsi="GHEA Grapalat"/>
                <w:lang w:val="hy-AM" w:eastAsia="hy-AM"/>
              </w:rPr>
            </w:pPr>
          </w:p>
        </w:tc>
        <w:tc>
          <w:tcPr>
            <w:tcW w:w="6223" w:type="dxa"/>
            <w:gridSpan w:val="3"/>
            <w:shd w:val="clear" w:color="auto" w:fill="FFFFFF"/>
          </w:tcPr>
          <w:p w14:paraId="59BDF742" w14:textId="476B86E3" w:rsidR="00235FD4" w:rsidRPr="003D6ABF" w:rsidRDefault="00CC7E8A" w:rsidP="00945303">
            <w:pPr>
              <w:ind w:left="255" w:right="188"/>
              <w:jc w:val="center"/>
              <w:rPr>
                <w:rFonts w:ascii="GHEA Grapalat" w:hAnsi="GHEA Grapalat"/>
                <w:b/>
                <w:bCs/>
                <w:lang w:val="hy-AM" w:eastAsia="hy-AM"/>
              </w:rPr>
            </w:pPr>
            <w:r w:rsidRPr="003D6ABF">
              <w:rPr>
                <w:rFonts w:ascii="GHEA Grapalat" w:hAnsi="GHEA Grapalat"/>
                <w:b/>
                <w:bCs/>
                <w:lang w:val="hy-AM" w:eastAsia="hy-AM"/>
              </w:rPr>
              <w:lastRenderedPageBreak/>
              <w:t>Ընդունվել է մասամբ</w:t>
            </w:r>
          </w:p>
          <w:p w14:paraId="03C1ADF6" w14:textId="49AA3024" w:rsidR="0066569B" w:rsidRPr="003D6ABF" w:rsidRDefault="0066569B" w:rsidP="00945303">
            <w:pPr>
              <w:ind w:left="255" w:right="188"/>
              <w:jc w:val="center"/>
              <w:rPr>
                <w:rFonts w:ascii="GHEA Grapalat" w:hAnsi="GHEA Grapalat"/>
                <w:lang w:val="hy-AM" w:eastAsia="hy-AM"/>
              </w:rPr>
            </w:pPr>
            <w:r w:rsidRPr="003D6ABF">
              <w:rPr>
                <w:rFonts w:ascii="GHEA Grapalat" w:hAnsi="GHEA Grapalat"/>
                <w:lang w:val="hy-AM" w:eastAsia="hy-AM"/>
              </w:rPr>
              <w:t>Տե՛ս 14-րդ կետ</w:t>
            </w:r>
            <w:r w:rsidR="00F1272D" w:rsidRPr="003D6ABF">
              <w:rPr>
                <w:rFonts w:ascii="GHEA Grapalat" w:hAnsi="GHEA Grapalat"/>
                <w:lang w:val="hy-AM" w:eastAsia="hy-AM"/>
              </w:rPr>
              <w:t>ի վերոնշյալ ենթակետ</w:t>
            </w:r>
            <w:r w:rsidRPr="003D6ABF">
              <w:rPr>
                <w:rFonts w:ascii="GHEA Grapalat" w:hAnsi="GHEA Grapalat"/>
                <w:lang w:val="hy-AM" w:eastAsia="hy-AM"/>
              </w:rPr>
              <w:t>եր</w:t>
            </w:r>
            <w:r w:rsidR="00F1272D" w:rsidRPr="003D6ABF">
              <w:rPr>
                <w:rFonts w:ascii="GHEA Grapalat" w:hAnsi="GHEA Grapalat"/>
                <w:lang w:val="hy-AM" w:eastAsia="hy-AM"/>
              </w:rPr>
              <w:t>ում բերվող հիմնավորումները</w:t>
            </w:r>
            <w:r w:rsidRPr="003D6ABF">
              <w:rPr>
                <w:rFonts w:ascii="GHEA Grapalat" w:hAnsi="GHEA Grapalat"/>
                <w:lang w:val="hy-AM" w:eastAsia="hy-AM"/>
              </w:rPr>
              <w:t>։</w:t>
            </w:r>
          </w:p>
          <w:p w14:paraId="5BCB2475" w14:textId="77777777" w:rsidR="0066569B" w:rsidRPr="003D6ABF" w:rsidRDefault="0066569B" w:rsidP="00945303">
            <w:pPr>
              <w:ind w:left="255" w:right="188"/>
              <w:jc w:val="center"/>
              <w:rPr>
                <w:rFonts w:ascii="GHEA Grapalat" w:hAnsi="GHEA Grapalat"/>
                <w:lang w:val="hy-AM" w:eastAsia="hy-AM"/>
              </w:rPr>
            </w:pPr>
          </w:p>
          <w:p w14:paraId="4FEA1103" w14:textId="416235FB" w:rsidR="0066569B" w:rsidRPr="003D6ABF" w:rsidRDefault="0066569B" w:rsidP="00945303">
            <w:pPr>
              <w:ind w:left="255" w:right="188"/>
              <w:jc w:val="center"/>
              <w:rPr>
                <w:rFonts w:ascii="GHEA Grapalat" w:hAnsi="GHEA Grapalat"/>
                <w:lang w:val="hy-AM"/>
              </w:rPr>
            </w:pPr>
            <w:r w:rsidRPr="003D6ABF">
              <w:rPr>
                <w:rFonts w:ascii="GHEA Grapalat" w:hAnsi="GHEA Grapalat"/>
                <w:lang w:val="hy-AM" w:eastAsia="hy-AM"/>
              </w:rPr>
              <w:t xml:space="preserve">Միաժամանակ </w:t>
            </w:r>
            <w:r w:rsidRPr="003D6ABF">
              <w:rPr>
                <w:rFonts w:ascii="GHEA Grapalat" w:hAnsi="GHEA Grapalat"/>
                <w:lang w:val="hy-AM"/>
              </w:rPr>
              <w:t xml:space="preserve">Առողջապահական և աշխատանքի տեսչական մարմնի գործառույթները դուրս մնալու մասով, հարկ է նկատի ունենալ, որ վարչպետի մոտ կայացմած քննարկման ժամանակ, վարչապետի կողմից հանձնարարվեց ռեֆորմի շրջանակներում դիտարկել նաև նշված տեսչական մարմնի գործառույթի պատվիրակման հարցը, ուստի «Պետական սահմանի մասին» օրենքում </w:t>
            </w:r>
            <w:r w:rsidRPr="003D6ABF">
              <w:rPr>
                <w:rFonts w:ascii="GHEA Grapalat" w:hAnsi="GHEA Grapalat"/>
                <w:lang w:val="hy-AM"/>
              </w:rPr>
              <w:lastRenderedPageBreak/>
              <w:t xml:space="preserve">փոփոխություններ և լրացումներ կատարելու մասին» օրենքի նախագծով հստակ սահմանվել է սահմանին միմիայն երկու մարմին տեղակայելու կարգավորումը։ Ցանկացած այլ գործառույթ, այդ թվում՝ Առողջապահական և աշխատանքի տեսչական մարմնի գործառույթները հնարավոր է կազմակերպել նշված տեսչական մարմնին գործառույթների իրականացմանը ներգրավվելու միջոցով։ </w:t>
            </w:r>
          </w:p>
          <w:p w14:paraId="4A50D09C" w14:textId="195FD47B" w:rsidR="00851D2C" w:rsidRPr="003D6ABF" w:rsidRDefault="00851D2C" w:rsidP="00945303">
            <w:pPr>
              <w:ind w:left="255" w:right="188"/>
              <w:jc w:val="center"/>
              <w:rPr>
                <w:rFonts w:ascii="GHEA Grapalat" w:hAnsi="GHEA Grapalat"/>
                <w:lang w:val="hy-AM"/>
              </w:rPr>
            </w:pPr>
          </w:p>
          <w:p w14:paraId="53E9462A" w14:textId="32F61ADE" w:rsidR="00851D2C" w:rsidRPr="003D6ABF" w:rsidRDefault="00851D2C" w:rsidP="00851D2C">
            <w:pPr>
              <w:pStyle w:val="NormalWeb"/>
              <w:tabs>
                <w:tab w:val="left" w:pos="360"/>
                <w:tab w:val="left" w:pos="720"/>
              </w:tabs>
              <w:autoSpaceDE w:val="0"/>
              <w:autoSpaceDN w:val="0"/>
              <w:adjustRightInd w:val="0"/>
              <w:spacing w:before="0" w:beforeAutospacing="0" w:after="0" w:afterAutospacing="0"/>
              <w:ind w:right="130"/>
              <w:jc w:val="center"/>
              <w:rPr>
                <w:rFonts w:ascii="GHEA Grapalat" w:hAnsi="GHEA Grapalat"/>
                <w:lang w:val="hy-AM"/>
              </w:rPr>
            </w:pPr>
            <w:r w:rsidRPr="003D6ABF">
              <w:rPr>
                <w:rFonts w:ascii="GHEA Grapalat" w:hAnsi="GHEA Grapalat"/>
                <w:lang w:val="hy-AM"/>
              </w:rPr>
              <w:t>Ինչ վերաբերում է նախագծում «իրականացնում է» բառը «կարող են իրականացվել» բառերով փոխարինելուն՝ փաթեթով սահմանվող դրույթների միատեսակ կիրառումն ապահովելու նպատակով, ապա հարկ ենք համարում ևս մեկ անգամ նշել, որ պետական սահմանի անցման կետերում նախատեսվում է երկու մարմնի ներկայություն, ուստի եթե անգամ այլ օրենքներում օգտագործվում է «կարող է իրականացվել» ձեվակերպումը, ապա պետական սահմանի անցման կետերում օգտագործվել են իմպերատիվ ձեվակերպումներ։ Միաժամանակ նախագծերը մեկ անգամ ևս դիտարկվել են միասնականություն (նշված դիտարկման վերապահմամբ) ապահովելու տեսանկյունից։</w:t>
            </w:r>
          </w:p>
          <w:p w14:paraId="26719150" w14:textId="6DE07BA8" w:rsidR="00F1272D" w:rsidRPr="003D6ABF" w:rsidRDefault="00F1272D" w:rsidP="00851D2C">
            <w:pPr>
              <w:pStyle w:val="NormalWeb"/>
              <w:tabs>
                <w:tab w:val="left" w:pos="360"/>
                <w:tab w:val="left" w:pos="720"/>
              </w:tabs>
              <w:autoSpaceDE w:val="0"/>
              <w:autoSpaceDN w:val="0"/>
              <w:adjustRightInd w:val="0"/>
              <w:spacing w:before="0" w:beforeAutospacing="0" w:after="0" w:afterAutospacing="0"/>
              <w:ind w:right="130"/>
              <w:jc w:val="center"/>
              <w:rPr>
                <w:rFonts w:ascii="GHEA Grapalat" w:hAnsi="GHEA Grapalat"/>
                <w:lang w:val="hy-AM"/>
              </w:rPr>
            </w:pPr>
          </w:p>
          <w:p w14:paraId="57F4D4D1" w14:textId="665BC1EA" w:rsidR="00F1272D" w:rsidRPr="003D6ABF" w:rsidRDefault="00D962EA" w:rsidP="00851D2C">
            <w:pPr>
              <w:pStyle w:val="NormalWeb"/>
              <w:tabs>
                <w:tab w:val="left" w:pos="360"/>
                <w:tab w:val="left" w:pos="720"/>
              </w:tabs>
              <w:autoSpaceDE w:val="0"/>
              <w:autoSpaceDN w:val="0"/>
              <w:adjustRightInd w:val="0"/>
              <w:spacing w:before="0" w:beforeAutospacing="0" w:after="0" w:afterAutospacing="0"/>
              <w:ind w:right="130"/>
              <w:jc w:val="center"/>
              <w:rPr>
                <w:rFonts w:ascii="GHEA Grapalat" w:hAnsi="GHEA Grapalat"/>
                <w:lang w:val="hy-AM"/>
              </w:rPr>
            </w:pPr>
            <w:r w:rsidRPr="003D6ABF">
              <w:rPr>
                <w:rFonts w:ascii="GHEA Grapalat" w:hAnsi="GHEA Grapalat"/>
                <w:lang w:val="hy-AM"/>
              </w:rPr>
              <w:t>Հարկ ենք համարում</w:t>
            </w:r>
            <w:r w:rsidR="00F1272D" w:rsidRPr="003D6ABF">
              <w:rPr>
                <w:rFonts w:ascii="GHEA Grapalat" w:hAnsi="GHEA Grapalat"/>
                <w:lang w:val="hy-AM"/>
              </w:rPr>
              <w:t xml:space="preserve"> մեկ ան</w:t>
            </w:r>
            <w:r w:rsidRPr="003D6ABF">
              <w:rPr>
                <w:rFonts w:ascii="GHEA Grapalat" w:hAnsi="GHEA Grapalat"/>
                <w:lang w:val="hy-AM"/>
              </w:rPr>
              <w:t>գ</w:t>
            </w:r>
            <w:r w:rsidR="00F1272D" w:rsidRPr="003D6ABF">
              <w:rPr>
                <w:rFonts w:ascii="GHEA Grapalat" w:hAnsi="GHEA Grapalat"/>
                <w:lang w:val="hy-AM"/>
              </w:rPr>
              <w:t xml:space="preserve">ամ </w:t>
            </w:r>
            <w:r w:rsidRPr="003D6ABF">
              <w:rPr>
                <w:rFonts w:ascii="GHEA Grapalat" w:hAnsi="GHEA Grapalat"/>
                <w:lang w:val="hy-AM"/>
              </w:rPr>
              <w:t xml:space="preserve">ևս </w:t>
            </w:r>
            <w:r w:rsidR="00F1272D" w:rsidRPr="003D6ABF">
              <w:rPr>
                <w:rFonts w:ascii="GHEA Grapalat" w:hAnsi="GHEA Grapalat"/>
                <w:lang w:val="hy-AM"/>
              </w:rPr>
              <w:t>նշե</w:t>
            </w:r>
            <w:r w:rsidRPr="003D6ABF">
              <w:rPr>
                <w:rFonts w:ascii="GHEA Grapalat" w:hAnsi="GHEA Grapalat"/>
                <w:lang w:val="hy-AM"/>
              </w:rPr>
              <w:t>լ</w:t>
            </w:r>
            <w:r w:rsidR="00F1272D" w:rsidRPr="003D6ABF">
              <w:rPr>
                <w:rFonts w:ascii="GHEA Grapalat" w:hAnsi="GHEA Grapalat"/>
                <w:lang w:val="hy-AM"/>
              </w:rPr>
              <w:t>, որ նախագծերով չի նախատեսվում իրականացնել պիլոտային ծրագիր, այլ նախագծերո</w:t>
            </w:r>
            <w:r w:rsidRPr="003D6ABF">
              <w:rPr>
                <w:rFonts w:ascii="GHEA Grapalat" w:hAnsi="GHEA Grapalat"/>
                <w:lang w:val="hy-AM"/>
              </w:rPr>
              <w:t>վ</w:t>
            </w:r>
            <w:r w:rsidR="00F1272D" w:rsidRPr="003D6ABF">
              <w:rPr>
                <w:rFonts w:ascii="GHEA Grapalat" w:hAnsi="GHEA Grapalat"/>
                <w:lang w:val="hy-AM"/>
              </w:rPr>
              <w:t xml:space="preserve"> նախատեսվում է անցում կատարել պետական սահմանի անցման կետերում պետական գործառույթների կազմակերպման բոլորովին այլ մոդելի։</w:t>
            </w:r>
          </w:p>
          <w:p w14:paraId="5D67F549" w14:textId="77777777" w:rsidR="0066569B" w:rsidRPr="003D6ABF" w:rsidRDefault="0066569B" w:rsidP="00851D2C">
            <w:pPr>
              <w:ind w:left="255" w:right="188"/>
              <w:jc w:val="center"/>
              <w:rPr>
                <w:rFonts w:ascii="GHEA Grapalat" w:hAnsi="GHEA Grapalat"/>
                <w:lang w:val="hy-AM" w:eastAsia="hy-AM"/>
              </w:rPr>
            </w:pPr>
          </w:p>
          <w:p w14:paraId="76887DF2" w14:textId="35A89145" w:rsidR="00CC7E8A" w:rsidRPr="003D6ABF" w:rsidRDefault="00CC7E8A" w:rsidP="00CC7E8A">
            <w:pPr>
              <w:pStyle w:val="NormalWeb"/>
              <w:tabs>
                <w:tab w:val="left" w:pos="360"/>
                <w:tab w:val="left" w:pos="720"/>
              </w:tabs>
              <w:autoSpaceDE w:val="0"/>
              <w:autoSpaceDN w:val="0"/>
              <w:adjustRightInd w:val="0"/>
              <w:spacing w:before="0" w:beforeAutospacing="0" w:after="0" w:afterAutospacing="0"/>
              <w:ind w:right="130"/>
              <w:jc w:val="center"/>
              <w:rPr>
                <w:rFonts w:ascii="GHEA Grapalat" w:hAnsi="GHEA Grapalat"/>
                <w:lang w:val="hy-AM"/>
              </w:rPr>
            </w:pPr>
            <w:r w:rsidRPr="003D6ABF">
              <w:rPr>
                <w:rFonts w:ascii="GHEA Grapalat" w:hAnsi="GHEA Grapalat"/>
                <w:lang w:val="hy-AM" w:eastAsia="hy-AM"/>
              </w:rPr>
              <w:lastRenderedPageBreak/>
              <w:t xml:space="preserve">Միաժամանակ </w:t>
            </w:r>
            <w:r w:rsidRPr="003D6ABF">
              <w:rPr>
                <w:rFonts w:ascii="GHEA Grapalat" w:hAnsi="GHEA Grapalat"/>
                <w:lang w:val="hy-AM"/>
              </w:rPr>
              <w:t>Նախագծի 2-րդ հոդվածով խմբագրվող 14-րդ հոդվածի 6-րդ մասում «կարող է իրականացվել» բառերը փոխարինելվել են «իրականացվում է» բառով։</w:t>
            </w:r>
          </w:p>
          <w:p w14:paraId="4D9D5FC0" w14:textId="6D54A698" w:rsidR="00CC7E8A" w:rsidRPr="003D6ABF" w:rsidRDefault="00CC7E8A" w:rsidP="00851D2C">
            <w:pPr>
              <w:ind w:left="255" w:right="188"/>
              <w:jc w:val="center"/>
              <w:rPr>
                <w:rFonts w:ascii="GHEA Grapalat" w:hAnsi="GHEA Grapalat"/>
                <w:lang w:val="hy-AM" w:eastAsia="hy-AM"/>
              </w:rPr>
            </w:pPr>
          </w:p>
        </w:tc>
      </w:tr>
      <w:tr w:rsidR="00235FD4" w:rsidRPr="003C130D" w14:paraId="24E5A9FB" w14:textId="77777777" w:rsidTr="00945303">
        <w:trPr>
          <w:trHeight w:val="395"/>
          <w:tblCellSpacing w:w="0" w:type="dxa"/>
          <w:jc w:val="center"/>
        </w:trPr>
        <w:tc>
          <w:tcPr>
            <w:tcW w:w="7961" w:type="dxa"/>
            <w:shd w:val="clear" w:color="auto" w:fill="FFFFFF"/>
          </w:tcPr>
          <w:p w14:paraId="1234C10C" w14:textId="77777777" w:rsidR="00851D2C" w:rsidRPr="003D6ABF" w:rsidRDefault="00851D2C" w:rsidP="00851D2C">
            <w:pPr>
              <w:pStyle w:val="NormalWeb"/>
              <w:tabs>
                <w:tab w:val="left" w:pos="360"/>
                <w:tab w:val="left" w:pos="720"/>
              </w:tabs>
              <w:autoSpaceDE w:val="0"/>
              <w:autoSpaceDN w:val="0"/>
              <w:adjustRightInd w:val="0"/>
              <w:spacing w:before="0" w:beforeAutospacing="0" w:after="0" w:afterAutospacing="0"/>
              <w:ind w:left="72" w:right="130" w:firstLine="567"/>
              <w:jc w:val="both"/>
              <w:rPr>
                <w:rFonts w:ascii="GHEA Grapalat" w:hAnsi="GHEA Grapalat"/>
                <w:b/>
                <w:i/>
                <w:lang w:val="hy-AM"/>
              </w:rPr>
            </w:pPr>
            <w:r w:rsidRPr="003D6ABF">
              <w:rPr>
                <w:rFonts w:ascii="GHEA Grapalat" w:hAnsi="GHEA Grapalat"/>
                <w:b/>
                <w:i/>
                <w:lang w:val="hy-AM"/>
              </w:rPr>
              <w:lastRenderedPageBreak/>
              <w:t>«Մաքսային կարգավորման մասին» օրենքում լրացումներ կատարելու մասին» օրենքի նախագծի /այսուհետ՝ Նախագիծ/ վերաբերյալ.</w:t>
            </w:r>
          </w:p>
          <w:p w14:paraId="0CDEAF32" w14:textId="0AD9F5EF" w:rsidR="00851D2C" w:rsidRPr="003D6ABF" w:rsidRDefault="00851D2C" w:rsidP="00851D2C">
            <w:pPr>
              <w:pStyle w:val="NormalWeb"/>
              <w:numPr>
                <w:ilvl w:val="0"/>
                <w:numId w:val="25"/>
              </w:numPr>
              <w:tabs>
                <w:tab w:val="left" w:pos="360"/>
                <w:tab w:val="left" w:pos="720"/>
              </w:tabs>
              <w:autoSpaceDE w:val="0"/>
              <w:autoSpaceDN w:val="0"/>
              <w:adjustRightInd w:val="0"/>
              <w:spacing w:before="0" w:beforeAutospacing="0" w:after="0" w:afterAutospacing="0"/>
              <w:ind w:left="72" w:right="130" w:firstLine="567"/>
              <w:jc w:val="both"/>
              <w:rPr>
                <w:rFonts w:ascii="GHEA Grapalat" w:hAnsi="GHEA Grapalat"/>
                <w:lang w:val="hy-AM" w:eastAsia="hy-AM"/>
              </w:rPr>
            </w:pPr>
            <w:r w:rsidRPr="003D6ABF">
              <w:rPr>
                <w:rFonts w:ascii="GHEA Grapalat" w:hAnsi="GHEA Grapalat"/>
                <w:lang w:val="hy-AM"/>
              </w:rPr>
              <w:t xml:space="preserve">Առաջարկում եմ Նախագծի 2-րդ հոդվածի 30-րդ կետում «իրականացնում են» բառը փոխարինել «կարող են իրականացնել» բառերով՝ հաշվի առնելով նախկինում ներկայացված հիմնավորումները, ինչպես նաև այն հանգամանքը, որ </w:t>
            </w:r>
            <w:r w:rsidRPr="003D6ABF">
              <w:rPr>
                <w:rFonts w:ascii="GHEA Grapalat" w:eastAsia="Calibri" w:hAnsi="GHEA Grapalat"/>
                <w:lang w:val="hy-AM"/>
              </w:rPr>
              <w:t>առաջարկվող կարգավորումները գործելու են ի սկզբանե պիլոտային ծրագրի շրջանակում:</w:t>
            </w:r>
          </w:p>
          <w:p w14:paraId="66BC8705" w14:textId="6994C9AB" w:rsidR="00F1272D" w:rsidRPr="003D6ABF" w:rsidRDefault="00F1272D" w:rsidP="00F1272D">
            <w:pPr>
              <w:pStyle w:val="NormalWeb"/>
              <w:tabs>
                <w:tab w:val="left" w:pos="360"/>
                <w:tab w:val="left" w:pos="720"/>
              </w:tabs>
              <w:autoSpaceDE w:val="0"/>
              <w:autoSpaceDN w:val="0"/>
              <w:adjustRightInd w:val="0"/>
              <w:spacing w:before="0" w:beforeAutospacing="0" w:after="0" w:afterAutospacing="0"/>
              <w:ind w:left="639" w:right="130"/>
              <w:jc w:val="both"/>
              <w:rPr>
                <w:rFonts w:ascii="GHEA Grapalat" w:hAnsi="GHEA Grapalat"/>
                <w:lang w:val="hy-AM"/>
              </w:rPr>
            </w:pPr>
          </w:p>
          <w:p w14:paraId="0C0992D2" w14:textId="77777777" w:rsidR="00F1272D" w:rsidRPr="003D6ABF" w:rsidRDefault="00F1272D" w:rsidP="00F1272D">
            <w:pPr>
              <w:pStyle w:val="NormalWeb"/>
              <w:tabs>
                <w:tab w:val="left" w:pos="360"/>
                <w:tab w:val="left" w:pos="720"/>
              </w:tabs>
              <w:autoSpaceDE w:val="0"/>
              <w:autoSpaceDN w:val="0"/>
              <w:adjustRightInd w:val="0"/>
              <w:spacing w:before="0" w:beforeAutospacing="0" w:after="0" w:afterAutospacing="0"/>
              <w:ind w:left="639" w:right="130"/>
              <w:jc w:val="both"/>
              <w:rPr>
                <w:rFonts w:ascii="GHEA Grapalat" w:hAnsi="GHEA Grapalat"/>
                <w:lang w:val="hy-AM" w:eastAsia="hy-AM"/>
              </w:rPr>
            </w:pPr>
          </w:p>
          <w:p w14:paraId="55F3CFBA" w14:textId="2BB701BE" w:rsidR="00851D2C" w:rsidRPr="003D6ABF" w:rsidRDefault="00851D2C" w:rsidP="00851D2C">
            <w:pPr>
              <w:pStyle w:val="NormalWeb"/>
              <w:numPr>
                <w:ilvl w:val="0"/>
                <w:numId w:val="25"/>
              </w:numPr>
              <w:tabs>
                <w:tab w:val="left" w:pos="360"/>
                <w:tab w:val="left" w:pos="720"/>
              </w:tabs>
              <w:autoSpaceDE w:val="0"/>
              <w:autoSpaceDN w:val="0"/>
              <w:adjustRightInd w:val="0"/>
              <w:spacing w:before="0" w:beforeAutospacing="0" w:after="0" w:afterAutospacing="0"/>
              <w:ind w:left="72" w:right="130" w:firstLine="567"/>
              <w:jc w:val="both"/>
              <w:rPr>
                <w:rFonts w:ascii="GHEA Grapalat" w:hAnsi="GHEA Grapalat"/>
                <w:lang w:val="hy-AM" w:eastAsia="hy-AM"/>
              </w:rPr>
            </w:pPr>
            <w:r w:rsidRPr="003D6ABF">
              <w:rPr>
                <w:rFonts w:ascii="GHEA Grapalat" w:hAnsi="GHEA Grapalat"/>
                <w:lang w:val="hy-AM"/>
              </w:rPr>
              <w:t xml:space="preserve">Նախագծի 2-րդ հոդվածի 30-րդ կետի 3-րդ ենթակետում «գործառույթներ» բառից հետո առաջարկում եմ լրացնել «բացառությամբ </w:t>
            </w:r>
            <w:r w:rsidRPr="003D6ABF">
              <w:rPr>
                <w:rFonts w:ascii="GHEA Grapalat" w:hAnsi="GHEA Grapalat"/>
                <w:bCs/>
                <w:lang w:val="hy-AM"/>
              </w:rPr>
              <w:t xml:space="preserve">բարձր ռիսկայնության բուսասանիտարական հսկողության </w:t>
            </w:r>
            <w:r w:rsidRPr="003D6ABF">
              <w:rPr>
                <w:rFonts w:ascii="GHEA Grapalat" w:hAnsi="GHEA Grapalat"/>
                <w:lang w:val="hy-AM"/>
              </w:rPr>
              <w:t xml:space="preserve">և կենդանի կենդանիների նկատմամբ վերահսկողության» բառերը՝  </w:t>
            </w:r>
            <w:r w:rsidRPr="003D6ABF">
              <w:rPr>
                <w:rFonts w:ascii="GHEA Grapalat" w:eastAsia="Calibri" w:hAnsi="GHEA Grapalat"/>
                <w:lang w:val="hy-AM"/>
              </w:rPr>
              <w:t xml:space="preserve">պետական սահմանի անցման կետերում իրականացվող </w:t>
            </w:r>
            <w:r w:rsidRPr="003D6ABF">
              <w:rPr>
                <w:rFonts w:ascii="GHEA Grapalat" w:eastAsia="Calibri" w:hAnsi="GHEA Grapalat"/>
                <w:bCs/>
                <w:lang w:val="hy-AM"/>
              </w:rPr>
              <w:t xml:space="preserve">բարձր ռիսկայնության բուսասանիտարական հսկողության </w:t>
            </w:r>
            <w:r w:rsidRPr="003D6ABF">
              <w:rPr>
                <w:rFonts w:ascii="GHEA Grapalat" w:eastAsia="Calibri" w:hAnsi="GHEA Grapalat"/>
                <w:lang w:val="hy-AM"/>
              </w:rPr>
              <w:t xml:space="preserve">և կենդանի կենդանիների նկատմամբ վերահսկողական գործառույթները թողնելով </w:t>
            </w:r>
            <w:r w:rsidRPr="003D6ABF">
              <w:rPr>
                <w:rFonts w:ascii="GHEA Grapalat" w:eastAsia="Calibri" w:hAnsi="GHEA Grapalat"/>
                <w:b/>
                <w:lang w:val="hy-AM"/>
              </w:rPr>
              <w:t xml:space="preserve">Սննդամթերքի անվտանգության տեսչական մարմնի </w:t>
            </w:r>
            <w:r w:rsidRPr="003D6ABF">
              <w:rPr>
                <w:rFonts w:ascii="GHEA Grapalat" w:eastAsia="Calibri" w:hAnsi="GHEA Grapalat"/>
                <w:lang w:val="hy-AM"/>
              </w:rPr>
              <w:t xml:space="preserve">լիազորությունների տիրույթում (ըստ անհրաժեշտության կարող են հրավիրվել)՝ հիմք ընդունելով այն հանգամանքը, որ </w:t>
            </w:r>
            <w:r w:rsidRPr="003D6ABF">
              <w:rPr>
                <w:rFonts w:ascii="GHEA Grapalat" w:eastAsia="Calibri" w:hAnsi="GHEA Grapalat"/>
                <w:bCs/>
                <w:color w:val="000000"/>
                <w:lang w:val="hy-AM" w:eastAsia="hy-AM"/>
              </w:rPr>
              <w:t xml:space="preserve">սահմանային վերահսկողության հիմնական նպատակը Հայաստանի Հանրապետության տարածքը վտանգավոր սննդամթերքի, հիվանդ կենդանիների և նրանցից ստացված հումքի, վնասատուներով վարակված բույսերի, բուսական ծագման մթերքի ներմուծումից զերծ պահելն է։ Սահմանային վերահսկողությունը անվտանգության ապահովման առաջնային օղակն է, որը ՊԵԿ-ին </w:t>
            </w:r>
            <w:r w:rsidRPr="003D6ABF">
              <w:rPr>
                <w:rFonts w:ascii="GHEA Grapalat" w:eastAsia="Calibri" w:hAnsi="GHEA Grapalat"/>
                <w:bCs/>
                <w:color w:val="000000"/>
                <w:lang w:val="hy-AM" w:eastAsia="hy-AM"/>
              </w:rPr>
              <w:lastRenderedPageBreak/>
              <w:t xml:space="preserve">լիազորելու պարագայում կարող է խաթարել վերահսկողության հետագծելիության ամբողջ շղթան, քանի որ ՍԱՏՄ-ն չի կարողանա այլևս երաշխավորել և պատասխանատվություն ստանձնել սննդային թունավորումների, հատուկ վտանգավոր հիվանդությունների բռնկումների, բույսերի հիվանդությունների և վնասատուների տարածման համար։ Թունավորումների, բռնկումների, հիվանդությունների և վնասատուների տարածման դեպքում գործնականում անհրանարին է լինելու բացահայտել/նույնականացնել խնդրի առաջացման սկզբնաղբյուրը: </w:t>
            </w:r>
            <w:r w:rsidRPr="003D6ABF">
              <w:rPr>
                <w:rFonts w:ascii="GHEA Grapalat" w:eastAsia="Calibri" w:hAnsi="GHEA Grapalat"/>
                <w:lang w:val="hy-AM"/>
              </w:rPr>
              <w:t xml:space="preserve">Վերոգրյալի համատեքստում նաև հայտնում եմ, որ </w:t>
            </w:r>
            <w:r w:rsidRPr="003D6ABF">
              <w:rPr>
                <w:rFonts w:ascii="GHEA Grapalat" w:eastAsia="Calibri" w:hAnsi="GHEA Grapalat"/>
                <w:bCs/>
                <w:color w:val="000000"/>
                <w:lang w:val="hy-AM" w:eastAsia="hy-AM"/>
              </w:rPr>
              <w:t xml:space="preserve">սննդամթերքի և հումքի ակնադիտական և փաստաթղթային զննության լիազորությունը բուն սահմանի վրա (Բագրատաշեն, Գոգավան, Բավրա, Ագարակ սահմանային հսկիչ կետերում) </w:t>
            </w:r>
            <w:r w:rsidRPr="003D6ABF">
              <w:rPr>
                <w:rFonts w:ascii="GHEA Grapalat" w:eastAsia="Calibri" w:hAnsi="GHEA Grapalat"/>
                <w:b/>
                <w:bCs/>
                <w:color w:val="000000"/>
                <w:lang w:val="hy-AM" w:eastAsia="hy-AM"/>
              </w:rPr>
              <w:t>կարող է պատվիրակվել</w:t>
            </w:r>
            <w:r w:rsidRPr="003D6ABF">
              <w:rPr>
                <w:rFonts w:ascii="GHEA Grapalat" w:eastAsia="Calibri" w:hAnsi="GHEA Grapalat"/>
                <w:bCs/>
                <w:color w:val="000000"/>
                <w:lang w:val="hy-AM" w:eastAsia="hy-AM"/>
              </w:rPr>
              <w:t xml:space="preserve"> մաքսային ծառայությանը, սակայն, անվտանգության ապահովման, միջազգային պարտավորությունների կատարման և իրավական որոշակիության և հստակության ապահովման նպատակով, ՍԱՏՄ-ն պետք է ունենա հնարավորություն վերահսկել ամբողջ տեղաշարժը և բարձր ռիսկային սննդամթերքի ներկրման դեպքում  ԱՏԳ  սպասարկման կենտրոններում կամ մաքսային տերմինալներում իրականացնի զննություն և նմուշառում լաբորատոր հետազոտությունների համար։</w:t>
            </w:r>
            <w:r w:rsidRPr="003D6ABF">
              <w:rPr>
                <w:rFonts w:ascii="GHEA Grapalat" w:hAnsi="GHEA Grapalat"/>
                <w:lang w:val="hy-AM" w:eastAsia="hy-AM"/>
              </w:rPr>
              <w:t xml:space="preserve"> </w:t>
            </w:r>
            <w:r w:rsidRPr="003D6ABF">
              <w:rPr>
                <w:rFonts w:ascii="GHEA Grapalat" w:eastAsia="Calibri" w:hAnsi="GHEA Grapalat"/>
                <w:lang w:val="hy-AM"/>
              </w:rPr>
              <w:t xml:space="preserve">Վերոգրյալ առաջարկությունը պայմանավորված է նաև  </w:t>
            </w:r>
            <w:r w:rsidRPr="003D6ABF">
              <w:rPr>
                <w:rFonts w:ascii="GHEA Grapalat" w:eastAsia="Calibri" w:hAnsi="GHEA Grapalat"/>
                <w:bCs/>
                <w:i/>
                <w:lang w:val="hy-AM"/>
              </w:rPr>
              <w:t xml:space="preserve">Եվրասիական տնտեսական միության պայմանագրի» թիվ 12 հավելվածի 2-րդ կետի 1-ին, 4-րդ, 15-րդ 32-րդ, 34-36-րդ պարբերություններով, </w:t>
            </w:r>
            <w:r w:rsidRPr="003D6ABF">
              <w:rPr>
                <w:rFonts w:ascii="GHEA Grapalat" w:eastAsia="Calibri" w:hAnsi="GHEA Grapalat"/>
                <w:i/>
                <w:lang w:val="hy-AM"/>
              </w:rPr>
              <w:t>Բույսերի</w:t>
            </w:r>
            <w:r w:rsidRPr="003D6ABF">
              <w:rPr>
                <w:rFonts w:ascii="GHEA Grapalat" w:eastAsia="Calibri" w:hAnsi="GHEA Grapalat"/>
                <w:b/>
                <w:i/>
                <w:lang w:val="hy-AM"/>
              </w:rPr>
              <w:t xml:space="preserve"> </w:t>
            </w:r>
            <w:r w:rsidRPr="003D6ABF">
              <w:rPr>
                <w:rFonts w:ascii="GHEA Grapalat" w:eastAsia="Calibri" w:hAnsi="GHEA Grapalat"/>
                <w:i/>
                <w:lang w:val="hy-AM"/>
              </w:rPr>
              <w:t>միջազգային պաշտպանության մասին կոնվենցիայի (Հայաստանի Հանրապետությունը միացել է 2006 թվականի հունիսի 9-ին) 4-րդ և 7-րդ հոդվածները, Կենդանիների առողջության համաշխարհային կազմակերպության Ցամաքային և ջրային կենդանիների առողջության Օրենսգիրքը</w:t>
            </w:r>
            <w:r w:rsidRPr="003D6ABF">
              <w:rPr>
                <w:rFonts w:ascii="GHEA Grapalat" w:eastAsia="Calibri" w:hAnsi="GHEA Grapalat"/>
                <w:bCs/>
                <w:i/>
                <w:lang w:val="hy-AM"/>
              </w:rPr>
              <w:t xml:space="preserve">, «Հայաստանի Հանրապետության՝ մի կողմից, և Եվրոպական միության և ատոմային էներգիայի եվրոպական համայնքի ու դրանց անդամ պետությունների՝ մյուս կողմից, միջև Համապարփակ և ընդլայնված գործընկերության համաձայնագրի (ստորագրվել է 2017 թվականի նոյեմբերի 24-ին՝ Բրյուսելում) 137-րդ </w:t>
            </w:r>
            <w:r w:rsidRPr="003D6ABF">
              <w:rPr>
                <w:rFonts w:ascii="GHEA Grapalat" w:eastAsia="Calibri" w:hAnsi="GHEA Grapalat"/>
                <w:bCs/>
                <w:i/>
                <w:lang w:val="hy-AM"/>
              </w:rPr>
              <w:lastRenderedPageBreak/>
              <w:t>հոդվածով սահմանված դրույթներով ՀՀ ստանձնած պարտավորություններով</w:t>
            </w:r>
            <w:r w:rsidRPr="003D6ABF">
              <w:rPr>
                <w:rFonts w:ascii="GHEA Grapalat" w:eastAsia="Calibri" w:hAnsi="GHEA Grapalat"/>
                <w:b/>
                <w:i/>
                <w:lang w:val="hy-AM"/>
              </w:rPr>
              <w:t xml:space="preserve"> և այն հանգամանքով</w:t>
            </w:r>
            <w:r w:rsidRPr="003D6ABF">
              <w:rPr>
                <w:rFonts w:ascii="GHEA Grapalat" w:eastAsia="Arial Armenian" w:hAnsi="GHEA Grapalat"/>
                <w:bCs/>
                <w:lang w:val="hy-AM"/>
              </w:rPr>
              <w:t xml:space="preserve">, որ </w:t>
            </w:r>
            <w:r w:rsidRPr="003D6ABF">
              <w:rPr>
                <w:rFonts w:ascii="GHEA Grapalat" w:eastAsia="Calibri" w:hAnsi="GHEA Grapalat"/>
                <w:lang w:val="hy-AM"/>
              </w:rPr>
              <w:t xml:space="preserve"> գործնականում կարող է առաջանալ նաև վերահսկողության արդյունքում տրամադրված փաստաթղթերի` </w:t>
            </w:r>
            <w:r w:rsidRPr="003D6ABF">
              <w:rPr>
                <w:rFonts w:ascii="GHEA Grapalat" w:eastAsia="Calibri" w:hAnsi="GHEA Grapalat"/>
                <w:b/>
                <w:i/>
                <w:lang w:val="hy-AM"/>
              </w:rPr>
              <w:t xml:space="preserve">արտերկրում փոխճանաչման խնդիր, </w:t>
            </w:r>
            <w:r w:rsidRPr="003D6ABF">
              <w:rPr>
                <w:rFonts w:ascii="GHEA Grapalat" w:eastAsia="Calibri" w:hAnsi="GHEA Grapalat"/>
                <w:b/>
                <w:lang w:val="hy-AM"/>
              </w:rPr>
              <w:t>քանի որ</w:t>
            </w:r>
            <w:r w:rsidRPr="003D6ABF">
              <w:rPr>
                <w:rFonts w:ascii="GHEA Grapalat" w:eastAsia="Calibri" w:hAnsi="GHEA Grapalat"/>
                <w:b/>
                <w:i/>
                <w:lang w:val="hy-AM"/>
              </w:rPr>
              <w:t xml:space="preserve"> </w:t>
            </w:r>
            <w:r w:rsidRPr="003D6ABF">
              <w:rPr>
                <w:rFonts w:ascii="GHEA Grapalat" w:eastAsia="Calibri" w:hAnsi="GHEA Grapalat"/>
                <w:lang w:val="hy-AM"/>
              </w:rPr>
              <w:t>առաջանում է մեծ ռիսկ, որ տրամադրված փաստաթղթերը ընդունելի չեն լինի արտերկրում,</w:t>
            </w:r>
            <w:r w:rsidRPr="003D6ABF">
              <w:rPr>
                <w:rFonts w:ascii="GHEA Grapalat" w:eastAsia="Calibri" w:hAnsi="GHEA Grapalat"/>
                <w:bCs/>
                <w:color w:val="000000"/>
                <w:lang w:val="hy-AM" w:eastAsia="hy-AM"/>
              </w:rPr>
              <w:t xml:space="preserve"> ինչը դառնալու է ուղիղ խոչընդոտ արտահանման համար։</w:t>
            </w:r>
          </w:p>
          <w:p w14:paraId="26CAA167" w14:textId="469EBBEB" w:rsidR="00F1272D" w:rsidRPr="003D6ABF" w:rsidRDefault="00F1272D" w:rsidP="00F1272D">
            <w:pPr>
              <w:pStyle w:val="NormalWeb"/>
              <w:tabs>
                <w:tab w:val="left" w:pos="360"/>
                <w:tab w:val="left" w:pos="720"/>
              </w:tabs>
              <w:autoSpaceDE w:val="0"/>
              <w:autoSpaceDN w:val="0"/>
              <w:adjustRightInd w:val="0"/>
              <w:spacing w:before="0" w:beforeAutospacing="0" w:after="0" w:afterAutospacing="0"/>
              <w:ind w:left="639" w:right="130"/>
              <w:jc w:val="both"/>
              <w:rPr>
                <w:rFonts w:ascii="GHEA Grapalat" w:hAnsi="GHEA Grapalat"/>
                <w:bCs/>
                <w:color w:val="000000"/>
                <w:lang w:val="hy-AM" w:eastAsia="hy-AM"/>
              </w:rPr>
            </w:pPr>
          </w:p>
          <w:p w14:paraId="529BF57F" w14:textId="77777777" w:rsidR="00F1272D" w:rsidRPr="003D6ABF" w:rsidRDefault="00F1272D" w:rsidP="00F1272D">
            <w:pPr>
              <w:pStyle w:val="NormalWeb"/>
              <w:tabs>
                <w:tab w:val="left" w:pos="360"/>
                <w:tab w:val="left" w:pos="720"/>
              </w:tabs>
              <w:autoSpaceDE w:val="0"/>
              <w:autoSpaceDN w:val="0"/>
              <w:adjustRightInd w:val="0"/>
              <w:spacing w:before="0" w:beforeAutospacing="0" w:after="0" w:afterAutospacing="0"/>
              <w:ind w:left="639" w:right="130"/>
              <w:jc w:val="both"/>
              <w:rPr>
                <w:rFonts w:ascii="GHEA Grapalat" w:hAnsi="GHEA Grapalat"/>
                <w:lang w:val="hy-AM" w:eastAsia="hy-AM"/>
              </w:rPr>
            </w:pPr>
          </w:p>
          <w:p w14:paraId="0575061D" w14:textId="55661548" w:rsidR="00851D2C" w:rsidRPr="003D6ABF" w:rsidRDefault="00851D2C" w:rsidP="00851D2C">
            <w:pPr>
              <w:pStyle w:val="NormalWeb"/>
              <w:numPr>
                <w:ilvl w:val="0"/>
                <w:numId w:val="25"/>
              </w:numPr>
              <w:tabs>
                <w:tab w:val="left" w:pos="360"/>
                <w:tab w:val="left" w:pos="720"/>
              </w:tabs>
              <w:autoSpaceDE w:val="0"/>
              <w:autoSpaceDN w:val="0"/>
              <w:adjustRightInd w:val="0"/>
              <w:spacing w:before="0" w:beforeAutospacing="0" w:after="0" w:afterAutospacing="0"/>
              <w:ind w:left="72" w:right="130" w:firstLine="567"/>
              <w:jc w:val="both"/>
              <w:rPr>
                <w:rFonts w:ascii="GHEA Grapalat" w:eastAsia="Calibri" w:hAnsi="GHEA Grapalat"/>
                <w:lang w:val="hy-AM"/>
              </w:rPr>
            </w:pPr>
            <w:r w:rsidRPr="003D6ABF">
              <w:rPr>
                <w:rFonts w:ascii="GHEA Grapalat" w:eastAsia="Calibri" w:hAnsi="GHEA Grapalat"/>
                <w:lang w:val="hy-AM"/>
              </w:rPr>
              <w:t xml:space="preserve">Առաջարկում եմ Նախագծի 2-րդ հոդվածի 31-րդ կետը հանել, քանի որ նշված հոդվածի 30-րդ կետի 4-րդ ենթակետով արդեն իսկ սահմանվում են այլ վերահսկողական կամ հսկողական գործառույթների վերաբերյալ դրույթներ: </w:t>
            </w:r>
          </w:p>
          <w:p w14:paraId="484B5149" w14:textId="706B588D" w:rsidR="00B85E6D" w:rsidRPr="003D6ABF" w:rsidRDefault="00B85E6D" w:rsidP="00B85E6D">
            <w:pPr>
              <w:pStyle w:val="NormalWeb"/>
              <w:tabs>
                <w:tab w:val="left" w:pos="360"/>
                <w:tab w:val="left" w:pos="720"/>
              </w:tabs>
              <w:autoSpaceDE w:val="0"/>
              <w:autoSpaceDN w:val="0"/>
              <w:adjustRightInd w:val="0"/>
              <w:spacing w:before="0" w:beforeAutospacing="0" w:after="0" w:afterAutospacing="0"/>
              <w:ind w:right="130"/>
              <w:jc w:val="both"/>
              <w:rPr>
                <w:rFonts w:ascii="GHEA Grapalat" w:eastAsia="Calibri" w:hAnsi="GHEA Grapalat"/>
                <w:lang w:val="hy-AM"/>
              </w:rPr>
            </w:pPr>
          </w:p>
          <w:p w14:paraId="61311FA4" w14:textId="3497D1B0" w:rsidR="00EF5A1E" w:rsidRPr="003D6ABF" w:rsidRDefault="00EF5A1E" w:rsidP="00B85E6D">
            <w:pPr>
              <w:pStyle w:val="NormalWeb"/>
              <w:tabs>
                <w:tab w:val="left" w:pos="360"/>
                <w:tab w:val="left" w:pos="720"/>
              </w:tabs>
              <w:autoSpaceDE w:val="0"/>
              <w:autoSpaceDN w:val="0"/>
              <w:adjustRightInd w:val="0"/>
              <w:spacing w:before="0" w:beforeAutospacing="0" w:after="0" w:afterAutospacing="0"/>
              <w:ind w:right="130"/>
              <w:jc w:val="both"/>
              <w:rPr>
                <w:rFonts w:ascii="GHEA Grapalat" w:eastAsia="Calibri" w:hAnsi="GHEA Grapalat"/>
                <w:lang w:val="hy-AM"/>
              </w:rPr>
            </w:pPr>
          </w:p>
          <w:p w14:paraId="3F54111F" w14:textId="1721B758" w:rsidR="00EF5A1E" w:rsidRPr="003D6ABF" w:rsidRDefault="00EF5A1E" w:rsidP="00B85E6D">
            <w:pPr>
              <w:pStyle w:val="NormalWeb"/>
              <w:tabs>
                <w:tab w:val="left" w:pos="360"/>
                <w:tab w:val="left" w:pos="720"/>
              </w:tabs>
              <w:autoSpaceDE w:val="0"/>
              <w:autoSpaceDN w:val="0"/>
              <w:adjustRightInd w:val="0"/>
              <w:spacing w:before="0" w:beforeAutospacing="0" w:after="0" w:afterAutospacing="0"/>
              <w:ind w:right="130"/>
              <w:jc w:val="both"/>
              <w:rPr>
                <w:rFonts w:ascii="GHEA Grapalat" w:eastAsia="Calibri" w:hAnsi="GHEA Grapalat"/>
                <w:lang w:val="hy-AM"/>
              </w:rPr>
            </w:pPr>
          </w:p>
          <w:p w14:paraId="03835FB9" w14:textId="0182950C" w:rsidR="00EF5A1E" w:rsidRPr="003D6ABF" w:rsidRDefault="00EF5A1E" w:rsidP="00B85E6D">
            <w:pPr>
              <w:pStyle w:val="NormalWeb"/>
              <w:tabs>
                <w:tab w:val="left" w:pos="360"/>
                <w:tab w:val="left" w:pos="720"/>
              </w:tabs>
              <w:autoSpaceDE w:val="0"/>
              <w:autoSpaceDN w:val="0"/>
              <w:adjustRightInd w:val="0"/>
              <w:spacing w:before="0" w:beforeAutospacing="0" w:after="0" w:afterAutospacing="0"/>
              <w:ind w:right="130"/>
              <w:jc w:val="both"/>
              <w:rPr>
                <w:rFonts w:ascii="GHEA Grapalat" w:eastAsia="Calibri" w:hAnsi="GHEA Grapalat"/>
                <w:lang w:val="hy-AM"/>
              </w:rPr>
            </w:pPr>
          </w:p>
          <w:p w14:paraId="099C8DF5" w14:textId="55FEA401" w:rsidR="00EF5A1E" w:rsidRPr="003D6ABF" w:rsidRDefault="00EF5A1E" w:rsidP="00B85E6D">
            <w:pPr>
              <w:pStyle w:val="NormalWeb"/>
              <w:tabs>
                <w:tab w:val="left" w:pos="360"/>
                <w:tab w:val="left" w:pos="720"/>
              </w:tabs>
              <w:autoSpaceDE w:val="0"/>
              <w:autoSpaceDN w:val="0"/>
              <w:adjustRightInd w:val="0"/>
              <w:spacing w:before="0" w:beforeAutospacing="0" w:after="0" w:afterAutospacing="0"/>
              <w:ind w:right="130"/>
              <w:jc w:val="both"/>
              <w:rPr>
                <w:rFonts w:ascii="GHEA Grapalat" w:eastAsia="Calibri" w:hAnsi="GHEA Grapalat"/>
                <w:lang w:val="hy-AM"/>
              </w:rPr>
            </w:pPr>
          </w:p>
          <w:p w14:paraId="24E6A1F4" w14:textId="3EDFD8DE" w:rsidR="00EF5A1E" w:rsidRPr="003D6ABF" w:rsidRDefault="00EF5A1E" w:rsidP="00B85E6D">
            <w:pPr>
              <w:pStyle w:val="NormalWeb"/>
              <w:tabs>
                <w:tab w:val="left" w:pos="360"/>
                <w:tab w:val="left" w:pos="720"/>
              </w:tabs>
              <w:autoSpaceDE w:val="0"/>
              <w:autoSpaceDN w:val="0"/>
              <w:adjustRightInd w:val="0"/>
              <w:spacing w:before="0" w:beforeAutospacing="0" w:after="0" w:afterAutospacing="0"/>
              <w:ind w:right="130"/>
              <w:jc w:val="both"/>
              <w:rPr>
                <w:rFonts w:ascii="GHEA Grapalat" w:eastAsia="Calibri" w:hAnsi="GHEA Grapalat"/>
                <w:lang w:val="hy-AM"/>
              </w:rPr>
            </w:pPr>
          </w:p>
          <w:p w14:paraId="2C8FA493" w14:textId="77777777" w:rsidR="00EF5A1E" w:rsidRPr="003D6ABF" w:rsidRDefault="00EF5A1E" w:rsidP="00B85E6D">
            <w:pPr>
              <w:pStyle w:val="NormalWeb"/>
              <w:tabs>
                <w:tab w:val="left" w:pos="360"/>
                <w:tab w:val="left" w:pos="720"/>
              </w:tabs>
              <w:autoSpaceDE w:val="0"/>
              <w:autoSpaceDN w:val="0"/>
              <w:adjustRightInd w:val="0"/>
              <w:spacing w:before="0" w:beforeAutospacing="0" w:after="0" w:afterAutospacing="0"/>
              <w:ind w:right="130"/>
              <w:jc w:val="both"/>
              <w:rPr>
                <w:rFonts w:ascii="GHEA Grapalat" w:eastAsia="Calibri" w:hAnsi="GHEA Grapalat"/>
                <w:lang w:val="hy-AM"/>
              </w:rPr>
            </w:pPr>
          </w:p>
          <w:p w14:paraId="453AD228" w14:textId="77777777" w:rsidR="00B85E6D" w:rsidRPr="003D6ABF" w:rsidRDefault="00B85E6D" w:rsidP="00B85E6D">
            <w:pPr>
              <w:pStyle w:val="NormalWeb"/>
              <w:tabs>
                <w:tab w:val="left" w:pos="360"/>
                <w:tab w:val="left" w:pos="720"/>
              </w:tabs>
              <w:autoSpaceDE w:val="0"/>
              <w:autoSpaceDN w:val="0"/>
              <w:adjustRightInd w:val="0"/>
              <w:spacing w:before="0" w:beforeAutospacing="0" w:after="0" w:afterAutospacing="0"/>
              <w:ind w:right="130"/>
              <w:jc w:val="both"/>
              <w:rPr>
                <w:rFonts w:ascii="GHEA Grapalat" w:eastAsia="Calibri" w:hAnsi="GHEA Grapalat"/>
                <w:lang w:val="hy-AM"/>
              </w:rPr>
            </w:pPr>
          </w:p>
          <w:p w14:paraId="4A5F1557" w14:textId="77777777" w:rsidR="00EF5A1E" w:rsidRPr="003D6ABF" w:rsidRDefault="00851D2C" w:rsidP="00851D2C">
            <w:pPr>
              <w:pStyle w:val="NormalWeb"/>
              <w:numPr>
                <w:ilvl w:val="0"/>
                <w:numId w:val="25"/>
              </w:numPr>
              <w:tabs>
                <w:tab w:val="left" w:pos="360"/>
                <w:tab w:val="left" w:pos="720"/>
              </w:tabs>
              <w:autoSpaceDE w:val="0"/>
              <w:autoSpaceDN w:val="0"/>
              <w:adjustRightInd w:val="0"/>
              <w:spacing w:before="0" w:beforeAutospacing="0" w:after="0" w:afterAutospacing="0"/>
              <w:ind w:left="72" w:right="130" w:firstLine="567"/>
              <w:jc w:val="both"/>
              <w:rPr>
                <w:rFonts w:ascii="GHEA Grapalat" w:eastAsia="Calibri" w:hAnsi="GHEA Grapalat"/>
                <w:lang w:val="hy-AM"/>
              </w:rPr>
            </w:pPr>
            <w:r w:rsidRPr="003D6ABF">
              <w:rPr>
                <w:rFonts w:ascii="GHEA Grapalat" w:hAnsi="GHEA Grapalat"/>
                <w:lang w:val="hy-AM"/>
              </w:rPr>
              <w:t xml:space="preserve">Առաջարկում եմ Նախագծի 3-րդ հոդվածը շարադրել հետևյալ խմբագրությամբ. </w:t>
            </w:r>
          </w:p>
          <w:p w14:paraId="75783D74" w14:textId="1D0A6779" w:rsidR="00851D2C" w:rsidRPr="003D6ABF" w:rsidRDefault="00EF5A1E" w:rsidP="00EF5A1E">
            <w:pPr>
              <w:pStyle w:val="NormalWeb"/>
              <w:tabs>
                <w:tab w:val="left" w:pos="360"/>
                <w:tab w:val="left" w:pos="720"/>
              </w:tabs>
              <w:autoSpaceDE w:val="0"/>
              <w:autoSpaceDN w:val="0"/>
              <w:adjustRightInd w:val="0"/>
              <w:spacing w:before="0" w:beforeAutospacing="0" w:after="0" w:afterAutospacing="0"/>
              <w:ind w:left="72" w:right="130"/>
              <w:jc w:val="both"/>
              <w:rPr>
                <w:rFonts w:ascii="GHEA Grapalat" w:hAnsi="GHEA Grapalat"/>
                <w:lang w:val="hy-AM"/>
              </w:rPr>
            </w:pPr>
            <w:r w:rsidRPr="003D6ABF">
              <w:rPr>
                <w:rFonts w:ascii="GHEA Grapalat" w:hAnsi="GHEA Grapalat"/>
                <w:lang w:val="hy-AM"/>
              </w:rPr>
              <w:t>«</w:t>
            </w:r>
            <w:r w:rsidR="00851D2C" w:rsidRPr="003D6ABF">
              <w:rPr>
                <w:rFonts w:ascii="GHEA Grapalat" w:hAnsi="GHEA Grapalat"/>
                <w:lang w:val="hy-AM"/>
              </w:rPr>
              <w:t>Սահմանապահ զորքերի զինծառայողները և մաքսային հսկողություն իրականացնող մաքսային մարմինները պատվիրակված գործառույթը իրականացնում են պետական սահմանի անցման կետերում վերահսկողական կամ հսկողական գործառույթներ իրականացնող մարմինների հետ համատեղ՝  օրենքով այդ մարմիններին վերապահված գործառույթների շրջանակում:</w:t>
            </w:r>
          </w:p>
          <w:p w14:paraId="333050D8" w14:textId="5F9A37AC" w:rsidR="00EF5A1E" w:rsidRPr="003D6ABF" w:rsidRDefault="00EF5A1E" w:rsidP="00EF5A1E">
            <w:pPr>
              <w:pStyle w:val="NormalWeb"/>
              <w:tabs>
                <w:tab w:val="left" w:pos="360"/>
                <w:tab w:val="left" w:pos="720"/>
              </w:tabs>
              <w:autoSpaceDE w:val="0"/>
              <w:autoSpaceDN w:val="0"/>
              <w:adjustRightInd w:val="0"/>
              <w:spacing w:before="0" w:beforeAutospacing="0" w:after="0" w:afterAutospacing="0"/>
              <w:ind w:left="72" w:right="130"/>
              <w:jc w:val="both"/>
              <w:rPr>
                <w:rFonts w:ascii="GHEA Grapalat" w:hAnsi="GHEA Grapalat"/>
                <w:lang w:val="hy-AM"/>
              </w:rPr>
            </w:pPr>
          </w:p>
          <w:p w14:paraId="3A56AD15" w14:textId="2A3AD22D" w:rsidR="00EF5A1E" w:rsidRPr="003D6ABF" w:rsidRDefault="00EF5A1E" w:rsidP="00EF5A1E">
            <w:pPr>
              <w:pStyle w:val="NormalWeb"/>
              <w:tabs>
                <w:tab w:val="left" w:pos="360"/>
                <w:tab w:val="left" w:pos="720"/>
              </w:tabs>
              <w:autoSpaceDE w:val="0"/>
              <w:autoSpaceDN w:val="0"/>
              <w:adjustRightInd w:val="0"/>
              <w:spacing w:before="0" w:beforeAutospacing="0" w:after="0" w:afterAutospacing="0"/>
              <w:ind w:left="72" w:right="130"/>
              <w:jc w:val="both"/>
              <w:rPr>
                <w:rFonts w:ascii="GHEA Grapalat" w:hAnsi="GHEA Grapalat"/>
                <w:lang w:val="hy-AM"/>
              </w:rPr>
            </w:pPr>
          </w:p>
          <w:p w14:paraId="184EE4EA" w14:textId="77777777" w:rsidR="00EF5A1E" w:rsidRPr="003D6ABF" w:rsidRDefault="00EF5A1E" w:rsidP="00EF5A1E">
            <w:pPr>
              <w:pStyle w:val="NormalWeb"/>
              <w:tabs>
                <w:tab w:val="left" w:pos="360"/>
                <w:tab w:val="left" w:pos="720"/>
              </w:tabs>
              <w:autoSpaceDE w:val="0"/>
              <w:autoSpaceDN w:val="0"/>
              <w:adjustRightInd w:val="0"/>
              <w:spacing w:before="0" w:beforeAutospacing="0" w:after="0" w:afterAutospacing="0"/>
              <w:ind w:left="72" w:right="130"/>
              <w:jc w:val="both"/>
              <w:rPr>
                <w:rFonts w:ascii="GHEA Grapalat" w:eastAsia="Calibri" w:hAnsi="GHEA Grapalat"/>
                <w:lang w:val="hy-AM"/>
              </w:rPr>
            </w:pPr>
          </w:p>
          <w:p w14:paraId="20DA90D1" w14:textId="77777777" w:rsidR="00851D2C" w:rsidRPr="003D6ABF" w:rsidRDefault="00851D2C" w:rsidP="00851D2C">
            <w:pPr>
              <w:pStyle w:val="NormalWeb"/>
              <w:numPr>
                <w:ilvl w:val="0"/>
                <w:numId w:val="25"/>
              </w:numPr>
              <w:tabs>
                <w:tab w:val="left" w:pos="360"/>
                <w:tab w:val="left" w:pos="720"/>
              </w:tabs>
              <w:autoSpaceDE w:val="0"/>
              <w:autoSpaceDN w:val="0"/>
              <w:adjustRightInd w:val="0"/>
              <w:spacing w:before="0" w:beforeAutospacing="0" w:after="0" w:afterAutospacing="0"/>
              <w:ind w:left="72" w:right="130" w:firstLine="567"/>
              <w:jc w:val="both"/>
              <w:rPr>
                <w:rFonts w:ascii="GHEA Grapalat" w:eastAsia="Calibri" w:hAnsi="GHEA Grapalat"/>
                <w:lang w:val="hy-AM"/>
              </w:rPr>
            </w:pPr>
            <w:r w:rsidRPr="003D6ABF">
              <w:rPr>
                <w:rFonts w:ascii="GHEA Grapalat" w:hAnsi="GHEA Grapalat"/>
                <w:lang w:val="hy-AM"/>
              </w:rPr>
              <w:lastRenderedPageBreak/>
              <w:t>Նախագծի 3-րդ հոդվածով լրացվող 12.1-րդ հոդվածի 4-րդ մասի վերաբերյալ հարկ է նշել, որ բուսասանիտարական հսկողության և կենդանի կենդանիների նկատմամբ վերահսկողության մասով, գործնականում կարող է առաջանալ վերահսկողության արդյունքում տրամադրված փաստաթղթերի` արտերկրում փոխճանաչման խնդիր, քանի որ առաջանում է մեծ ռիսկ, որ տրամադրված փաստաթղթերը ընդունելի չեն լինի, ինչը դառնալու է ուղիղ խոչընդոտ արտահանման համար։</w:t>
            </w:r>
          </w:p>
          <w:p w14:paraId="2929F10A" w14:textId="2C7B533B" w:rsidR="00235FD4" w:rsidRPr="003D6ABF" w:rsidRDefault="00235FD4" w:rsidP="00851D2C">
            <w:pPr>
              <w:tabs>
                <w:tab w:val="left" w:pos="1040"/>
              </w:tabs>
              <w:ind w:left="72" w:right="130"/>
              <w:jc w:val="both"/>
              <w:rPr>
                <w:rFonts w:ascii="GHEA Grapalat" w:hAnsi="GHEA Grapalat"/>
                <w:lang w:val="hy-AM" w:eastAsia="hy-AM"/>
              </w:rPr>
            </w:pPr>
          </w:p>
        </w:tc>
        <w:tc>
          <w:tcPr>
            <w:tcW w:w="6223" w:type="dxa"/>
            <w:gridSpan w:val="3"/>
            <w:shd w:val="clear" w:color="auto" w:fill="FFFFFF"/>
          </w:tcPr>
          <w:p w14:paraId="7ECEC85E" w14:textId="77777777" w:rsidR="00235FD4" w:rsidRPr="003D6ABF" w:rsidRDefault="00235FD4" w:rsidP="00945303">
            <w:pPr>
              <w:ind w:left="255" w:right="188"/>
              <w:jc w:val="center"/>
              <w:rPr>
                <w:rFonts w:ascii="GHEA Grapalat" w:hAnsi="GHEA Grapalat"/>
                <w:lang w:val="hy-AM" w:eastAsia="hy-AM"/>
              </w:rPr>
            </w:pPr>
          </w:p>
          <w:p w14:paraId="6D1B3EB7" w14:textId="77777777" w:rsidR="00F1272D" w:rsidRPr="003D6ABF" w:rsidRDefault="00F1272D" w:rsidP="00945303">
            <w:pPr>
              <w:ind w:left="255" w:right="188"/>
              <w:jc w:val="center"/>
              <w:rPr>
                <w:rFonts w:ascii="GHEA Grapalat" w:hAnsi="GHEA Grapalat"/>
                <w:lang w:val="hy-AM" w:eastAsia="hy-AM"/>
              </w:rPr>
            </w:pPr>
          </w:p>
          <w:p w14:paraId="7CFD4F76" w14:textId="77777777" w:rsidR="00F1272D" w:rsidRPr="003D6ABF" w:rsidRDefault="00F1272D" w:rsidP="00945303">
            <w:pPr>
              <w:ind w:left="255" w:right="188"/>
              <w:jc w:val="center"/>
              <w:rPr>
                <w:rFonts w:ascii="GHEA Grapalat" w:hAnsi="GHEA Grapalat"/>
                <w:lang w:val="hy-AM" w:eastAsia="hy-AM"/>
              </w:rPr>
            </w:pPr>
          </w:p>
          <w:p w14:paraId="79FC6FCD" w14:textId="77777777" w:rsidR="00F1272D" w:rsidRPr="003D6ABF" w:rsidRDefault="00F1272D" w:rsidP="00F1272D">
            <w:pPr>
              <w:pStyle w:val="ListParagraph"/>
              <w:ind w:left="615" w:right="188"/>
              <w:jc w:val="center"/>
              <w:rPr>
                <w:rFonts w:ascii="GHEA Grapalat" w:hAnsi="GHEA Grapalat"/>
                <w:b/>
                <w:bCs/>
                <w:lang w:val="hy-AM" w:eastAsia="hy-AM"/>
              </w:rPr>
            </w:pPr>
            <w:r w:rsidRPr="003D6ABF">
              <w:rPr>
                <w:rFonts w:ascii="GHEA Grapalat" w:hAnsi="GHEA Grapalat"/>
                <w:b/>
                <w:bCs/>
                <w:lang w:val="hy-AM" w:eastAsia="hy-AM"/>
              </w:rPr>
              <w:t>1. Չի ընդունվել</w:t>
            </w:r>
          </w:p>
          <w:p w14:paraId="2AC733C6" w14:textId="665232C4" w:rsidR="00F1272D" w:rsidRPr="003D6ABF" w:rsidRDefault="00F1272D" w:rsidP="00F1272D">
            <w:pPr>
              <w:ind w:left="255" w:right="188"/>
              <w:jc w:val="center"/>
              <w:rPr>
                <w:rFonts w:ascii="GHEA Grapalat" w:hAnsi="GHEA Grapalat"/>
                <w:lang w:val="hy-AM" w:eastAsia="hy-AM"/>
              </w:rPr>
            </w:pPr>
            <w:r w:rsidRPr="003D6ABF">
              <w:rPr>
                <w:rFonts w:ascii="GHEA Grapalat" w:hAnsi="GHEA Grapalat"/>
                <w:lang w:val="hy-AM" w:eastAsia="hy-AM"/>
              </w:rPr>
              <w:t>Տե՛ս 14-րդ կետի վերոնշյալ ենթակետերում բերվող հիմնավորումները։</w:t>
            </w:r>
          </w:p>
          <w:p w14:paraId="7A72770B" w14:textId="144DEC24" w:rsidR="00F1272D" w:rsidRPr="003D6ABF" w:rsidRDefault="00F1272D" w:rsidP="00F1272D">
            <w:pPr>
              <w:ind w:left="255" w:right="188"/>
              <w:jc w:val="center"/>
              <w:rPr>
                <w:rFonts w:ascii="GHEA Grapalat" w:hAnsi="GHEA Grapalat"/>
                <w:lang w:val="hy-AM" w:eastAsia="hy-AM"/>
              </w:rPr>
            </w:pPr>
          </w:p>
          <w:p w14:paraId="0C68E065" w14:textId="2E7548D3" w:rsidR="00F1272D" w:rsidRPr="003D6ABF" w:rsidRDefault="00F1272D" w:rsidP="00F1272D">
            <w:pPr>
              <w:ind w:left="255" w:right="188"/>
              <w:jc w:val="center"/>
              <w:rPr>
                <w:rFonts w:ascii="GHEA Grapalat" w:hAnsi="GHEA Grapalat"/>
                <w:lang w:val="hy-AM" w:eastAsia="hy-AM"/>
              </w:rPr>
            </w:pPr>
          </w:p>
          <w:p w14:paraId="6477A117" w14:textId="5C6BD269" w:rsidR="00F1272D" w:rsidRPr="003D6ABF" w:rsidRDefault="00F1272D" w:rsidP="00F1272D">
            <w:pPr>
              <w:ind w:left="255" w:right="188"/>
              <w:jc w:val="center"/>
              <w:rPr>
                <w:rFonts w:ascii="GHEA Grapalat" w:hAnsi="GHEA Grapalat"/>
                <w:lang w:val="hy-AM" w:eastAsia="hy-AM"/>
              </w:rPr>
            </w:pPr>
          </w:p>
          <w:p w14:paraId="2F73E4EE" w14:textId="0C224FB0" w:rsidR="00F1272D" w:rsidRPr="003D6ABF" w:rsidRDefault="00F1272D" w:rsidP="00F1272D">
            <w:pPr>
              <w:ind w:left="255" w:right="188"/>
              <w:jc w:val="center"/>
              <w:rPr>
                <w:rFonts w:ascii="GHEA Grapalat" w:hAnsi="GHEA Grapalat"/>
                <w:lang w:val="hy-AM" w:eastAsia="hy-AM"/>
              </w:rPr>
            </w:pPr>
          </w:p>
          <w:p w14:paraId="1B57C285" w14:textId="10CE28E8" w:rsidR="00F1272D" w:rsidRPr="003D6ABF" w:rsidRDefault="00F1272D" w:rsidP="00F1272D">
            <w:pPr>
              <w:ind w:left="255" w:right="188"/>
              <w:jc w:val="center"/>
              <w:rPr>
                <w:rFonts w:ascii="GHEA Grapalat" w:hAnsi="GHEA Grapalat"/>
                <w:lang w:val="hy-AM" w:eastAsia="hy-AM"/>
              </w:rPr>
            </w:pPr>
          </w:p>
          <w:p w14:paraId="349AE601" w14:textId="22B93ABC" w:rsidR="00F1272D" w:rsidRPr="003D6ABF" w:rsidRDefault="00F1272D" w:rsidP="00F1272D">
            <w:pPr>
              <w:pStyle w:val="ListParagraph"/>
              <w:ind w:left="615" w:right="188"/>
              <w:jc w:val="center"/>
              <w:rPr>
                <w:rFonts w:ascii="GHEA Grapalat" w:hAnsi="GHEA Grapalat"/>
                <w:b/>
                <w:bCs/>
                <w:lang w:val="hy-AM" w:eastAsia="hy-AM"/>
              </w:rPr>
            </w:pPr>
            <w:r w:rsidRPr="003D6ABF">
              <w:rPr>
                <w:rFonts w:ascii="GHEA Grapalat" w:hAnsi="GHEA Grapalat"/>
                <w:b/>
                <w:bCs/>
                <w:lang w:val="hy-AM" w:eastAsia="hy-AM"/>
              </w:rPr>
              <w:t xml:space="preserve">2. </w:t>
            </w:r>
            <w:r w:rsidR="00EF5A1E" w:rsidRPr="003D6ABF">
              <w:rPr>
                <w:rFonts w:ascii="GHEA Grapalat" w:hAnsi="GHEA Grapalat"/>
                <w:b/>
                <w:bCs/>
                <w:lang w:val="hy-AM" w:eastAsia="hy-AM"/>
              </w:rPr>
              <w:t>Ընդունվել է մասամբ</w:t>
            </w:r>
          </w:p>
          <w:p w14:paraId="590D5D1A" w14:textId="77777777" w:rsidR="00587E31" w:rsidRPr="003D6ABF" w:rsidRDefault="00F1272D" w:rsidP="00F1272D">
            <w:pPr>
              <w:ind w:left="255" w:right="188"/>
              <w:jc w:val="center"/>
              <w:rPr>
                <w:rFonts w:ascii="GHEA Grapalat" w:hAnsi="GHEA Grapalat"/>
                <w:lang w:val="hy-AM" w:eastAsia="hy-AM"/>
              </w:rPr>
            </w:pPr>
            <w:r w:rsidRPr="003D6ABF">
              <w:rPr>
                <w:rFonts w:ascii="GHEA Grapalat" w:hAnsi="GHEA Grapalat"/>
                <w:lang w:val="hy-AM" w:eastAsia="hy-AM"/>
              </w:rPr>
              <w:t xml:space="preserve">Տե՛ս 14-րդ կետի վերոնշյալ ենթակետերում բերվող հիմնավորումները։ Միաժամանակ բարձրացված մտահոգությունները չեզոքացնելու համար նշենք, որ ՍԱՏՄ օրենքում փոփոխություններ և լրացումներ կատարելու մասին նախագծով </w:t>
            </w:r>
            <w:r w:rsidR="00587E31" w:rsidRPr="003D6ABF">
              <w:rPr>
                <w:rFonts w:ascii="GHEA Grapalat" w:hAnsi="GHEA Grapalat"/>
                <w:lang w:val="hy-AM" w:eastAsia="hy-AM"/>
              </w:rPr>
              <w:t>նախատեսվել է, որ սահմանային վերահսկողությանը ՍԱՏՄ-ի ներգրավման դեպքերը և կարգը կարող է սահմանվել ՀՀ կառավարության կողմից։</w:t>
            </w:r>
          </w:p>
          <w:p w14:paraId="0E747C2D" w14:textId="25CC9401" w:rsidR="00B85E6D" w:rsidRPr="003D6ABF" w:rsidRDefault="00B85E6D" w:rsidP="00F1272D">
            <w:pPr>
              <w:ind w:left="255" w:right="188"/>
              <w:jc w:val="center"/>
              <w:rPr>
                <w:rFonts w:ascii="GHEA Grapalat" w:hAnsi="GHEA Grapalat"/>
                <w:bCs/>
                <w:iCs/>
                <w:lang w:val="hy-AM" w:eastAsia="hy-AM"/>
              </w:rPr>
            </w:pPr>
          </w:p>
          <w:p w14:paraId="3456B30B" w14:textId="7D1F8E2D" w:rsidR="00B85E6D" w:rsidRPr="003D6ABF" w:rsidRDefault="00B85E6D" w:rsidP="00F1272D">
            <w:pPr>
              <w:ind w:left="255" w:right="188"/>
              <w:jc w:val="center"/>
              <w:rPr>
                <w:rFonts w:ascii="GHEA Grapalat" w:hAnsi="GHEA Grapalat"/>
                <w:bCs/>
                <w:iCs/>
                <w:lang w:val="hy-AM" w:eastAsia="hy-AM"/>
              </w:rPr>
            </w:pPr>
          </w:p>
          <w:p w14:paraId="3E9E44BE" w14:textId="58BFF22E" w:rsidR="00B85E6D" w:rsidRPr="003D6ABF" w:rsidRDefault="00B85E6D" w:rsidP="00F1272D">
            <w:pPr>
              <w:ind w:left="255" w:right="188"/>
              <w:jc w:val="center"/>
              <w:rPr>
                <w:rFonts w:ascii="GHEA Grapalat" w:hAnsi="GHEA Grapalat"/>
                <w:bCs/>
                <w:iCs/>
                <w:lang w:val="hy-AM" w:eastAsia="hy-AM"/>
              </w:rPr>
            </w:pPr>
          </w:p>
          <w:p w14:paraId="56BAC1A6" w14:textId="55A3EF92" w:rsidR="00B85E6D" w:rsidRPr="003D6ABF" w:rsidRDefault="00B85E6D" w:rsidP="00F1272D">
            <w:pPr>
              <w:ind w:left="255" w:right="188"/>
              <w:jc w:val="center"/>
              <w:rPr>
                <w:rFonts w:ascii="GHEA Grapalat" w:hAnsi="GHEA Grapalat"/>
                <w:bCs/>
                <w:iCs/>
                <w:lang w:val="hy-AM" w:eastAsia="hy-AM"/>
              </w:rPr>
            </w:pPr>
          </w:p>
          <w:p w14:paraId="0D2A8DF5" w14:textId="3494A248" w:rsidR="00B85E6D" w:rsidRPr="003D6ABF" w:rsidRDefault="00B85E6D" w:rsidP="00F1272D">
            <w:pPr>
              <w:ind w:left="255" w:right="188"/>
              <w:jc w:val="center"/>
              <w:rPr>
                <w:rFonts w:ascii="GHEA Grapalat" w:hAnsi="GHEA Grapalat"/>
                <w:bCs/>
                <w:iCs/>
                <w:lang w:val="hy-AM" w:eastAsia="hy-AM"/>
              </w:rPr>
            </w:pPr>
          </w:p>
          <w:p w14:paraId="4522796D" w14:textId="56991932" w:rsidR="00B85E6D" w:rsidRPr="003D6ABF" w:rsidRDefault="00B85E6D" w:rsidP="00F1272D">
            <w:pPr>
              <w:ind w:left="255" w:right="188"/>
              <w:jc w:val="center"/>
              <w:rPr>
                <w:rFonts w:ascii="GHEA Grapalat" w:hAnsi="GHEA Grapalat"/>
                <w:bCs/>
                <w:iCs/>
                <w:lang w:val="hy-AM" w:eastAsia="hy-AM"/>
              </w:rPr>
            </w:pPr>
          </w:p>
          <w:p w14:paraId="4A6881C2" w14:textId="2646CD37" w:rsidR="00B85E6D" w:rsidRPr="003D6ABF" w:rsidRDefault="00B85E6D" w:rsidP="00F1272D">
            <w:pPr>
              <w:ind w:left="255" w:right="188"/>
              <w:jc w:val="center"/>
              <w:rPr>
                <w:rFonts w:ascii="GHEA Grapalat" w:hAnsi="GHEA Grapalat"/>
                <w:bCs/>
                <w:iCs/>
                <w:lang w:val="hy-AM" w:eastAsia="hy-AM"/>
              </w:rPr>
            </w:pPr>
          </w:p>
          <w:p w14:paraId="053B7360" w14:textId="54C5ECC9" w:rsidR="00B85E6D" w:rsidRPr="003D6ABF" w:rsidRDefault="00B85E6D" w:rsidP="00F1272D">
            <w:pPr>
              <w:ind w:left="255" w:right="188"/>
              <w:jc w:val="center"/>
              <w:rPr>
                <w:rFonts w:ascii="GHEA Grapalat" w:hAnsi="GHEA Grapalat"/>
                <w:bCs/>
                <w:iCs/>
                <w:lang w:val="hy-AM" w:eastAsia="hy-AM"/>
              </w:rPr>
            </w:pPr>
          </w:p>
          <w:p w14:paraId="4819BCBA" w14:textId="1E6A0004" w:rsidR="00B85E6D" w:rsidRPr="003D6ABF" w:rsidRDefault="00B85E6D" w:rsidP="00F1272D">
            <w:pPr>
              <w:ind w:left="255" w:right="188"/>
              <w:jc w:val="center"/>
              <w:rPr>
                <w:rFonts w:ascii="GHEA Grapalat" w:hAnsi="GHEA Grapalat"/>
                <w:bCs/>
                <w:iCs/>
                <w:lang w:val="hy-AM" w:eastAsia="hy-AM"/>
              </w:rPr>
            </w:pPr>
          </w:p>
          <w:p w14:paraId="638F6820" w14:textId="0F9A8931" w:rsidR="00B85E6D" w:rsidRPr="003D6ABF" w:rsidRDefault="00B85E6D" w:rsidP="00F1272D">
            <w:pPr>
              <w:ind w:left="255" w:right="188"/>
              <w:jc w:val="center"/>
              <w:rPr>
                <w:rFonts w:ascii="GHEA Grapalat" w:hAnsi="GHEA Grapalat"/>
                <w:bCs/>
                <w:iCs/>
                <w:lang w:val="hy-AM" w:eastAsia="hy-AM"/>
              </w:rPr>
            </w:pPr>
          </w:p>
          <w:p w14:paraId="368DD00D" w14:textId="797365D9" w:rsidR="00B85E6D" w:rsidRPr="003D6ABF" w:rsidRDefault="00B85E6D" w:rsidP="00F1272D">
            <w:pPr>
              <w:ind w:left="255" w:right="188"/>
              <w:jc w:val="center"/>
              <w:rPr>
                <w:rFonts w:ascii="GHEA Grapalat" w:hAnsi="GHEA Grapalat"/>
                <w:bCs/>
                <w:iCs/>
                <w:lang w:val="hy-AM" w:eastAsia="hy-AM"/>
              </w:rPr>
            </w:pPr>
          </w:p>
          <w:p w14:paraId="5B1741F2" w14:textId="2649D488" w:rsidR="00B85E6D" w:rsidRPr="003D6ABF" w:rsidRDefault="00B85E6D" w:rsidP="00F1272D">
            <w:pPr>
              <w:ind w:left="255" w:right="188"/>
              <w:jc w:val="center"/>
              <w:rPr>
                <w:rFonts w:ascii="GHEA Grapalat" w:hAnsi="GHEA Grapalat"/>
                <w:bCs/>
                <w:iCs/>
                <w:lang w:val="hy-AM" w:eastAsia="hy-AM"/>
              </w:rPr>
            </w:pPr>
          </w:p>
          <w:p w14:paraId="796B234B" w14:textId="1E35F5CD" w:rsidR="00B85E6D" w:rsidRPr="003D6ABF" w:rsidRDefault="00B85E6D" w:rsidP="00F1272D">
            <w:pPr>
              <w:ind w:left="255" w:right="188"/>
              <w:jc w:val="center"/>
              <w:rPr>
                <w:rFonts w:ascii="GHEA Grapalat" w:hAnsi="GHEA Grapalat"/>
                <w:bCs/>
                <w:iCs/>
                <w:lang w:val="hy-AM" w:eastAsia="hy-AM"/>
              </w:rPr>
            </w:pPr>
          </w:p>
          <w:p w14:paraId="17236F33" w14:textId="456DB412" w:rsidR="00B85E6D" w:rsidRPr="003D6ABF" w:rsidRDefault="00B85E6D" w:rsidP="00F1272D">
            <w:pPr>
              <w:ind w:left="255" w:right="188"/>
              <w:jc w:val="center"/>
              <w:rPr>
                <w:rFonts w:ascii="GHEA Grapalat" w:hAnsi="GHEA Grapalat"/>
                <w:bCs/>
                <w:iCs/>
                <w:lang w:val="hy-AM" w:eastAsia="hy-AM"/>
              </w:rPr>
            </w:pPr>
          </w:p>
          <w:p w14:paraId="1CA1E764" w14:textId="0A369A6F" w:rsidR="00B85E6D" w:rsidRPr="003D6ABF" w:rsidRDefault="00B85E6D" w:rsidP="00F1272D">
            <w:pPr>
              <w:ind w:left="255" w:right="188"/>
              <w:jc w:val="center"/>
              <w:rPr>
                <w:rFonts w:ascii="GHEA Grapalat" w:hAnsi="GHEA Grapalat"/>
                <w:bCs/>
                <w:iCs/>
                <w:lang w:val="hy-AM" w:eastAsia="hy-AM"/>
              </w:rPr>
            </w:pPr>
          </w:p>
          <w:p w14:paraId="6BCF4327" w14:textId="09501D2B" w:rsidR="00B85E6D" w:rsidRPr="003D6ABF" w:rsidRDefault="00B85E6D" w:rsidP="00F1272D">
            <w:pPr>
              <w:ind w:left="255" w:right="188"/>
              <w:jc w:val="center"/>
              <w:rPr>
                <w:rFonts w:ascii="GHEA Grapalat" w:hAnsi="GHEA Grapalat"/>
                <w:bCs/>
                <w:iCs/>
                <w:lang w:val="hy-AM" w:eastAsia="hy-AM"/>
              </w:rPr>
            </w:pPr>
          </w:p>
          <w:p w14:paraId="617BA09C" w14:textId="5ECD5E08" w:rsidR="00B85E6D" w:rsidRPr="003D6ABF" w:rsidRDefault="00B85E6D" w:rsidP="00F1272D">
            <w:pPr>
              <w:ind w:left="255" w:right="188"/>
              <w:jc w:val="center"/>
              <w:rPr>
                <w:rFonts w:ascii="GHEA Grapalat" w:hAnsi="GHEA Grapalat"/>
                <w:bCs/>
                <w:iCs/>
                <w:lang w:val="hy-AM" w:eastAsia="hy-AM"/>
              </w:rPr>
            </w:pPr>
          </w:p>
          <w:p w14:paraId="079D3F30" w14:textId="368DC597" w:rsidR="00B85E6D" w:rsidRPr="003D6ABF" w:rsidRDefault="00B85E6D" w:rsidP="00F1272D">
            <w:pPr>
              <w:ind w:left="255" w:right="188"/>
              <w:jc w:val="center"/>
              <w:rPr>
                <w:rFonts w:ascii="GHEA Grapalat" w:hAnsi="GHEA Grapalat"/>
                <w:bCs/>
                <w:iCs/>
                <w:lang w:val="hy-AM" w:eastAsia="hy-AM"/>
              </w:rPr>
            </w:pPr>
          </w:p>
          <w:p w14:paraId="77E211B0" w14:textId="36CD72FE" w:rsidR="00B85E6D" w:rsidRPr="003D6ABF" w:rsidRDefault="00B85E6D" w:rsidP="00F1272D">
            <w:pPr>
              <w:ind w:left="255" w:right="188"/>
              <w:jc w:val="center"/>
              <w:rPr>
                <w:rFonts w:ascii="GHEA Grapalat" w:hAnsi="GHEA Grapalat"/>
                <w:bCs/>
                <w:iCs/>
                <w:lang w:val="hy-AM" w:eastAsia="hy-AM"/>
              </w:rPr>
            </w:pPr>
          </w:p>
          <w:p w14:paraId="02C13D0A" w14:textId="4A4F560A" w:rsidR="00B85E6D" w:rsidRPr="003D6ABF" w:rsidRDefault="00B85E6D" w:rsidP="00F1272D">
            <w:pPr>
              <w:ind w:left="255" w:right="188"/>
              <w:jc w:val="center"/>
              <w:rPr>
                <w:rFonts w:ascii="GHEA Grapalat" w:hAnsi="GHEA Grapalat"/>
                <w:bCs/>
                <w:iCs/>
                <w:lang w:val="hy-AM" w:eastAsia="hy-AM"/>
              </w:rPr>
            </w:pPr>
          </w:p>
          <w:p w14:paraId="60A49A52" w14:textId="25C120B8" w:rsidR="00B85E6D" w:rsidRPr="003D6ABF" w:rsidRDefault="00B85E6D" w:rsidP="00F1272D">
            <w:pPr>
              <w:ind w:left="255" w:right="188"/>
              <w:jc w:val="center"/>
              <w:rPr>
                <w:rFonts w:ascii="GHEA Grapalat" w:hAnsi="GHEA Grapalat"/>
                <w:bCs/>
                <w:iCs/>
                <w:lang w:val="hy-AM" w:eastAsia="hy-AM"/>
              </w:rPr>
            </w:pPr>
          </w:p>
          <w:p w14:paraId="7D110004" w14:textId="103A9D1B" w:rsidR="00B85E6D" w:rsidRPr="003D6ABF" w:rsidRDefault="00B85E6D" w:rsidP="00F1272D">
            <w:pPr>
              <w:ind w:left="255" w:right="188"/>
              <w:jc w:val="center"/>
              <w:rPr>
                <w:rFonts w:ascii="GHEA Grapalat" w:hAnsi="GHEA Grapalat"/>
                <w:bCs/>
                <w:iCs/>
                <w:lang w:val="hy-AM" w:eastAsia="hy-AM"/>
              </w:rPr>
            </w:pPr>
          </w:p>
          <w:p w14:paraId="33A9CDD5" w14:textId="144A20A0" w:rsidR="00B85E6D" w:rsidRPr="003D6ABF" w:rsidRDefault="00B85E6D" w:rsidP="00F1272D">
            <w:pPr>
              <w:ind w:left="255" w:right="188"/>
              <w:jc w:val="center"/>
              <w:rPr>
                <w:rFonts w:ascii="GHEA Grapalat" w:hAnsi="GHEA Grapalat"/>
                <w:bCs/>
                <w:iCs/>
                <w:lang w:val="hy-AM" w:eastAsia="hy-AM"/>
              </w:rPr>
            </w:pPr>
          </w:p>
          <w:p w14:paraId="7AD24F19" w14:textId="71315C07" w:rsidR="00B85E6D" w:rsidRPr="003D6ABF" w:rsidRDefault="00B85E6D" w:rsidP="00F1272D">
            <w:pPr>
              <w:ind w:left="255" w:right="188"/>
              <w:jc w:val="center"/>
              <w:rPr>
                <w:rFonts w:ascii="GHEA Grapalat" w:hAnsi="GHEA Grapalat"/>
                <w:bCs/>
                <w:iCs/>
                <w:lang w:val="hy-AM" w:eastAsia="hy-AM"/>
              </w:rPr>
            </w:pPr>
          </w:p>
          <w:p w14:paraId="0DA472C1" w14:textId="78D3137A" w:rsidR="00B85E6D" w:rsidRPr="003D6ABF" w:rsidRDefault="00B85E6D" w:rsidP="00F1272D">
            <w:pPr>
              <w:ind w:left="255" w:right="188"/>
              <w:jc w:val="center"/>
              <w:rPr>
                <w:rFonts w:ascii="GHEA Grapalat" w:hAnsi="GHEA Grapalat"/>
                <w:bCs/>
                <w:iCs/>
                <w:lang w:val="hy-AM" w:eastAsia="hy-AM"/>
              </w:rPr>
            </w:pPr>
          </w:p>
          <w:p w14:paraId="549F2675" w14:textId="78932926" w:rsidR="00B85E6D" w:rsidRPr="003D6ABF" w:rsidRDefault="00B85E6D" w:rsidP="00F1272D">
            <w:pPr>
              <w:ind w:left="255" w:right="188"/>
              <w:jc w:val="center"/>
              <w:rPr>
                <w:rFonts w:ascii="GHEA Grapalat" w:hAnsi="GHEA Grapalat"/>
                <w:bCs/>
                <w:iCs/>
                <w:lang w:val="hy-AM" w:eastAsia="hy-AM"/>
              </w:rPr>
            </w:pPr>
          </w:p>
          <w:p w14:paraId="409E7E0E" w14:textId="1B56C49E" w:rsidR="00B85E6D" w:rsidRPr="003D6ABF" w:rsidRDefault="00B85E6D" w:rsidP="00F1272D">
            <w:pPr>
              <w:ind w:left="255" w:right="188"/>
              <w:jc w:val="center"/>
              <w:rPr>
                <w:rFonts w:ascii="GHEA Grapalat" w:hAnsi="GHEA Grapalat"/>
                <w:bCs/>
                <w:iCs/>
                <w:lang w:val="hy-AM" w:eastAsia="hy-AM"/>
              </w:rPr>
            </w:pPr>
          </w:p>
          <w:p w14:paraId="6AC19998" w14:textId="202E3EE7" w:rsidR="00B85E6D" w:rsidRPr="003D6ABF" w:rsidRDefault="00B85E6D" w:rsidP="00F1272D">
            <w:pPr>
              <w:ind w:left="255" w:right="188"/>
              <w:jc w:val="center"/>
              <w:rPr>
                <w:rFonts w:ascii="GHEA Grapalat" w:hAnsi="GHEA Grapalat"/>
                <w:bCs/>
                <w:iCs/>
                <w:lang w:val="hy-AM" w:eastAsia="hy-AM"/>
              </w:rPr>
            </w:pPr>
          </w:p>
          <w:p w14:paraId="292FDFDD" w14:textId="70B9A02F" w:rsidR="00B85E6D" w:rsidRPr="003D6ABF" w:rsidRDefault="00B85E6D" w:rsidP="00F1272D">
            <w:pPr>
              <w:ind w:left="255" w:right="188"/>
              <w:jc w:val="center"/>
              <w:rPr>
                <w:rFonts w:ascii="GHEA Grapalat" w:hAnsi="GHEA Grapalat"/>
                <w:bCs/>
                <w:iCs/>
                <w:lang w:val="hy-AM" w:eastAsia="hy-AM"/>
              </w:rPr>
            </w:pPr>
          </w:p>
          <w:p w14:paraId="1C4320F0" w14:textId="56536663" w:rsidR="00587E31" w:rsidRPr="003D6ABF" w:rsidRDefault="00587E31" w:rsidP="00F1272D">
            <w:pPr>
              <w:ind w:left="255" w:right="188"/>
              <w:jc w:val="center"/>
              <w:rPr>
                <w:rFonts w:ascii="GHEA Grapalat" w:hAnsi="GHEA Grapalat"/>
                <w:bCs/>
                <w:iCs/>
                <w:lang w:val="hy-AM" w:eastAsia="hy-AM"/>
              </w:rPr>
            </w:pPr>
          </w:p>
          <w:p w14:paraId="588BBD94" w14:textId="03F4B9E6" w:rsidR="00587E31" w:rsidRPr="003D6ABF" w:rsidRDefault="00587E31" w:rsidP="00F1272D">
            <w:pPr>
              <w:ind w:left="255" w:right="188"/>
              <w:jc w:val="center"/>
              <w:rPr>
                <w:rFonts w:ascii="GHEA Grapalat" w:hAnsi="GHEA Grapalat"/>
                <w:bCs/>
                <w:iCs/>
                <w:lang w:val="hy-AM" w:eastAsia="hy-AM"/>
              </w:rPr>
            </w:pPr>
          </w:p>
          <w:p w14:paraId="5E8C6BF1" w14:textId="4C15F004" w:rsidR="00587E31" w:rsidRPr="003D6ABF" w:rsidRDefault="00587E31" w:rsidP="00F1272D">
            <w:pPr>
              <w:ind w:left="255" w:right="188"/>
              <w:jc w:val="center"/>
              <w:rPr>
                <w:rFonts w:ascii="GHEA Grapalat" w:hAnsi="GHEA Grapalat"/>
                <w:bCs/>
                <w:iCs/>
                <w:lang w:val="hy-AM" w:eastAsia="hy-AM"/>
              </w:rPr>
            </w:pPr>
          </w:p>
          <w:p w14:paraId="00A59FC6" w14:textId="6CEF2BFE" w:rsidR="00587E31" w:rsidRPr="003D6ABF" w:rsidRDefault="00587E31" w:rsidP="00F1272D">
            <w:pPr>
              <w:ind w:left="255" w:right="188"/>
              <w:jc w:val="center"/>
              <w:rPr>
                <w:rFonts w:ascii="GHEA Grapalat" w:hAnsi="GHEA Grapalat"/>
                <w:bCs/>
                <w:iCs/>
                <w:lang w:val="hy-AM" w:eastAsia="hy-AM"/>
              </w:rPr>
            </w:pPr>
          </w:p>
          <w:p w14:paraId="2E77B0E7" w14:textId="40CA5613" w:rsidR="00587E31" w:rsidRPr="003D6ABF" w:rsidRDefault="00587E31" w:rsidP="00F1272D">
            <w:pPr>
              <w:ind w:left="255" w:right="188"/>
              <w:jc w:val="center"/>
              <w:rPr>
                <w:rFonts w:ascii="GHEA Grapalat" w:hAnsi="GHEA Grapalat"/>
                <w:bCs/>
                <w:iCs/>
                <w:lang w:val="hy-AM" w:eastAsia="hy-AM"/>
              </w:rPr>
            </w:pPr>
          </w:p>
          <w:p w14:paraId="2D54EDAC" w14:textId="2E2EA000" w:rsidR="00587E31" w:rsidRPr="003D6ABF" w:rsidRDefault="00587E31" w:rsidP="00F1272D">
            <w:pPr>
              <w:ind w:left="255" w:right="188"/>
              <w:jc w:val="center"/>
              <w:rPr>
                <w:rFonts w:ascii="GHEA Grapalat" w:hAnsi="GHEA Grapalat"/>
                <w:bCs/>
                <w:iCs/>
                <w:lang w:val="hy-AM" w:eastAsia="hy-AM"/>
              </w:rPr>
            </w:pPr>
          </w:p>
          <w:p w14:paraId="4DBCE289" w14:textId="624B86FF" w:rsidR="00587E31" w:rsidRPr="003D6ABF" w:rsidRDefault="00587E31" w:rsidP="00F1272D">
            <w:pPr>
              <w:ind w:left="255" w:right="188"/>
              <w:jc w:val="center"/>
              <w:rPr>
                <w:rFonts w:ascii="GHEA Grapalat" w:hAnsi="GHEA Grapalat"/>
                <w:bCs/>
                <w:iCs/>
                <w:lang w:val="hy-AM" w:eastAsia="hy-AM"/>
              </w:rPr>
            </w:pPr>
          </w:p>
          <w:p w14:paraId="0686CDB1" w14:textId="7C8DA5BC" w:rsidR="00587E31" w:rsidRPr="003D6ABF" w:rsidRDefault="00587E31" w:rsidP="00F1272D">
            <w:pPr>
              <w:ind w:left="255" w:right="188"/>
              <w:jc w:val="center"/>
              <w:rPr>
                <w:rFonts w:ascii="GHEA Grapalat" w:hAnsi="GHEA Grapalat"/>
                <w:bCs/>
                <w:iCs/>
                <w:lang w:val="hy-AM" w:eastAsia="hy-AM"/>
              </w:rPr>
            </w:pPr>
          </w:p>
          <w:p w14:paraId="611C2477" w14:textId="0FAFDD26" w:rsidR="00587E31" w:rsidRPr="003D6ABF" w:rsidRDefault="00587E31" w:rsidP="00F1272D">
            <w:pPr>
              <w:ind w:left="255" w:right="188"/>
              <w:jc w:val="center"/>
              <w:rPr>
                <w:rFonts w:ascii="GHEA Grapalat" w:hAnsi="GHEA Grapalat"/>
                <w:bCs/>
                <w:iCs/>
                <w:lang w:val="hy-AM" w:eastAsia="hy-AM"/>
              </w:rPr>
            </w:pPr>
          </w:p>
          <w:p w14:paraId="68C3AE34" w14:textId="35FEF1F5" w:rsidR="00587E31" w:rsidRPr="003D6ABF" w:rsidRDefault="00587E31" w:rsidP="00F1272D">
            <w:pPr>
              <w:ind w:left="255" w:right="188"/>
              <w:jc w:val="center"/>
              <w:rPr>
                <w:rFonts w:ascii="GHEA Grapalat" w:hAnsi="GHEA Grapalat"/>
                <w:bCs/>
                <w:iCs/>
                <w:lang w:val="hy-AM" w:eastAsia="hy-AM"/>
              </w:rPr>
            </w:pPr>
          </w:p>
          <w:p w14:paraId="10952185" w14:textId="77777777" w:rsidR="00587E31" w:rsidRPr="003D6ABF" w:rsidRDefault="00587E31" w:rsidP="00F1272D">
            <w:pPr>
              <w:ind w:left="255" w:right="188"/>
              <w:jc w:val="center"/>
              <w:rPr>
                <w:rFonts w:ascii="GHEA Grapalat" w:hAnsi="GHEA Grapalat"/>
                <w:bCs/>
                <w:iCs/>
                <w:lang w:val="hy-AM" w:eastAsia="hy-AM"/>
              </w:rPr>
            </w:pPr>
          </w:p>
          <w:p w14:paraId="58D9F9D1" w14:textId="3D51BF7C" w:rsidR="00B85E6D" w:rsidRPr="003D6ABF" w:rsidRDefault="00B85E6D" w:rsidP="00F1272D">
            <w:pPr>
              <w:ind w:left="255" w:right="188"/>
              <w:jc w:val="center"/>
              <w:rPr>
                <w:rFonts w:ascii="GHEA Grapalat" w:hAnsi="GHEA Grapalat"/>
                <w:bCs/>
                <w:iCs/>
                <w:lang w:val="hy-AM" w:eastAsia="hy-AM"/>
              </w:rPr>
            </w:pPr>
          </w:p>
          <w:p w14:paraId="042BDBDB" w14:textId="219E11F0" w:rsidR="00B85E6D" w:rsidRPr="003D6ABF" w:rsidRDefault="00B85E6D" w:rsidP="00F1272D">
            <w:pPr>
              <w:ind w:left="255" w:right="188"/>
              <w:jc w:val="center"/>
              <w:rPr>
                <w:rFonts w:ascii="GHEA Grapalat" w:hAnsi="GHEA Grapalat"/>
                <w:bCs/>
                <w:iCs/>
                <w:lang w:val="hy-AM" w:eastAsia="hy-AM"/>
              </w:rPr>
            </w:pPr>
          </w:p>
          <w:p w14:paraId="4822F290" w14:textId="7FC05800" w:rsidR="00B85E6D" w:rsidRPr="003D6ABF" w:rsidRDefault="00B85E6D" w:rsidP="00F1272D">
            <w:pPr>
              <w:ind w:left="255" w:right="188"/>
              <w:jc w:val="center"/>
              <w:rPr>
                <w:rFonts w:ascii="GHEA Grapalat" w:hAnsi="GHEA Grapalat"/>
                <w:bCs/>
                <w:iCs/>
                <w:lang w:val="hy-AM" w:eastAsia="hy-AM"/>
              </w:rPr>
            </w:pPr>
          </w:p>
          <w:p w14:paraId="10FCE21A" w14:textId="507ABAB7" w:rsidR="00B85E6D" w:rsidRPr="003D6ABF" w:rsidRDefault="00B85E6D" w:rsidP="00F1272D">
            <w:pPr>
              <w:ind w:left="255" w:right="188"/>
              <w:jc w:val="center"/>
              <w:rPr>
                <w:rFonts w:ascii="GHEA Grapalat" w:hAnsi="GHEA Grapalat"/>
                <w:bCs/>
                <w:iCs/>
                <w:lang w:val="hy-AM" w:eastAsia="hy-AM"/>
              </w:rPr>
            </w:pPr>
          </w:p>
          <w:p w14:paraId="0F59CBF6" w14:textId="02F248CE" w:rsidR="00B85E6D" w:rsidRPr="003D6ABF" w:rsidRDefault="00B85E6D" w:rsidP="00F1272D">
            <w:pPr>
              <w:ind w:left="255" w:right="188"/>
              <w:jc w:val="center"/>
              <w:rPr>
                <w:rFonts w:ascii="GHEA Grapalat" w:hAnsi="GHEA Grapalat"/>
                <w:bCs/>
                <w:iCs/>
                <w:lang w:val="hy-AM" w:eastAsia="hy-AM"/>
              </w:rPr>
            </w:pPr>
          </w:p>
          <w:p w14:paraId="23DFAF4D" w14:textId="5754D3BF" w:rsidR="00B85E6D" w:rsidRPr="003D6ABF" w:rsidRDefault="00B85E6D" w:rsidP="00F1272D">
            <w:pPr>
              <w:ind w:left="255" w:right="188"/>
              <w:jc w:val="center"/>
              <w:rPr>
                <w:rFonts w:ascii="GHEA Grapalat" w:hAnsi="GHEA Grapalat"/>
                <w:bCs/>
                <w:iCs/>
                <w:lang w:val="hy-AM" w:eastAsia="hy-AM"/>
              </w:rPr>
            </w:pPr>
          </w:p>
          <w:p w14:paraId="6C4C2EC2" w14:textId="41AAC9A7" w:rsidR="00B85E6D" w:rsidRPr="003D6ABF" w:rsidRDefault="00B85E6D" w:rsidP="00F1272D">
            <w:pPr>
              <w:ind w:left="255" w:right="188"/>
              <w:jc w:val="center"/>
              <w:rPr>
                <w:rFonts w:ascii="GHEA Grapalat" w:hAnsi="GHEA Grapalat"/>
                <w:bCs/>
                <w:iCs/>
                <w:lang w:val="hy-AM" w:eastAsia="hy-AM"/>
              </w:rPr>
            </w:pPr>
          </w:p>
          <w:p w14:paraId="5006EB33" w14:textId="3479F412" w:rsidR="00B85E6D" w:rsidRPr="003D6ABF" w:rsidRDefault="00B85E6D" w:rsidP="00F1272D">
            <w:pPr>
              <w:ind w:left="255" w:right="188"/>
              <w:jc w:val="center"/>
              <w:rPr>
                <w:rFonts w:ascii="GHEA Grapalat" w:hAnsi="GHEA Grapalat"/>
                <w:bCs/>
                <w:iCs/>
                <w:lang w:val="hy-AM" w:eastAsia="hy-AM"/>
              </w:rPr>
            </w:pPr>
          </w:p>
          <w:p w14:paraId="75AC1DAD" w14:textId="718E7745" w:rsidR="00B85E6D" w:rsidRPr="003D6ABF" w:rsidRDefault="00EF5A1E" w:rsidP="00B85E6D">
            <w:pPr>
              <w:ind w:right="188"/>
              <w:jc w:val="center"/>
              <w:rPr>
                <w:rFonts w:ascii="GHEA Grapalat" w:hAnsi="GHEA Grapalat"/>
                <w:b/>
                <w:iCs/>
                <w:lang w:val="hy-AM" w:eastAsia="hy-AM"/>
              </w:rPr>
            </w:pPr>
            <w:r w:rsidRPr="003D6ABF">
              <w:rPr>
                <w:rFonts w:ascii="GHEA Grapalat" w:hAnsi="GHEA Grapalat"/>
                <w:b/>
                <w:iCs/>
                <w:lang w:val="hy-AM" w:eastAsia="hy-AM"/>
              </w:rPr>
              <w:t xml:space="preserve">3. </w:t>
            </w:r>
            <w:r w:rsidR="00B85E6D" w:rsidRPr="003D6ABF">
              <w:rPr>
                <w:rFonts w:ascii="GHEA Grapalat" w:hAnsi="GHEA Grapalat"/>
                <w:b/>
                <w:iCs/>
                <w:lang w:val="hy-AM" w:eastAsia="hy-AM"/>
              </w:rPr>
              <w:t>Չի ընդունվել</w:t>
            </w:r>
          </w:p>
          <w:p w14:paraId="0442E8CB" w14:textId="06DD1B5F" w:rsidR="00B85E6D" w:rsidRPr="003D6ABF" w:rsidRDefault="00B85E6D" w:rsidP="00B85E6D">
            <w:pPr>
              <w:ind w:right="188"/>
              <w:jc w:val="center"/>
              <w:rPr>
                <w:rFonts w:ascii="GHEA Grapalat" w:hAnsi="GHEA Grapalat"/>
                <w:bCs/>
                <w:iCs/>
                <w:lang w:val="hy-AM" w:eastAsia="hy-AM"/>
              </w:rPr>
            </w:pPr>
            <w:r w:rsidRPr="003D6ABF">
              <w:rPr>
                <w:rFonts w:ascii="GHEA Grapalat" w:hAnsi="GHEA Grapalat"/>
                <w:bCs/>
                <w:iCs/>
                <w:lang w:val="hy-AM" w:eastAsia="hy-AM"/>
              </w:rPr>
              <w:t xml:space="preserve">Առաջարկը որևէ առնչություն չունի ՍԱՏՄ գործառույթների հետ և </w:t>
            </w:r>
            <w:r w:rsidRPr="003D6ABF">
              <w:rPr>
                <w:rFonts w:ascii="GHEA Grapalat" w:eastAsia="Calibri" w:hAnsi="GHEA Grapalat"/>
                <w:lang w:val="hy-AM"/>
              </w:rPr>
              <w:t>նշված հոդվածի 30-րդ կետի 4-րդ ենթակետով խոսքը գնում է վերահսկողական կամ հսկողական գործառույթների մասին, իսկ 31-րդ կետում պատվիրակված այլ գործառույթի իրականացման հնարավորություն նախատեսելու մաիսն է։</w:t>
            </w:r>
          </w:p>
          <w:p w14:paraId="500415C9" w14:textId="77777777" w:rsidR="00F1272D" w:rsidRPr="003D6ABF" w:rsidRDefault="00F1272D" w:rsidP="00F1272D">
            <w:pPr>
              <w:ind w:left="255" w:right="188"/>
              <w:jc w:val="center"/>
              <w:rPr>
                <w:rFonts w:ascii="GHEA Grapalat" w:hAnsi="GHEA Grapalat"/>
                <w:bCs/>
                <w:iCs/>
                <w:lang w:val="hy-AM" w:eastAsia="hy-AM"/>
              </w:rPr>
            </w:pPr>
          </w:p>
          <w:p w14:paraId="5965F8C1" w14:textId="77777777" w:rsidR="00F1272D" w:rsidRPr="003D6ABF" w:rsidRDefault="00F1272D" w:rsidP="00F1272D">
            <w:pPr>
              <w:pStyle w:val="ListParagraph"/>
              <w:ind w:left="615" w:right="188"/>
              <w:rPr>
                <w:rFonts w:ascii="GHEA Grapalat" w:hAnsi="GHEA Grapalat"/>
                <w:lang w:val="hy-AM" w:eastAsia="hy-AM"/>
              </w:rPr>
            </w:pPr>
            <w:r w:rsidRPr="003D6ABF">
              <w:rPr>
                <w:rFonts w:ascii="GHEA Grapalat" w:hAnsi="GHEA Grapalat"/>
                <w:lang w:val="hy-AM" w:eastAsia="hy-AM"/>
              </w:rPr>
              <w:t xml:space="preserve"> </w:t>
            </w:r>
          </w:p>
          <w:p w14:paraId="2ED79EE6" w14:textId="77777777" w:rsidR="00EF5A1E" w:rsidRPr="003D6ABF" w:rsidRDefault="00EF5A1E" w:rsidP="00F1272D">
            <w:pPr>
              <w:pStyle w:val="ListParagraph"/>
              <w:ind w:left="615" w:right="188"/>
              <w:rPr>
                <w:rFonts w:ascii="GHEA Grapalat" w:hAnsi="GHEA Grapalat"/>
                <w:lang w:val="hy-AM" w:eastAsia="hy-AM"/>
              </w:rPr>
            </w:pPr>
          </w:p>
          <w:p w14:paraId="586644D5" w14:textId="076B96FB" w:rsidR="00EF5A1E" w:rsidRPr="003D6ABF" w:rsidRDefault="00EF5A1E" w:rsidP="00F1272D">
            <w:pPr>
              <w:pStyle w:val="ListParagraph"/>
              <w:ind w:left="615" w:right="188"/>
              <w:rPr>
                <w:rFonts w:ascii="GHEA Grapalat" w:hAnsi="GHEA Grapalat"/>
                <w:lang w:val="hy-AM" w:eastAsia="hy-AM"/>
              </w:rPr>
            </w:pPr>
          </w:p>
          <w:p w14:paraId="458BCD16" w14:textId="77777777" w:rsidR="003B638E" w:rsidRPr="003D6ABF" w:rsidRDefault="003B638E" w:rsidP="00F1272D">
            <w:pPr>
              <w:pStyle w:val="ListParagraph"/>
              <w:ind w:left="615" w:right="188"/>
              <w:rPr>
                <w:rFonts w:ascii="GHEA Grapalat" w:hAnsi="GHEA Grapalat"/>
                <w:lang w:val="hy-AM" w:eastAsia="hy-AM"/>
              </w:rPr>
            </w:pPr>
          </w:p>
          <w:p w14:paraId="666B7253" w14:textId="26B5870B" w:rsidR="00EF5A1E" w:rsidRPr="003D6ABF" w:rsidRDefault="00EF5A1E" w:rsidP="00EF5A1E">
            <w:pPr>
              <w:pStyle w:val="ListParagraph"/>
              <w:ind w:left="615" w:right="188"/>
              <w:jc w:val="center"/>
              <w:rPr>
                <w:rFonts w:ascii="GHEA Grapalat" w:hAnsi="GHEA Grapalat"/>
                <w:b/>
                <w:bCs/>
                <w:lang w:val="hy-AM" w:eastAsia="hy-AM"/>
              </w:rPr>
            </w:pPr>
            <w:r w:rsidRPr="003D6ABF">
              <w:rPr>
                <w:rFonts w:ascii="GHEA Grapalat" w:hAnsi="GHEA Grapalat"/>
                <w:b/>
                <w:bCs/>
                <w:lang w:val="hy-AM" w:eastAsia="hy-AM"/>
              </w:rPr>
              <w:t>4. Չի ընդունվել</w:t>
            </w:r>
          </w:p>
          <w:p w14:paraId="430DB6EA" w14:textId="77777777" w:rsidR="00EF5A1E" w:rsidRPr="003D6ABF" w:rsidRDefault="00EF5A1E" w:rsidP="00EF5A1E">
            <w:pPr>
              <w:ind w:left="255" w:right="188"/>
              <w:jc w:val="center"/>
              <w:rPr>
                <w:rFonts w:ascii="GHEA Grapalat" w:hAnsi="GHEA Grapalat"/>
                <w:lang w:val="hy-AM" w:eastAsia="hy-AM"/>
              </w:rPr>
            </w:pPr>
            <w:r w:rsidRPr="003D6ABF">
              <w:rPr>
                <w:rFonts w:ascii="GHEA Grapalat" w:hAnsi="GHEA Grapalat"/>
                <w:lang w:val="hy-AM" w:eastAsia="hy-AM"/>
              </w:rPr>
              <w:t>Տե՛ս 14-րդ կետի վերոնշյալ ենթակետերում բերվող հիմնավորումները։</w:t>
            </w:r>
          </w:p>
          <w:p w14:paraId="04D087F6" w14:textId="77777777" w:rsidR="00EF5A1E" w:rsidRPr="003D6ABF" w:rsidRDefault="00EF5A1E" w:rsidP="00F1272D">
            <w:pPr>
              <w:pStyle w:val="ListParagraph"/>
              <w:ind w:left="615" w:right="188"/>
              <w:rPr>
                <w:rFonts w:ascii="GHEA Grapalat" w:hAnsi="GHEA Grapalat"/>
                <w:lang w:val="hy-AM" w:eastAsia="hy-AM"/>
              </w:rPr>
            </w:pPr>
          </w:p>
          <w:p w14:paraId="4C6C39B5" w14:textId="77777777" w:rsidR="00EF5A1E" w:rsidRPr="003D6ABF" w:rsidRDefault="00EF5A1E" w:rsidP="00F1272D">
            <w:pPr>
              <w:pStyle w:val="ListParagraph"/>
              <w:ind w:left="615" w:right="188"/>
              <w:rPr>
                <w:rFonts w:ascii="GHEA Grapalat" w:hAnsi="GHEA Grapalat"/>
                <w:lang w:val="hy-AM" w:eastAsia="hy-AM"/>
              </w:rPr>
            </w:pPr>
          </w:p>
          <w:p w14:paraId="586A2F55" w14:textId="77777777" w:rsidR="00EF5A1E" w:rsidRPr="003D6ABF" w:rsidRDefault="00EF5A1E" w:rsidP="00F1272D">
            <w:pPr>
              <w:pStyle w:val="ListParagraph"/>
              <w:ind w:left="615" w:right="188"/>
              <w:rPr>
                <w:rFonts w:ascii="GHEA Grapalat" w:hAnsi="GHEA Grapalat"/>
                <w:lang w:val="hy-AM" w:eastAsia="hy-AM"/>
              </w:rPr>
            </w:pPr>
          </w:p>
          <w:p w14:paraId="254795CA" w14:textId="77777777" w:rsidR="00EF5A1E" w:rsidRPr="003D6ABF" w:rsidRDefault="00EF5A1E" w:rsidP="00F1272D">
            <w:pPr>
              <w:pStyle w:val="ListParagraph"/>
              <w:ind w:left="615" w:right="188"/>
              <w:rPr>
                <w:rFonts w:ascii="GHEA Grapalat" w:hAnsi="GHEA Grapalat"/>
                <w:lang w:val="hy-AM" w:eastAsia="hy-AM"/>
              </w:rPr>
            </w:pPr>
          </w:p>
          <w:p w14:paraId="23F15D0B" w14:textId="77777777" w:rsidR="00EF5A1E" w:rsidRPr="003D6ABF" w:rsidRDefault="00EF5A1E" w:rsidP="00F1272D">
            <w:pPr>
              <w:pStyle w:val="ListParagraph"/>
              <w:ind w:left="615" w:right="188"/>
              <w:rPr>
                <w:rFonts w:ascii="GHEA Grapalat" w:hAnsi="GHEA Grapalat"/>
                <w:lang w:val="hy-AM" w:eastAsia="hy-AM"/>
              </w:rPr>
            </w:pPr>
          </w:p>
          <w:p w14:paraId="61BB5F54" w14:textId="77777777" w:rsidR="00EF5A1E" w:rsidRPr="003D6ABF" w:rsidRDefault="00EF5A1E" w:rsidP="00F1272D">
            <w:pPr>
              <w:pStyle w:val="ListParagraph"/>
              <w:ind w:left="615" w:right="188"/>
              <w:rPr>
                <w:rFonts w:ascii="GHEA Grapalat" w:hAnsi="GHEA Grapalat"/>
                <w:lang w:val="hy-AM" w:eastAsia="hy-AM"/>
              </w:rPr>
            </w:pPr>
          </w:p>
          <w:p w14:paraId="2F46988E" w14:textId="77777777" w:rsidR="00EF5A1E" w:rsidRPr="003D6ABF" w:rsidRDefault="00EF5A1E" w:rsidP="00F1272D">
            <w:pPr>
              <w:pStyle w:val="ListParagraph"/>
              <w:ind w:left="615" w:right="188"/>
              <w:rPr>
                <w:rFonts w:ascii="GHEA Grapalat" w:hAnsi="GHEA Grapalat"/>
                <w:lang w:val="hy-AM" w:eastAsia="hy-AM"/>
              </w:rPr>
            </w:pPr>
          </w:p>
          <w:p w14:paraId="2AC10B46" w14:textId="77777777" w:rsidR="00EF5A1E" w:rsidRPr="003D6ABF" w:rsidRDefault="00EF5A1E" w:rsidP="00F1272D">
            <w:pPr>
              <w:pStyle w:val="ListParagraph"/>
              <w:ind w:left="615" w:right="188"/>
              <w:rPr>
                <w:rFonts w:ascii="GHEA Grapalat" w:hAnsi="GHEA Grapalat"/>
                <w:lang w:val="hy-AM" w:eastAsia="hy-AM"/>
              </w:rPr>
            </w:pPr>
          </w:p>
          <w:p w14:paraId="1B9510D0" w14:textId="77777777" w:rsidR="00EF5A1E" w:rsidRPr="003D6ABF" w:rsidRDefault="00EF5A1E" w:rsidP="00EF5A1E">
            <w:pPr>
              <w:pStyle w:val="ListParagraph"/>
              <w:ind w:left="615" w:right="188"/>
              <w:jc w:val="center"/>
              <w:rPr>
                <w:rFonts w:ascii="GHEA Grapalat" w:hAnsi="GHEA Grapalat"/>
                <w:b/>
                <w:bCs/>
                <w:lang w:val="hy-AM" w:eastAsia="hy-AM"/>
              </w:rPr>
            </w:pPr>
            <w:r w:rsidRPr="003D6ABF">
              <w:rPr>
                <w:rFonts w:ascii="GHEA Grapalat" w:hAnsi="GHEA Grapalat"/>
                <w:b/>
                <w:bCs/>
                <w:lang w:val="hy-AM" w:eastAsia="hy-AM"/>
              </w:rPr>
              <w:t>5. Ընդունվել է մասամբ</w:t>
            </w:r>
          </w:p>
          <w:p w14:paraId="030AEAC2" w14:textId="1FD3D9A8" w:rsidR="00587E31" w:rsidRPr="003D6ABF" w:rsidRDefault="00587E31" w:rsidP="00587E31">
            <w:pPr>
              <w:ind w:left="255" w:right="188"/>
              <w:jc w:val="center"/>
              <w:rPr>
                <w:rFonts w:ascii="GHEA Grapalat" w:hAnsi="GHEA Grapalat"/>
                <w:lang w:val="hy-AM" w:eastAsia="hy-AM"/>
              </w:rPr>
            </w:pPr>
            <w:r w:rsidRPr="003D6ABF">
              <w:rPr>
                <w:rFonts w:ascii="GHEA Grapalat" w:hAnsi="GHEA Grapalat"/>
                <w:lang w:val="hy-AM" w:eastAsia="hy-AM"/>
              </w:rPr>
              <w:t>ՍԱՏՄ օրենքում փոփոխություններ և լրացումներ կատարելու մասին նախագծով նախատեսվել է, որ սահմանային վերահսկողությանը ՍԱՏՄ-ի ներգրավման դեպքերը և կարգը կարող է սահմանվել ՀՀ կառավարության կողմից։</w:t>
            </w:r>
          </w:p>
          <w:p w14:paraId="4910CF18" w14:textId="7EE5FF77" w:rsidR="00EF5A1E" w:rsidRPr="003D6ABF" w:rsidRDefault="00EF5A1E" w:rsidP="00F1272D">
            <w:pPr>
              <w:pStyle w:val="ListParagraph"/>
              <w:ind w:left="615" w:right="188"/>
              <w:rPr>
                <w:rFonts w:ascii="GHEA Grapalat" w:hAnsi="GHEA Grapalat"/>
                <w:lang w:val="hy-AM" w:eastAsia="hy-AM"/>
              </w:rPr>
            </w:pPr>
          </w:p>
        </w:tc>
      </w:tr>
      <w:tr w:rsidR="00235FD4" w:rsidRPr="003C130D" w14:paraId="17D283A2" w14:textId="77777777" w:rsidTr="00945303">
        <w:trPr>
          <w:trHeight w:val="395"/>
          <w:tblCellSpacing w:w="0" w:type="dxa"/>
          <w:jc w:val="center"/>
        </w:trPr>
        <w:tc>
          <w:tcPr>
            <w:tcW w:w="7961" w:type="dxa"/>
            <w:shd w:val="clear" w:color="auto" w:fill="FFFFFF"/>
          </w:tcPr>
          <w:p w14:paraId="6EAEE777" w14:textId="77777777" w:rsidR="00EF5A1E" w:rsidRPr="00F810AC" w:rsidRDefault="00EF5A1E" w:rsidP="00EF5A1E">
            <w:pPr>
              <w:pStyle w:val="NormalWeb"/>
              <w:tabs>
                <w:tab w:val="left" w:pos="360"/>
                <w:tab w:val="left" w:pos="720"/>
              </w:tabs>
              <w:autoSpaceDE w:val="0"/>
              <w:autoSpaceDN w:val="0"/>
              <w:adjustRightInd w:val="0"/>
              <w:spacing w:before="0" w:beforeAutospacing="0" w:after="0" w:afterAutospacing="0"/>
              <w:ind w:right="130" w:firstLine="709"/>
              <w:jc w:val="both"/>
              <w:rPr>
                <w:rFonts w:ascii="GHEA Grapalat" w:eastAsia="Calibri" w:hAnsi="GHEA Grapalat"/>
                <w:b/>
                <w:i/>
                <w:lang w:val="hy-AM"/>
              </w:rPr>
            </w:pPr>
            <w:r w:rsidRPr="00F810AC">
              <w:rPr>
                <w:rFonts w:ascii="GHEA Grapalat" w:eastAsia="Calibri" w:hAnsi="GHEA Grapalat"/>
                <w:b/>
                <w:i/>
                <w:lang w:val="hy-AM"/>
              </w:rPr>
              <w:lastRenderedPageBreak/>
              <w:t>«Ավտոմոբիլային տրանսպորտի մասին» օրենքում փոփոխություն կատարելու մասին»</w:t>
            </w:r>
            <w:r w:rsidRPr="00F810AC">
              <w:rPr>
                <w:rFonts w:ascii="GHEA Grapalat" w:hAnsi="GHEA Grapalat"/>
                <w:b/>
                <w:i/>
                <w:lang w:val="hy-AM"/>
              </w:rPr>
              <w:t xml:space="preserve"> </w:t>
            </w:r>
            <w:r w:rsidRPr="00F810AC">
              <w:rPr>
                <w:rFonts w:ascii="GHEA Grapalat" w:eastAsia="Calibri" w:hAnsi="GHEA Grapalat"/>
                <w:b/>
                <w:i/>
                <w:lang w:val="hy-AM"/>
              </w:rPr>
              <w:t>օրենքի նախագծի /այսուհետ՝ Նախագիծ/վերաբերյալ առաջարկում եմ.</w:t>
            </w:r>
          </w:p>
          <w:p w14:paraId="46F2BFD5" w14:textId="12EF0D00" w:rsidR="00EF5A1E" w:rsidRPr="00F810AC" w:rsidRDefault="00EF5A1E" w:rsidP="00EF5A1E">
            <w:pPr>
              <w:pStyle w:val="NormalWeb"/>
              <w:numPr>
                <w:ilvl w:val="0"/>
                <w:numId w:val="25"/>
              </w:numPr>
              <w:tabs>
                <w:tab w:val="left" w:pos="360"/>
                <w:tab w:val="left" w:pos="720"/>
              </w:tabs>
              <w:autoSpaceDE w:val="0"/>
              <w:autoSpaceDN w:val="0"/>
              <w:adjustRightInd w:val="0"/>
              <w:spacing w:before="0" w:beforeAutospacing="0" w:after="0" w:afterAutospacing="0"/>
              <w:ind w:left="0" w:right="130" w:firstLine="567"/>
              <w:jc w:val="both"/>
              <w:rPr>
                <w:rFonts w:ascii="GHEA Grapalat" w:hAnsi="GHEA Grapalat"/>
                <w:lang w:val="hy-AM"/>
              </w:rPr>
            </w:pPr>
            <w:r w:rsidRPr="00F810AC">
              <w:rPr>
                <w:rFonts w:ascii="GHEA Grapalat" w:hAnsi="GHEA Grapalat"/>
                <w:lang w:val="hy-AM"/>
              </w:rPr>
              <w:t>Նախագծի 6.1-րդ հոդվածի 2-րդ մասի 2-րդ կետում «օրենքի» բառից հետո լրացնել «,այլ օրենքների և դրանցից բխող իրավական ակտերի» բառերով:</w:t>
            </w:r>
          </w:p>
          <w:p w14:paraId="77D26A13" w14:textId="5E3C5A21" w:rsidR="00E33F4E" w:rsidRPr="00F810AC" w:rsidRDefault="00E33F4E" w:rsidP="00E33F4E">
            <w:pPr>
              <w:pStyle w:val="NormalWeb"/>
              <w:tabs>
                <w:tab w:val="left" w:pos="360"/>
                <w:tab w:val="left" w:pos="720"/>
              </w:tabs>
              <w:autoSpaceDE w:val="0"/>
              <w:autoSpaceDN w:val="0"/>
              <w:adjustRightInd w:val="0"/>
              <w:spacing w:before="0" w:beforeAutospacing="0" w:after="0" w:afterAutospacing="0"/>
              <w:ind w:left="567" w:right="130"/>
              <w:jc w:val="both"/>
              <w:rPr>
                <w:rFonts w:ascii="GHEA Grapalat" w:hAnsi="GHEA Grapalat"/>
                <w:lang w:val="hy-AM"/>
              </w:rPr>
            </w:pPr>
          </w:p>
          <w:p w14:paraId="4C5A8E50" w14:textId="4912633C" w:rsidR="00E33F4E" w:rsidRPr="00F810AC" w:rsidRDefault="00E33F4E" w:rsidP="00E33F4E">
            <w:pPr>
              <w:pStyle w:val="NormalWeb"/>
              <w:tabs>
                <w:tab w:val="left" w:pos="360"/>
                <w:tab w:val="left" w:pos="720"/>
              </w:tabs>
              <w:autoSpaceDE w:val="0"/>
              <w:autoSpaceDN w:val="0"/>
              <w:adjustRightInd w:val="0"/>
              <w:spacing w:before="0" w:beforeAutospacing="0" w:after="0" w:afterAutospacing="0"/>
              <w:ind w:left="567" w:right="130"/>
              <w:jc w:val="both"/>
              <w:rPr>
                <w:rFonts w:ascii="GHEA Grapalat" w:hAnsi="GHEA Grapalat"/>
                <w:lang w:val="hy-AM"/>
              </w:rPr>
            </w:pPr>
          </w:p>
          <w:p w14:paraId="6175DC45" w14:textId="77777777" w:rsidR="00E33F4E" w:rsidRPr="00F810AC" w:rsidRDefault="00E33F4E" w:rsidP="00E33F4E">
            <w:pPr>
              <w:pStyle w:val="NormalWeb"/>
              <w:tabs>
                <w:tab w:val="left" w:pos="360"/>
                <w:tab w:val="left" w:pos="720"/>
              </w:tabs>
              <w:autoSpaceDE w:val="0"/>
              <w:autoSpaceDN w:val="0"/>
              <w:adjustRightInd w:val="0"/>
              <w:spacing w:before="0" w:beforeAutospacing="0" w:after="0" w:afterAutospacing="0"/>
              <w:ind w:left="567" w:right="130"/>
              <w:jc w:val="both"/>
              <w:rPr>
                <w:rFonts w:ascii="GHEA Grapalat" w:hAnsi="GHEA Grapalat"/>
                <w:lang w:val="hy-AM"/>
              </w:rPr>
            </w:pPr>
          </w:p>
          <w:p w14:paraId="69B6351A" w14:textId="77777777" w:rsidR="00EF5A1E" w:rsidRPr="00F810AC" w:rsidRDefault="00EF5A1E" w:rsidP="00EF5A1E">
            <w:pPr>
              <w:pStyle w:val="NormalWeb"/>
              <w:numPr>
                <w:ilvl w:val="0"/>
                <w:numId w:val="25"/>
              </w:numPr>
              <w:tabs>
                <w:tab w:val="left" w:pos="360"/>
                <w:tab w:val="left" w:pos="720"/>
              </w:tabs>
              <w:autoSpaceDE w:val="0"/>
              <w:autoSpaceDN w:val="0"/>
              <w:adjustRightInd w:val="0"/>
              <w:spacing w:before="0" w:beforeAutospacing="0" w:after="0" w:afterAutospacing="0"/>
              <w:ind w:left="0" w:right="130" w:firstLine="567"/>
              <w:jc w:val="both"/>
              <w:rPr>
                <w:rFonts w:ascii="GHEA Grapalat" w:hAnsi="GHEA Grapalat"/>
                <w:lang w:val="hy-AM"/>
              </w:rPr>
            </w:pPr>
            <w:r w:rsidRPr="00F810AC">
              <w:rPr>
                <w:rFonts w:ascii="GHEA Grapalat" w:hAnsi="GHEA Grapalat"/>
                <w:lang w:val="hy-AM"/>
              </w:rPr>
              <w:t>Նախագծի 6.1-րդ հոդվածի 4-րդ և 5-րդ մասերում «Գործառույթի» և «գործառույթները» բառերից հետո համապատասխանաբար լրացնել «Հայաստանի Հանրապետության կառավարության սահմանած կարգով ամբողջությամբ կամ մասնակի» բառերը, իսկ 4-րդ մասի «մարմիններին» բառից հետո նաև՝ «պետական սահմանի անցման կետում» բառերը:</w:t>
            </w:r>
          </w:p>
          <w:p w14:paraId="09B872DB" w14:textId="7CE8165D" w:rsidR="00235FD4" w:rsidRPr="00F810AC" w:rsidRDefault="00235FD4" w:rsidP="00945303">
            <w:pPr>
              <w:tabs>
                <w:tab w:val="left" w:pos="1040"/>
              </w:tabs>
              <w:ind w:left="127" w:right="175"/>
              <w:jc w:val="both"/>
              <w:rPr>
                <w:rFonts w:ascii="GHEA Grapalat" w:hAnsi="GHEA Grapalat"/>
                <w:lang w:val="hy-AM" w:eastAsia="hy-AM"/>
              </w:rPr>
            </w:pPr>
          </w:p>
        </w:tc>
        <w:tc>
          <w:tcPr>
            <w:tcW w:w="6223" w:type="dxa"/>
            <w:gridSpan w:val="3"/>
            <w:shd w:val="clear" w:color="auto" w:fill="FFFFFF"/>
          </w:tcPr>
          <w:p w14:paraId="594A3F54" w14:textId="77777777" w:rsidR="00235FD4" w:rsidRPr="00F810AC" w:rsidRDefault="00235FD4" w:rsidP="00945303">
            <w:pPr>
              <w:ind w:left="255" w:right="188"/>
              <w:jc w:val="center"/>
              <w:rPr>
                <w:rFonts w:ascii="GHEA Grapalat" w:hAnsi="GHEA Grapalat"/>
                <w:b/>
                <w:bCs/>
                <w:lang w:val="hy-AM" w:eastAsia="hy-AM"/>
              </w:rPr>
            </w:pPr>
          </w:p>
          <w:p w14:paraId="041AEBBE" w14:textId="64E9631A" w:rsidR="00E33F4E" w:rsidRPr="00F810AC" w:rsidRDefault="000B1FD0" w:rsidP="000B1FD0">
            <w:pPr>
              <w:pStyle w:val="NormalWeb"/>
              <w:tabs>
                <w:tab w:val="left" w:pos="360"/>
                <w:tab w:val="left" w:pos="720"/>
              </w:tabs>
              <w:autoSpaceDE w:val="0"/>
              <w:autoSpaceDN w:val="0"/>
              <w:adjustRightInd w:val="0"/>
              <w:spacing w:before="0" w:beforeAutospacing="0" w:after="0" w:afterAutospacing="0"/>
              <w:ind w:right="130"/>
              <w:jc w:val="center"/>
              <w:rPr>
                <w:rFonts w:ascii="GHEA Grapalat" w:hAnsi="GHEA Grapalat"/>
                <w:b/>
                <w:bCs/>
                <w:lang w:val="hy-AM" w:eastAsia="hy-AM"/>
              </w:rPr>
            </w:pPr>
            <w:r w:rsidRPr="00F810AC">
              <w:rPr>
                <w:rFonts w:ascii="GHEA Grapalat" w:hAnsi="GHEA Grapalat"/>
                <w:b/>
                <w:bCs/>
                <w:lang w:val="hy-AM" w:eastAsia="hy-AM"/>
              </w:rPr>
              <w:t>Նախագիծը նախագծերի փաթեթից հանվել է</w:t>
            </w:r>
          </w:p>
        </w:tc>
      </w:tr>
      <w:tr w:rsidR="00235FD4" w:rsidRPr="003C130D" w14:paraId="6A790FCF" w14:textId="77777777" w:rsidTr="00945303">
        <w:trPr>
          <w:trHeight w:val="395"/>
          <w:tblCellSpacing w:w="0" w:type="dxa"/>
          <w:jc w:val="center"/>
        </w:trPr>
        <w:tc>
          <w:tcPr>
            <w:tcW w:w="7961" w:type="dxa"/>
            <w:shd w:val="clear" w:color="auto" w:fill="FFFFFF"/>
          </w:tcPr>
          <w:p w14:paraId="725A654D" w14:textId="77777777" w:rsidR="00E33F4E" w:rsidRPr="00F810AC" w:rsidRDefault="00E33F4E" w:rsidP="00E33F4E">
            <w:pPr>
              <w:pStyle w:val="NormalWeb"/>
              <w:tabs>
                <w:tab w:val="left" w:pos="360"/>
                <w:tab w:val="left" w:pos="720"/>
              </w:tabs>
              <w:autoSpaceDE w:val="0"/>
              <w:autoSpaceDN w:val="0"/>
              <w:adjustRightInd w:val="0"/>
              <w:spacing w:before="0" w:beforeAutospacing="0" w:after="0" w:afterAutospacing="0"/>
              <w:ind w:left="-20" w:right="130" w:firstLine="20"/>
              <w:jc w:val="both"/>
              <w:rPr>
                <w:rFonts w:ascii="GHEA Grapalat" w:hAnsi="GHEA Grapalat"/>
                <w:lang w:val="hy-AM"/>
              </w:rPr>
            </w:pPr>
            <w:r w:rsidRPr="00F810AC">
              <w:rPr>
                <w:rFonts w:ascii="GHEA Grapalat" w:hAnsi="GHEA Grapalat"/>
                <w:b/>
                <w:i/>
                <w:lang w:val="hy-AM"/>
              </w:rPr>
              <w:t>«Ավտոմոբիլային տրանսպորտի մասին» օրենքում լրացումներ և փոփոխություններ կատարելու մասին» օրենքում լրացում կատարելու մասին» օրենքի նախագծի /այսուհետ՝ Նախագիծ/վերաբերյալ.</w:t>
            </w:r>
          </w:p>
          <w:p w14:paraId="10ED39FB" w14:textId="77777777" w:rsidR="00E33F4E" w:rsidRPr="00F810AC" w:rsidRDefault="00E33F4E" w:rsidP="00E33F4E">
            <w:pPr>
              <w:pStyle w:val="NormalWeb"/>
              <w:numPr>
                <w:ilvl w:val="0"/>
                <w:numId w:val="25"/>
              </w:numPr>
              <w:tabs>
                <w:tab w:val="left" w:pos="360"/>
                <w:tab w:val="left" w:pos="720"/>
              </w:tabs>
              <w:autoSpaceDE w:val="0"/>
              <w:autoSpaceDN w:val="0"/>
              <w:adjustRightInd w:val="0"/>
              <w:spacing w:before="0" w:beforeAutospacing="0" w:after="0" w:afterAutospacing="0"/>
              <w:ind w:left="-20" w:right="130" w:firstLine="20"/>
              <w:jc w:val="both"/>
              <w:rPr>
                <w:rFonts w:ascii="GHEA Grapalat" w:hAnsi="GHEA Grapalat"/>
                <w:lang w:val="hy-AM"/>
              </w:rPr>
            </w:pPr>
            <w:r w:rsidRPr="00F810AC">
              <w:rPr>
                <w:rFonts w:ascii="GHEA Grapalat" w:hAnsi="GHEA Grapalat"/>
                <w:lang w:val="hy-AM"/>
              </w:rPr>
              <w:t>Առաջարկում եմ «իսկ սահմանային անցման կետերում՝ վերահսկողությունն իրականացվում է սույն օրենքի 6</w:t>
            </w:r>
            <w:r w:rsidRPr="00F810AC">
              <w:rPr>
                <w:rFonts w:ascii="Cambria Math" w:hAnsi="Cambria Math" w:cs="Cambria Math"/>
                <w:lang w:val="hy-AM"/>
              </w:rPr>
              <w:t>․</w:t>
            </w:r>
            <w:r w:rsidRPr="00F810AC">
              <w:rPr>
                <w:rFonts w:ascii="GHEA Grapalat" w:hAnsi="GHEA Grapalat"/>
                <w:lang w:val="hy-AM"/>
              </w:rPr>
              <w:t>1-</w:t>
            </w:r>
            <w:r w:rsidRPr="00F810AC">
              <w:rPr>
                <w:rFonts w:ascii="GHEA Grapalat" w:hAnsi="GHEA Grapalat" w:cs="GHEA Grapalat"/>
                <w:lang w:val="hy-AM"/>
              </w:rPr>
              <w:t>րդ</w:t>
            </w:r>
            <w:r w:rsidRPr="00F810AC">
              <w:rPr>
                <w:rFonts w:ascii="GHEA Grapalat" w:hAnsi="GHEA Grapalat"/>
                <w:lang w:val="hy-AM"/>
              </w:rPr>
              <w:t xml:space="preserve"> </w:t>
            </w:r>
            <w:r w:rsidRPr="00F810AC">
              <w:rPr>
                <w:rFonts w:ascii="GHEA Grapalat" w:hAnsi="GHEA Grapalat" w:cs="GHEA Grapalat"/>
                <w:lang w:val="hy-AM"/>
              </w:rPr>
              <w:t>հոդվածով</w:t>
            </w:r>
            <w:r w:rsidRPr="00F810AC">
              <w:rPr>
                <w:rFonts w:ascii="GHEA Grapalat" w:hAnsi="GHEA Grapalat"/>
                <w:lang w:val="hy-AM"/>
              </w:rPr>
              <w:t xml:space="preserve"> </w:t>
            </w:r>
            <w:r w:rsidRPr="00F810AC">
              <w:rPr>
                <w:rFonts w:ascii="GHEA Grapalat" w:hAnsi="GHEA Grapalat" w:cs="GHEA Grapalat"/>
                <w:lang w:val="hy-AM"/>
              </w:rPr>
              <w:t>նախատեսված</w:t>
            </w:r>
            <w:r w:rsidRPr="00F810AC">
              <w:rPr>
                <w:rFonts w:ascii="GHEA Grapalat" w:hAnsi="GHEA Grapalat"/>
                <w:lang w:val="hy-AM"/>
              </w:rPr>
              <w:t xml:space="preserve"> </w:t>
            </w:r>
            <w:r w:rsidRPr="00F810AC">
              <w:rPr>
                <w:rFonts w:ascii="GHEA Grapalat" w:hAnsi="GHEA Grapalat" w:cs="GHEA Grapalat"/>
                <w:lang w:val="hy-AM"/>
              </w:rPr>
              <w:t>պետական</w:t>
            </w:r>
            <w:r w:rsidRPr="00F810AC">
              <w:rPr>
                <w:rFonts w:ascii="GHEA Grapalat" w:hAnsi="GHEA Grapalat"/>
                <w:lang w:val="hy-AM"/>
              </w:rPr>
              <w:t xml:space="preserve"> </w:t>
            </w:r>
            <w:r w:rsidRPr="00F810AC">
              <w:rPr>
                <w:rFonts w:ascii="GHEA Grapalat" w:hAnsi="GHEA Grapalat" w:cs="GHEA Grapalat"/>
                <w:lang w:val="hy-AM"/>
              </w:rPr>
              <w:t>մարմինների</w:t>
            </w:r>
            <w:r w:rsidRPr="00F810AC">
              <w:rPr>
                <w:rFonts w:ascii="GHEA Grapalat" w:hAnsi="GHEA Grapalat"/>
                <w:lang w:val="hy-AM"/>
              </w:rPr>
              <w:t xml:space="preserve"> </w:t>
            </w:r>
            <w:r w:rsidRPr="00F810AC">
              <w:rPr>
                <w:rFonts w:ascii="GHEA Grapalat" w:hAnsi="GHEA Grapalat" w:cs="GHEA Grapalat"/>
                <w:lang w:val="hy-AM"/>
              </w:rPr>
              <w:t>կողմից»</w:t>
            </w:r>
            <w:r w:rsidRPr="00F810AC">
              <w:rPr>
                <w:rFonts w:ascii="GHEA Grapalat" w:hAnsi="GHEA Grapalat"/>
                <w:lang w:val="hy-AM"/>
              </w:rPr>
              <w:t xml:space="preserve"> </w:t>
            </w:r>
            <w:r w:rsidRPr="00F810AC">
              <w:rPr>
                <w:rFonts w:ascii="GHEA Grapalat" w:hAnsi="GHEA Grapalat" w:cs="GHEA Grapalat"/>
                <w:lang w:val="hy-AM"/>
              </w:rPr>
              <w:t>բառերը</w:t>
            </w:r>
            <w:r w:rsidRPr="00F810AC">
              <w:rPr>
                <w:rFonts w:ascii="GHEA Grapalat" w:hAnsi="GHEA Grapalat"/>
                <w:lang w:val="hy-AM"/>
              </w:rPr>
              <w:t xml:space="preserve"> </w:t>
            </w:r>
            <w:r w:rsidRPr="00F810AC">
              <w:rPr>
                <w:rFonts w:ascii="GHEA Grapalat" w:hAnsi="GHEA Grapalat" w:cs="GHEA Grapalat"/>
                <w:lang w:val="hy-AM"/>
              </w:rPr>
              <w:t>փոխարինել</w:t>
            </w:r>
            <w:r w:rsidRPr="00F810AC">
              <w:rPr>
                <w:rFonts w:ascii="GHEA Grapalat" w:hAnsi="GHEA Grapalat"/>
                <w:lang w:val="hy-AM"/>
              </w:rPr>
              <w:t xml:space="preserve"> </w:t>
            </w:r>
            <w:r w:rsidRPr="00F810AC">
              <w:rPr>
                <w:rFonts w:ascii="GHEA Grapalat" w:hAnsi="GHEA Grapalat" w:cs="GHEA Grapalat"/>
                <w:lang w:val="hy-AM"/>
              </w:rPr>
              <w:lastRenderedPageBreak/>
              <w:t>«ինչպես</w:t>
            </w:r>
            <w:r w:rsidRPr="00F810AC">
              <w:rPr>
                <w:rFonts w:ascii="GHEA Grapalat" w:hAnsi="GHEA Grapalat"/>
                <w:lang w:val="hy-AM"/>
              </w:rPr>
              <w:t xml:space="preserve"> </w:t>
            </w:r>
            <w:r w:rsidRPr="00F810AC">
              <w:rPr>
                <w:rFonts w:ascii="GHEA Grapalat" w:hAnsi="GHEA Grapalat" w:cs="GHEA Grapalat"/>
                <w:lang w:val="hy-AM"/>
              </w:rPr>
              <w:t>նաև</w:t>
            </w:r>
            <w:r w:rsidRPr="00F810AC">
              <w:rPr>
                <w:rFonts w:ascii="GHEA Grapalat" w:hAnsi="GHEA Grapalat"/>
                <w:lang w:val="hy-AM"/>
              </w:rPr>
              <w:t xml:space="preserve"> </w:t>
            </w:r>
            <w:r w:rsidRPr="00F810AC">
              <w:rPr>
                <w:rFonts w:ascii="GHEA Grapalat" w:hAnsi="GHEA Grapalat" w:cs="GHEA Grapalat"/>
                <w:lang w:val="hy-AM"/>
              </w:rPr>
              <w:t>սահմանային</w:t>
            </w:r>
            <w:r w:rsidRPr="00F810AC">
              <w:rPr>
                <w:rFonts w:ascii="GHEA Grapalat" w:hAnsi="GHEA Grapalat"/>
                <w:lang w:val="hy-AM"/>
              </w:rPr>
              <w:t xml:space="preserve"> </w:t>
            </w:r>
            <w:r w:rsidRPr="00F810AC">
              <w:rPr>
                <w:rFonts w:ascii="GHEA Grapalat" w:hAnsi="GHEA Grapalat" w:cs="GHEA Grapalat"/>
                <w:lang w:val="hy-AM"/>
              </w:rPr>
              <w:t>անցման</w:t>
            </w:r>
            <w:r w:rsidRPr="00F810AC">
              <w:rPr>
                <w:rFonts w:ascii="GHEA Grapalat" w:hAnsi="GHEA Grapalat"/>
                <w:lang w:val="hy-AM"/>
              </w:rPr>
              <w:t xml:space="preserve"> </w:t>
            </w:r>
            <w:r w:rsidRPr="00F810AC">
              <w:rPr>
                <w:rFonts w:ascii="GHEA Grapalat" w:hAnsi="GHEA Grapalat" w:cs="GHEA Grapalat"/>
                <w:lang w:val="hy-AM"/>
              </w:rPr>
              <w:t>կետերում</w:t>
            </w:r>
            <w:r w:rsidRPr="00F810AC">
              <w:rPr>
                <w:rFonts w:ascii="GHEA Grapalat" w:hAnsi="GHEA Grapalat"/>
                <w:lang w:val="hy-AM"/>
              </w:rPr>
              <w:t xml:space="preserve">: </w:t>
            </w:r>
            <w:r w:rsidRPr="00F810AC">
              <w:rPr>
                <w:rFonts w:ascii="GHEA Grapalat" w:hAnsi="GHEA Grapalat" w:cs="GHEA Grapalat"/>
                <w:lang w:val="hy-AM"/>
              </w:rPr>
              <w:t>Սահմանային</w:t>
            </w:r>
            <w:r w:rsidRPr="00F810AC">
              <w:rPr>
                <w:rFonts w:ascii="GHEA Grapalat" w:hAnsi="GHEA Grapalat"/>
                <w:lang w:val="hy-AM"/>
              </w:rPr>
              <w:t xml:space="preserve"> </w:t>
            </w:r>
            <w:r w:rsidRPr="00F810AC">
              <w:rPr>
                <w:rFonts w:ascii="GHEA Grapalat" w:hAnsi="GHEA Grapalat" w:cs="GHEA Grapalat"/>
                <w:lang w:val="hy-AM"/>
              </w:rPr>
              <w:t>անցման</w:t>
            </w:r>
            <w:r w:rsidRPr="00F810AC">
              <w:rPr>
                <w:rFonts w:ascii="GHEA Grapalat" w:hAnsi="GHEA Grapalat"/>
                <w:lang w:val="hy-AM"/>
              </w:rPr>
              <w:t xml:space="preserve"> </w:t>
            </w:r>
            <w:r w:rsidRPr="00F810AC">
              <w:rPr>
                <w:rFonts w:ascii="GHEA Grapalat" w:hAnsi="GHEA Grapalat" w:cs="GHEA Grapalat"/>
                <w:lang w:val="hy-AM"/>
              </w:rPr>
              <w:t>կետերում</w:t>
            </w:r>
            <w:r w:rsidRPr="00F810AC">
              <w:rPr>
                <w:rFonts w:ascii="GHEA Grapalat" w:hAnsi="GHEA Grapalat"/>
                <w:lang w:val="hy-AM"/>
              </w:rPr>
              <w:t xml:space="preserve"> </w:t>
            </w:r>
            <w:r w:rsidRPr="00F810AC">
              <w:rPr>
                <w:rFonts w:ascii="GHEA Grapalat" w:hAnsi="GHEA Grapalat" w:cs="GHEA Grapalat"/>
                <w:lang w:val="hy-AM"/>
              </w:rPr>
              <w:t>վերահսկողությունը</w:t>
            </w:r>
            <w:r w:rsidRPr="00F810AC">
              <w:rPr>
                <w:rFonts w:ascii="GHEA Grapalat" w:hAnsi="GHEA Grapalat"/>
                <w:lang w:val="hy-AM"/>
              </w:rPr>
              <w:t xml:space="preserve"> </w:t>
            </w:r>
            <w:r w:rsidRPr="00F810AC">
              <w:rPr>
                <w:rFonts w:ascii="GHEA Grapalat" w:hAnsi="GHEA Grapalat" w:cs="GHEA Grapalat"/>
                <w:lang w:val="hy-AM"/>
              </w:rPr>
              <w:t>կարող</w:t>
            </w:r>
            <w:r w:rsidRPr="00F810AC">
              <w:rPr>
                <w:rFonts w:ascii="GHEA Grapalat" w:hAnsi="GHEA Grapalat"/>
                <w:lang w:val="hy-AM"/>
              </w:rPr>
              <w:t xml:space="preserve"> </w:t>
            </w:r>
            <w:r w:rsidRPr="00F810AC">
              <w:rPr>
                <w:rFonts w:ascii="GHEA Grapalat" w:hAnsi="GHEA Grapalat" w:cs="GHEA Grapalat"/>
                <w:lang w:val="hy-AM"/>
              </w:rPr>
              <w:t>է</w:t>
            </w:r>
            <w:r w:rsidRPr="00F810AC">
              <w:rPr>
                <w:rFonts w:ascii="GHEA Grapalat" w:hAnsi="GHEA Grapalat"/>
                <w:lang w:val="hy-AM"/>
              </w:rPr>
              <w:t xml:space="preserve"> </w:t>
            </w:r>
            <w:r w:rsidRPr="00F810AC">
              <w:rPr>
                <w:rFonts w:ascii="GHEA Grapalat" w:hAnsi="GHEA Grapalat" w:cs="GHEA Grapalat"/>
                <w:lang w:val="hy-AM"/>
              </w:rPr>
              <w:t>Հայաստանի</w:t>
            </w:r>
            <w:r w:rsidRPr="00F810AC">
              <w:rPr>
                <w:rFonts w:ascii="GHEA Grapalat" w:hAnsi="GHEA Grapalat"/>
                <w:lang w:val="hy-AM"/>
              </w:rPr>
              <w:t xml:space="preserve"> </w:t>
            </w:r>
            <w:r w:rsidRPr="00F810AC">
              <w:rPr>
                <w:rFonts w:ascii="GHEA Grapalat" w:hAnsi="GHEA Grapalat" w:cs="GHEA Grapalat"/>
                <w:lang w:val="hy-AM"/>
              </w:rPr>
              <w:t>Հան</w:t>
            </w:r>
            <w:r w:rsidRPr="00F810AC">
              <w:rPr>
                <w:rFonts w:ascii="GHEA Grapalat" w:hAnsi="GHEA Grapalat"/>
                <w:lang w:val="hy-AM"/>
              </w:rPr>
              <w:t>րապետության կառավարության սահմանած կարգով  ամբողջությամբ կամ մասնակի պատվիրակվել սույն օրենքի 6.1-</w:t>
            </w:r>
            <w:r w:rsidRPr="00F810AC">
              <w:rPr>
                <w:rFonts w:ascii="GHEA Grapalat" w:hAnsi="GHEA Grapalat" w:cs="GHEA Grapalat"/>
                <w:lang w:val="hy-AM"/>
              </w:rPr>
              <w:t>րդ</w:t>
            </w:r>
            <w:r w:rsidRPr="00F810AC">
              <w:rPr>
                <w:rFonts w:ascii="GHEA Grapalat" w:hAnsi="GHEA Grapalat"/>
                <w:lang w:val="hy-AM"/>
              </w:rPr>
              <w:t xml:space="preserve"> </w:t>
            </w:r>
            <w:r w:rsidRPr="00F810AC">
              <w:rPr>
                <w:rFonts w:ascii="GHEA Grapalat" w:hAnsi="GHEA Grapalat" w:cs="GHEA Grapalat"/>
                <w:lang w:val="hy-AM"/>
              </w:rPr>
              <w:t>հոդվածով</w:t>
            </w:r>
            <w:r w:rsidRPr="00F810AC">
              <w:rPr>
                <w:rFonts w:ascii="GHEA Grapalat" w:hAnsi="GHEA Grapalat"/>
                <w:lang w:val="hy-AM"/>
              </w:rPr>
              <w:t xml:space="preserve"> </w:t>
            </w:r>
            <w:r w:rsidRPr="00F810AC">
              <w:rPr>
                <w:rFonts w:ascii="GHEA Grapalat" w:hAnsi="GHEA Grapalat" w:cs="GHEA Grapalat"/>
                <w:lang w:val="hy-AM"/>
              </w:rPr>
              <w:t>նախատեսված</w:t>
            </w:r>
            <w:r w:rsidRPr="00F810AC">
              <w:rPr>
                <w:rFonts w:ascii="GHEA Grapalat" w:hAnsi="GHEA Grapalat"/>
                <w:lang w:val="hy-AM"/>
              </w:rPr>
              <w:t xml:space="preserve"> </w:t>
            </w:r>
            <w:r w:rsidRPr="00F810AC">
              <w:rPr>
                <w:rFonts w:ascii="GHEA Grapalat" w:hAnsi="GHEA Grapalat" w:cs="GHEA Grapalat"/>
                <w:lang w:val="hy-AM"/>
              </w:rPr>
              <w:t>պետական</w:t>
            </w:r>
            <w:r w:rsidRPr="00F810AC">
              <w:rPr>
                <w:rFonts w:ascii="GHEA Grapalat" w:hAnsi="GHEA Grapalat"/>
                <w:lang w:val="hy-AM"/>
              </w:rPr>
              <w:t xml:space="preserve"> </w:t>
            </w:r>
            <w:r w:rsidRPr="00F810AC">
              <w:rPr>
                <w:rFonts w:ascii="GHEA Grapalat" w:hAnsi="GHEA Grapalat" w:cs="GHEA Grapalat"/>
                <w:lang w:val="hy-AM"/>
              </w:rPr>
              <w:t>մարմիններին»</w:t>
            </w:r>
            <w:r w:rsidRPr="00F810AC">
              <w:rPr>
                <w:rFonts w:ascii="GHEA Grapalat" w:hAnsi="GHEA Grapalat"/>
                <w:lang w:val="hy-AM"/>
              </w:rPr>
              <w:t xml:space="preserve"> </w:t>
            </w:r>
            <w:r w:rsidRPr="00F810AC">
              <w:rPr>
                <w:rFonts w:ascii="GHEA Grapalat" w:hAnsi="GHEA Grapalat" w:cs="GHEA Grapalat"/>
                <w:lang w:val="hy-AM"/>
              </w:rPr>
              <w:t>բառերով</w:t>
            </w:r>
            <w:r w:rsidRPr="00F810AC">
              <w:rPr>
                <w:rFonts w:ascii="GHEA Grapalat" w:hAnsi="GHEA Grapalat"/>
                <w:lang w:val="hy-AM"/>
              </w:rPr>
              <w:t>։</w:t>
            </w:r>
          </w:p>
          <w:p w14:paraId="0210ACC1" w14:textId="6D6FBAB3" w:rsidR="00235FD4" w:rsidRPr="00F810AC" w:rsidRDefault="00235FD4" w:rsidP="00945303">
            <w:pPr>
              <w:tabs>
                <w:tab w:val="left" w:pos="1040"/>
              </w:tabs>
              <w:ind w:left="127" w:right="175"/>
              <w:jc w:val="both"/>
              <w:rPr>
                <w:rFonts w:ascii="GHEA Grapalat" w:hAnsi="GHEA Grapalat"/>
                <w:lang w:val="hy-AM" w:eastAsia="hy-AM"/>
              </w:rPr>
            </w:pPr>
          </w:p>
        </w:tc>
        <w:tc>
          <w:tcPr>
            <w:tcW w:w="6223" w:type="dxa"/>
            <w:gridSpan w:val="3"/>
            <w:shd w:val="clear" w:color="auto" w:fill="FFFFFF"/>
          </w:tcPr>
          <w:p w14:paraId="2B82CE8A" w14:textId="34BD287B" w:rsidR="00235FD4" w:rsidRPr="00F810AC" w:rsidRDefault="000B1FD0" w:rsidP="00945303">
            <w:pPr>
              <w:ind w:left="255" w:right="188"/>
              <w:jc w:val="center"/>
              <w:rPr>
                <w:rFonts w:ascii="GHEA Grapalat" w:hAnsi="GHEA Grapalat"/>
                <w:b/>
                <w:bCs/>
                <w:lang w:val="hy-AM" w:eastAsia="hy-AM"/>
              </w:rPr>
            </w:pPr>
            <w:r w:rsidRPr="00F810AC">
              <w:rPr>
                <w:rFonts w:ascii="GHEA Grapalat" w:hAnsi="GHEA Grapalat"/>
                <w:b/>
                <w:bCs/>
                <w:lang w:val="hy-AM" w:eastAsia="hy-AM"/>
              </w:rPr>
              <w:lastRenderedPageBreak/>
              <w:t>Ընդունվել է մասամբ</w:t>
            </w:r>
          </w:p>
          <w:p w14:paraId="0004639F" w14:textId="34A39F4A" w:rsidR="00E33F4E" w:rsidRPr="00F810AC" w:rsidRDefault="000B1FD0" w:rsidP="00E33F4E">
            <w:pPr>
              <w:ind w:left="255" w:right="188"/>
              <w:jc w:val="center"/>
              <w:rPr>
                <w:rFonts w:ascii="GHEA Grapalat" w:hAnsi="GHEA Grapalat"/>
                <w:lang w:val="hy-AM" w:eastAsia="hy-AM"/>
              </w:rPr>
            </w:pPr>
            <w:r w:rsidRPr="00F810AC">
              <w:rPr>
                <w:rFonts w:ascii="GHEA Grapalat" w:hAnsi="GHEA Grapalat"/>
                <w:lang w:val="hy-AM" w:eastAsia="hy-AM"/>
              </w:rPr>
              <w:t>Նախագիծը շարադրվել է այլ խմբագրությամբ։</w:t>
            </w:r>
          </w:p>
          <w:p w14:paraId="4E1E6B3A" w14:textId="77777777" w:rsidR="00E33F4E" w:rsidRPr="00F810AC" w:rsidRDefault="00E33F4E" w:rsidP="00945303">
            <w:pPr>
              <w:ind w:left="255" w:right="188"/>
              <w:jc w:val="center"/>
              <w:rPr>
                <w:rFonts w:ascii="GHEA Grapalat" w:hAnsi="GHEA Grapalat"/>
                <w:lang w:val="hy-AM" w:eastAsia="hy-AM"/>
              </w:rPr>
            </w:pPr>
          </w:p>
          <w:p w14:paraId="54C025DA" w14:textId="01441268" w:rsidR="00E33F4E" w:rsidRPr="00F810AC" w:rsidRDefault="00E33F4E" w:rsidP="00945303">
            <w:pPr>
              <w:ind w:left="255" w:right="188"/>
              <w:jc w:val="center"/>
              <w:rPr>
                <w:rFonts w:ascii="GHEA Grapalat" w:hAnsi="GHEA Grapalat"/>
                <w:lang w:val="hy-AM" w:eastAsia="hy-AM"/>
              </w:rPr>
            </w:pPr>
          </w:p>
        </w:tc>
      </w:tr>
      <w:tr w:rsidR="00235FD4" w:rsidRPr="003C130D" w14:paraId="4D28D3F6" w14:textId="77777777" w:rsidTr="00945303">
        <w:trPr>
          <w:trHeight w:val="395"/>
          <w:tblCellSpacing w:w="0" w:type="dxa"/>
          <w:jc w:val="center"/>
        </w:trPr>
        <w:tc>
          <w:tcPr>
            <w:tcW w:w="7961" w:type="dxa"/>
            <w:shd w:val="clear" w:color="auto" w:fill="FFFFFF"/>
          </w:tcPr>
          <w:p w14:paraId="17BFB870" w14:textId="77777777" w:rsidR="00E33F4E" w:rsidRPr="003D6ABF" w:rsidRDefault="00E33F4E" w:rsidP="000127DA">
            <w:pPr>
              <w:pStyle w:val="NormalWeb"/>
              <w:tabs>
                <w:tab w:val="left" w:pos="360"/>
                <w:tab w:val="left" w:pos="720"/>
              </w:tabs>
              <w:autoSpaceDE w:val="0"/>
              <w:autoSpaceDN w:val="0"/>
              <w:adjustRightInd w:val="0"/>
              <w:spacing w:before="0" w:beforeAutospacing="0" w:after="0" w:afterAutospacing="0"/>
              <w:ind w:left="72" w:right="130" w:firstLine="358"/>
              <w:jc w:val="both"/>
              <w:rPr>
                <w:rFonts w:ascii="GHEA Grapalat" w:hAnsi="GHEA Grapalat"/>
                <w:i/>
                <w:lang w:val="hy-AM"/>
              </w:rPr>
            </w:pPr>
            <w:r w:rsidRPr="003D6ABF">
              <w:rPr>
                <w:rFonts w:ascii="GHEA Grapalat" w:hAnsi="GHEA Grapalat"/>
                <w:i/>
                <w:lang w:val="hy-AM"/>
              </w:rPr>
              <w:t>«</w:t>
            </w:r>
            <w:r w:rsidRPr="003D6ABF">
              <w:rPr>
                <w:rFonts w:ascii="GHEA Grapalat" w:hAnsi="GHEA Grapalat"/>
                <w:b/>
                <w:i/>
                <w:lang w:val="hy-AM"/>
              </w:rPr>
              <w:t>Սննդամթերքի անվտանգության պետական վերահսկողության մասին» օրենքում փոփոխություններ և լրացումներ կատարելու մասին» օրենքի նախագծի /այսուհետ՝ Նախագիծ/վերաբերյալ առաջարկում եմ.</w:t>
            </w:r>
          </w:p>
          <w:p w14:paraId="311351D7" w14:textId="77777777" w:rsidR="00E33F4E" w:rsidRPr="003D6ABF" w:rsidRDefault="00E33F4E" w:rsidP="000127DA">
            <w:pPr>
              <w:pStyle w:val="NormalWeb"/>
              <w:numPr>
                <w:ilvl w:val="0"/>
                <w:numId w:val="25"/>
              </w:numPr>
              <w:tabs>
                <w:tab w:val="left" w:pos="360"/>
                <w:tab w:val="left" w:pos="720"/>
              </w:tabs>
              <w:autoSpaceDE w:val="0"/>
              <w:autoSpaceDN w:val="0"/>
              <w:adjustRightInd w:val="0"/>
              <w:spacing w:before="0" w:beforeAutospacing="0" w:after="0" w:afterAutospacing="0"/>
              <w:ind w:left="72" w:right="130" w:firstLine="358"/>
              <w:jc w:val="both"/>
              <w:rPr>
                <w:rFonts w:ascii="GHEA Grapalat" w:hAnsi="GHEA Grapalat"/>
                <w:lang w:val="hy-AM"/>
              </w:rPr>
            </w:pPr>
            <w:r w:rsidRPr="003D6ABF">
              <w:rPr>
                <w:rFonts w:ascii="GHEA Grapalat" w:hAnsi="GHEA Grapalat"/>
                <w:lang w:val="hy-AM"/>
              </w:rPr>
              <w:t>Նախագծի 1-ին հոդվածի 1-ին կետում «վերահսկող լիազոր մարմնի կողմից» բառերը հանելու փոխարեն նշված բառերից հետո լրացնել «իսկ վերջինիս լիազորությունները այլ պետական մարմնին պատվիրակված լինելու դեպքում՝ այդ մարմնի կողմից» բառերը:</w:t>
            </w:r>
          </w:p>
          <w:p w14:paraId="4D3784F0" w14:textId="77777777" w:rsidR="00E33F4E" w:rsidRPr="003D6ABF" w:rsidRDefault="00E33F4E" w:rsidP="000127DA">
            <w:pPr>
              <w:pStyle w:val="NormalWeb"/>
              <w:numPr>
                <w:ilvl w:val="0"/>
                <w:numId w:val="25"/>
              </w:numPr>
              <w:tabs>
                <w:tab w:val="left" w:pos="360"/>
                <w:tab w:val="left" w:pos="720"/>
              </w:tabs>
              <w:autoSpaceDE w:val="0"/>
              <w:autoSpaceDN w:val="0"/>
              <w:adjustRightInd w:val="0"/>
              <w:spacing w:before="0" w:beforeAutospacing="0" w:after="0" w:afterAutospacing="0"/>
              <w:ind w:left="72" w:right="130" w:firstLine="358"/>
              <w:jc w:val="both"/>
              <w:rPr>
                <w:rFonts w:ascii="GHEA Grapalat" w:hAnsi="GHEA Grapalat"/>
                <w:lang w:val="hy-AM"/>
              </w:rPr>
            </w:pPr>
            <w:r w:rsidRPr="003D6ABF">
              <w:rPr>
                <w:rFonts w:ascii="GHEA Grapalat" w:hAnsi="GHEA Grapalat"/>
                <w:lang w:val="hy-AM"/>
              </w:rPr>
              <w:t>Նախագծի 1-ին հոդվածի 3.1-րդ կետում «լիազոր մարմին» բառերից հետո լրացնել «սննդամթերքի և կերի անվտանգության, անասնաբուժության և բուսասանիտարիայի բնագավառներում վերահսկողություն և օրենքով սահմանված այլ գործառույթներ իրականացնող` Սննդամթերքի անվտանգության տեսչական մարմին կամ» բառերը:</w:t>
            </w:r>
          </w:p>
          <w:p w14:paraId="65F3D13D" w14:textId="77777777" w:rsidR="00E33F4E" w:rsidRPr="003D6ABF" w:rsidRDefault="00E33F4E" w:rsidP="000127DA">
            <w:pPr>
              <w:pStyle w:val="NormalWeb"/>
              <w:numPr>
                <w:ilvl w:val="0"/>
                <w:numId w:val="25"/>
              </w:numPr>
              <w:tabs>
                <w:tab w:val="left" w:pos="360"/>
                <w:tab w:val="left" w:pos="720"/>
              </w:tabs>
              <w:autoSpaceDE w:val="0"/>
              <w:autoSpaceDN w:val="0"/>
              <w:adjustRightInd w:val="0"/>
              <w:spacing w:before="0" w:beforeAutospacing="0" w:after="0" w:afterAutospacing="0"/>
              <w:ind w:left="72" w:right="130" w:firstLine="358"/>
              <w:jc w:val="both"/>
              <w:rPr>
                <w:rFonts w:ascii="GHEA Grapalat" w:hAnsi="GHEA Grapalat"/>
                <w:lang w:val="hy-AM"/>
              </w:rPr>
            </w:pPr>
            <w:r w:rsidRPr="003D6ABF">
              <w:rPr>
                <w:rFonts w:ascii="GHEA Grapalat" w:hAnsi="GHEA Grapalat"/>
                <w:lang w:val="hy-AM"/>
              </w:rPr>
              <w:t>Նախագծի 1-ին հոդվածի 3.2-րդ մասում «վերահսկողություն իրականացնող լիազոր մարմնին փոխանցված գործառույթի իրականացում» բառերը փոխարինել «վերահսկողության պատվիրակված գործառույթների  իրականացում» բառերով։</w:t>
            </w:r>
          </w:p>
          <w:p w14:paraId="55AEFA22" w14:textId="77777777" w:rsidR="00E33F4E" w:rsidRPr="003D6ABF" w:rsidRDefault="00E33F4E" w:rsidP="000127DA">
            <w:pPr>
              <w:pStyle w:val="NormalWeb"/>
              <w:numPr>
                <w:ilvl w:val="0"/>
                <w:numId w:val="25"/>
              </w:numPr>
              <w:tabs>
                <w:tab w:val="left" w:pos="360"/>
                <w:tab w:val="left" w:pos="720"/>
              </w:tabs>
              <w:autoSpaceDE w:val="0"/>
              <w:autoSpaceDN w:val="0"/>
              <w:adjustRightInd w:val="0"/>
              <w:spacing w:before="0" w:beforeAutospacing="0" w:after="0" w:afterAutospacing="0"/>
              <w:ind w:left="72" w:right="130" w:firstLine="358"/>
              <w:jc w:val="both"/>
              <w:rPr>
                <w:rFonts w:ascii="GHEA Grapalat" w:hAnsi="GHEA Grapalat"/>
                <w:lang w:val="hy-AM"/>
              </w:rPr>
            </w:pPr>
            <w:r w:rsidRPr="003D6ABF">
              <w:rPr>
                <w:rFonts w:ascii="GHEA Grapalat" w:hAnsi="GHEA Grapalat"/>
                <w:lang w:val="hy-AM"/>
              </w:rPr>
              <w:t>Նախագծի 3-րդ հոդվածի 1-ին կետով առաջարկվող փոփոխությունները վերանայել՝ թողնելով գործող կարգավորումը անփոփոխ՝ հաշվի առնելով այն հանգամանքը, որ Նախագծերի փաթեթով առաջարկվող փոփոխությունները ի սկզբանե իրականացվելու են պիլոտային ծրագրի շրջանակում:</w:t>
            </w:r>
          </w:p>
          <w:p w14:paraId="34BED68D" w14:textId="77777777" w:rsidR="00E33F4E" w:rsidRPr="003D6ABF" w:rsidRDefault="00E33F4E" w:rsidP="000127DA">
            <w:pPr>
              <w:pStyle w:val="NormalWeb"/>
              <w:numPr>
                <w:ilvl w:val="0"/>
                <w:numId w:val="25"/>
              </w:numPr>
              <w:tabs>
                <w:tab w:val="left" w:pos="360"/>
                <w:tab w:val="left" w:pos="720"/>
              </w:tabs>
              <w:autoSpaceDE w:val="0"/>
              <w:autoSpaceDN w:val="0"/>
              <w:adjustRightInd w:val="0"/>
              <w:spacing w:before="0" w:beforeAutospacing="0" w:after="0" w:afterAutospacing="0"/>
              <w:ind w:left="72" w:right="130" w:firstLine="358"/>
              <w:jc w:val="both"/>
              <w:rPr>
                <w:rFonts w:ascii="GHEA Grapalat" w:hAnsi="GHEA Grapalat"/>
                <w:lang w:val="hy-AM"/>
              </w:rPr>
            </w:pPr>
            <w:r w:rsidRPr="003D6ABF">
              <w:rPr>
                <w:rFonts w:ascii="GHEA Grapalat" w:hAnsi="GHEA Grapalat"/>
                <w:lang w:val="hy-AM"/>
              </w:rPr>
              <w:t>Նախագծի 3-րդ հոդվածը շարադրել հետևյալ խմբագրությամբ</w:t>
            </w:r>
            <w:r w:rsidRPr="003D6ABF">
              <w:rPr>
                <w:rFonts w:ascii="Cambria Math" w:hAnsi="Cambria Math" w:cs="Cambria Math"/>
                <w:lang w:val="hy-AM"/>
              </w:rPr>
              <w:t>․</w:t>
            </w:r>
          </w:p>
          <w:p w14:paraId="1B547B68" w14:textId="77777777" w:rsidR="000127DA" w:rsidRPr="003D6ABF" w:rsidRDefault="00E33F4E" w:rsidP="000127DA">
            <w:pPr>
              <w:pStyle w:val="NormalWeb"/>
              <w:tabs>
                <w:tab w:val="left" w:pos="360"/>
                <w:tab w:val="left" w:pos="1080"/>
              </w:tabs>
              <w:autoSpaceDE w:val="0"/>
              <w:autoSpaceDN w:val="0"/>
              <w:adjustRightInd w:val="0"/>
              <w:spacing w:before="0" w:beforeAutospacing="0" w:after="0" w:afterAutospacing="0"/>
              <w:ind w:left="72" w:right="130" w:firstLine="358"/>
              <w:jc w:val="both"/>
              <w:rPr>
                <w:rFonts w:ascii="Cambria Math" w:hAnsi="Cambria Math" w:cs="Cambria Math"/>
                <w:lang w:val="hy-AM"/>
              </w:rPr>
            </w:pPr>
            <w:r w:rsidRPr="003D6ABF">
              <w:rPr>
                <w:rFonts w:ascii="GHEA Grapalat" w:hAnsi="GHEA Grapalat"/>
                <w:lang w:val="hy-AM"/>
              </w:rPr>
              <w:t>«Հոդված 3.</w:t>
            </w:r>
            <w:r w:rsidRPr="003D6ABF">
              <w:rPr>
                <w:rFonts w:ascii="GHEA Grapalat" w:hAnsi="GHEA Grapalat" w:cs="Cambria Math"/>
                <w:lang w:val="hy-AM"/>
              </w:rPr>
              <w:t xml:space="preserve"> </w:t>
            </w:r>
            <w:r w:rsidRPr="003D6ABF">
              <w:rPr>
                <w:rFonts w:ascii="GHEA Grapalat" w:hAnsi="GHEA Grapalat"/>
                <w:lang w:val="hy-AM"/>
              </w:rPr>
              <w:t>Օրենքի 13-րդ հոդվածը լրացնել նոր 8-րդ, 9-րդ, 10-րդ, 11-րդ, 12-րդ,  13-րդ և 14-րդ  մասերով՝ հետևյալ բովանդակությամբ</w:t>
            </w:r>
            <w:r w:rsidRPr="003D6ABF">
              <w:rPr>
                <w:rFonts w:ascii="Cambria Math" w:hAnsi="Cambria Math" w:cs="Cambria Math"/>
                <w:lang w:val="hy-AM"/>
              </w:rPr>
              <w:t>․</w:t>
            </w:r>
          </w:p>
          <w:p w14:paraId="5487B995" w14:textId="77777777" w:rsidR="000127DA" w:rsidRPr="003D6ABF" w:rsidRDefault="000127DA" w:rsidP="000127DA">
            <w:pPr>
              <w:pStyle w:val="NormalWeb"/>
              <w:tabs>
                <w:tab w:val="left" w:pos="360"/>
                <w:tab w:val="left" w:pos="1080"/>
              </w:tabs>
              <w:autoSpaceDE w:val="0"/>
              <w:autoSpaceDN w:val="0"/>
              <w:adjustRightInd w:val="0"/>
              <w:spacing w:before="0" w:beforeAutospacing="0" w:after="0" w:afterAutospacing="0"/>
              <w:ind w:left="72" w:right="130" w:firstLine="358"/>
              <w:jc w:val="both"/>
              <w:rPr>
                <w:rFonts w:ascii="GHEA Grapalat" w:hAnsi="GHEA Grapalat"/>
                <w:lang w:val="hy-AM"/>
              </w:rPr>
            </w:pPr>
            <w:r w:rsidRPr="003D6ABF">
              <w:rPr>
                <w:rFonts w:ascii="GHEA Grapalat" w:hAnsi="GHEA Grapalat"/>
                <w:lang w:val="hy-AM"/>
              </w:rPr>
              <w:lastRenderedPageBreak/>
              <w:t xml:space="preserve"> </w:t>
            </w:r>
            <w:r w:rsidR="00E33F4E" w:rsidRPr="003D6ABF">
              <w:rPr>
                <w:rFonts w:ascii="GHEA Grapalat" w:hAnsi="GHEA Grapalat"/>
                <w:lang w:val="hy-AM"/>
              </w:rPr>
              <w:t>«8</w:t>
            </w:r>
            <w:r w:rsidR="00E33F4E" w:rsidRPr="003D6ABF">
              <w:rPr>
                <w:rFonts w:ascii="Cambria Math" w:hAnsi="Cambria Math" w:cs="Cambria Math"/>
                <w:lang w:val="hy-AM"/>
              </w:rPr>
              <w:t>․</w:t>
            </w:r>
            <w:r w:rsidR="00E33F4E" w:rsidRPr="003D6ABF">
              <w:rPr>
                <w:rFonts w:ascii="GHEA Grapalat" w:hAnsi="GHEA Grapalat"/>
                <w:lang w:val="hy-AM"/>
              </w:rPr>
              <w:t xml:space="preserve"> </w:t>
            </w:r>
            <w:r w:rsidR="00E33F4E" w:rsidRPr="003D6ABF">
              <w:rPr>
                <w:rFonts w:ascii="GHEA Grapalat" w:hAnsi="GHEA Grapalat" w:cs="GHEA Grapalat"/>
                <w:lang w:val="hy-AM"/>
              </w:rPr>
              <w:t>Լիազոր</w:t>
            </w:r>
            <w:r w:rsidR="00E33F4E" w:rsidRPr="003D6ABF">
              <w:rPr>
                <w:rFonts w:ascii="GHEA Grapalat" w:hAnsi="GHEA Grapalat"/>
                <w:lang w:val="hy-AM"/>
              </w:rPr>
              <w:t xml:space="preserve"> </w:t>
            </w:r>
            <w:r w:rsidR="00E33F4E" w:rsidRPr="003D6ABF">
              <w:rPr>
                <w:rFonts w:ascii="GHEA Grapalat" w:hAnsi="GHEA Grapalat" w:cs="GHEA Grapalat"/>
                <w:lang w:val="hy-AM"/>
              </w:rPr>
              <w:t>մարմնի</w:t>
            </w:r>
            <w:r w:rsidR="00E33F4E" w:rsidRPr="003D6ABF">
              <w:rPr>
                <w:rFonts w:ascii="GHEA Grapalat" w:hAnsi="GHEA Grapalat"/>
                <w:lang w:val="hy-AM"/>
              </w:rPr>
              <w:t xml:space="preserve"> </w:t>
            </w:r>
            <w:r w:rsidR="00E33F4E" w:rsidRPr="003D6ABF">
              <w:rPr>
                <w:rFonts w:ascii="GHEA Grapalat" w:hAnsi="GHEA Grapalat" w:cs="GHEA Grapalat"/>
                <w:lang w:val="hy-AM"/>
              </w:rPr>
              <w:t>կողմից</w:t>
            </w:r>
            <w:r w:rsidR="00E33F4E" w:rsidRPr="003D6ABF">
              <w:rPr>
                <w:rFonts w:ascii="GHEA Grapalat" w:hAnsi="GHEA Grapalat"/>
                <w:lang w:val="hy-AM"/>
              </w:rPr>
              <w:t xml:space="preserve"> </w:t>
            </w:r>
            <w:r w:rsidR="00E33F4E" w:rsidRPr="003D6ABF">
              <w:rPr>
                <w:rFonts w:ascii="GHEA Grapalat" w:hAnsi="GHEA Grapalat" w:cs="GHEA Grapalat"/>
                <w:lang w:val="hy-AM"/>
              </w:rPr>
              <w:t>սահմանային</w:t>
            </w:r>
            <w:r w:rsidR="00E33F4E" w:rsidRPr="003D6ABF">
              <w:rPr>
                <w:rFonts w:ascii="GHEA Grapalat" w:hAnsi="GHEA Grapalat"/>
                <w:lang w:val="hy-AM"/>
              </w:rPr>
              <w:t xml:space="preserve"> </w:t>
            </w:r>
            <w:r w:rsidR="00E33F4E" w:rsidRPr="003D6ABF">
              <w:rPr>
                <w:rFonts w:ascii="GHEA Grapalat" w:hAnsi="GHEA Grapalat" w:cs="GHEA Grapalat"/>
                <w:lang w:val="hy-AM"/>
              </w:rPr>
              <w:t>պետական</w:t>
            </w:r>
            <w:r w:rsidR="00E33F4E" w:rsidRPr="003D6ABF">
              <w:rPr>
                <w:rFonts w:ascii="GHEA Grapalat" w:hAnsi="GHEA Grapalat"/>
                <w:lang w:val="hy-AM"/>
              </w:rPr>
              <w:t xml:space="preserve"> </w:t>
            </w:r>
            <w:r w:rsidR="00E33F4E" w:rsidRPr="003D6ABF">
              <w:rPr>
                <w:rFonts w:ascii="GHEA Grapalat" w:hAnsi="GHEA Grapalat" w:cs="GHEA Grapalat"/>
                <w:lang w:val="hy-AM"/>
              </w:rPr>
              <w:t>վերահսկողությունն</w:t>
            </w:r>
            <w:r w:rsidR="00E33F4E" w:rsidRPr="003D6ABF">
              <w:rPr>
                <w:rFonts w:ascii="GHEA Grapalat" w:hAnsi="GHEA Grapalat"/>
                <w:lang w:val="hy-AM"/>
              </w:rPr>
              <w:t xml:space="preserve"> </w:t>
            </w:r>
            <w:r w:rsidR="00E33F4E" w:rsidRPr="003D6ABF">
              <w:rPr>
                <w:rFonts w:ascii="GHEA Grapalat" w:hAnsi="GHEA Grapalat" w:cs="GHEA Grapalat"/>
                <w:lang w:val="hy-AM"/>
              </w:rPr>
              <w:t>իրականացվում</w:t>
            </w:r>
            <w:r w:rsidR="00E33F4E" w:rsidRPr="003D6ABF">
              <w:rPr>
                <w:rFonts w:ascii="GHEA Grapalat" w:hAnsi="GHEA Grapalat"/>
                <w:lang w:val="hy-AM"/>
              </w:rPr>
              <w:t xml:space="preserve"> </w:t>
            </w:r>
            <w:r w:rsidR="00E33F4E" w:rsidRPr="003D6ABF">
              <w:rPr>
                <w:rFonts w:ascii="GHEA Grapalat" w:hAnsi="GHEA Grapalat" w:cs="GHEA Grapalat"/>
                <w:lang w:val="hy-AM"/>
              </w:rPr>
              <w:t>է</w:t>
            </w:r>
            <w:r w:rsidR="00E33F4E" w:rsidRPr="003D6ABF">
              <w:rPr>
                <w:rFonts w:ascii="GHEA Grapalat" w:hAnsi="GHEA Grapalat"/>
                <w:lang w:val="hy-AM"/>
              </w:rPr>
              <w:t xml:space="preserve"> </w:t>
            </w:r>
            <w:r w:rsidR="00E33F4E" w:rsidRPr="003D6ABF">
              <w:rPr>
                <w:rFonts w:ascii="GHEA Grapalat" w:hAnsi="GHEA Grapalat" w:cs="GHEA Grapalat"/>
                <w:lang w:val="hy-AM"/>
              </w:rPr>
              <w:t>պետական</w:t>
            </w:r>
            <w:r w:rsidR="00E33F4E" w:rsidRPr="003D6ABF">
              <w:rPr>
                <w:rFonts w:ascii="GHEA Grapalat" w:hAnsi="GHEA Grapalat"/>
                <w:lang w:val="hy-AM"/>
              </w:rPr>
              <w:t xml:space="preserve"> </w:t>
            </w:r>
            <w:r w:rsidR="00E33F4E" w:rsidRPr="003D6ABF">
              <w:rPr>
                <w:rFonts w:ascii="GHEA Grapalat" w:hAnsi="GHEA Grapalat" w:cs="GHEA Grapalat"/>
                <w:lang w:val="hy-AM"/>
              </w:rPr>
              <w:t>սահմանի</w:t>
            </w:r>
            <w:r w:rsidR="00E33F4E" w:rsidRPr="003D6ABF">
              <w:rPr>
                <w:rFonts w:ascii="GHEA Grapalat" w:hAnsi="GHEA Grapalat"/>
                <w:lang w:val="hy-AM"/>
              </w:rPr>
              <w:t xml:space="preserve"> </w:t>
            </w:r>
            <w:r w:rsidR="00E33F4E" w:rsidRPr="003D6ABF">
              <w:rPr>
                <w:rFonts w:ascii="GHEA Grapalat" w:hAnsi="GHEA Grapalat" w:cs="GHEA Grapalat"/>
                <w:lang w:val="hy-AM"/>
              </w:rPr>
              <w:t>անցման</w:t>
            </w:r>
            <w:r w:rsidR="00E33F4E" w:rsidRPr="003D6ABF">
              <w:rPr>
                <w:rFonts w:ascii="GHEA Grapalat" w:hAnsi="GHEA Grapalat"/>
                <w:lang w:val="hy-AM"/>
              </w:rPr>
              <w:t xml:space="preserve"> </w:t>
            </w:r>
            <w:r w:rsidR="00E33F4E" w:rsidRPr="003D6ABF">
              <w:rPr>
                <w:rFonts w:ascii="GHEA Grapalat" w:hAnsi="GHEA Grapalat" w:cs="GHEA Grapalat"/>
                <w:lang w:val="hy-AM"/>
              </w:rPr>
              <w:t>կետերում</w:t>
            </w:r>
            <w:r w:rsidR="00E33F4E" w:rsidRPr="003D6ABF">
              <w:rPr>
                <w:rFonts w:ascii="GHEA Grapalat" w:hAnsi="GHEA Grapalat"/>
                <w:lang w:val="hy-AM"/>
              </w:rPr>
              <w:t xml:space="preserve"> </w:t>
            </w:r>
            <w:r w:rsidR="00E33F4E" w:rsidRPr="003D6ABF">
              <w:rPr>
                <w:rFonts w:ascii="GHEA Grapalat" w:hAnsi="GHEA Grapalat" w:cs="GHEA Grapalat"/>
                <w:lang w:val="hy-AM"/>
              </w:rPr>
              <w:t>և</w:t>
            </w:r>
            <w:r w:rsidR="00E33F4E" w:rsidRPr="003D6ABF">
              <w:rPr>
                <w:rFonts w:ascii="GHEA Grapalat" w:hAnsi="GHEA Grapalat"/>
                <w:lang w:val="hy-AM"/>
              </w:rPr>
              <w:t xml:space="preserve">  </w:t>
            </w:r>
            <w:r w:rsidR="00E33F4E" w:rsidRPr="003D6ABF">
              <w:rPr>
                <w:rFonts w:ascii="GHEA Grapalat" w:hAnsi="GHEA Grapalat" w:cs="GHEA Grapalat"/>
                <w:lang w:val="hy-AM"/>
              </w:rPr>
              <w:t>արտաքին</w:t>
            </w:r>
            <w:r w:rsidR="00E33F4E" w:rsidRPr="003D6ABF">
              <w:rPr>
                <w:rFonts w:ascii="GHEA Grapalat" w:hAnsi="GHEA Grapalat"/>
                <w:lang w:val="hy-AM"/>
              </w:rPr>
              <w:t xml:space="preserve"> </w:t>
            </w:r>
            <w:r w:rsidR="00E33F4E" w:rsidRPr="003D6ABF">
              <w:rPr>
                <w:rFonts w:ascii="GHEA Grapalat" w:hAnsi="GHEA Grapalat" w:cs="GHEA Grapalat"/>
                <w:lang w:val="hy-AM"/>
              </w:rPr>
              <w:t>տնտեսական</w:t>
            </w:r>
            <w:r w:rsidR="00E33F4E" w:rsidRPr="003D6ABF">
              <w:rPr>
                <w:rFonts w:ascii="GHEA Grapalat" w:hAnsi="GHEA Grapalat"/>
                <w:lang w:val="hy-AM"/>
              </w:rPr>
              <w:t xml:space="preserve"> գործունեության սպասարկման կենտրոններում։</w:t>
            </w:r>
          </w:p>
          <w:p w14:paraId="6C3719CC" w14:textId="448F9D06" w:rsidR="000127DA" w:rsidRPr="003D6ABF" w:rsidRDefault="00E33F4E" w:rsidP="000127DA">
            <w:pPr>
              <w:pStyle w:val="NormalWeb"/>
              <w:tabs>
                <w:tab w:val="left" w:pos="360"/>
                <w:tab w:val="left" w:pos="1080"/>
              </w:tabs>
              <w:autoSpaceDE w:val="0"/>
              <w:autoSpaceDN w:val="0"/>
              <w:adjustRightInd w:val="0"/>
              <w:spacing w:before="0" w:beforeAutospacing="0" w:after="0" w:afterAutospacing="0"/>
              <w:ind w:left="72" w:right="130" w:firstLine="358"/>
              <w:jc w:val="both"/>
              <w:rPr>
                <w:rFonts w:ascii="GHEA Grapalat" w:hAnsi="GHEA Grapalat"/>
                <w:lang w:val="hy-AM"/>
              </w:rPr>
            </w:pPr>
            <w:r w:rsidRPr="003D6ABF">
              <w:rPr>
                <w:rFonts w:ascii="GHEA Grapalat" w:hAnsi="GHEA Grapalat"/>
                <w:lang w:val="hy-AM"/>
              </w:rPr>
              <w:t>9</w:t>
            </w:r>
            <w:r w:rsidRPr="003D6ABF">
              <w:rPr>
                <w:rFonts w:ascii="Cambria Math" w:hAnsi="Cambria Math" w:cs="Cambria Math"/>
                <w:lang w:val="hy-AM"/>
              </w:rPr>
              <w:t>․</w:t>
            </w:r>
            <w:r w:rsidRPr="003D6ABF">
              <w:rPr>
                <w:rFonts w:ascii="GHEA Grapalat" w:hAnsi="GHEA Grapalat"/>
                <w:lang w:val="hy-AM"/>
              </w:rPr>
              <w:t xml:space="preserve"> </w:t>
            </w:r>
            <w:r w:rsidRPr="003D6ABF">
              <w:rPr>
                <w:rFonts w:ascii="GHEA Grapalat" w:hAnsi="GHEA Grapalat" w:cs="GHEA Grapalat"/>
                <w:lang w:val="hy-AM"/>
              </w:rPr>
              <w:t>Պետական</w:t>
            </w:r>
            <w:r w:rsidRPr="003D6ABF">
              <w:rPr>
                <w:rFonts w:ascii="GHEA Grapalat" w:hAnsi="GHEA Grapalat"/>
                <w:lang w:val="hy-AM"/>
              </w:rPr>
              <w:t xml:space="preserve"> </w:t>
            </w:r>
            <w:r w:rsidRPr="003D6ABF">
              <w:rPr>
                <w:rFonts w:ascii="GHEA Grapalat" w:hAnsi="GHEA Grapalat" w:cs="GHEA Grapalat"/>
                <w:lang w:val="hy-AM"/>
              </w:rPr>
              <w:t>սահմանի</w:t>
            </w:r>
            <w:r w:rsidRPr="003D6ABF">
              <w:rPr>
                <w:rFonts w:ascii="GHEA Grapalat" w:hAnsi="GHEA Grapalat"/>
                <w:lang w:val="hy-AM"/>
              </w:rPr>
              <w:t xml:space="preserve"> </w:t>
            </w:r>
            <w:r w:rsidRPr="003D6ABF">
              <w:rPr>
                <w:rFonts w:ascii="GHEA Grapalat" w:hAnsi="GHEA Grapalat" w:cs="GHEA Grapalat"/>
                <w:lang w:val="hy-AM"/>
              </w:rPr>
              <w:t>անցման</w:t>
            </w:r>
            <w:r w:rsidRPr="003D6ABF">
              <w:rPr>
                <w:rFonts w:ascii="GHEA Grapalat" w:hAnsi="GHEA Grapalat"/>
                <w:lang w:val="hy-AM"/>
              </w:rPr>
              <w:t xml:space="preserve"> </w:t>
            </w:r>
            <w:r w:rsidRPr="003D6ABF">
              <w:rPr>
                <w:rFonts w:ascii="GHEA Grapalat" w:hAnsi="GHEA Grapalat" w:cs="GHEA Grapalat"/>
                <w:lang w:val="hy-AM"/>
              </w:rPr>
              <w:t>կետերում</w:t>
            </w:r>
            <w:r w:rsidRPr="003D6ABF">
              <w:rPr>
                <w:rFonts w:ascii="GHEA Grapalat" w:hAnsi="GHEA Grapalat"/>
                <w:lang w:val="hy-AM"/>
              </w:rPr>
              <w:t xml:space="preserve"> </w:t>
            </w:r>
            <w:r w:rsidRPr="003D6ABF">
              <w:rPr>
                <w:rFonts w:ascii="GHEA Grapalat" w:hAnsi="GHEA Grapalat" w:cs="GHEA Grapalat"/>
                <w:lang w:val="hy-AM"/>
              </w:rPr>
              <w:t>սնասնաբուժական</w:t>
            </w:r>
            <w:r w:rsidRPr="003D6ABF">
              <w:rPr>
                <w:rFonts w:ascii="GHEA Grapalat" w:hAnsi="GHEA Grapalat"/>
                <w:lang w:val="hy-AM"/>
              </w:rPr>
              <w:t xml:space="preserve"> </w:t>
            </w:r>
            <w:r w:rsidRPr="003D6ABF">
              <w:rPr>
                <w:rFonts w:ascii="GHEA Grapalat" w:hAnsi="GHEA Grapalat" w:cs="GHEA Grapalat"/>
                <w:lang w:val="hy-AM"/>
              </w:rPr>
              <w:t>հսկողության</w:t>
            </w:r>
            <w:r w:rsidRPr="003D6ABF">
              <w:rPr>
                <w:rFonts w:ascii="GHEA Grapalat" w:hAnsi="GHEA Grapalat"/>
                <w:lang w:val="hy-AM"/>
              </w:rPr>
              <w:t xml:space="preserve"> </w:t>
            </w:r>
            <w:r w:rsidRPr="003D6ABF">
              <w:rPr>
                <w:rFonts w:ascii="GHEA Grapalat" w:hAnsi="GHEA Grapalat" w:cs="GHEA Grapalat"/>
                <w:lang w:val="hy-AM"/>
              </w:rPr>
              <w:t>ենթակա</w:t>
            </w:r>
            <w:r w:rsidRPr="003D6ABF">
              <w:rPr>
                <w:rFonts w:ascii="GHEA Grapalat" w:hAnsi="GHEA Grapalat"/>
                <w:lang w:val="hy-AM"/>
              </w:rPr>
              <w:t xml:space="preserve"> </w:t>
            </w:r>
            <w:r w:rsidRPr="003D6ABF">
              <w:rPr>
                <w:rFonts w:ascii="GHEA Grapalat" w:hAnsi="GHEA Grapalat" w:cs="GHEA Grapalat"/>
                <w:lang w:val="hy-AM"/>
              </w:rPr>
              <w:t>ապրանքների</w:t>
            </w:r>
            <w:r w:rsidRPr="003D6ABF">
              <w:rPr>
                <w:rFonts w:ascii="GHEA Grapalat" w:hAnsi="GHEA Grapalat"/>
                <w:lang w:val="hy-AM"/>
              </w:rPr>
              <w:t xml:space="preserve"> (</w:t>
            </w:r>
            <w:r w:rsidRPr="003D6ABF">
              <w:rPr>
                <w:rFonts w:ascii="GHEA Grapalat" w:hAnsi="GHEA Grapalat" w:cs="GHEA Grapalat"/>
                <w:lang w:val="hy-AM"/>
              </w:rPr>
              <w:t>բացառությամբ</w:t>
            </w:r>
            <w:r w:rsidRPr="003D6ABF">
              <w:rPr>
                <w:rFonts w:ascii="GHEA Grapalat" w:hAnsi="GHEA Grapalat"/>
                <w:lang w:val="hy-AM"/>
              </w:rPr>
              <w:t xml:space="preserve"> </w:t>
            </w:r>
            <w:r w:rsidRPr="003D6ABF">
              <w:rPr>
                <w:rFonts w:ascii="GHEA Grapalat" w:hAnsi="GHEA Grapalat" w:cs="GHEA Grapalat"/>
                <w:lang w:val="hy-AM"/>
              </w:rPr>
              <w:t>կենդանի</w:t>
            </w:r>
            <w:r w:rsidRPr="003D6ABF">
              <w:rPr>
                <w:rFonts w:ascii="GHEA Grapalat" w:hAnsi="GHEA Grapalat"/>
                <w:lang w:val="hy-AM"/>
              </w:rPr>
              <w:t xml:space="preserve"> </w:t>
            </w:r>
            <w:r w:rsidRPr="003D6ABF">
              <w:rPr>
                <w:rFonts w:ascii="GHEA Grapalat" w:hAnsi="GHEA Grapalat" w:cs="GHEA Grapalat"/>
                <w:lang w:val="hy-AM"/>
              </w:rPr>
              <w:t>կենդանիների</w:t>
            </w:r>
            <w:r w:rsidRPr="003D6ABF">
              <w:rPr>
                <w:rFonts w:ascii="GHEA Grapalat" w:hAnsi="GHEA Grapalat"/>
                <w:lang w:val="hy-AM"/>
              </w:rPr>
              <w:t xml:space="preserve">), </w:t>
            </w:r>
            <w:r w:rsidRPr="003D6ABF">
              <w:rPr>
                <w:rFonts w:ascii="GHEA Grapalat" w:hAnsi="GHEA Grapalat" w:cs="GHEA Grapalat"/>
                <w:lang w:val="hy-AM"/>
              </w:rPr>
              <w:t>ցածր</w:t>
            </w:r>
            <w:r w:rsidRPr="003D6ABF">
              <w:rPr>
                <w:rFonts w:ascii="GHEA Grapalat" w:hAnsi="GHEA Grapalat"/>
                <w:lang w:val="hy-AM"/>
              </w:rPr>
              <w:t xml:space="preserve"> </w:t>
            </w:r>
            <w:r w:rsidRPr="003D6ABF">
              <w:rPr>
                <w:rFonts w:ascii="GHEA Grapalat" w:hAnsi="GHEA Grapalat" w:cs="GHEA Grapalat"/>
                <w:lang w:val="hy-AM"/>
              </w:rPr>
              <w:t>ռիսկային</w:t>
            </w:r>
            <w:r w:rsidRPr="003D6ABF">
              <w:rPr>
                <w:rFonts w:ascii="GHEA Grapalat" w:hAnsi="GHEA Grapalat"/>
                <w:lang w:val="hy-AM"/>
              </w:rPr>
              <w:t xml:space="preserve"> </w:t>
            </w:r>
            <w:r w:rsidRPr="003D6ABF">
              <w:rPr>
                <w:rFonts w:ascii="GHEA Grapalat" w:hAnsi="GHEA Grapalat" w:cs="GHEA Grapalat"/>
                <w:lang w:val="hy-AM"/>
              </w:rPr>
              <w:t>սննդամթերքի</w:t>
            </w:r>
            <w:r w:rsidRPr="003D6ABF">
              <w:rPr>
                <w:rFonts w:ascii="GHEA Grapalat" w:hAnsi="GHEA Grapalat"/>
                <w:lang w:val="hy-AM"/>
              </w:rPr>
              <w:t xml:space="preserve">, </w:t>
            </w:r>
            <w:r w:rsidRPr="003D6ABF">
              <w:rPr>
                <w:rFonts w:ascii="GHEA Grapalat" w:hAnsi="GHEA Grapalat" w:cs="GHEA Grapalat"/>
                <w:lang w:val="hy-AM"/>
              </w:rPr>
              <w:t>ցածր</w:t>
            </w:r>
            <w:r w:rsidRPr="003D6ABF">
              <w:rPr>
                <w:rFonts w:ascii="GHEA Grapalat" w:hAnsi="GHEA Grapalat"/>
                <w:lang w:val="hy-AM"/>
              </w:rPr>
              <w:t xml:space="preserve"> </w:t>
            </w:r>
            <w:r w:rsidRPr="003D6ABF">
              <w:rPr>
                <w:rFonts w:ascii="GHEA Grapalat" w:hAnsi="GHEA Grapalat" w:cs="GHEA Grapalat"/>
                <w:lang w:val="hy-AM"/>
              </w:rPr>
              <w:t>ռիսկայնության</w:t>
            </w:r>
            <w:r w:rsidRPr="003D6ABF">
              <w:rPr>
                <w:rFonts w:ascii="GHEA Grapalat" w:hAnsi="GHEA Grapalat"/>
                <w:lang w:val="hy-AM"/>
              </w:rPr>
              <w:t xml:space="preserve"> </w:t>
            </w:r>
            <w:r w:rsidRPr="003D6ABF">
              <w:rPr>
                <w:rFonts w:ascii="GHEA Grapalat" w:hAnsi="GHEA Grapalat" w:cs="GHEA Grapalat"/>
                <w:lang w:val="hy-AM"/>
              </w:rPr>
              <w:t>բուսասանիտարական</w:t>
            </w:r>
            <w:r w:rsidRPr="003D6ABF">
              <w:rPr>
                <w:rFonts w:ascii="GHEA Grapalat" w:hAnsi="GHEA Grapalat"/>
                <w:lang w:val="hy-AM"/>
              </w:rPr>
              <w:t xml:space="preserve"> </w:t>
            </w:r>
            <w:r w:rsidRPr="003D6ABF">
              <w:rPr>
                <w:rFonts w:ascii="GHEA Grapalat" w:hAnsi="GHEA Grapalat" w:cs="GHEA Grapalat"/>
                <w:lang w:val="hy-AM"/>
              </w:rPr>
              <w:t>հսկողության</w:t>
            </w:r>
            <w:r w:rsidRPr="003D6ABF">
              <w:rPr>
                <w:rFonts w:ascii="GHEA Grapalat" w:hAnsi="GHEA Grapalat"/>
                <w:lang w:val="hy-AM"/>
              </w:rPr>
              <w:t xml:space="preserve"> </w:t>
            </w:r>
            <w:r w:rsidRPr="003D6ABF">
              <w:rPr>
                <w:rFonts w:ascii="GHEA Grapalat" w:hAnsi="GHEA Grapalat" w:cs="GHEA Grapalat"/>
                <w:lang w:val="hy-AM"/>
              </w:rPr>
              <w:t>ենթակա</w:t>
            </w:r>
            <w:r w:rsidRPr="003D6ABF">
              <w:rPr>
                <w:rFonts w:ascii="GHEA Grapalat" w:hAnsi="GHEA Grapalat"/>
                <w:lang w:val="hy-AM"/>
              </w:rPr>
              <w:t xml:space="preserve"> </w:t>
            </w:r>
            <w:r w:rsidRPr="003D6ABF">
              <w:rPr>
                <w:rFonts w:ascii="GHEA Grapalat" w:hAnsi="GHEA Grapalat" w:cs="GHEA Grapalat"/>
                <w:lang w:val="hy-AM"/>
              </w:rPr>
              <w:t>ապրանքների</w:t>
            </w:r>
            <w:r w:rsidRPr="003D6ABF">
              <w:rPr>
                <w:rFonts w:ascii="GHEA Grapalat" w:hAnsi="GHEA Grapalat"/>
                <w:lang w:val="hy-AM"/>
              </w:rPr>
              <w:t xml:space="preserve"> </w:t>
            </w:r>
            <w:r w:rsidRPr="003D6ABF">
              <w:rPr>
                <w:rFonts w:ascii="GHEA Grapalat" w:hAnsi="GHEA Grapalat" w:cs="GHEA Grapalat"/>
                <w:lang w:val="hy-AM"/>
              </w:rPr>
              <w:t>ներմու</w:t>
            </w:r>
            <w:r w:rsidRPr="003D6ABF">
              <w:rPr>
                <w:rFonts w:ascii="GHEA Grapalat" w:hAnsi="GHEA Grapalat"/>
                <w:lang w:val="hy-AM"/>
              </w:rPr>
              <w:t>ծման ժամանակ սահմանային պետական վերահսկողությունը կարող է իրականացվել նաև մաքսային մարմնի կողմից։</w:t>
            </w:r>
          </w:p>
          <w:p w14:paraId="54F0AFF5" w14:textId="337A0C50" w:rsidR="000127DA" w:rsidRPr="003D6ABF" w:rsidRDefault="00E33F4E" w:rsidP="000127DA">
            <w:pPr>
              <w:pStyle w:val="NormalWeb"/>
              <w:tabs>
                <w:tab w:val="left" w:pos="360"/>
                <w:tab w:val="left" w:pos="1080"/>
              </w:tabs>
              <w:autoSpaceDE w:val="0"/>
              <w:autoSpaceDN w:val="0"/>
              <w:adjustRightInd w:val="0"/>
              <w:spacing w:before="0" w:beforeAutospacing="0" w:after="0" w:afterAutospacing="0"/>
              <w:ind w:left="72" w:right="130" w:firstLine="358"/>
              <w:jc w:val="both"/>
              <w:rPr>
                <w:rFonts w:ascii="GHEA Grapalat" w:hAnsi="GHEA Grapalat" w:cs="GHEA Grapalat"/>
                <w:lang w:val="hy-AM"/>
              </w:rPr>
            </w:pPr>
            <w:r w:rsidRPr="003D6ABF">
              <w:rPr>
                <w:rFonts w:ascii="GHEA Grapalat" w:hAnsi="GHEA Grapalat"/>
                <w:lang w:val="hy-AM"/>
              </w:rPr>
              <w:t>10</w:t>
            </w:r>
            <w:r w:rsidRPr="003D6ABF">
              <w:rPr>
                <w:rFonts w:ascii="Cambria Math" w:hAnsi="Cambria Math" w:cs="Cambria Math"/>
                <w:lang w:val="hy-AM"/>
              </w:rPr>
              <w:t>․</w:t>
            </w:r>
            <w:r w:rsidRPr="003D6ABF">
              <w:rPr>
                <w:rFonts w:ascii="GHEA Grapalat" w:hAnsi="GHEA Grapalat"/>
                <w:lang w:val="hy-AM"/>
              </w:rPr>
              <w:t xml:space="preserve"> </w:t>
            </w:r>
            <w:r w:rsidRPr="003D6ABF">
              <w:rPr>
                <w:rFonts w:ascii="GHEA Grapalat" w:hAnsi="GHEA Grapalat" w:cs="GHEA Grapalat"/>
                <w:lang w:val="hy-AM"/>
              </w:rPr>
              <w:t>Լիազոր</w:t>
            </w:r>
            <w:r w:rsidRPr="003D6ABF">
              <w:rPr>
                <w:rFonts w:ascii="GHEA Grapalat" w:hAnsi="GHEA Grapalat"/>
                <w:lang w:val="hy-AM"/>
              </w:rPr>
              <w:t xml:space="preserve"> </w:t>
            </w:r>
            <w:r w:rsidRPr="003D6ABF">
              <w:rPr>
                <w:rFonts w:ascii="GHEA Grapalat" w:hAnsi="GHEA Grapalat" w:cs="GHEA Grapalat"/>
                <w:lang w:val="hy-AM"/>
              </w:rPr>
              <w:t>մարմնի</w:t>
            </w:r>
            <w:r w:rsidRPr="003D6ABF">
              <w:rPr>
                <w:rFonts w:ascii="GHEA Grapalat" w:hAnsi="GHEA Grapalat"/>
                <w:lang w:val="hy-AM"/>
              </w:rPr>
              <w:t xml:space="preserve"> </w:t>
            </w:r>
            <w:r w:rsidRPr="003D6ABF">
              <w:rPr>
                <w:rFonts w:ascii="GHEA Grapalat" w:hAnsi="GHEA Grapalat" w:cs="GHEA Grapalat"/>
                <w:lang w:val="hy-AM"/>
              </w:rPr>
              <w:t>կողմից</w:t>
            </w:r>
            <w:r w:rsidRPr="003D6ABF">
              <w:rPr>
                <w:rFonts w:ascii="GHEA Grapalat" w:hAnsi="GHEA Grapalat"/>
                <w:lang w:val="hy-AM"/>
              </w:rPr>
              <w:t xml:space="preserve"> </w:t>
            </w:r>
            <w:r w:rsidRPr="003D6ABF">
              <w:rPr>
                <w:rFonts w:ascii="GHEA Grapalat" w:hAnsi="GHEA Grapalat" w:cs="GHEA Grapalat"/>
                <w:lang w:val="hy-AM"/>
              </w:rPr>
              <w:t>պետական</w:t>
            </w:r>
            <w:r w:rsidRPr="003D6ABF">
              <w:rPr>
                <w:rFonts w:ascii="GHEA Grapalat" w:hAnsi="GHEA Grapalat"/>
                <w:lang w:val="hy-AM"/>
              </w:rPr>
              <w:t xml:space="preserve"> </w:t>
            </w:r>
            <w:r w:rsidRPr="003D6ABF">
              <w:rPr>
                <w:rFonts w:ascii="GHEA Grapalat" w:hAnsi="GHEA Grapalat" w:cs="GHEA Grapalat"/>
                <w:lang w:val="hy-AM"/>
              </w:rPr>
              <w:t>սահմանի</w:t>
            </w:r>
            <w:r w:rsidRPr="003D6ABF">
              <w:rPr>
                <w:rFonts w:ascii="GHEA Grapalat" w:hAnsi="GHEA Grapalat"/>
                <w:lang w:val="hy-AM"/>
              </w:rPr>
              <w:t xml:space="preserve"> </w:t>
            </w:r>
            <w:r w:rsidRPr="003D6ABF">
              <w:rPr>
                <w:rFonts w:ascii="GHEA Grapalat" w:hAnsi="GHEA Grapalat" w:cs="GHEA Grapalat"/>
                <w:lang w:val="hy-AM"/>
              </w:rPr>
              <w:t>անցման</w:t>
            </w:r>
            <w:r w:rsidRPr="003D6ABF">
              <w:rPr>
                <w:rFonts w:ascii="GHEA Grapalat" w:hAnsi="GHEA Grapalat"/>
                <w:lang w:val="hy-AM"/>
              </w:rPr>
              <w:t xml:space="preserve"> </w:t>
            </w:r>
            <w:r w:rsidRPr="003D6ABF">
              <w:rPr>
                <w:rFonts w:ascii="GHEA Grapalat" w:hAnsi="GHEA Grapalat" w:cs="GHEA Grapalat"/>
                <w:lang w:val="hy-AM"/>
              </w:rPr>
              <w:t>կետերում</w:t>
            </w:r>
            <w:r w:rsidRPr="003D6ABF">
              <w:rPr>
                <w:rFonts w:ascii="GHEA Grapalat" w:hAnsi="GHEA Grapalat"/>
                <w:lang w:val="hy-AM"/>
              </w:rPr>
              <w:t xml:space="preserve"> </w:t>
            </w:r>
            <w:r w:rsidRPr="003D6ABF">
              <w:rPr>
                <w:rFonts w:ascii="GHEA Grapalat" w:hAnsi="GHEA Grapalat" w:cs="GHEA Grapalat"/>
                <w:lang w:val="hy-AM"/>
              </w:rPr>
              <w:t>սահմանային</w:t>
            </w:r>
            <w:r w:rsidRPr="003D6ABF">
              <w:rPr>
                <w:rFonts w:ascii="GHEA Grapalat" w:hAnsi="GHEA Grapalat"/>
                <w:lang w:val="hy-AM"/>
              </w:rPr>
              <w:t xml:space="preserve"> </w:t>
            </w:r>
            <w:r w:rsidRPr="003D6ABF">
              <w:rPr>
                <w:rFonts w:ascii="GHEA Grapalat" w:hAnsi="GHEA Grapalat" w:cs="GHEA Grapalat"/>
                <w:lang w:val="hy-AM"/>
              </w:rPr>
              <w:t>պետական</w:t>
            </w:r>
            <w:r w:rsidRPr="003D6ABF">
              <w:rPr>
                <w:rFonts w:ascii="GHEA Grapalat" w:hAnsi="GHEA Grapalat"/>
                <w:lang w:val="hy-AM"/>
              </w:rPr>
              <w:t xml:space="preserve"> </w:t>
            </w:r>
            <w:r w:rsidRPr="003D6ABF">
              <w:rPr>
                <w:rFonts w:ascii="GHEA Grapalat" w:hAnsi="GHEA Grapalat" w:cs="GHEA Grapalat"/>
                <w:lang w:val="hy-AM"/>
              </w:rPr>
              <w:t>վերահսկողությունն</w:t>
            </w:r>
            <w:r w:rsidRPr="003D6ABF">
              <w:rPr>
                <w:rFonts w:ascii="GHEA Grapalat" w:hAnsi="GHEA Grapalat"/>
                <w:lang w:val="hy-AM"/>
              </w:rPr>
              <w:t xml:space="preserve"> </w:t>
            </w:r>
            <w:r w:rsidRPr="003D6ABF">
              <w:rPr>
                <w:rFonts w:ascii="GHEA Grapalat" w:hAnsi="GHEA Grapalat" w:cs="GHEA Grapalat"/>
                <w:lang w:val="hy-AM"/>
              </w:rPr>
              <w:t>իրականացվում</w:t>
            </w:r>
            <w:r w:rsidRPr="003D6ABF">
              <w:rPr>
                <w:rFonts w:ascii="GHEA Grapalat" w:hAnsi="GHEA Grapalat"/>
                <w:lang w:val="hy-AM"/>
              </w:rPr>
              <w:t xml:space="preserve"> </w:t>
            </w:r>
            <w:r w:rsidRPr="003D6ABF">
              <w:rPr>
                <w:rFonts w:ascii="GHEA Grapalat" w:hAnsi="GHEA Grapalat" w:cs="GHEA Grapalat"/>
                <w:lang w:val="hy-AM"/>
              </w:rPr>
              <w:t>է</w:t>
            </w:r>
            <w:r w:rsidRPr="003D6ABF">
              <w:rPr>
                <w:rFonts w:ascii="GHEA Grapalat" w:hAnsi="GHEA Grapalat"/>
                <w:lang w:val="hy-AM"/>
              </w:rPr>
              <w:t xml:space="preserve"> </w:t>
            </w:r>
            <w:r w:rsidRPr="003D6ABF">
              <w:rPr>
                <w:rFonts w:ascii="GHEA Grapalat" w:hAnsi="GHEA Grapalat" w:cs="GHEA Grapalat"/>
                <w:lang w:val="hy-AM"/>
              </w:rPr>
              <w:t>հետևյալ</w:t>
            </w:r>
            <w:r w:rsidRPr="003D6ABF">
              <w:rPr>
                <w:rFonts w:ascii="GHEA Grapalat" w:hAnsi="GHEA Grapalat"/>
                <w:lang w:val="hy-AM"/>
              </w:rPr>
              <w:t xml:space="preserve"> </w:t>
            </w:r>
            <w:r w:rsidRPr="003D6ABF">
              <w:rPr>
                <w:rFonts w:ascii="GHEA Grapalat" w:hAnsi="GHEA Grapalat" w:cs="GHEA Grapalat"/>
                <w:lang w:val="hy-AM"/>
              </w:rPr>
              <w:t>դեպքերում՝</w:t>
            </w:r>
          </w:p>
          <w:p w14:paraId="14832607" w14:textId="77777777" w:rsidR="000127DA" w:rsidRPr="003D6ABF" w:rsidRDefault="00E33F4E" w:rsidP="000127DA">
            <w:pPr>
              <w:pStyle w:val="NormalWeb"/>
              <w:tabs>
                <w:tab w:val="left" w:pos="360"/>
                <w:tab w:val="left" w:pos="1080"/>
              </w:tabs>
              <w:autoSpaceDE w:val="0"/>
              <w:autoSpaceDN w:val="0"/>
              <w:adjustRightInd w:val="0"/>
              <w:spacing w:before="0" w:beforeAutospacing="0" w:after="0" w:afterAutospacing="0"/>
              <w:ind w:left="72" w:right="130" w:firstLine="358"/>
              <w:jc w:val="both"/>
              <w:rPr>
                <w:rFonts w:ascii="Cambria Math" w:hAnsi="Cambria Math" w:cs="Cambria Math"/>
                <w:lang w:val="hy-AM"/>
              </w:rPr>
            </w:pPr>
            <w:r w:rsidRPr="003D6ABF">
              <w:rPr>
                <w:rFonts w:ascii="GHEA Grapalat" w:hAnsi="GHEA Grapalat"/>
                <w:lang w:val="hy-AM"/>
              </w:rPr>
              <w:t>1)</w:t>
            </w:r>
            <w:r w:rsidRPr="003D6ABF">
              <w:rPr>
                <w:rFonts w:ascii="GHEA Grapalat" w:hAnsi="GHEA Grapalat"/>
                <w:lang w:val="hy-AM"/>
              </w:rPr>
              <w:tab/>
              <w:t>կենդանի կենդանիների ներմուծում և տարանցիկ փոխադրում</w:t>
            </w:r>
            <w:r w:rsidRPr="003D6ABF">
              <w:rPr>
                <w:rFonts w:ascii="Cambria Math" w:hAnsi="Cambria Math" w:cs="Cambria Math"/>
                <w:lang w:val="hy-AM"/>
              </w:rPr>
              <w:t>․</w:t>
            </w:r>
          </w:p>
          <w:p w14:paraId="47A97321" w14:textId="7C66F2F2" w:rsidR="000127DA" w:rsidRPr="003D6ABF" w:rsidRDefault="00E33F4E" w:rsidP="000127DA">
            <w:pPr>
              <w:pStyle w:val="NormalWeb"/>
              <w:tabs>
                <w:tab w:val="left" w:pos="360"/>
                <w:tab w:val="left" w:pos="1080"/>
              </w:tabs>
              <w:autoSpaceDE w:val="0"/>
              <w:autoSpaceDN w:val="0"/>
              <w:adjustRightInd w:val="0"/>
              <w:spacing w:before="0" w:beforeAutospacing="0" w:after="0" w:afterAutospacing="0"/>
              <w:ind w:left="72" w:right="130" w:firstLine="358"/>
              <w:jc w:val="both"/>
              <w:rPr>
                <w:rFonts w:ascii="GHEA Grapalat" w:hAnsi="GHEA Grapalat"/>
                <w:lang w:val="hy-AM"/>
              </w:rPr>
            </w:pPr>
            <w:r w:rsidRPr="003D6ABF">
              <w:rPr>
                <w:rFonts w:ascii="GHEA Grapalat" w:hAnsi="GHEA Grapalat"/>
                <w:lang w:val="hy-AM"/>
              </w:rPr>
              <w:t>2)</w:t>
            </w:r>
            <w:r w:rsidRPr="003D6ABF">
              <w:rPr>
                <w:rFonts w:ascii="GHEA Grapalat" w:hAnsi="GHEA Grapalat"/>
                <w:lang w:val="hy-AM"/>
              </w:rPr>
              <w:tab/>
              <w:t>բարձր ռիսկայնության բուսասանիտարական հսկողության ենթակա ապրանքների ներմուծում</w:t>
            </w:r>
            <w:r w:rsidRPr="003D6ABF">
              <w:rPr>
                <w:rFonts w:ascii="Cambria Math" w:hAnsi="Cambria Math" w:cs="Cambria Math"/>
                <w:lang w:val="hy-AM"/>
              </w:rPr>
              <w:t>․</w:t>
            </w:r>
            <w:r w:rsidRPr="003D6ABF">
              <w:rPr>
                <w:rFonts w:ascii="GHEA Grapalat" w:hAnsi="GHEA Grapalat"/>
                <w:lang w:val="hy-AM"/>
              </w:rPr>
              <w:tab/>
            </w:r>
          </w:p>
          <w:p w14:paraId="77B2F9A4" w14:textId="118F75DE" w:rsidR="000127DA" w:rsidRPr="003D6ABF" w:rsidRDefault="00E33F4E" w:rsidP="000127DA">
            <w:pPr>
              <w:pStyle w:val="NormalWeb"/>
              <w:tabs>
                <w:tab w:val="left" w:pos="360"/>
                <w:tab w:val="left" w:pos="1080"/>
              </w:tabs>
              <w:autoSpaceDE w:val="0"/>
              <w:autoSpaceDN w:val="0"/>
              <w:adjustRightInd w:val="0"/>
              <w:spacing w:before="0" w:beforeAutospacing="0" w:after="0" w:afterAutospacing="0"/>
              <w:ind w:left="72" w:right="130" w:firstLine="358"/>
              <w:jc w:val="both"/>
              <w:rPr>
                <w:rFonts w:ascii="Cambria Math" w:hAnsi="Cambria Math" w:cs="Cambria Math"/>
                <w:lang w:val="hy-AM"/>
              </w:rPr>
            </w:pPr>
            <w:r w:rsidRPr="003D6ABF">
              <w:rPr>
                <w:rFonts w:ascii="GHEA Grapalat" w:hAnsi="GHEA Grapalat"/>
                <w:lang w:val="hy-AM"/>
              </w:rPr>
              <w:t>11</w:t>
            </w:r>
            <w:r w:rsidRPr="003D6ABF">
              <w:rPr>
                <w:rFonts w:ascii="Cambria Math" w:hAnsi="Cambria Math" w:cs="Cambria Math"/>
                <w:lang w:val="hy-AM"/>
              </w:rPr>
              <w:t>․</w:t>
            </w:r>
            <w:r w:rsidRPr="003D6ABF">
              <w:rPr>
                <w:rFonts w:ascii="GHEA Grapalat" w:hAnsi="GHEA Grapalat"/>
                <w:lang w:val="hy-AM"/>
              </w:rPr>
              <w:t xml:space="preserve"> </w:t>
            </w:r>
            <w:r w:rsidRPr="003D6ABF">
              <w:rPr>
                <w:rFonts w:ascii="GHEA Grapalat" w:hAnsi="GHEA Grapalat" w:cs="GHEA Grapalat"/>
                <w:lang w:val="hy-AM"/>
              </w:rPr>
              <w:t>Լիազոր</w:t>
            </w:r>
            <w:r w:rsidRPr="003D6ABF">
              <w:rPr>
                <w:rFonts w:ascii="GHEA Grapalat" w:hAnsi="GHEA Grapalat"/>
                <w:lang w:val="hy-AM"/>
              </w:rPr>
              <w:t xml:space="preserve"> </w:t>
            </w:r>
            <w:r w:rsidRPr="003D6ABF">
              <w:rPr>
                <w:rFonts w:ascii="GHEA Grapalat" w:hAnsi="GHEA Grapalat" w:cs="GHEA Grapalat"/>
                <w:lang w:val="hy-AM"/>
              </w:rPr>
              <w:t>մարմնի</w:t>
            </w:r>
            <w:r w:rsidRPr="003D6ABF">
              <w:rPr>
                <w:rFonts w:ascii="GHEA Grapalat" w:hAnsi="GHEA Grapalat"/>
                <w:lang w:val="hy-AM"/>
              </w:rPr>
              <w:t xml:space="preserve"> </w:t>
            </w:r>
            <w:r w:rsidRPr="003D6ABF">
              <w:rPr>
                <w:rFonts w:ascii="GHEA Grapalat" w:hAnsi="GHEA Grapalat" w:cs="GHEA Grapalat"/>
                <w:lang w:val="hy-AM"/>
              </w:rPr>
              <w:t>կողմից</w:t>
            </w:r>
            <w:r w:rsidRPr="003D6ABF">
              <w:rPr>
                <w:rFonts w:ascii="GHEA Grapalat" w:hAnsi="GHEA Grapalat"/>
                <w:lang w:val="hy-AM"/>
              </w:rPr>
              <w:t xml:space="preserve"> </w:t>
            </w:r>
            <w:r w:rsidRPr="003D6ABF">
              <w:rPr>
                <w:rFonts w:ascii="GHEA Grapalat" w:hAnsi="GHEA Grapalat" w:cs="GHEA Grapalat"/>
                <w:lang w:val="hy-AM"/>
              </w:rPr>
              <w:t>արտաքին</w:t>
            </w:r>
            <w:r w:rsidRPr="003D6ABF">
              <w:rPr>
                <w:rFonts w:ascii="GHEA Grapalat" w:hAnsi="GHEA Grapalat"/>
                <w:lang w:val="hy-AM"/>
              </w:rPr>
              <w:t xml:space="preserve"> </w:t>
            </w:r>
            <w:r w:rsidRPr="003D6ABF">
              <w:rPr>
                <w:rFonts w:ascii="GHEA Grapalat" w:hAnsi="GHEA Grapalat" w:cs="GHEA Grapalat"/>
                <w:lang w:val="hy-AM"/>
              </w:rPr>
              <w:t>տնտեսական</w:t>
            </w:r>
            <w:r w:rsidRPr="003D6ABF">
              <w:rPr>
                <w:rFonts w:ascii="GHEA Grapalat" w:hAnsi="GHEA Grapalat"/>
                <w:lang w:val="hy-AM"/>
              </w:rPr>
              <w:t xml:space="preserve"> </w:t>
            </w:r>
            <w:r w:rsidRPr="003D6ABF">
              <w:rPr>
                <w:rFonts w:ascii="GHEA Grapalat" w:hAnsi="GHEA Grapalat" w:cs="GHEA Grapalat"/>
                <w:lang w:val="hy-AM"/>
              </w:rPr>
              <w:t>գործունեության</w:t>
            </w:r>
            <w:r w:rsidRPr="003D6ABF">
              <w:rPr>
                <w:rFonts w:ascii="GHEA Grapalat" w:hAnsi="GHEA Grapalat"/>
                <w:lang w:val="hy-AM"/>
              </w:rPr>
              <w:t xml:space="preserve"> </w:t>
            </w:r>
            <w:r w:rsidRPr="003D6ABF">
              <w:rPr>
                <w:rFonts w:ascii="GHEA Grapalat" w:hAnsi="GHEA Grapalat" w:cs="GHEA Grapalat"/>
                <w:lang w:val="hy-AM"/>
              </w:rPr>
              <w:t>սպասարկման</w:t>
            </w:r>
            <w:r w:rsidRPr="003D6ABF">
              <w:rPr>
                <w:rFonts w:ascii="GHEA Grapalat" w:hAnsi="GHEA Grapalat"/>
                <w:lang w:val="hy-AM"/>
              </w:rPr>
              <w:t xml:space="preserve"> </w:t>
            </w:r>
            <w:r w:rsidRPr="003D6ABF">
              <w:rPr>
                <w:rFonts w:ascii="GHEA Grapalat" w:hAnsi="GHEA Grapalat" w:cs="GHEA Grapalat"/>
                <w:lang w:val="hy-AM"/>
              </w:rPr>
              <w:t>կենտրոններում</w:t>
            </w:r>
            <w:r w:rsidRPr="003D6ABF">
              <w:rPr>
                <w:rFonts w:ascii="GHEA Grapalat" w:hAnsi="GHEA Grapalat"/>
                <w:lang w:val="hy-AM"/>
              </w:rPr>
              <w:t xml:space="preserve"> </w:t>
            </w:r>
            <w:r w:rsidRPr="003D6ABF">
              <w:rPr>
                <w:rFonts w:ascii="GHEA Grapalat" w:hAnsi="GHEA Grapalat" w:cs="GHEA Grapalat"/>
                <w:lang w:val="hy-AM"/>
              </w:rPr>
              <w:t>սահմանային</w:t>
            </w:r>
            <w:r w:rsidRPr="003D6ABF">
              <w:rPr>
                <w:rFonts w:ascii="GHEA Grapalat" w:hAnsi="GHEA Grapalat"/>
                <w:lang w:val="hy-AM"/>
              </w:rPr>
              <w:t xml:space="preserve"> </w:t>
            </w:r>
            <w:r w:rsidRPr="003D6ABF">
              <w:rPr>
                <w:rFonts w:ascii="GHEA Grapalat" w:hAnsi="GHEA Grapalat" w:cs="GHEA Grapalat"/>
                <w:lang w:val="hy-AM"/>
              </w:rPr>
              <w:t>պետական</w:t>
            </w:r>
            <w:r w:rsidRPr="003D6ABF">
              <w:rPr>
                <w:rFonts w:ascii="GHEA Grapalat" w:hAnsi="GHEA Grapalat"/>
                <w:lang w:val="hy-AM"/>
              </w:rPr>
              <w:t xml:space="preserve"> </w:t>
            </w:r>
            <w:r w:rsidRPr="003D6ABF">
              <w:rPr>
                <w:rFonts w:ascii="GHEA Grapalat" w:hAnsi="GHEA Grapalat" w:cs="GHEA Grapalat"/>
                <w:lang w:val="hy-AM"/>
              </w:rPr>
              <w:t>վերահսկողությունն</w:t>
            </w:r>
            <w:r w:rsidRPr="003D6ABF">
              <w:rPr>
                <w:rFonts w:ascii="GHEA Grapalat" w:hAnsi="GHEA Grapalat"/>
                <w:lang w:val="hy-AM"/>
              </w:rPr>
              <w:t xml:space="preserve"> </w:t>
            </w:r>
            <w:r w:rsidRPr="003D6ABF">
              <w:rPr>
                <w:rFonts w:ascii="GHEA Grapalat" w:hAnsi="GHEA Grapalat" w:cs="GHEA Grapalat"/>
                <w:lang w:val="hy-AM"/>
              </w:rPr>
              <w:t>իրականացվում</w:t>
            </w:r>
            <w:r w:rsidRPr="003D6ABF">
              <w:rPr>
                <w:rFonts w:ascii="GHEA Grapalat" w:hAnsi="GHEA Grapalat"/>
                <w:lang w:val="hy-AM"/>
              </w:rPr>
              <w:t xml:space="preserve"> </w:t>
            </w:r>
            <w:r w:rsidRPr="003D6ABF">
              <w:rPr>
                <w:rFonts w:ascii="GHEA Grapalat" w:hAnsi="GHEA Grapalat" w:cs="GHEA Grapalat"/>
                <w:lang w:val="hy-AM"/>
              </w:rPr>
              <w:t>է</w:t>
            </w:r>
            <w:r w:rsidRPr="003D6ABF">
              <w:rPr>
                <w:rFonts w:ascii="GHEA Grapalat" w:hAnsi="GHEA Grapalat"/>
                <w:lang w:val="hy-AM"/>
              </w:rPr>
              <w:t xml:space="preserve"> </w:t>
            </w:r>
            <w:r w:rsidRPr="003D6ABF">
              <w:rPr>
                <w:rFonts w:ascii="GHEA Grapalat" w:hAnsi="GHEA Grapalat" w:cs="GHEA Grapalat"/>
                <w:lang w:val="hy-AM"/>
              </w:rPr>
              <w:t>հետևյալ</w:t>
            </w:r>
            <w:r w:rsidRPr="003D6ABF">
              <w:rPr>
                <w:rFonts w:ascii="GHEA Grapalat" w:hAnsi="GHEA Grapalat"/>
                <w:lang w:val="hy-AM"/>
              </w:rPr>
              <w:t xml:space="preserve"> </w:t>
            </w:r>
            <w:r w:rsidRPr="003D6ABF">
              <w:rPr>
                <w:rFonts w:ascii="GHEA Grapalat" w:hAnsi="GHEA Grapalat" w:cs="GHEA Grapalat"/>
                <w:lang w:val="hy-AM"/>
              </w:rPr>
              <w:t>դեպքե</w:t>
            </w:r>
            <w:r w:rsidRPr="003D6ABF">
              <w:rPr>
                <w:rFonts w:ascii="GHEA Grapalat" w:hAnsi="GHEA Grapalat"/>
                <w:lang w:val="hy-AM"/>
              </w:rPr>
              <w:t>րում՝</w:t>
            </w:r>
            <w:r w:rsidR="000127DA" w:rsidRPr="003D6ABF">
              <w:rPr>
                <w:rFonts w:ascii="GHEA Grapalat" w:hAnsi="GHEA Grapalat"/>
                <w:lang w:val="hy-AM"/>
              </w:rPr>
              <w:t xml:space="preserve"> </w:t>
            </w:r>
            <w:r w:rsidRPr="003D6ABF">
              <w:rPr>
                <w:rFonts w:ascii="GHEA Grapalat" w:hAnsi="GHEA Grapalat"/>
                <w:lang w:val="hy-AM"/>
              </w:rPr>
              <w:t>1)</w:t>
            </w:r>
            <w:r w:rsidRPr="003D6ABF">
              <w:rPr>
                <w:rFonts w:ascii="GHEA Grapalat" w:hAnsi="GHEA Grapalat"/>
                <w:lang w:val="hy-AM"/>
              </w:rPr>
              <w:tab/>
              <w:t>բարձր ռիսկայնության սննդամթերքի ներմուծում</w:t>
            </w:r>
            <w:r w:rsidRPr="003D6ABF">
              <w:rPr>
                <w:rFonts w:ascii="Cambria Math" w:hAnsi="Cambria Math" w:cs="Cambria Math"/>
                <w:lang w:val="hy-AM"/>
              </w:rPr>
              <w:t>․</w:t>
            </w:r>
          </w:p>
          <w:p w14:paraId="3804C1A9" w14:textId="77777777" w:rsidR="000127DA" w:rsidRPr="003D6ABF" w:rsidRDefault="00E33F4E" w:rsidP="000127DA">
            <w:pPr>
              <w:pStyle w:val="NormalWeb"/>
              <w:tabs>
                <w:tab w:val="left" w:pos="360"/>
                <w:tab w:val="left" w:pos="1080"/>
              </w:tabs>
              <w:autoSpaceDE w:val="0"/>
              <w:autoSpaceDN w:val="0"/>
              <w:adjustRightInd w:val="0"/>
              <w:spacing w:before="0" w:beforeAutospacing="0" w:after="0" w:afterAutospacing="0"/>
              <w:ind w:left="72" w:right="130"/>
              <w:jc w:val="both"/>
              <w:rPr>
                <w:rFonts w:ascii="Cambria Math" w:hAnsi="Cambria Math" w:cs="Cambria Math"/>
                <w:lang w:val="hy-AM"/>
              </w:rPr>
            </w:pPr>
            <w:r w:rsidRPr="003D6ABF">
              <w:rPr>
                <w:rFonts w:ascii="GHEA Grapalat" w:hAnsi="GHEA Grapalat"/>
                <w:lang w:val="hy-AM"/>
              </w:rPr>
              <w:t>2)</w:t>
            </w:r>
            <w:r w:rsidRPr="003D6ABF">
              <w:rPr>
                <w:rFonts w:ascii="GHEA Grapalat" w:hAnsi="GHEA Grapalat"/>
                <w:lang w:val="hy-AM"/>
              </w:rPr>
              <w:tab/>
              <w:t>պեստիցիդների և ագրոքիմիկատների ներմուծում</w:t>
            </w:r>
            <w:r w:rsidRPr="003D6ABF">
              <w:rPr>
                <w:rFonts w:ascii="Cambria Math" w:hAnsi="Cambria Math" w:cs="Cambria Math"/>
                <w:lang w:val="hy-AM"/>
              </w:rPr>
              <w:t>․</w:t>
            </w:r>
          </w:p>
          <w:p w14:paraId="4A86B534" w14:textId="77777777" w:rsidR="000127DA" w:rsidRPr="003D6ABF" w:rsidRDefault="00E33F4E" w:rsidP="000127DA">
            <w:pPr>
              <w:pStyle w:val="NormalWeb"/>
              <w:tabs>
                <w:tab w:val="left" w:pos="360"/>
                <w:tab w:val="left" w:pos="1080"/>
              </w:tabs>
              <w:autoSpaceDE w:val="0"/>
              <w:autoSpaceDN w:val="0"/>
              <w:adjustRightInd w:val="0"/>
              <w:spacing w:before="0" w:beforeAutospacing="0" w:after="0" w:afterAutospacing="0"/>
              <w:ind w:left="72" w:right="130"/>
              <w:jc w:val="both"/>
              <w:rPr>
                <w:rFonts w:ascii="GHEA Grapalat" w:hAnsi="GHEA Grapalat"/>
                <w:lang w:val="hy-AM"/>
              </w:rPr>
            </w:pPr>
            <w:r w:rsidRPr="003D6ABF">
              <w:rPr>
                <w:rFonts w:ascii="GHEA Grapalat" w:hAnsi="GHEA Grapalat"/>
                <w:lang w:val="hy-AM"/>
              </w:rPr>
              <w:t>3)</w:t>
            </w:r>
            <w:r w:rsidRPr="003D6ABF">
              <w:rPr>
                <w:rFonts w:ascii="GHEA Grapalat" w:hAnsi="GHEA Grapalat"/>
                <w:lang w:val="hy-AM"/>
              </w:rPr>
              <w:tab/>
              <w:t>սննդամթերքի, անասնաբուժական և բուսասանիտարական հսկման ենթակա բեռների արտահանում։</w:t>
            </w:r>
          </w:p>
          <w:p w14:paraId="3ECC04AC" w14:textId="77777777" w:rsidR="000127DA" w:rsidRPr="003D6ABF" w:rsidRDefault="00E33F4E" w:rsidP="000127DA">
            <w:pPr>
              <w:pStyle w:val="NormalWeb"/>
              <w:tabs>
                <w:tab w:val="left" w:pos="360"/>
                <w:tab w:val="left" w:pos="1080"/>
              </w:tabs>
              <w:autoSpaceDE w:val="0"/>
              <w:autoSpaceDN w:val="0"/>
              <w:adjustRightInd w:val="0"/>
              <w:spacing w:before="0" w:beforeAutospacing="0" w:after="0" w:afterAutospacing="0"/>
              <w:ind w:left="72" w:right="130"/>
              <w:jc w:val="both"/>
              <w:rPr>
                <w:rFonts w:ascii="GHEA Grapalat" w:hAnsi="GHEA Grapalat"/>
                <w:lang w:val="hy-AM"/>
              </w:rPr>
            </w:pPr>
            <w:r w:rsidRPr="003D6ABF">
              <w:rPr>
                <w:rFonts w:ascii="GHEA Grapalat" w:hAnsi="GHEA Grapalat"/>
                <w:lang w:val="hy-AM"/>
              </w:rPr>
              <w:t>12</w:t>
            </w:r>
            <w:r w:rsidRPr="003D6ABF">
              <w:rPr>
                <w:rFonts w:ascii="Cambria Math" w:hAnsi="Cambria Math" w:cs="Cambria Math"/>
                <w:lang w:val="hy-AM"/>
              </w:rPr>
              <w:t>․</w:t>
            </w:r>
            <w:r w:rsidRPr="003D6ABF">
              <w:rPr>
                <w:rFonts w:ascii="GHEA Grapalat" w:hAnsi="GHEA Grapalat"/>
                <w:lang w:val="hy-AM"/>
              </w:rPr>
              <w:t xml:space="preserve">  </w:t>
            </w:r>
            <w:r w:rsidRPr="003D6ABF">
              <w:rPr>
                <w:rFonts w:ascii="GHEA Grapalat" w:hAnsi="GHEA Grapalat" w:cs="GHEA Grapalat"/>
                <w:lang w:val="hy-AM"/>
              </w:rPr>
              <w:t>Անասնաբուժական</w:t>
            </w:r>
            <w:r w:rsidRPr="003D6ABF">
              <w:rPr>
                <w:rFonts w:ascii="GHEA Grapalat" w:hAnsi="GHEA Grapalat"/>
                <w:lang w:val="hy-AM"/>
              </w:rPr>
              <w:t xml:space="preserve"> </w:t>
            </w:r>
            <w:r w:rsidRPr="003D6ABF">
              <w:rPr>
                <w:rFonts w:ascii="GHEA Grapalat" w:hAnsi="GHEA Grapalat" w:cs="GHEA Grapalat"/>
                <w:lang w:val="hy-AM"/>
              </w:rPr>
              <w:t>հսկողության</w:t>
            </w:r>
            <w:r w:rsidRPr="003D6ABF">
              <w:rPr>
                <w:rFonts w:ascii="GHEA Grapalat" w:hAnsi="GHEA Grapalat"/>
                <w:lang w:val="hy-AM"/>
              </w:rPr>
              <w:t xml:space="preserve"> </w:t>
            </w:r>
            <w:r w:rsidRPr="003D6ABF">
              <w:rPr>
                <w:rFonts w:ascii="GHEA Grapalat" w:hAnsi="GHEA Grapalat" w:cs="GHEA Grapalat"/>
                <w:lang w:val="hy-AM"/>
              </w:rPr>
              <w:t>ենթակա</w:t>
            </w:r>
            <w:r w:rsidRPr="003D6ABF">
              <w:rPr>
                <w:rFonts w:ascii="GHEA Grapalat" w:hAnsi="GHEA Grapalat"/>
                <w:lang w:val="hy-AM"/>
              </w:rPr>
              <w:t xml:space="preserve"> </w:t>
            </w:r>
            <w:r w:rsidRPr="003D6ABF">
              <w:rPr>
                <w:rFonts w:ascii="GHEA Grapalat" w:hAnsi="GHEA Grapalat" w:cs="GHEA Grapalat"/>
                <w:lang w:val="hy-AM"/>
              </w:rPr>
              <w:t>ապրանքների</w:t>
            </w:r>
            <w:r w:rsidRPr="003D6ABF">
              <w:rPr>
                <w:rFonts w:ascii="GHEA Grapalat" w:hAnsi="GHEA Grapalat"/>
                <w:lang w:val="hy-AM"/>
              </w:rPr>
              <w:t xml:space="preserve"> (</w:t>
            </w:r>
            <w:r w:rsidRPr="003D6ABF">
              <w:rPr>
                <w:rFonts w:ascii="GHEA Grapalat" w:hAnsi="GHEA Grapalat" w:cs="GHEA Grapalat"/>
                <w:lang w:val="hy-AM"/>
              </w:rPr>
              <w:t>բացառությամբ</w:t>
            </w:r>
            <w:r w:rsidRPr="003D6ABF">
              <w:rPr>
                <w:rFonts w:ascii="GHEA Grapalat" w:hAnsi="GHEA Grapalat"/>
                <w:lang w:val="hy-AM"/>
              </w:rPr>
              <w:t xml:space="preserve"> </w:t>
            </w:r>
            <w:r w:rsidRPr="003D6ABF">
              <w:rPr>
                <w:rFonts w:ascii="GHEA Grapalat" w:hAnsi="GHEA Grapalat" w:cs="GHEA Grapalat"/>
                <w:lang w:val="hy-AM"/>
              </w:rPr>
              <w:t>կենդանի</w:t>
            </w:r>
            <w:r w:rsidRPr="003D6ABF">
              <w:rPr>
                <w:rFonts w:ascii="GHEA Grapalat" w:hAnsi="GHEA Grapalat"/>
                <w:lang w:val="hy-AM"/>
              </w:rPr>
              <w:t xml:space="preserve"> </w:t>
            </w:r>
            <w:r w:rsidRPr="003D6ABF">
              <w:rPr>
                <w:rFonts w:ascii="GHEA Grapalat" w:hAnsi="GHEA Grapalat" w:cs="GHEA Grapalat"/>
                <w:lang w:val="hy-AM"/>
              </w:rPr>
              <w:t>կենդանիների</w:t>
            </w:r>
            <w:r w:rsidRPr="003D6ABF">
              <w:rPr>
                <w:rFonts w:ascii="GHEA Grapalat" w:hAnsi="GHEA Grapalat"/>
                <w:lang w:val="hy-AM"/>
              </w:rPr>
              <w:t xml:space="preserve">), </w:t>
            </w:r>
            <w:r w:rsidRPr="003D6ABF">
              <w:rPr>
                <w:rFonts w:ascii="GHEA Grapalat" w:hAnsi="GHEA Grapalat" w:cs="GHEA Grapalat"/>
                <w:lang w:val="hy-AM"/>
              </w:rPr>
              <w:t>ցածր</w:t>
            </w:r>
            <w:r w:rsidRPr="003D6ABF">
              <w:rPr>
                <w:rFonts w:ascii="GHEA Grapalat" w:hAnsi="GHEA Grapalat"/>
                <w:lang w:val="hy-AM"/>
              </w:rPr>
              <w:t xml:space="preserve"> </w:t>
            </w:r>
            <w:r w:rsidRPr="003D6ABF">
              <w:rPr>
                <w:rFonts w:ascii="GHEA Grapalat" w:hAnsi="GHEA Grapalat" w:cs="GHEA Grapalat"/>
                <w:lang w:val="hy-AM"/>
              </w:rPr>
              <w:t>ռիսկային</w:t>
            </w:r>
            <w:r w:rsidRPr="003D6ABF">
              <w:rPr>
                <w:rFonts w:ascii="GHEA Grapalat" w:hAnsi="GHEA Grapalat"/>
                <w:lang w:val="hy-AM"/>
              </w:rPr>
              <w:t xml:space="preserve"> </w:t>
            </w:r>
            <w:r w:rsidRPr="003D6ABF">
              <w:rPr>
                <w:rFonts w:ascii="GHEA Grapalat" w:hAnsi="GHEA Grapalat" w:cs="GHEA Grapalat"/>
                <w:lang w:val="hy-AM"/>
              </w:rPr>
              <w:t>սննդամթերքի</w:t>
            </w:r>
            <w:r w:rsidRPr="003D6ABF">
              <w:rPr>
                <w:rFonts w:ascii="GHEA Grapalat" w:hAnsi="GHEA Grapalat"/>
                <w:lang w:val="hy-AM"/>
              </w:rPr>
              <w:t xml:space="preserve">, </w:t>
            </w:r>
            <w:r w:rsidRPr="003D6ABF">
              <w:rPr>
                <w:rFonts w:ascii="GHEA Grapalat" w:hAnsi="GHEA Grapalat" w:cs="GHEA Grapalat"/>
                <w:lang w:val="hy-AM"/>
              </w:rPr>
              <w:t>ցածր</w:t>
            </w:r>
            <w:r w:rsidRPr="003D6ABF">
              <w:rPr>
                <w:rFonts w:ascii="GHEA Grapalat" w:hAnsi="GHEA Grapalat"/>
                <w:lang w:val="hy-AM"/>
              </w:rPr>
              <w:t xml:space="preserve"> </w:t>
            </w:r>
            <w:r w:rsidRPr="003D6ABF">
              <w:rPr>
                <w:rFonts w:ascii="GHEA Grapalat" w:hAnsi="GHEA Grapalat" w:cs="GHEA Grapalat"/>
                <w:lang w:val="hy-AM"/>
              </w:rPr>
              <w:t>ռիսկայնության</w:t>
            </w:r>
            <w:r w:rsidRPr="003D6ABF">
              <w:rPr>
                <w:rFonts w:ascii="GHEA Grapalat" w:hAnsi="GHEA Grapalat"/>
                <w:lang w:val="hy-AM"/>
              </w:rPr>
              <w:t xml:space="preserve"> </w:t>
            </w:r>
            <w:r w:rsidRPr="003D6ABF">
              <w:rPr>
                <w:rFonts w:ascii="GHEA Grapalat" w:hAnsi="GHEA Grapalat" w:cs="GHEA Grapalat"/>
                <w:lang w:val="hy-AM"/>
              </w:rPr>
              <w:t>բուսասանիտարական</w:t>
            </w:r>
            <w:r w:rsidRPr="003D6ABF">
              <w:rPr>
                <w:rFonts w:ascii="GHEA Grapalat" w:hAnsi="GHEA Grapalat"/>
                <w:lang w:val="hy-AM"/>
              </w:rPr>
              <w:t xml:space="preserve"> </w:t>
            </w:r>
            <w:r w:rsidRPr="003D6ABF">
              <w:rPr>
                <w:rFonts w:ascii="GHEA Grapalat" w:hAnsi="GHEA Grapalat" w:cs="GHEA Grapalat"/>
                <w:lang w:val="hy-AM"/>
              </w:rPr>
              <w:t>հսկողության</w:t>
            </w:r>
            <w:r w:rsidRPr="003D6ABF">
              <w:rPr>
                <w:rFonts w:ascii="GHEA Grapalat" w:hAnsi="GHEA Grapalat"/>
                <w:lang w:val="hy-AM"/>
              </w:rPr>
              <w:t xml:space="preserve"> </w:t>
            </w:r>
            <w:r w:rsidRPr="003D6ABF">
              <w:rPr>
                <w:rFonts w:ascii="GHEA Grapalat" w:hAnsi="GHEA Grapalat" w:cs="GHEA Grapalat"/>
                <w:lang w:val="hy-AM"/>
              </w:rPr>
              <w:t>ենթակա</w:t>
            </w:r>
            <w:r w:rsidRPr="003D6ABF">
              <w:rPr>
                <w:rFonts w:ascii="GHEA Grapalat" w:hAnsi="GHEA Grapalat"/>
                <w:lang w:val="hy-AM"/>
              </w:rPr>
              <w:t xml:space="preserve"> </w:t>
            </w:r>
            <w:r w:rsidRPr="003D6ABF">
              <w:rPr>
                <w:rFonts w:ascii="GHEA Grapalat" w:hAnsi="GHEA Grapalat" w:cs="GHEA Grapalat"/>
                <w:lang w:val="hy-AM"/>
              </w:rPr>
              <w:t>ապրանքների</w:t>
            </w:r>
            <w:r w:rsidRPr="003D6ABF">
              <w:rPr>
                <w:rFonts w:ascii="GHEA Grapalat" w:hAnsi="GHEA Grapalat"/>
                <w:lang w:val="hy-AM"/>
              </w:rPr>
              <w:t xml:space="preserve"> </w:t>
            </w:r>
            <w:r w:rsidRPr="003D6ABF">
              <w:rPr>
                <w:rFonts w:ascii="GHEA Grapalat" w:hAnsi="GHEA Grapalat" w:cs="GHEA Grapalat"/>
                <w:lang w:val="hy-AM"/>
              </w:rPr>
              <w:t>ներմուծման</w:t>
            </w:r>
            <w:r w:rsidRPr="003D6ABF">
              <w:rPr>
                <w:rFonts w:ascii="GHEA Grapalat" w:hAnsi="GHEA Grapalat"/>
                <w:lang w:val="hy-AM"/>
              </w:rPr>
              <w:t xml:space="preserve"> </w:t>
            </w:r>
            <w:r w:rsidRPr="003D6ABF">
              <w:rPr>
                <w:rFonts w:ascii="GHEA Grapalat" w:hAnsi="GHEA Grapalat" w:cs="GHEA Grapalat"/>
                <w:lang w:val="hy-AM"/>
              </w:rPr>
              <w:t>ժամանակ</w:t>
            </w:r>
            <w:r w:rsidRPr="003D6ABF">
              <w:rPr>
                <w:rFonts w:ascii="GHEA Grapalat" w:hAnsi="GHEA Grapalat"/>
                <w:lang w:val="hy-AM"/>
              </w:rPr>
              <w:t xml:space="preserve"> </w:t>
            </w:r>
            <w:r w:rsidRPr="003D6ABF">
              <w:rPr>
                <w:rFonts w:ascii="GHEA Grapalat" w:hAnsi="GHEA Grapalat" w:cs="GHEA Grapalat"/>
                <w:lang w:val="hy-AM"/>
              </w:rPr>
              <w:t>սահմանային</w:t>
            </w:r>
            <w:r w:rsidRPr="003D6ABF">
              <w:rPr>
                <w:rFonts w:ascii="GHEA Grapalat" w:hAnsi="GHEA Grapalat"/>
                <w:lang w:val="hy-AM"/>
              </w:rPr>
              <w:t xml:space="preserve"> </w:t>
            </w:r>
            <w:r w:rsidRPr="003D6ABF">
              <w:rPr>
                <w:rFonts w:ascii="GHEA Grapalat" w:hAnsi="GHEA Grapalat" w:cs="GHEA Grapalat"/>
                <w:lang w:val="hy-AM"/>
              </w:rPr>
              <w:t>պետական</w:t>
            </w:r>
            <w:r w:rsidRPr="003D6ABF">
              <w:rPr>
                <w:rFonts w:ascii="GHEA Grapalat" w:hAnsi="GHEA Grapalat"/>
                <w:lang w:val="hy-AM"/>
              </w:rPr>
              <w:t xml:space="preserve"> </w:t>
            </w:r>
            <w:r w:rsidRPr="003D6ABF">
              <w:rPr>
                <w:rFonts w:ascii="GHEA Grapalat" w:hAnsi="GHEA Grapalat" w:cs="GHEA Grapalat"/>
                <w:lang w:val="hy-AM"/>
              </w:rPr>
              <w:t>վերահսկողության</w:t>
            </w:r>
            <w:r w:rsidRPr="003D6ABF">
              <w:rPr>
                <w:rFonts w:ascii="GHEA Grapalat" w:hAnsi="GHEA Grapalat"/>
                <w:lang w:val="hy-AM"/>
              </w:rPr>
              <w:t xml:space="preserve"> </w:t>
            </w:r>
            <w:r w:rsidRPr="003D6ABF">
              <w:rPr>
                <w:rFonts w:ascii="GHEA Grapalat" w:hAnsi="GHEA Grapalat" w:cs="GHEA Grapalat"/>
                <w:lang w:val="hy-AM"/>
              </w:rPr>
              <w:t>շրջանակներում</w:t>
            </w:r>
            <w:r w:rsidRPr="003D6ABF">
              <w:rPr>
                <w:rFonts w:ascii="GHEA Grapalat" w:hAnsi="GHEA Grapalat"/>
                <w:lang w:val="hy-AM"/>
              </w:rPr>
              <w:t xml:space="preserve"> </w:t>
            </w:r>
            <w:r w:rsidRPr="003D6ABF">
              <w:rPr>
                <w:rFonts w:ascii="GHEA Grapalat" w:hAnsi="GHEA Grapalat" w:cs="GHEA Grapalat"/>
                <w:lang w:val="hy-AM"/>
              </w:rPr>
              <w:t>«Մեկ</w:t>
            </w:r>
            <w:r w:rsidRPr="003D6ABF">
              <w:rPr>
                <w:rFonts w:ascii="GHEA Grapalat" w:hAnsi="GHEA Grapalat"/>
                <w:lang w:val="hy-AM"/>
              </w:rPr>
              <w:t xml:space="preserve"> </w:t>
            </w:r>
            <w:r w:rsidRPr="003D6ABF">
              <w:rPr>
                <w:rFonts w:ascii="GHEA Grapalat" w:hAnsi="GHEA Grapalat" w:cs="GHEA Grapalat"/>
                <w:lang w:val="hy-AM"/>
              </w:rPr>
              <w:t>կանգ</w:t>
            </w:r>
            <w:r w:rsidRPr="003D6ABF">
              <w:rPr>
                <w:rFonts w:ascii="GHEA Grapalat" w:hAnsi="GHEA Grapalat"/>
                <w:lang w:val="hy-AM"/>
              </w:rPr>
              <w:t xml:space="preserve">առ, մեկ պատուհան» համակարգ մուտքագրված համապատասխանության գնահատման փաստաթղթի, բուսասանիտարական հավաստագրի և անասնաբուժական </w:t>
            </w:r>
            <w:r w:rsidRPr="003D6ABF">
              <w:rPr>
                <w:rFonts w:ascii="GHEA Grapalat" w:hAnsi="GHEA Grapalat"/>
                <w:lang w:val="hy-AM"/>
              </w:rPr>
              <w:lastRenderedPageBreak/>
              <w:t>սերտիֆիկատի հիման վրա Լիազոր մարմնի կողմից համակարգ է ներբեռնվում համապատասխանաբար անվտանգության սերտիֆիկատ, անասնաբուժական սերտիֆիկատ և կարանտին բուսասանիտարական հսկողության ակտ։</w:t>
            </w:r>
          </w:p>
          <w:p w14:paraId="2F5C2209" w14:textId="77777777" w:rsidR="000127DA" w:rsidRPr="003D6ABF" w:rsidRDefault="00E33F4E" w:rsidP="000127DA">
            <w:pPr>
              <w:pStyle w:val="NormalWeb"/>
              <w:tabs>
                <w:tab w:val="left" w:pos="360"/>
                <w:tab w:val="left" w:pos="1080"/>
              </w:tabs>
              <w:autoSpaceDE w:val="0"/>
              <w:autoSpaceDN w:val="0"/>
              <w:adjustRightInd w:val="0"/>
              <w:spacing w:before="0" w:beforeAutospacing="0" w:after="0" w:afterAutospacing="0"/>
              <w:ind w:left="72" w:right="130"/>
              <w:jc w:val="both"/>
              <w:rPr>
                <w:rFonts w:ascii="GHEA Grapalat" w:hAnsi="GHEA Grapalat"/>
                <w:lang w:val="hy-AM"/>
              </w:rPr>
            </w:pPr>
            <w:r w:rsidRPr="003D6ABF">
              <w:rPr>
                <w:rFonts w:ascii="GHEA Grapalat" w:hAnsi="GHEA Grapalat"/>
                <w:lang w:val="hy-AM"/>
              </w:rPr>
              <w:t>13</w:t>
            </w:r>
            <w:r w:rsidRPr="003D6ABF">
              <w:rPr>
                <w:rFonts w:ascii="Cambria Math" w:hAnsi="Cambria Math" w:cs="Cambria Math"/>
                <w:lang w:val="hy-AM"/>
              </w:rPr>
              <w:t>․</w:t>
            </w:r>
            <w:r w:rsidRPr="003D6ABF">
              <w:rPr>
                <w:rFonts w:ascii="GHEA Grapalat" w:hAnsi="GHEA Grapalat"/>
                <w:lang w:val="hy-AM"/>
              </w:rPr>
              <w:t xml:space="preserve"> </w:t>
            </w:r>
            <w:r w:rsidRPr="003D6ABF">
              <w:rPr>
                <w:rFonts w:ascii="GHEA Grapalat" w:hAnsi="GHEA Grapalat" w:cs="GHEA Grapalat"/>
                <w:lang w:val="hy-AM"/>
              </w:rPr>
              <w:t>Սննդամթերքի</w:t>
            </w:r>
            <w:r w:rsidRPr="003D6ABF">
              <w:rPr>
                <w:rFonts w:ascii="GHEA Grapalat" w:hAnsi="GHEA Grapalat"/>
                <w:lang w:val="hy-AM"/>
              </w:rPr>
              <w:t xml:space="preserve">, </w:t>
            </w:r>
            <w:r w:rsidRPr="003D6ABF">
              <w:rPr>
                <w:rFonts w:ascii="GHEA Grapalat" w:hAnsi="GHEA Grapalat" w:cs="GHEA Grapalat"/>
                <w:lang w:val="hy-AM"/>
              </w:rPr>
              <w:t>բուսասանիտարական</w:t>
            </w:r>
            <w:r w:rsidRPr="003D6ABF">
              <w:rPr>
                <w:rFonts w:ascii="GHEA Grapalat" w:hAnsi="GHEA Grapalat"/>
                <w:lang w:val="hy-AM"/>
              </w:rPr>
              <w:t xml:space="preserve"> </w:t>
            </w:r>
            <w:r w:rsidRPr="003D6ABF">
              <w:rPr>
                <w:rFonts w:ascii="GHEA Grapalat" w:hAnsi="GHEA Grapalat" w:cs="GHEA Grapalat"/>
                <w:lang w:val="hy-AM"/>
              </w:rPr>
              <w:t>և</w:t>
            </w:r>
            <w:r w:rsidRPr="003D6ABF">
              <w:rPr>
                <w:rFonts w:ascii="GHEA Grapalat" w:hAnsi="GHEA Grapalat"/>
                <w:lang w:val="hy-AM"/>
              </w:rPr>
              <w:t xml:space="preserve"> </w:t>
            </w:r>
            <w:r w:rsidRPr="003D6ABF">
              <w:rPr>
                <w:rFonts w:ascii="GHEA Grapalat" w:hAnsi="GHEA Grapalat" w:cs="GHEA Grapalat"/>
                <w:lang w:val="hy-AM"/>
              </w:rPr>
              <w:t>անասնաբուժական</w:t>
            </w:r>
            <w:r w:rsidRPr="003D6ABF">
              <w:rPr>
                <w:rFonts w:ascii="GHEA Grapalat" w:hAnsi="GHEA Grapalat"/>
                <w:lang w:val="hy-AM"/>
              </w:rPr>
              <w:t xml:space="preserve"> (</w:t>
            </w:r>
            <w:r w:rsidRPr="003D6ABF">
              <w:rPr>
                <w:rFonts w:ascii="GHEA Grapalat" w:hAnsi="GHEA Grapalat" w:cs="GHEA Grapalat"/>
                <w:lang w:val="hy-AM"/>
              </w:rPr>
              <w:t>բացառությամբ</w:t>
            </w:r>
            <w:r w:rsidRPr="003D6ABF">
              <w:rPr>
                <w:rFonts w:ascii="GHEA Grapalat" w:hAnsi="GHEA Grapalat"/>
                <w:lang w:val="hy-AM"/>
              </w:rPr>
              <w:t xml:space="preserve"> </w:t>
            </w:r>
            <w:r w:rsidRPr="003D6ABF">
              <w:rPr>
                <w:rFonts w:ascii="GHEA Grapalat" w:hAnsi="GHEA Grapalat" w:cs="GHEA Grapalat"/>
                <w:lang w:val="hy-AM"/>
              </w:rPr>
              <w:t>կենդանի</w:t>
            </w:r>
            <w:r w:rsidRPr="003D6ABF">
              <w:rPr>
                <w:rFonts w:ascii="GHEA Grapalat" w:hAnsi="GHEA Grapalat"/>
                <w:lang w:val="hy-AM"/>
              </w:rPr>
              <w:t xml:space="preserve"> </w:t>
            </w:r>
            <w:r w:rsidRPr="003D6ABF">
              <w:rPr>
                <w:rFonts w:ascii="GHEA Grapalat" w:hAnsi="GHEA Grapalat" w:cs="GHEA Grapalat"/>
                <w:lang w:val="hy-AM"/>
              </w:rPr>
              <w:t>կենդանիների</w:t>
            </w:r>
            <w:r w:rsidRPr="003D6ABF">
              <w:rPr>
                <w:rFonts w:ascii="GHEA Grapalat" w:hAnsi="GHEA Grapalat"/>
                <w:lang w:val="hy-AM"/>
              </w:rPr>
              <w:t xml:space="preserve">) </w:t>
            </w:r>
            <w:r w:rsidRPr="003D6ABF">
              <w:rPr>
                <w:rFonts w:ascii="GHEA Grapalat" w:hAnsi="GHEA Grapalat" w:cs="GHEA Grapalat"/>
                <w:lang w:val="hy-AM"/>
              </w:rPr>
              <w:t>հսկողության</w:t>
            </w:r>
            <w:r w:rsidRPr="003D6ABF">
              <w:rPr>
                <w:rFonts w:ascii="GHEA Grapalat" w:hAnsi="GHEA Grapalat"/>
                <w:lang w:val="hy-AM"/>
              </w:rPr>
              <w:t xml:space="preserve"> </w:t>
            </w:r>
            <w:r w:rsidRPr="003D6ABF">
              <w:rPr>
                <w:rFonts w:ascii="GHEA Grapalat" w:hAnsi="GHEA Grapalat" w:cs="GHEA Grapalat"/>
                <w:lang w:val="hy-AM"/>
              </w:rPr>
              <w:t>ենթակա</w:t>
            </w:r>
            <w:r w:rsidRPr="003D6ABF">
              <w:rPr>
                <w:rFonts w:ascii="GHEA Grapalat" w:hAnsi="GHEA Grapalat"/>
                <w:lang w:val="hy-AM"/>
              </w:rPr>
              <w:t xml:space="preserve"> </w:t>
            </w:r>
            <w:r w:rsidRPr="003D6ABF">
              <w:rPr>
                <w:rFonts w:ascii="GHEA Grapalat" w:hAnsi="GHEA Grapalat" w:cs="GHEA Grapalat"/>
                <w:lang w:val="hy-AM"/>
              </w:rPr>
              <w:t>ապրանքների</w:t>
            </w:r>
            <w:r w:rsidRPr="003D6ABF">
              <w:rPr>
                <w:rFonts w:ascii="GHEA Grapalat" w:hAnsi="GHEA Grapalat"/>
                <w:lang w:val="hy-AM"/>
              </w:rPr>
              <w:t xml:space="preserve"> </w:t>
            </w:r>
            <w:r w:rsidRPr="003D6ABF">
              <w:rPr>
                <w:rFonts w:ascii="GHEA Grapalat" w:hAnsi="GHEA Grapalat" w:cs="GHEA Grapalat"/>
                <w:lang w:val="hy-AM"/>
              </w:rPr>
              <w:t>տարանցիկ</w:t>
            </w:r>
            <w:r w:rsidRPr="003D6ABF">
              <w:rPr>
                <w:rFonts w:ascii="GHEA Grapalat" w:hAnsi="GHEA Grapalat"/>
                <w:lang w:val="hy-AM"/>
              </w:rPr>
              <w:t xml:space="preserve"> </w:t>
            </w:r>
            <w:r w:rsidRPr="003D6ABF">
              <w:rPr>
                <w:rFonts w:ascii="GHEA Grapalat" w:hAnsi="GHEA Grapalat" w:cs="GHEA Grapalat"/>
                <w:lang w:val="hy-AM"/>
              </w:rPr>
              <w:t>փոխադրման</w:t>
            </w:r>
            <w:r w:rsidRPr="003D6ABF">
              <w:rPr>
                <w:rFonts w:ascii="GHEA Grapalat" w:hAnsi="GHEA Grapalat"/>
                <w:lang w:val="hy-AM"/>
              </w:rPr>
              <w:t xml:space="preserve"> </w:t>
            </w:r>
            <w:r w:rsidRPr="003D6ABF">
              <w:rPr>
                <w:rFonts w:ascii="GHEA Grapalat" w:hAnsi="GHEA Grapalat" w:cs="GHEA Grapalat"/>
                <w:lang w:val="hy-AM"/>
              </w:rPr>
              <w:t>գործընթացներում</w:t>
            </w:r>
            <w:r w:rsidRPr="003D6ABF">
              <w:rPr>
                <w:rFonts w:ascii="GHEA Grapalat" w:hAnsi="GHEA Grapalat"/>
                <w:lang w:val="hy-AM"/>
              </w:rPr>
              <w:t xml:space="preserve"> </w:t>
            </w:r>
            <w:r w:rsidRPr="003D6ABF">
              <w:rPr>
                <w:rFonts w:ascii="GHEA Grapalat" w:hAnsi="GHEA Grapalat" w:cs="GHEA Grapalat"/>
                <w:lang w:val="hy-AM"/>
              </w:rPr>
              <w:t>սահմանային</w:t>
            </w:r>
            <w:r w:rsidRPr="003D6ABF">
              <w:rPr>
                <w:rFonts w:ascii="GHEA Grapalat" w:hAnsi="GHEA Grapalat"/>
                <w:lang w:val="hy-AM"/>
              </w:rPr>
              <w:t xml:space="preserve"> </w:t>
            </w:r>
            <w:r w:rsidRPr="003D6ABF">
              <w:rPr>
                <w:rFonts w:ascii="GHEA Grapalat" w:hAnsi="GHEA Grapalat" w:cs="GHEA Grapalat"/>
                <w:lang w:val="hy-AM"/>
              </w:rPr>
              <w:t>պետական</w:t>
            </w:r>
            <w:r w:rsidRPr="003D6ABF">
              <w:rPr>
                <w:rFonts w:ascii="GHEA Grapalat" w:hAnsi="GHEA Grapalat"/>
                <w:lang w:val="hy-AM"/>
              </w:rPr>
              <w:t xml:space="preserve"> </w:t>
            </w:r>
            <w:r w:rsidRPr="003D6ABF">
              <w:rPr>
                <w:rFonts w:ascii="GHEA Grapalat" w:hAnsi="GHEA Grapalat" w:cs="GHEA Grapalat"/>
                <w:lang w:val="hy-AM"/>
              </w:rPr>
              <w:t>վերահսկողությունը</w:t>
            </w:r>
            <w:r w:rsidRPr="003D6ABF">
              <w:rPr>
                <w:rFonts w:ascii="GHEA Grapalat" w:hAnsi="GHEA Grapalat"/>
                <w:lang w:val="hy-AM"/>
              </w:rPr>
              <w:t xml:space="preserve"> </w:t>
            </w:r>
            <w:r w:rsidRPr="003D6ABF">
              <w:rPr>
                <w:rFonts w:ascii="GHEA Grapalat" w:hAnsi="GHEA Grapalat" w:cs="GHEA Grapalat"/>
                <w:lang w:val="hy-AM"/>
              </w:rPr>
              <w:t>կարող</w:t>
            </w:r>
            <w:r w:rsidRPr="003D6ABF">
              <w:rPr>
                <w:rFonts w:ascii="GHEA Grapalat" w:hAnsi="GHEA Grapalat"/>
                <w:lang w:val="hy-AM"/>
              </w:rPr>
              <w:t xml:space="preserve"> </w:t>
            </w:r>
            <w:r w:rsidRPr="003D6ABF">
              <w:rPr>
                <w:rFonts w:ascii="GHEA Grapalat" w:hAnsi="GHEA Grapalat" w:cs="GHEA Grapalat"/>
                <w:lang w:val="hy-AM"/>
              </w:rPr>
              <w:t>է</w:t>
            </w:r>
            <w:r w:rsidRPr="003D6ABF">
              <w:rPr>
                <w:rFonts w:ascii="GHEA Grapalat" w:hAnsi="GHEA Grapalat"/>
                <w:lang w:val="hy-AM"/>
              </w:rPr>
              <w:t xml:space="preserve"> </w:t>
            </w:r>
            <w:r w:rsidRPr="003D6ABF">
              <w:rPr>
                <w:rFonts w:ascii="GHEA Grapalat" w:hAnsi="GHEA Grapalat" w:cs="GHEA Grapalat"/>
                <w:lang w:val="hy-AM"/>
              </w:rPr>
              <w:t>իրականացվել</w:t>
            </w:r>
            <w:r w:rsidRPr="003D6ABF">
              <w:rPr>
                <w:rFonts w:ascii="GHEA Grapalat" w:hAnsi="GHEA Grapalat"/>
                <w:lang w:val="hy-AM"/>
              </w:rPr>
              <w:t xml:space="preserve">  մաքսային մարմնի կողմից։</w:t>
            </w:r>
          </w:p>
          <w:p w14:paraId="18399DCA" w14:textId="5B6AE83C" w:rsidR="00E33F4E" w:rsidRPr="003D6ABF" w:rsidRDefault="00E33F4E" w:rsidP="000127DA">
            <w:pPr>
              <w:pStyle w:val="NormalWeb"/>
              <w:tabs>
                <w:tab w:val="left" w:pos="360"/>
                <w:tab w:val="left" w:pos="1080"/>
              </w:tabs>
              <w:autoSpaceDE w:val="0"/>
              <w:autoSpaceDN w:val="0"/>
              <w:adjustRightInd w:val="0"/>
              <w:spacing w:before="0" w:beforeAutospacing="0" w:after="0" w:afterAutospacing="0"/>
              <w:ind w:left="72" w:right="130"/>
              <w:jc w:val="both"/>
              <w:rPr>
                <w:rFonts w:ascii="GHEA Grapalat" w:hAnsi="GHEA Grapalat"/>
                <w:lang w:val="hy-AM"/>
              </w:rPr>
            </w:pPr>
            <w:r w:rsidRPr="003D6ABF">
              <w:rPr>
                <w:rFonts w:ascii="GHEA Grapalat" w:hAnsi="GHEA Grapalat"/>
                <w:lang w:val="hy-AM"/>
              </w:rPr>
              <w:t>14</w:t>
            </w:r>
            <w:r w:rsidRPr="003D6ABF">
              <w:rPr>
                <w:rFonts w:ascii="Cambria Math" w:hAnsi="Cambria Math" w:cs="Cambria Math"/>
                <w:lang w:val="hy-AM"/>
              </w:rPr>
              <w:t>․</w:t>
            </w:r>
            <w:r w:rsidRPr="003D6ABF">
              <w:rPr>
                <w:rFonts w:ascii="GHEA Grapalat" w:hAnsi="GHEA Grapalat"/>
                <w:lang w:val="hy-AM"/>
              </w:rPr>
              <w:t xml:space="preserve"> </w:t>
            </w:r>
            <w:r w:rsidRPr="003D6ABF">
              <w:rPr>
                <w:rFonts w:ascii="GHEA Grapalat" w:hAnsi="GHEA Grapalat" w:cs="GHEA Grapalat"/>
                <w:lang w:val="hy-AM"/>
              </w:rPr>
              <w:t>Սահմանային</w:t>
            </w:r>
            <w:r w:rsidRPr="003D6ABF">
              <w:rPr>
                <w:rFonts w:ascii="GHEA Grapalat" w:hAnsi="GHEA Grapalat"/>
                <w:lang w:val="hy-AM"/>
              </w:rPr>
              <w:t xml:space="preserve"> </w:t>
            </w:r>
            <w:r w:rsidRPr="003D6ABF">
              <w:rPr>
                <w:rFonts w:ascii="GHEA Grapalat" w:hAnsi="GHEA Grapalat" w:cs="GHEA Grapalat"/>
                <w:lang w:val="hy-AM"/>
              </w:rPr>
              <w:t>պետական</w:t>
            </w:r>
            <w:r w:rsidRPr="003D6ABF">
              <w:rPr>
                <w:rFonts w:ascii="GHEA Grapalat" w:hAnsi="GHEA Grapalat"/>
                <w:lang w:val="hy-AM"/>
              </w:rPr>
              <w:t xml:space="preserve"> </w:t>
            </w:r>
            <w:r w:rsidRPr="003D6ABF">
              <w:rPr>
                <w:rFonts w:ascii="GHEA Grapalat" w:hAnsi="GHEA Grapalat" w:cs="GHEA Grapalat"/>
                <w:lang w:val="hy-AM"/>
              </w:rPr>
              <w:t>վերահսկողության</w:t>
            </w:r>
            <w:r w:rsidRPr="003D6ABF">
              <w:rPr>
                <w:rFonts w:ascii="GHEA Grapalat" w:hAnsi="GHEA Grapalat"/>
                <w:lang w:val="hy-AM"/>
              </w:rPr>
              <w:t xml:space="preserve"> </w:t>
            </w:r>
            <w:r w:rsidRPr="003D6ABF">
              <w:rPr>
                <w:rFonts w:ascii="GHEA Grapalat" w:hAnsi="GHEA Grapalat" w:cs="GHEA Grapalat"/>
                <w:lang w:val="hy-AM"/>
              </w:rPr>
              <w:t>շրջանակներում</w:t>
            </w:r>
            <w:r w:rsidRPr="003D6ABF">
              <w:rPr>
                <w:rFonts w:ascii="GHEA Grapalat" w:hAnsi="GHEA Grapalat"/>
                <w:lang w:val="hy-AM"/>
              </w:rPr>
              <w:t xml:space="preserve"> </w:t>
            </w:r>
            <w:r w:rsidRPr="003D6ABF">
              <w:rPr>
                <w:rFonts w:ascii="GHEA Grapalat" w:hAnsi="GHEA Grapalat" w:cs="GHEA Grapalat"/>
                <w:lang w:val="hy-AM"/>
              </w:rPr>
              <w:t>սույն</w:t>
            </w:r>
            <w:r w:rsidRPr="003D6ABF">
              <w:rPr>
                <w:rFonts w:ascii="GHEA Grapalat" w:hAnsi="GHEA Grapalat"/>
                <w:lang w:val="hy-AM"/>
              </w:rPr>
              <w:t xml:space="preserve"> </w:t>
            </w:r>
            <w:r w:rsidRPr="003D6ABF">
              <w:rPr>
                <w:rFonts w:ascii="GHEA Grapalat" w:hAnsi="GHEA Grapalat" w:cs="GHEA Grapalat"/>
                <w:lang w:val="hy-AM"/>
              </w:rPr>
              <w:t>հոդվածով</w:t>
            </w:r>
            <w:r w:rsidRPr="003D6ABF">
              <w:rPr>
                <w:rFonts w:ascii="GHEA Grapalat" w:hAnsi="GHEA Grapalat"/>
                <w:lang w:val="hy-AM"/>
              </w:rPr>
              <w:t xml:space="preserve"> </w:t>
            </w:r>
            <w:r w:rsidRPr="003D6ABF">
              <w:rPr>
                <w:rFonts w:ascii="GHEA Grapalat" w:hAnsi="GHEA Grapalat" w:cs="GHEA Grapalat"/>
                <w:lang w:val="hy-AM"/>
              </w:rPr>
              <w:t>նախատեսված</w:t>
            </w:r>
            <w:r w:rsidRPr="003D6ABF">
              <w:rPr>
                <w:rFonts w:ascii="GHEA Grapalat" w:hAnsi="GHEA Grapalat"/>
                <w:lang w:val="hy-AM"/>
              </w:rPr>
              <w:t xml:space="preserve"> </w:t>
            </w:r>
            <w:r w:rsidRPr="003D6ABF">
              <w:rPr>
                <w:rFonts w:ascii="GHEA Grapalat" w:hAnsi="GHEA Grapalat" w:cs="GHEA Grapalat"/>
                <w:lang w:val="hy-AM"/>
              </w:rPr>
              <w:t>մարմինների</w:t>
            </w:r>
            <w:r w:rsidRPr="003D6ABF">
              <w:rPr>
                <w:rFonts w:ascii="GHEA Grapalat" w:hAnsi="GHEA Grapalat"/>
                <w:lang w:val="hy-AM"/>
              </w:rPr>
              <w:t xml:space="preserve"> </w:t>
            </w:r>
            <w:r w:rsidRPr="003D6ABF">
              <w:rPr>
                <w:rFonts w:ascii="GHEA Grapalat" w:hAnsi="GHEA Grapalat" w:cs="GHEA Grapalat"/>
                <w:lang w:val="hy-AM"/>
              </w:rPr>
              <w:t>կողմից</w:t>
            </w:r>
            <w:r w:rsidRPr="003D6ABF">
              <w:rPr>
                <w:rFonts w:ascii="GHEA Grapalat" w:hAnsi="GHEA Grapalat"/>
                <w:lang w:val="hy-AM"/>
              </w:rPr>
              <w:t xml:space="preserve"> </w:t>
            </w:r>
            <w:r w:rsidRPr="003D6ABF">
              <w:rPr>
                <w:rFonts w:ascii="GHEA Grapalat" w:hAnsi="GHEA Grapalat" w:cs="GHEA Grapalat"/>
                <w:lang w:val="hy-AM"/>
              </w:rPr>
              <w:t>կարող</w:t>
            </w:r>
            <w:r w:rsidRPr="003D6ABF">
              <w:rPr>
                <w:rFonts w:ascii="GHEA Grapalat" w:hAnsi="GHEA Grapalat"/>
                <w:lang w:val="hy-AM"/>
              </w:rPr>
              <w:t xml:space="preserve"> </w:t>
            </w:r>
            <w:r w:rsidRPr="003D6ABF">
              <w:rPr>
                <w:rFonts w:ascii="GHEA Grapalat" w:hAnsi="GHEA Grapalat" w:cs="GHEA Grapalat"/>
                <w:lang w:val="hy-AM"/>
              </w:rPr>
              <w:t>են</w:t>
            </w:r>
            <w:r w:rsidRPr="003D6ABF">
              <w:rPr>
                <w:rFonts w:ascii="GHEA Grapalat" w:hAnsi="GHEA Grapalat"/>
                <w:lang w:val="hy-AM"/>
              </w:rPr>
              <w:t xml:space="preserve"> </w:t>
            </w:r>
            <w:r w:rsidRPr="003D6ABF">
              <w:rPr>
                <w:rFonts w:ascii="GHEA Grapalat" w:hAnsi="GHEA Grapalat" w:cs="GHEA Grapalat"/>
                <w:lang w:val="hy-AM"/>
              </w:rPr>
              <w:t>ընդունվել</w:t>
            </w:r>
            <w:r w:rsidRPr="003D6ABF">
              <w:rPr>
                <w:rFonts w:ascii="GHEA Grapalat" w:hAnsi="GHEA Grapalat"/>
                <w:lang w:val="hy-AM"/>
              </w:rPr>
              <w:t xml:space="preserve"> </w:t>
            </w:r>
            <w:r w:rsidRPr="003D6ABF">
              <w:rPr>
                <w:rFonts w:ascii="GHEA Grapalat" w:hAnsi="GHEA Grapalat" w:cs="GHEA Grapalat"/>
                <w:lang w:val="hy-AM"/>
              </w:rPr>
              <w:t>համատեղ</w:t>
            </w:r>
            <w:r w:rsidRPr="003D6ABF">
              <w:rPr>
                <w:rFonts w:ascii="GHEA Grapalat" w:hAnsi="GHEA Grapalat"/>
                <w:lang w:val="hy-AM"/>
              </w:rPr>
              <w:t xml:space="preserve"> </w:t>
            </w:r>
            <w:r w:rsidRPr="003D6ABF">
              <w:rPr>
                <w:rFonts w:ascii="GHEA Grapalat" w:hAnsi="GHEA Grapalat" w:cs="GHEA Grapalat"/>
                <w:lang w:val="hy-AM"/>
              </w:rPr>
              <w:t>հրամաններ։»</w:t>
            </w:r>
            <w:r w:rsidRPr="003D6ABF">
              <w:rPr>
                <w:rFonts w:ascii="GHEA Grapalat" w:hAnsi="GHEA Grapalat"/>
                <w:lang w:val="hy-AM"/>
              </w:rPr>
              <w:t>։</w:t>
            </w:r>
          </w:p>
          <w:p w14:paraId="75671B8E" w14:textId="77777777" w:rsidR="00E33F4E" w:rsidRPr="003D6ABF" w:rsidRDefault="00E33F4E" w:rsidP="000127DA">
            <w:pPr>
              <w:pStyle w:val="NormalWeb"/>
              <w:numPr>
                <w:ilvl w:val="0"/>
                <w:numId w:val="28"/>
              </w:numPr>
              <w:tabs>
                <w:tab w:val="left" w:pos="360"/>
              </w:tabs>
              <w:autoSpaceDE w:val="0"/>
              <w:autoSpaceDN w:val="0"/>
              <w:adjustRightInd w:val="0"/>
              <w:spacing w:before="0" w:beforeAutospacing="0" w:after="0" w:afterAutospacing="0"/>
              <w:ind w:left="72" w:right="130" w:firstLine="358"/>
              <w:jc w:val="both"/>
              <w:rPr>
                <w:rFonts w:ascii="GHEA Grapalat" w:hAnsi="GHEA Grapalat"/>
                <w:lang w:val="hy-AM"/>
              </w:rPr>
            </w:pPr>
            <w:r w:rsidRPr="003D6ABF">
              <w:rPr>
                <w:rFonts w:ascii="GHEA Grapalat" w:hAnsi="GHEA Grapalat"/>
                <w:lang w:val="hy-AM"/>
              </w:rPr>
              <w:t>Նախագծի 4-րդ հոդվածում «կամ սահմանային վերահսկողություն իրականացնող լիազոր մարմնին» բառերը փոխարինել «օրենքով սահմանված դեպքերում իրականացվող սահմանային պետական վերահսկողության արդյունքում նաև մաքսային մարմնին» բառերով:</w:t>
            </w:r>
          </w:p>
          <w:p w14:paraId="0F991A3D" w14:textId="1E76DE63" w:rsidR="00E33F4E" w:rsidRPr="003D6ABF" w:rsidRDefault="00E33F4E" w:rsidP="000127DA">
            <w:pPr>
              <w:pStyle w:val="NormalWeb"/>
              <w:numPr>
                <w:ilvl w:val="0"/>
                <w:numId w:val="28"/>
              </w:numPr>
              <w:tabs>
                <w:tab w:val="left" w:pos="360"/>
              </w:tabs>
              <w:autoSpaceDE w:val="0"/>
              <w:autoSpaceDN w:val="0"/>
              <w:adjustRightInd w:val="0"/>
              <w:spacing w:before="0" w:beforeAutospacing="0" w:after="0" w:afterAutospacing="0"/>
              <w:ind w:left="72" w:right="130" w:firstLine="358"/>
              <w:jc w:val="both"/>
              <w:rPr>
                <w:rFonts w:ascii="GHEA Grapalat" w:hAnsi="GHEA Grapalat"/>
                <w:lang w:val="hy-AM"/>
              </w:rPr>
            </w:pPr>
            <w:r w:rsidRPr="003D6ABF">
              <w:rPr>
                <w:rFonts w:ascii="GHEA Grapalat" w:hAnsi="GHEA Grapalat"/>
                <w:lang w:val="hy-AM"/>
              </w:rPr>
              <w:t>Նախագծի 5-րդ և 6-րդ հոդվածները հանել՝ հիմք ընդունելով գործառույթների տարանջատման վերաբերյալ Նախագծի 3-րդ հոդվածի վերաբերյալ ներկայացված առաջարկությունները։</w:t>
            </w:r>
          </w:p>
          <w:p w14:paraId="30152C86" w14:textId="77777777" w:rsidR="00E33F4E" w:rsidRPr="003D6ABF" w:rsidRDefault="00E33F4E" w:rsidP="000127DA">
            <w:pPr>
              <w:tabs>
                <w:tab w:val="left" w:pos="1040"/>
              </w:tabs>
              <w:ind w:left="72" w:right="130" w:firstLine="358"/>
              <w:jc w:val="both"/>
              <w:rPr>
                <w:rFonts w:ascii="GHEA Grapalat" w:hAnsi="GHEA Grapalat"/>
                <w:lang w:val="hy-AM" w:eastAsia="ru-RU"/>
              </w:rPr>
            </w:pPr>
            <w:r w:rsidRPr="003D6ABF">
              <w:rPr>
                <w:rFonts w:ascii="GHEA Grapalat" w:hAnsi="GHEA Grapalat"/>
                <w:lang w:val="hy-AM"/>
              </w:rPr>
              <w:t xml:space="preserve">Նախագծից հանել 9-11-րդ հոդվածները՝ հաշվի առնելով այն հանգամանքը, որ </w:t>
            </w:r>
            <w:r w:rsidRPr="003D6ABF">
              <w:rPr>
                <w:rFonts w:ascii="GHEA Grapalat" w:hAnsi="GHEA Grapalat"/>
                <w:lang w:val="hy-AM" w:eastAsia="ru-RU"/>
              </w:rPr>
              <w:t xml:space="preserve">օրենքի հավելվածներում փոփոխությունների կատարումը լրացուցիչ քննարկման կարիք ունեն՝ հաշվի առնելով ստորև ներկայացված դիտարկումները, մասնավորապես. </w:t>
            </w:r>
          </w:p>
          <w:p w14:paraId="2E76C15D" w14:textId="77777777" w:rsidR="000127DA" w:rsidRPr="003D6ABF" w:rsidRDefault="00E33F4E" w:rsidP="000127DA">
            <w:pPr>
              <w:tabs>
                <w:tab w:val="left" w:pos="1040"/>
              </w:tabs>
              <w:ind w:left="72" w:right="130" w:firstLine="358"/>
              <w:jc w:val="both"/>
              <w:rPr>
                <w:rFonts w:ascii="GHEA Grapalat" w:hAnsi="GHEA Grapalat" w:cs="GHEA Grapalat"/>
                <w:lang w:val="hy-AM" w:eastAsia="ru-RU"/>
              </w:rPr>
            </w:pPr>
            <w:r w:rsidRPr="003D6ABF">
              <w:rPr>
                <w:rFonts w:ascii="GHEA Grapalat" w:hAnsi="GHEA Grapalat"/>
                <w:lang w:val="hy-AM" w:eastAsia="ru-RU"/>
              </w:rPr>
              <w:t>2014 թվականին ՀՀ օրենսդրությամբ Մաքսային միության որոշումների տեղայնացման կարգավորումը բացակայում էր և հիմք ընդունելով այն հանգամանքը, որ նշված որոշումները Մաքսային միությանը ՀՀ անդամակցության շրջանակներում պետք է կիրառվեին՝</w:t>
            </w:r>
            <w:r w:rsidRPr="003D6ABF">
              <w:rPr>
                <w:rFonts w:ascii="Calibri" w:hAnsi="Calibri" w:cs="Calibri"/>
                <w:lang w:val="hy-AM" w:eastAsia="ru-RU"/>
              </w:rPr>
              <w:t> </w:t>
            </w:r>
            <w:r w:rsidRPr="003D6ABF">
              <w:rPr>
                <w:rFonts w:ascii="GHEA Grapalat" w:hAnsi="GHEA Grapalat" w:cs="GHEA Grapalat"/>
                <w:lang w:val="hy-AM" w:eastAsia="ru-RU"/>
              </w:rPr>
              <w:t>Մաքսային</w:t>
            </w:r>
            <w:r w:rsidRPr="003D6ABF">
              <w:rPr>
                <w:rFonts w:ascii="GHEA Grapalat" w:hAnsi="GHEA Grapalat"/>
                <w:lang w:val="hy-AM" w:eastAsia="ru-RU"/>
              </w:rPr>
              <w:t xml:space="preserve"> </w:t>
            </w:r>
            <w:r w:rsidRPr="003D6ABF">
              <w:rPr>
                <w:rFonts w:ascii="GHEA Grapalat" w:hAnsi="GHEA Grapalat" w:cs="GHEA Grapalat"/>
                <w:lang w:val="hy-AM" w:eastAsia="ru-RU"/>
              </w:rPr>
              <w:t>միության</w:t>
            </w:r>
            <w:r w:rsidRPr="003D6ABF">
              <w:rPr>
                <w:rFonts w:ascii="GHEA Grapalat" w:hAnsi="GHEA Grapalat"/>
                <w:lang w:val="hy-AM" w:eastAsia="ru-RU"/>
              </w:rPr>
              <w:t xml:space="preserve"> </w:t>
            </w:r>
            <w:r w:rsidRPr="003D6ABF">
              <w:rPr>
                <w:rFonts w:ascii="GHEA Grapalat" w:hAnsi="GHEA Grapalat" w:cs="GHEA Grapalat"/>
                <w:lang w:val="hy-AM" w:eastAsia="ru-RU"/>
              </w:rPr>
              <w:t>հանձնաժողովի</w:t>
            </w:r>
            <w:r w:rsidRPr="003D6ABF">
              <w:rPr>
                <w:rFonts w:ascii="GHEA Grapalat" w:hAnsi="GHEA Grapalat"/>
                <w:lang w:val="hy-AM" w:eastAsia="ru-RU"/>
              </w:rPr>
              <w:t xml:space="preserve"> 2010 </w:t>
            </w:r>
            <w:r w:rsidRPr="003D6ABF">
              <w:rPr>
                <w:rFonts w:ascii="GHEA Grapalat" w:hAnsi="GHEA Grapalat" w:cs="GHEA Grapalat"/>
                <w:lang w:val="hy-AM" w:eastAsia="ru-RU"/>
              </w:rPr>
              <w:t>թվականի</w:t>
            </w:r>
            <w:r w:rsidRPr="003D6ABF">
              <w:rPr>
                <w:rFonts w:ascii="GHEA Grapalat" w:hAnsi="GHEA Grapalat"/>
                <w:lang w:val="hy-AM" w:eastAsia="ru-RU"/>
              </w:rPr>
              <w:t xml:space="preserve"> </w:t>
            </w:r>
            <w:r w:rsidRPr="003D6ABF">
              <w:rPr>
                <w:rFonts w:ascii="GHEA Grapalat" w:hAnsi="GHEA Grapalat" w:cs="GHEA Grapalat"/>
                <w:lang w:val="hy-AM" w:eastAsia="ru-RU"/>
              </w:rPr>
              <w:t xml:space="preserve">հունիսի 18-ի «Մաքսային միությունում անասնաբուժասանիտարական միջոցների կիրառման մասին» N 317, </w:t>
            </w:r>
            <w:r w:rsidRPr="003D6ABF">
              <w:rPr>
                <w:rFonts w:ascii="Calibri" w:hAnsi="Calibri" w:cs="Calibri"/>
                <w:lang w:val="hy-AM" w:eastAsia="ru-RU"/>
              </w:rPr>
              <w:t> </w:t>
            </w:r>
            <w:r w:rsidRPr="003D6ABF">
              <w:rPr>
                <w:rFonts w:ascii="GHEA Grapalat" w:hAnsi="GHEA Grapalat" w:cs="GHEA Grapalat"/>
                <w:lang w:val="hy-AM" w:eastAsia="ru-RU"/>
              </w:rPr>
              <w:t xml:space="preserve">Մաքսային միության հանձնաժողովի 2010 թվականի հունիսի 18-ի «Եվրասիական </w:t>
            </w:r>
            <w:r w:rsidRPr="003D6ABF">
              <w:rPr>
                <w:rFonts w:ascii="GHEA Grapalat" w:hAnsi="GHEA Grapalat" w:cs="GHEA Grapalat"/>
                <w:lang w:val="hy-AM" w:eastAsia="ru-RU"/>
              </w:rPr>
              <w:lastRenderedPageBreak/>
              <w:t>տնտեսական միությունում բույսերի կարանտինի ապահովման մասին» N 318 և Եվրասիական տնտեսական հանձնաժողովի խորհրդի 2014 թվականի հոկտեմբերի 9-ի «Անասնաբուժական հսկողության (վերահսկողության) ենթակա օբյեկտների համատեղ ստուգումներ անցկացնելու և ապրանքների (արտադրանքի) փորձանմուշներ վերցնելու միասնական կարգի մասին հիմնադրույթի վերաբերյալ» N 94</w:t>
            </w:r>
            <w:r w:rsidRPr="003D6ABF">
              <w:rPr>
                <w:rFonts w:ascii="Calibri" w:hAnsi="Calibri" w:cs="Calibri"/>
                <w:lang w:val="hy-AM" w:eastAsia="ru-RU"/>
              </w:rPr>
              <w:t> </w:t>
            </w:r>
            <w:r w:rsidRPr="003D6ABF">
              <w:rPr>
                <w:rFonts w:ascii="GHEA Grapalat" w:hAnsi="GHEA Grapalat" w:cs="GHEA Grapalat"/>
                <w:lang w:val="hy-AM" w:eastAsia="ru-RU"/>
              </w:rPr>
              <w:t>որոշումներով սահմանված դրույթները ներառվել են  «Սննդամթերքի անվտանգության պետական վերահսկողության մասին» օրենքում՝ հավելվածների տեսքով։</w:t>
            </w:r>
          </w:p>
          <w:p w14:paraId="146026FD" w14:textId="1F9FE707" w:rsidR="000127DA" w:rsidRPr="003D6ABF" w:rsidRDefault="00E33F4E" w:rsidP="000127DA">
            <w:pPr>
              <w:tabs>
                <w:tab w:val="left" w:pos="1040"/>
              </w:tabs>
              <w:ind w:left="72" w:right="130" w:firstLine="358"/>
              <w:jc w:val="both"/>
              <w:rPr>
                <w:rFonts w:ascii="GHEA Grapalat" w:hAnsi="GHEA Grapalat" w:cs="Sylfaen"/>
                <w:color w:val="000000" w:themeColor="text1"/>
                <w:lang w:val="hy-AM" w:eastAsia="ru-RU"/>
              </w:rPr>
            </w:pPr>
            <w:r w:rsidRPr="003D6ABF">
              <w:rPr>
                <w:rFonts w:ascii="GHEA Grapalat" w:hAnsi="GHEA Grapalat" w:cs="GHEA Grapalat"/>
                <w:lang w:val="hy-AM" w:eastAsia="ru-RU"/>
              </w:rPr>
              <w:t>Այսպիսով, հիմք ընդունելով «Նորմատիվ իրավական ակտերի մասին» օրենքի 24-րդ հոդվածը՝ Հայաստանի Հանրապետության կառավարության 2019 թվականին  օգոստոսի 1-ի N 1009-Ն որոշմամբ Հայաստանի Հանրապետությունում գործողության մեջ են դրվել նշված նորմատիվ բնույթի իրավական ակտերը։</w:t>
            </w:r>
            <w:r w:rsidRPr="003D6ABF">
              <w:rPr>
                <w:rFonts w:ascii="GHEA Grapalat" w:hAnsi="GHEA Grapalat" w:cs="Sylfaen"/>
                <w:color w:val="000000" w:themeColor="text1"/>
                <w:lang w:val="hy-AM" w:eastAsia="ru-RU"/>
              </w:rPr>
              <w:t xml:space="preserve"> Արդյունքում անհրաժեշտություն է առաջացել ուժը կորցրած ճանաչել </w:t>
            </w:r>
            <w:r w:rsidRPr="003D6ABF">
              <w:rPr>
                <w:rFonts w:ascii="GHEA Grapalat" w:hAnsi="GHEA Grapalat"/>
                <w:color w:val="000000"/>
                <w:shd w:val="clear" w:color="auto" w:fill="FFFFFF"/>
                <w:lang w:val="hy-AM" w:eastAsia="ru-RU"/>
              </w:rPr>
              <w:t>«Սննդամթերքի անվտանգության պետական վերահսկողության  մասին» 2014 թվականի հունիսի 21-ի ՀՕ-143-Ն օրենքի N 1, 2, 3, 4 հավելվածները</w:t>
            </w:r>
            <w:r w:rsidRPr="003D6ABF">
              <w:rPr>
                <w:rFonts w:ascii="GHEA Grapalat" w:hAnsi="GHEA Grapalat" w:cs="Sylfaen"/>
                <w:color w:val="000000" w:themeColor="text1"/>
                <w:lang w:val="hy-AM" w:eastAsia="ru-RU"/>
              </w:rPr>
              <w:t>: Ներկա պահին Էկոնոմիկայի նախարարության կողմից մշակվել և շրջանառության փուլում է գտնվում համապատասխան օրենքի նախագիծը։</w:t>
            </w:r>
            <w:r w:rsidRPr="003D6ABF">
              <w:rPr>
                <w:rFonts w:ascii="GHEA Grapalat" w:hAnsi="GHEA Grapalat" w:cs="Sylfaen"/>
                <w:color w:val="000000" w:themeColor="text1"/>
                <w:lang w:val="hy-AM" w:eastAsia="ru-RU"/>
              </w:rPr>
              <w:tab/>
            </w:r>
          </w:p>
          <w:p w14:paraId="18E7D7EA" w14:textId="77777777" w:rsidR="000127DA" w:rsidRPr="003D6ABF" w:rsidRDefault="00E33F4E" w:rsidP="000127DA">
            <w:pPr>
              <w:tabs>
                <w:tab w:val="left" w:pos="1040"/>
              </w:tabs>
              <w:ind w:left="72" w:right="130" w:firstLine="358"/>
              <w:jc w:val="both"/>
              <w:rPr>
                <w:rFonts w:ascii="GHEA Grapalat" w:hAnsi="GHEA Grapalat" w:cs="GHEA Grapalat"/>
                <w:lang w:val="hy-AM" w:eastAsia="ru-RU"/>
              </w:rPr>
            </w:pPr>
            <w:r w:rsidRPr="003D6ABF">
              <w:rPr>
                <w:rFonts w:ascii="GHEA Grapalat" w:hAnsi="GHEA Grapalat" w:cs="Sylfaen"/>
                <w:color w:val="000000" w:themeColor="text1"/>
                <w:lang w:val="hy-AM" w:eastAsia="ru-RU"/>
              </w:rPr>
              <w:t xml:space="preserve">Վերոգրյալից զատ հարկ է նշել նաև, որ 2014 թվականից ի վեր </w:t>
            </w:r>
            <w:r w:rsidRPr="003D6ABF">
              <w:rPr>
                <w:rFonts w:ascii="GHEA Grapalat" w:hAnsi="GHEA Grapalat" w:cs="GHEA Grapalat"/>
                <w:lang w:val="hy-AM" w:eastAsia="ru-RU"/>
              </w:rPr>
              <w:t>Մաքսային</w:t>
            </w:r>
            <w:r w:rsidRPr="003D6ABF">
              <w:rPr>
                <w:rFonts w:ascii="GHEA Grapalat" w:hAnsi="GHEA Grapalat"/>
                <w:lang w:val="hy-AM" w:eastAsia="ru-RU"/>
              </w:rPr>
              <w:t xml:space="preserve"> </w:t>
            </w:r>
            <w:r w:rsidRPr="003D6ABF">
              <w:rPr>
                <w:rFonts w:ascii="GHEA Grapalat" w:hAnsi="GHEA Grapalat" w:cs="GHEA Grapalat"/>
                <w:lang w:val="hy-AM" w:eastAsia="ru-RU"/>
              </w:rPr>
              <w:t>միության</w:t>
            </w:r>
            <w:r w:rsidRPr="003D6ABF">
              <w:rPr>
                <w:rFonts w:ascii="GHEA Grapalat" w:hAnsi="GHEA Grapalat"/>
                <w:lang w:val="hy-AM" w:eastAsia="ru-RU"/>
              </w:rPr>
              <w:t xml:space="preserve"> </w:t>
            </w:r>
            <w:r w:rsidRPr="003D6ABF">
              <w:rPr>
                <w:rFonts w:ascii="GHEA Grapalat" w:hAnsi="GHEA Grapalat" w:cs="GHEA Grapalat"/>
                <w:lang w:val="hy-AM" w:eastAsia="ru-RU"/>
              </w:rPr>
              <w:t>հանձնաժողովի</w:t>
            </w:r>
            <w:r w:rsidRPr="003D6ABF">
              <w:rPr>
                <w:rFonts w:ascii="GHEA Grapalat" w:hAnsi="GHEA Grapalat"/>
                <w:lang w:val="hy-AM" w:eastAsia="ru-RU"/>
              </w:rPr>
              <w:t xml:space="preserve"> 2010 </w:t>
            </w:r>
            <w:r w:rsidRPr="003D6ABF">
              <w:rPr>
                <w:rFonts w:ascii="GHEA Grapalat" w:hAnsi="GHEA Grapalat" w:cs="GHEA Grapalat"/>
                <w:lang w:val="hy-AM" w:eastAsia="ru-RU"/>
              </w:rPr>
              <w:t>թվականի</w:t>
            </w:r>
            <w:r w:rsidRPr="003D6ABF">
              <w:rPr>
                <w:rFonts w:ascii="GHEA Grapalat" w:hAnsi="GHEA Grapalat"/>
                <w:lang w:val="hy-AM" w:eastAsia="ru-RU"/>
              </w:rPr>
              <w:t xml:space="preserve"> </w:t>
            </w:r>
            <w:r w:rsidRPr="003D6ABF">
              <w:rPr>
                <w:rFonts w:ascii="GHEA Grapalat" w:hAnsi="GHEA Grapalat" w:cs="GHEA Grapalat"/>
                <w:lang w:val="hy-AM" w:eastAsia="ru-RU"/>
              </w:rPr>
              <w:t xml:space="preserve">հունիսի 18-ի «Մաքսային միությունում անասնաբուժասանիտարական միջոցների կիրառման մասին» N 317, </w:t>
            </w:r>
            <w:r w:rsidRPr="003D6ABF">
              <w:rPr>
                <w:rFonts w:ascii="Calibri" w:hAnsi="Calibri" w:cs="Calibri"/>
                <w:lang w:val="hy-AM" w:eastAsia="ru-RU"/>
              </w:rPr>
              <w:t> </w:t>
            </w:r>
            <w:r w:rsidRPr="003D6ABF">
              <w:rPr>
                <w:rFonts w:ascii="GHEA Grapalat" w:hAnsi="GHEA Grapalat" w:cs="GHEA Grapalat"/>
                <w:lang w:val="hy-AM" w:eastAsia="ru-RU"/>
              </w:rPr>
              <w:t>Մաքսային միության հանձնաժողովի 2010 թվականի հունիսի 18-ի «Եվրասիական տնտեսական միությունում բույսերի կարանտինի ապահովման մասին» N 318 և Եվրասիական տնտեսական հանձնաժողովի խորհրդի 2014 թվականի հոկտեմբերի 9-ի «Անասնաբուժական հսկողության (վերահսկողության) ենթակա օբյեկտների համատեղ ստուգումներ անցկացնելու և ապրանքների (արտադրանքի) փորձանմուշներ վերցնելու միասնական կարգի մասին հիմնադրույթի վերաբերյալ» N 94</w:t>
            </w:r>
            <w:r w:rsidRPr="003D6ABF">
              <w:rPr>
                <w:rFonts w:ascii="Calibri" w:hAnsi="Calibri" w:cs="Calibri"/>
                <w:lang w:val="hy-AM" w:eastAsia="ru-RU"/>
              </w:rPr>
              <w:t> </w:t>
            </w:r>
            <w:r w:rsidRPr="003D6ABF">
              <w:rPr>
                <w:rFonts w:ascii="GHEA Grapalat" w:hAnsi="GHEA Grapalat" w:cs="GHEA Grapalat"/>
                <w:lang w:val="hy-AM" w:eastAsia="ru-RU"/>
              </w:rPr>
              <w:t xml:space="preserve">որոշումներում կատարվել են բազմաթիվ փոփոխություններ, որոնք արտացոլված չեն օրենքի </w:t>
            </w:r>
            <w:r w:rsidRPr="003D6ABF">
              <w:rPr>
                <w:rFonts w:ascii="GHEA Grapalat" w:hAnsi="GHEA Grapalat" w:cs="GHEA Grapalat"/>
                <w:lang w:val="hy-AM" w:eastAsia="ru-RU"/>
              </w:rPr>
              <w:lastRenderedPageBreak/>
              <w:t>հավելվածներում։</w:t>
            </w:r>
            <w:r w:rsidRPr="003D6ABF">
              <w:rPr>
                <w:rFonts w:ascii="GHEA Grapalat" w:hAnsi="GHEA Grapalat" w:cs="GHEA Grapalat"/>
                <w:lang w:val="hy-AM" w:eastAsia="ru-RU"/>
              </w:rPr>
              <w:tab/>
            </w:r>
            <w:r w:rsidRPr="003D6ABF">
              <w:rPr>
                <w:rFonts w:ascii="GHEA Grapalat" w:hAnsi="GHEA Grapalat" w:cs="Sylfaen"/>
                <w:color w:val="000000" w:themeColor="text1"/>
                <w:lang w:val="hy-AM" w:eastAsia="ru-RU"/>
              </w:rPr>
              <w:t xml:space="preserve">Հաշվի առնելով վերոգրյալը՝ </w:t>
            </w:r>
            <w:r w:rsidRPr="003D6ABF">
              <w:rPr>
                <w:rFonts w:ascii="GHEA Grapalat" w:hAnsi="GHEA Grapalat" w:cs="GHEA Grapalat"/>
                <w:lang w:val="hy-AM" w:eastAsia="ru-RU"/>
              </w:rPr>
              <w:t>«Սննդամթերքի անվտանգության պետական վերահսկողության մասին» օրենքի հավելվածներում փոփոխություններ կատարելու անհրաժեշտությունը, կարծում եմ, բացակայում է։</w:t>
            </w:r>
          </w:p>
          <w:p w14:paraId="41607375" w14:textId="001DF90B" w:rsidR="00235FD4" w:rsidRPr="003D6ABF" w:rsidRDefault="00E33F4E" w:rsidP="000127DA">
            <w:pPr>
              <w:tabs>
                <w:tab w:val="left" w:pos="1040"/>
              </w:tabs>
              <w:ind w:left="72" w:right="130" w:firstLine="358"/>
              <w:jc w:val="both"/>
              <w:rPr>
                <w:rFonts w:ascii="GHEA Grapalat" w:hAnsi="GHEA Grapalat"/>
                <w:lang w:val="hy-AM" w:eastAsia="hy-AM"/>
              </w:rPr>
            </w:pPr>
            <w:r w:rsidRPr="003D6ABF">
              <w:rPr>
                <w:rFonts w:ascii="GHEA Grapalat" w:hAnsi="GHEA Grapalat"/>
                <w:lang w:val="hy-AM"/>
              </w:rPr>
              <w:t>Հարկ է անդրադառնալ նաև այն հանգամանքին, թե գործառույթների պատվիրակման պարագայում որ մարմինն է իրականացնելու վարույթ՝ պատվիրակող, թե պատվիրակվող մարմինը, որ մարմնին է վիճարկվելու պատվիրակման պարագայում կայացված վարչական ակտը և այլն: Իրավական որոշակիությունն ապահովելու և գործնականում հնարավոր տարընթերցումներից խուսափելու նպատակով անհրաժեշտ է անդրադառնալ նաև նշված հարցերին: Միաժամանակ, հարկ է նշել, որ վերոգրյալ խնդիրը պետք է դիտակել Վարչական իրավախախտումների վերաբերյալ ՀՀ օրենսգրքի համատեքստում, քանի որ համապատասխան գործերը քննելու և տույժեր նշանակելու լիազորությունները վերապահված են համապատասխան լիազոր մարմիններին, այլ ոչ թե այն մարմիններին, որոնց պատվիրակվում է սահմանային անցման կետում վերահսկողական և հսկողական լիազորությունների իրականացումը:</w:t>
            </w:r>
            <w:r w:rsidR="000127DA" w:rsidRPr="003D6ABF">
              <w:rPr>
                <w:rFonts w:ascii="GHEA Grapalat" w:hAnsi="GHEA Grapalat" w:cs="GHEA Grapalat"/>
                <w:lang w:val="hy-AM" w:eastAsia="ru-RU"/>
              </w:rPr>
              <w:t xml:space="preserve"> </w:t>
            </w:r>
            <w:r w:rsidRPr="003D6ABF">
              <w:rPr>
                <w:rFonts w:ascii="GHEA Grapalat" w:hAnsi="GHEA Grapalat" w:cs="GHEA Grapalat"/>
                <w:lang w:val="hy-AM" w:eastAsia="ru-RU"/>
              </w:rPr>
              <w:t>Միաժամանակ,</w:t>
            </w:r>
            <w:r w:rsidRPr="003D6ABF">
              <w:rPr>
                <w:rFonts w:ascii="GHEA Grapalat" w:hAnsi="GHEA Grapalat"/>
                <w:b/>
                <w:lang w:val="hy-AM"/>
              </w:rPr>
              <w:t xml:space="preserve"> </w:t>
            </w:r>
            <w:r w:rsidRPr="003D6ABF">
              <w:rPr>
                <w:rFonts w:ascii="GHEA Grapalat" w:eastAsia="Calibri" w:hAnsi="GHEA Grapalat"/>
                <w:lang w:val="hy-AM"/>
              </w:rPr>
              <w:t xml:space="preserve">«Պատվիրակում» եզրույթի համատեքստում հարկ է նշել, որ Սահմանադրության 6-րդ հոդվածի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Սահմանադրության 182-րդ հոդվածի համաձայն պետական մարմինների լիազորությունների առավել արդյունավետ իրականացման նպատակով դրանք օրենքով կարող են պատվիրակվել միայն տեղական ինքնակառավարման մարմիններին: Այսպիսով, համապատասխան պետական մարմինների լիազորությունները չեն կարող պատվիրակվել այլ պետական մարմինների, քանի որ հստակ նշված է, որ լիազորությունները կարող են պատվիրակվել միայն  տեղական ինքնակառավարման մարմիններին: Ուստի, Սահմանադրությամբ, որպես լիազորությունների պատվիրակում </w:t>
            </w:r>
            <w:r w:rsidRPr="003D6ABF">
              <w:rPr>
                <w:rFonts w:ascii="GHEA Grapalat" w:eastAsia="Calibri" w:hAnsi="GHEA Grapalat"/>
                <w:lang w:val="hy-AM"/>
              </w:rPr>
              <w:lastRenderedPageBreak/>
              <w:t>դիտարկվում են միայն  տեղական ինքնակառավարման մարմիններին լիազորությունների պատվիրակման դեպքերը:</w:t>
            </w:r>
          </w:p>
        </w:tc>
        <w:tc>
          <w:tcPr>
            <w:tcW w:w="6223" w:type="dxa"/>
            <w:gridSpan w:val="3"/>
            <w:shd w:val="clear" w:color="auto" w:fill="FFFFFF"/>
          </w:tcPr>
          <w:p w14:paraId="655BDBE1" w14:textId="77777777" w:rsidR="00235FD4" w:rsidRPr="003D6ABF" w:rsidRDefault="000127DA" w:rsidP="00945303">
            <w:pPr>
              <w:ind w:left="255" w:right="188"/>
              <w:jc w:val="center"/>
              <w:rPr>
                <w:rFonts w:ascii="GHEA Grapalat" w:hAnsi="GHEA Grapalat"/>
                <w:b/>
                <w:bCs/>
                <w:lang w:val="hy-AM" w:eastAsia="hy-AM"/>
              </w:rPr>
            </w:pPr>
            <w:r w:rsidRPr="003D6ABF">
              <w:rPr>
                <w:rFonts w:ascii="GHEA Grapalat" w:hAnsi="GHEA Grapalat"/>
                <w:b/>
                <w:bCs/>
                <w:lang w:val="hy-AM" w:eastAsia="hy-AM"/>
              </w:rPr>
              <w:lastRenderedPageBreak/>
              <w:t>Ընդունվել է մասամբ</w:t>
            </w:r>
          </w:p>
          <w:p w14:paraId="452B5303" w14:textId="2A1C7B46" w:rsidR="00587E31" w:rsidRPr="003D6ABF" w:rsidRDefault="00587E31" w:rsidP="00587E31">
            <w:pPr>
              <w:ind w:left="255" w:right="188"/>
              <w:jc w:val="center"/>
              <w:rPr>
                <w:rFonts w:ascii="GHEA Grapalat" w:hAnsi="GHEA Grapalat"/>
                <w:lang w:val="hy-AM" w:eastAsia="hy-AM"/>
              </w:rPr>
            </w:pPr>
            <w:r w:rsidRPr="003D6ABF">
              <w:rPr>
                <w:rFonts w:ascii="GHEA Grapalat" w:hAnsi="GHEA Grapalat"/>
                <w:lang w:val="hy-AM" w:eastAsia="hy-AM"/>
              </w:rPr>
              <w:t>ՍԱՏՄ օրենքում փոփոխություններ և լրացումներ կատարելու մասին նախագծով նախատեսվել է, որ սահմանային վերահսկողությանը ՍԱՏՄ-ի ներգրավման դեպքերը և կարգը կարող է սահմանվել ՀՀ կառավարության կողմից։</w:t>
            </w:r>
          </w:p>
          <w:p w14:paraId="2C3A21A0" w14:textId="505AC458" w:rsidR="000127DA" w:rsidRPr="003D6ABF" w:rsidRDefault="000127DA" w:rsidP="00945303">
            <w:pPr>
              <w:ind w:left="255" w:right="188"/>
              <w:jc w:val="center"/>
              <w:rPr>
                <w:rFonts w:ascii="GHEA Grapalat" w:hAnsi="GHEA Grapalat"/>
                <w:lang w:val="hy-AM" w:eastAsia="hy-AM"/>
              </w:rPr>
            </w:pPr>
          </w:p>
        </w:tc>
      </w:tr>
      <w:tr w:rsidR="00BF5A54" w:rsidRPr="003D6ABF" w14:paraId="45BFA3AF" w14:textId="77777777" w:rsidTr="00F26822">
        <w:trPr>
          <w:trHeight w:val="140"/>
          <w:tblCellSpacing w:w="0" w:type="dxa"/>
          <w:jc w:val="center"/>
        </w:trPr>
        <w:tc>
          <w:tcPr>
            <w:tcW w:w="10255" w:type="dxa"/>
            <w:gridSpan w:val="2"/>
            <w:vMerge w:val="restart"/>
            <w:shd w:val="clear" w:color="auto" w:fill="D0CECE" w:themeFill="background2" w:themeFillShade="E6"/>
          </w:tcPr>
          <w:p w14:paraId="2BDAFA2D" w14:textId="77777777" w:rsidR="00BF5A54" w:rsidRPr="003D6ABF" w:rsidRDefault="001C7033" w:rsidP="00945303">
            <w:pPr>
              <w:jc w:val="center"/>
              <w:rPr>
                <w:rFonts w:ascii="GHEA Grapalat" w:hAnsi="GHEA Grapalat" w:cs="Sylfaen"/>
                <w:b/>
                <w:lang w:val="hy-AM"/>
              </w:rPr>
            </w:pPr>
            <w:r w:rsidRPr="003D6ABF">
              <w:rPr>
                <w:rFonts w:ascii="GHEA Grapalat" w:hAnsi="GHEA Grapalat" w:cs="Sylfaen"/>
                <w:b/>
                <w:lang w:val="hy-AM"/>
              </w:rPr>
              <w:lastRenderedPageBreak/>
              <w:t>15</w:t>
            </w:r>
            <w:r w:rsidR="00BF5A54" w:rsidRPr="003D6ABF">
              <w:rPr>
                <w:rFonts w:ascii="GHEA Grapalat" w:hAnsi="GHEA Grapalat" w:cs="Sylfaen"/>
                <w:b/>
                <w:lang w:val="hy-AM"/>
              </w:rPr>
              <w:t xml:space="preserve">. </w:t>
            </w:r>
            <w:r w:rsidRPr="003D6ABF">
              <w:rPr>
                <w:rFonts w:ascii="GHEA Grapalat" w:hAnsi="GHEA Grapalat" w:cs="Sylfaen"/>
                <w:b/>
                <w:lang w:val="hy-AM"/>
              </w:rPr>
              <w:t>Հայաստանի Հանրապետության Սննդամթերքի անվտանգության տեսչական մարմին</w:t>
            </w:r>
          </w:p>
          <w:p w14:paraId="77513B7B" w14:textId="77777777" w:rsidR="00937C29" w:rsidRPr="003D6ABF" w:rsidRDefault="00937C29" w:rsidP="00945303">
            <w:pPr>
              <w:jc w:val="center"/>
              <w:rPr>
                <w:rFonts w:ascii="GHEA Grapalat" w:hAnsi="GHEA Grapalat" w:cs="Sylfaen"/>
                <w:b/>
                <w:lang w:val="hy-AM"/>
              </w:rPr>
            </w:pPr>
          </w:p>
          <w:p w14:paraId="49CE9B75" w14:textId="77777777" w:rsidR="00937C29" w:rsidRPr="003D6ABF" w:rsidRDefault="00937C29" w:rsidP="00945303">
            <w:pPr>
              <w:jc w:val="center"/>
              <w:rPr>
                <w:rFonts w:ascii="GHEA Grapalat" w:hAnsi="GHEA Grapalat" w:cs="Sylfaen"/>
                <w:b/>
                <w:lang w:val="hy-AM"/>
              </w:rPr>
            </w:pPr>
          </w:p>
          <w:p w14:paraId="4D8DF28E" w14:textId="162EC50E" w:rsidR="00937C29" w:rsidRPr="003D6ABF" w:rsidRDefault="00937C29" w:rsidP="00937C29">
            <w:pPr>
              <w:rPr>
                <w:rFonts w:ascii="GHEA Grapalat" w:hAnsi="GHEA Grapalat"/>
                <w:b/>
                <w:lang w:val="hy-AM" w:eastAsia="hy-AM"/>
              </w:rPr>
            </w:pPr>
            <w:r w:rsidRPr="003D6ABF">
              <w:rPr>
                <w:rFonts w:ascii="GHEA Grapalat" w:hAnsi="GHEA Grapalat"/>
                <w:i/>
                <w:lang w:val="hy-AM"/>
              </w:rPr>
              <w:t>«</w:t>
            </w:r>
            <w:r w:rsidRPr="003D6ABF">
              <w:rPr>
                <w:rFonts w:ascii="GHEA Grapalat" w:hAnsi="GHEA Grapalat"/>
                <w:b/>
                <w:i/>
                <w:lang w:val="hy-AM"/>
              </w:rPr>
              <w:t>Սննդամթերքի անվտանգության պետական վերահսկողության մասին» օրենքում փոփոխություններ և լրացումներ կատարելու մասին» օրենքի նախագծի /այսուհետ՝ Նախագիծ/վերաբերյալ</w:t>
            </w:r>
          </w:p>
        </w:tc>
        <w:tc>
          <w:tcPr>
            <w:tcW w:w="3929" w:type="dxa"/>
            <w:gridSpan w:val="2"/>
            <w:shd w:val="clear" w:color="auto" w:fill="D0CECE" w:themeFill="background2" w:themeFillShade="E6"/>
          </w:tcPr>
          <w:p w14:paraId="599F0CEC" w14:textId="39B04F1C" w:rsidR="00BF5A54" w:rsidRPr="003D6ABF" w:rsidRDefault="00BF5A54" w:rsidP="00945303">
            <w:pPr>
              <w:jc w:val="center"/>
              <w:rPr>
                <w:rFonts w:ascii="GHEA Grapalat" w:hAnsi="GHEA Grapalat"/>
                <w:b/>
                <w:lang w:val="hy-AM" w:eastAsia="hy-AM"/>
              </w:rPr>
            </w:pPr>
            <w:r w:rsidRPr="003D6ABF">
              <w:rPr>
                <w:rFonts w:ascii="GHEA Grapalat" w:hAnsi="GHEA Grapalat"/>
                <w:b/>
                <w:lang w:val="hy-AM" w:eastAsia="hy-AM"/>
              </w:rPr>
              <w:t>2</w:t>
            </w:r>
            <w:r w:rsidR="001C7033" w:rsidRPr="003D6ABF">
              <w:rPr>
                <w:rFonts w:ascii="GHEA Grapalat" w:hAnsi="GHEA Grapalat"/>
                <w:b/>
                <w:lang w:eastAsia="hy-AM"/>
              </w:rPr>
              <w:t>1</w:t>
            </w:r>
            <w:r w:rsidRPr="003D6ABF">
              <w:rPr>
                <w:rFonts w:ascii="GHEA Grapalat" w:hAnsi="GHEA Grapalat"/>
                <w:b/>
                <w:lang w:val="hy-AM" w:eastAsia="hy-AM"/>
              </w:rPr>
              <w:t>.0</w:t>
            </w:r>
            <w:r w:rsidR="001C7033" w:rsidRPr="003D6ABF">
              <w:rPr>
                <w:rFonts w:ascii="GHEA Grapalat" w:hAnsi="GHEA Grapalat"/>
                <w:b/>
                <w:lang w:eastAsia="hy-AM"/>
              </w:rPr>
              <w:t>3</w:t>
            </w:r>
            <w:r w:rsidRPr="003D6ABF">
              <w:rPr>
                <w:rFonts w:ascii="GHEA Grapalat" w:hAnsi="GHEA Grapalat"/>
                <w:b/>
                <w:lang w:val="hy-AM" w:eastAsia="hy-AM"/>
              </w:rPr>
              <w:t>.2022թ.</w:t>
            </w:r>
          </w:p>
        </w:tc>
      </w:tr>
      <w:tr w:rsidR="00BF5A54" w:rsidRPr="003C130D" w14:paraId="29765111" w14:textId="77777777" w:rsidTr="00F26822">
        <w:trPr>
          <w:trHeight w:val="139"/>
          <w:tblCellSpacing w:w="0" w:type="dxa"/>
          <w:jc w:val="center"/>
        </w:trPr>
        <w:tc>
          <w:tcPr>
            <w:tcW w:w="10255" w:type="dxa"/>
            <w:gridSpan w:val="2"/>
            <w:vMerge/>
            <w:shd w:val="clear" w:color="auto" w:fill="FFFFFF"/>
          </w:tcPr>
          <w:p w14:paraId="63F74444" w14:textId="77777777" w:rsidR="00BF5A54" w:rsidRPr="003D6ABF" w:rsidRDefault="00BF5A54" w:rsidP="00945303">
            <w:pPr>
              <w:jc w:val="center"/>
              <w:rPr>
                <w:rFonts w:ascii="GHEA Grapalat" w:hAnsi="GHEA Grapalat"/>
                <w:b/>
                <w:lang w:val="hy-AM" w:eastAsia="hy-AM"/>
              </w:rPr>
            </w:pPr>
          </w:p>
        </w:tc>
        <w:tc>
          <w:tcPr>
            <w:tcW w:w="3929" w:type="dxa"/>
            <w:gridSpan w:val="2"/>
            <w:shd w:val="clear" w:color="auto" w:fill="D0CECE" w:themeFill="background2" w:themeFillShade="E6"/>
          </w:tcPr>
          <w:p w14:paraId="2002E0C9" w14:textId="34248D57" w:rsidR="00BF5A54" w:rsidRPr="003D6ABF" w:rsidRDefault="001C7033" w:rsidP="00945303">
            <w:pPr>
              <w:jc w:val="center"/>
              <w:rPr>
                <w:rFonts w:ascii="GHEA Grapalat" w:hAnsi="GHEA Grapalat"/>
                <w:b/>
                <w:lang w:val="hy-AM" w:eastAsia="hy-AM"/>
              </w:rPr>
            </w:pPr>
            <w:r w:rsidRPr="003D6ABF">
              <w:rPr>
                <w:rFonts w:ascii="GHEA Grapalat" w:hAnsi="GHEA Grapalat"/>
                <w:b/>
                <w:lang w:val="hy-AM" w:eastAsia="hy-AM"/>
              </w:rPr>
              <w:t>Առաջարկները ստացվել են աշխատանքային կարգով, միաժամանակ տեղի է ունեցել քննարկում ՍԱՏՄ ներկայացուցիչների հետ</w:t>
            </w:r>
          </w:p>
        </w:tc>
      </w:tr>
      <w:tr w:rsidR="00BF5A54" w:rsidRPr="003C130D" w14:paraId="513C42CF" w14:textId="77777777" w:rsidTr="00945303">
        <w:trPr>
          <w:trHeight w:val="395"/>
          <w:tblCellSpacing w:w="0" w:type="dxa"/>
          <w:jc w:val="center"/>
        </w:trPr>
        <w:tc>
          <w:tcPr>
            <w:tcW w:w="7961" w:type="dxa"/>
            <w:shd w:val="clear" w:color="auto" w:fill="FFFFFF"/>
          </w:tcPr>
          <w:p w14:paraId="2B45809C" w14:textId="24471A2C" w:rsidR="00115D8C" w:rsidRPr="003D6ABF" w:rsidRDefault="00115D8C" w:rsidP="00794160">
            <w:pPr>
              <w:ind w:left="70" w:right="130"/>
              <w:jc w:val="both"/>
              <w:rPr>
                <w:rFonts w:ascii="GHEA Grapalat" w:hAnsi="GHEA Grapalat"/>
                <w:lang w:val="hy-AM"/>
              </w:rPr>
            </w:pPr>
            <w:r w:rsidRPr="003D6ABF">
              <w:rPr>
                <w:rFonts w:ascii="GHEA Grapalat" w:hAnsi="GHEA Grapalat"/>
                <w:lang w:val="hy-AM" w:eastAsia="hy-AM"/>
              </w:rPr>
              <w:t xml:space="preserve">1. Առաջարկություն՝ </w:t>
            </w:r>
            <w:r w:rsidRPr="003D6ABF">
              <w:rPr>
                <w:rFonts w:ascii="GHEA Grapalat" w:hAnsi="GHEA Grapalat"/>
                <w:lang w:val="hy-AM"/>
              </w:rPr>
              <w:t xml:space="preserve">Օրենքի նախագծի 1-ին հոդվածի 1-ին կետը շարադրել հետևյալ բովանդակությամբ </w:t>
            </w:r>
          </w:p>
          <w:p w14:paraId="3B10CF0B" w14:textId="22432F50" w:rsidR="00BF5A54" w:rsidRPr="003D6ABF" w:rsidRDefault="00115D8C" w:rsidP="00794160">
            <w:pPr>
              <w:ind w:left="70" w:right="130"/>
              <w:jc w:val="both"/>
              <w:rPr>
                <w:rFonts w:ascii="GHEA Grapalat" w:hAnsi="GHEA Grapalat"/>
                <w:lang w:val="hy-AM" w:eastAsia="hy-AM"/>
              </w:rPr>
            </w:pPr>
            <w:r w:rsidRPr="003D6ABF">
              <w:rPr>
                <w:rFonts w:ascii="GHEA Grapalat" w:hAnsi="GHEA Grapalat"/>
                <w:lang w:val="hy-AM"/>
              </w:rPr>
              <w:t>«1) 3-րդ կետում վերահսկող լիազոր մարմնի բառերից հետո լրացնել «, ինչպես նաև սույն օրենքով սահմանված դեպքերում մաքսային մարմինների» բառերը»</w:t>
            </w:r>
            <w:r w:rsidRPr="003D6ABF">
              <w:rPr>
                <w:rFonts w:ascii="Cambria Math" w:hAnsi="Cambria Math" w:cs="Cambria Math"/>
                <w:lang w:val="hy-AM"/>
              </w:rPr>
              <w:t>․</w:t>
            </w:r>
          </w:p>
        </w:tc>
        <w:tc>
          <w:tcPr>
            <w:tcW w:w="6223" w:type="dxa"/>
            <w:gridSpan w:val="3"/>
            <w:shd w:val="clear" w:color="auto" w:fill="FFFFFF"/>
          </w:tcPr>
          <w:p w14:paraId="7452FD3E" w14:textId="77777777" w:rsidR="00BF5A54" w:rsidRPr="003D6ABF" w:rsidRDefault="00794160" w:rsidP="00945303">
            <w:pPr>
              <w:ind w:left="255" w:right="188"/>
              <w:jc w:val="center"/>
              <w:rPr>
                <w:rFonts w:ascii="GHEA Grapalat" w:hAnsi="GHEA Grapalat"/>
                <w:b/>
                <w:bCs/>
                <w:lang w:val="hy-AM" w:eastAsia="hy-AM"/>
              </w:rPr>
            </w:pPr>
            <w:r w:rsidRPr="003D6ABF">
              <w:rPr>
                <w:rFonts w:ascii="GHEA Grapalat" w:hAnsi="GHEA Grapalat"/>
                <w:b/>
                <w:bCs/>
                <w:lang w:val="hy-AM" w:eastAsia="hy-AM"/>
              </w:rPr>
              <w:t xml:space="preserve">1. </w:t>
            </w:r>
            <w:r w:rsidR="00115D8C" w:rsidRPr="003D6ABF">
              <w:rPr>
                <w:rFonts w:ascii="GHEA Grapalat" w:hAnsi="GHEA Grapalat"/>
                <w:b/>
                <w:bCs/>
                <w:lang w:val="hy-AM" w:eastAsia="hy-AM"/>
              </w:rPr>
              <w:t>Ընդունվել է</w:t>
            </w:r>
          </w:p>
          <w:p w14:paraId="0EE3B8FC" w14:textId="490983B8" w:rsidR="00794160" w:rsidRPr="003D6ABF" w:rsidRDefault="00794160" w:rsidP="00945303">
            <w:pPr>
              <w:ind w:left="255" w:right="188"/>
              <w:jc w:val="center"/>
              <w:rPr>
                <w:rFonts w:ascii="GHEA Grapalat" w:hAnsi="GHEA Grapalat"/>
                <w:lang w:val="hy-AM" w:eastAsia="hy-AM"/>
              </w:rPr>
            </w:pPr>
            <w:r w:rsidRPr="003D6ABF">
              <w:rPr>
                <w:rFonts w:ascii="GHEA Grapalat" w:hAnsi="GHEA Grapalat"/>
                <w:lang w:val="hy-AM" w:eastAsia="hy-AM"/>
              </w:rPr>
              <w:t>Ն</w:t>
            </w:r>
            <w:r w:rsidR="0000658B" w:rsidRPr="003D6ABF">
              <w:rPr>
                <w:rFonts w:ascii="GHEA Grapalat" w:hAnsi="GHEA Grapalat"/>
                <w:lang w:val="hy-AM" w:eastAsia="hy-AM"/>
              </w:rPr>
              <w:t>շված հոդվածը շարադրվել է մի փոքր այլ խմբագրությամբ</w:t>
            </w:r>
          </w:p>
        </w:tc>
      </w:tr>
      <w:tr w:rsidR="00115D8C" w:rsidRPr="003C130D" w14:paraId="67DECFFE" w14:textId="77777777" w:rsidTr="00945303">
        <w:trPr>
          <w:trHeight w:val="395"/>
          <w:tblCellSpacing w:w="0" w:type="dxa"/>
          <w:jc w:val="center"/>
        </w:trPr>
        <w:tc>
          <w:tcPr>
            <w:tcW w:w="7961" w:type="dxa"/>
            <w:shd w:val="clear" w:color="auto" w:fill="FFFFFF"/>
          </w:tcPr>
          <w:p w14:paraId="486590F3" w14:textId="102B761B" w:rsidR="00115D8C" w:rsidRPr="003D6ABF" w:rsidRDefault="00115D8C" w:rsidP="00794160">
            <w:pPr>
              <w:ind w:left="70" w:right="40"/>
              <w:jc w:val="both"/>
              <w:rPr>
                <w:rFonts w:ascii="GHEA Grapalat" w:hAnsi="GHEA Grapalat"/>
                <w:lang w:val="hy-AM" w:eastAsia="hy-AM"/>
              </w:rPr>
            </w:pPr>
            <w:r w:rsidRPr="003D6ABF">
              <w:rPr>
                <w:rFonts w:ascii="GHEA Grapalat" w:hAnsi="GHEA Grapalat"/>
                <w:lang w:val="hy-AM" w:eastAsia="hy-AM"/>
              </w:rPr>
              <w:t>2. Առաջարկություն՝ Օրենքի նախագծի 1-ին հոդվածի 2-րդ կետը հանել, հիմքը ընդունելով այն հանգամանքը, որ 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14:paraId="1B612F7B" w14:textId="226BD5F7" w:rsidR="00115D8C" w:rsidRPr="003D6ABF" w:rsidRDefault="00115D8C" w:rsidP="00794160">
            <w:pPr>
              <w:pStyle w:val="ListParagraph"/>
              <w:tabs>
                <w:tab w:val="left" w:pos="851"/>
                <w:tab w:val="left" w:pos="993"/>
              </w:tabs>
              <w:ind w:left="70" w:right="40"/>
              <w:jc w:val="both"/>
              <w:rPr>
                <w:rFonts w:ascii="GHEA Grapalat" w:hAnsi="GHEA Grapalat"/>
                <w:lang w:val="hy-AM" w:eastAsia="hy-AM"/>
              </w:rPr>
            </w:pPr>
            <w:r w:rsidRPr="003D6ABF">
              <w:rPr>
                <w:rFonts w:ascii="GHEA Grapalat" w:hAnsi="GHEA Grapalat"/>
                <w:lang w:val="hy-AM" w:eastAsia="hy-AM"/>
              </w:rPr>
              <w:t>Հիմքը ընդունելով վերոգրյալը՝ առաջարկվում է փոփոխություններ կատարել «Սննդամթերքի անվտանգության պետական վերահսկողության մասին» օրենքի 13-րդ հոդվածում, որտեղ հստակ կսահմանվեն Սննդամթերքի անվտանգության տեսչական մարմնի և մաքսային մարմնի կողմից սննդամթերքի անվտանգության, անասնաբուժության և բուսասանիտարիայի բնագավառներում սահմանային պետական վերահսկողության շրջանակներում իրականացվող գործառույթները։</w:t>
            </w:r>
          </w:p>
        </w:tc>
        <w:tc>
          <w:tcPr>
            <w:tcW w:w="6223" w:type="dxa"/>
            <w:gridSpan w:val="3"/>
            <w:shd w:val="clear" w:color="auto" w:fill="FFFFFF"/>
          </w:tcPr>
          <w:p w14:paraId="7B223559" w14:textId="7592F746" w:rsidR="00794160" w:rsidRPr="003D6ABF" w:rsidRDefault="00794160" w:rsidP="00794160">
            <w:pPr>
              <w:ind w:left="255" w:right="188"/>
              <w:jc w:val="center"/>
              <w:rPr>
                <w:rFonts w:ascii="GHEA Grapalat" w:hAnsi="GHEA Grapalat"/>
                <w:b/>
                <w:bCs/>
                <w:lang w:val="hy-AM" w:eastAsia="hy-AM"/>
              </w:rPr>
            </w:pPr>
            <w:r w:rsidRPr="003D6ABF">
              <w:rPr>
                <w:rFonts w:ascii="GHEA Grapalat" w:hAnsi="GHEA Grapalat"/>
                <w:b/>
                <w:bCs/>
                <w:lang w:val="hy-AM" w:eastAsia="hy-AM"/>
              </w:rPr>
              <w:t xml:space="preserve">2. </w:t>
            </w:r>
            <w:r w:rsidR="00587E31" w:rsidRPr="003D6ABF">
              <w:rPr>
                <w:rFonts w:ascii="GHEA Grapalat" w:hAnsi="GHEA Grapalat"/>
                <w:b/>
                <w:bCs/>
                <w:lang w:val="hy-AM" w:eastAsia="hy-AM"/>
              </w:rPr>
              <w:t xml:space="preserve">Չի ընդունվել </w:t>
            </w:r>
          </w:p>
          <w:p w14:paraId="09480D2F" w14:textId="69367202" w:rsidR="00587E31" w:rsidRPr="003D6ABF" w:rsidRDefault="00587E31" w:rsidP="00587E31">
            <w:pPr>
              <w:ind w:left="255" w:right="188"/>
              <w:jc w:val="center"/>
              <w:rPr>
                <w:rFonts w:ascii="GHEA Grapalat" w:hAnsi="GHEA Grapalat"/>
                <w:lang w:val="hy-AM" w:eastAsia="hy-AM"/>
              </w:rPr>
            </w:pPr>
            <w:r w:rsidRPr="003D6ABF">
              <w:rPr>
                <w:rFonts w:ascii="GHEA Grapalat" w:hAnsi="GHEA Grapalat"/>
                <w:lang w:val="hy-AM" w:eastAsia="hy-AM"/>
              </w:rPr>
              <w:t>նախագծով նախատեսվել է, որ սահմանային վերահսկողությանը ՍԱՏՄ-ի ներգրավման դեպքերը և կարգը կարող է սահմանվել ՀՀ կառավարության կողմից։</w:t>
            </w:r>
          </w:p>
          <w:p w14:paraId="7A674C16" w14:textId="2C2E88DC" w:rsidR="00115D8C" w:rsidRPr="003D6ABF" w:rsidRDefault="00115D8C" w:rsidP="00794160">
            <w:pPr>
              <w:ind w:left="255" w:right="188"/>
              <w:jc w:val="center"/>
              <w:rPr>
                <w:rFonts w:ascii="GHEA Grapalat" w:hAnsi="GHEA Grapalat"/>
                <w:lang w:val="hy-AM" w:eastAsia="hy-AM"/>
              </w:rPr>
            </w:pPr>
          </w:p>
        </w:tc>
      </w:tr>
      <w:tr w:rsidR="00115D8C" w:rsidRPr="003C130D" w14:paraId="43266788" w14:textId="77777777" w:rsidTr="00945303">
        <w:trPr>
          <w:trHeight w:val="395"/>
          <w:tblCellSpacing w:w="0" w:type="dxa"/>
          <w:jc w:val="center"/>
        </w:trPr>
        <w:tc>
          <w:tcPr>
            <w:tcW w:w="7961" w:type="dxa"/>
            <w:shd w:val="clear" w:color="auto" w:fill="FFFFFF"/>
          </w:tcPr>
          <w:p w14:paraId="0F197959" w14:textId="7BFA4CD8" w:rsidR="00115D8C" w:rsidRPr="003D6ABF" w:rsidRDefault="00794160" w:rsidP="00A0754A">
            <w:pPr>
              <w:ind w:left="72" w:right="130"/>
              <w:jc w:val="both"/>
              <w:rPr>
                <w:rFonts w:ascii="GHEA Grapalat" w:hAnsi="GHEA Grapalat"/>
                <w:lang w:val="hy-AM" w:eastAsia="hy-AM"/>
              </w:rPr>
            </w:pPr>
            <w:r w:rsidRPr="003D6ABF">
              <w:rPr>
                <w:rFonts w:ascii="GHEA Grapalat" w:hAnsi="GHEA Grapalat"/>
                <w:lang w:val="hy-AM" w:eastAsia="hy-AM"/>
              </w:rPr>
              <w:t xml:space="preserve">3. Առաջարկություն՝ </w:t>
            </w:r>
            <w:r w:rsidRPr="003D6ABF">
              <w:rPr>
                <w:rFonts w:ascii="GHEA Grapalat" w:hAnsi="GHEA Grapalat"/>
                <w:lang w:val="hy-AM"/>
              </w:rPr>
              <w:t xml:space="preserve">Օրենքի նախագծի 2-րդ հոդվածը հանել՝ </w:t>
            </w:r>
            <w:r w:rsidRPr="003D6ABF">
              <w:rPr>
                <w:rFonts w:ascii="GHEA Grapalat" w:hAnsi="GHEA Grapalat"/>
                <w:lang w:val="hy-AM" w:eastAsia="hy-AM"/>
              </w:rPr>
              <w:t xml:space="preserve">հիմքը ընդունելով այն հանգամանքը, որ </w:t>
            </w:r>
            <w:r w:rsidRPr="003D6ABF">
              <w:rPr>
                <w:rFonts w:ascii="GHEA Grapalat" w:hAnsi="GHEA Grapalat"/>
                <w:lang w:val="hy-AM"/>
              </w:rPr>
              <w:t xml:space="preserve">Սահմանադրությամբ գործառույթների պատվիրակման կարգավորում նախատեսված չէ։ Միաժամանակ հակասում է ««Պետական սահմանի մասին» օրենքում </w:t>
            </w:r>
            <w:r w:rsidRPr="003D6ABF">
              <w:rPr>
                <w:rFonts w:ascii="GHEA Grapalat" w:hAnsi="GHEA Grapalat"/>
                <w:lang w:val="hy-AM"/>
              </w:rPr>
              <w:lastRenderedPageBreak/>
              <w:t>փոփոխություններ և լրացումներ կատարելու մասին» օրենքի նախագծի 2-րդ հոդվածով առաջարկվող 14-րդ հոդվածի 4-րդ մասին, քանի որ համապատասխանաբար 1-ին օրենքի նախագծում օգտագործվում է «կարող են» եզրույթը, իսկ 2-րդ օրենքոի նախագծում՝ «բացառապես» եզրույթը։</w:t>
            </w:r>
          </w:p>
        </w:tc>
        <w:tc>
          <w:tcPr>
            <w:tcW w:w="6223" w:type="dxa"/>
            <w:gridSpan w:val="3"/>
            <w:shd w:val="clear" w:color="auto" w:fill="FFFFFF"/>
          </w:tcPr>
          <w:p w14:paraId="516D1F42" w14:textId="4220C8A4" w:rsidR="0000658B" w:rsidRPr="003D6ABF" w:rsidRDefault="0000658B" w:rsidP="0000658B">
            <w:pPr>
              <w:ind w:left="255" w:right="188"/>
              <w:jc w:val="center"/>
              <w:rPr>
                <w:rFonts w:ascii="GHEA Grapalat" w:hAnsi="GHEA Grapalat"/>
                <w:lang w:val="hy-AM" w:eastAsia="hy-AM"/>
              </w:rPr>
            </w:pPr>
            <w:r w:rsidRPr="003D6ABF">
              <w:rPr>
                <w:rFonts w:ascii="GHEA Grapalat" w:hAnsi="GHEA Grapalat"/>
                <w:b/>
                <w:bCs/>
                <w:lang w:val="hy-AM" w:eastAsia="hy-AM"/>
              </w:rPr>
              <w:lastRenderedPageBreak/>
              <w:t>3. Չի ընդունվել</w:t>
            </w:r>
          </w:p>
          <w:p w14:paraId="7EBE2646" w14:textId="4EA0A15F" w:rsidR="0000658B" w:rsidRPr="003D6ABF" w:rsidRDefault="0000658B" w:rsidP="0000658B">
            <w:pPr>
              <w:ind w:left="255" w:right="188"/>
              <w:jc w:val="center"/>
              <w:rPr>
                <w:rFonts w:ascii="GHEA Grapalat" w:hAnsi="GHEA Grapalat"/>
                <w:lang w:val="hy-AM" w:eastAsia="hy-AM"/>
              </w:rPr>
            </w:pPr>
            <w:r w:rsidRPr="003D6ABF">
              <w:rPr>
                <w:rFonts w:ascii="GHEA Grapalat" w:hAnsi="GHEA Grapalat"/>
                <w:lang w:val="hy-AM" w:eastAsia="hy-AM"/>
              </w:rPr>
              <w:t xml:space="preserve">Քանի որ պետական սահմանի անցման կետերում մաքսային մարմինների գործառույթներն ըստ էության սահմանվում են օրենքով, ուստի </w:t>
            </w:r>
            <w:r w:rsidRPr="003D6ABF">
              <w:rPr>
                <w:rFonts w:ascii="GHEA Grapalat" w:hAnsi="GHEA Grapalat"/>
                <w:lang w:val="hy-AM" w:eastAsia="hy-AM"/>
              </w:rPr>
              <w:lastRenderedPageBreak/>
              <w:t>Սահմանադրությանը չհամապատասխանելու խնդիր չի առաջանում։</w:t>
            </w:r>
          </w:p>
          <w:p w14:paraId="5F510B2B" w14:textId="77777777" w:rsidR="00115D8C" w:rsidRPr="003D6ABF" w:rsidRDefault="00115D8C" w:rsidP="00945303">
            <w:pPr>
              <w:ind w:left="255" w:right="188"/>
              <w:jc w:val="center"/>
              <w:rPr>
                <w:rFonts w:ascii="GHEA Grapalat" w:hAnsi="GHEA Grapalat"/>
                <w:lang w:val="hy-AM" w:eastAsia="hy-AM"/>
              </w:rPr>
            </w:pPr>
          </w:p>
        </w:tc>
      </w:tr>
      <w:tr w:rsidR="00115D8C" w:rsidRPr="003C130D" w14:paraId="77046E93" w14:textId="77777777" w:rsidTr="00945303">
        <w:trPr>
          <w:trHeight w:val="395"/>
          <w:tblCellSpacing w:w="0" w:type="dxa"/>
          <w:jc w:val="center"/>
        </w:trPr>
        <w:tc>
          <w:tcPr>
            <w:tcW w:w="7961" w:type="dxa"/>
            <w:shd w:val="clear" w:color="auto" w:fill="FFFFFF"/>
          </w:tcPr>
          <w:p w14:paraId="231815E4" w14:textId="6E54EE7F" w:rsidR="00794160" w:rsidRPr="003D6ABF" w:rsidRDefault="00A0754A" w:rsidP="00A0754A">
            <w:pPr>
              <w:tabs>
                <w:tab w:val="left" w:pos="1080"/>
              </w:tabs>
              <w:ind w:right="130"/>
              <w:jc w:val="both"/>
              <w:rPr>
                <w:rFonts w:ascii="GHEA Grapalat" w:hAnsi="GHEA Grapalat"/>
                <w:iCs/>
                <w:lang w:val="hy-AM"/>
              </w:rPr>
            </w:pPr>
            <w:r w:rsidRPr="003D6ABF">
              <w:rPr>
                <w:rFonts w:ascii="GHEA Grapalat" w:hAnsi="GHEA Grapalat"/>
                <w:iCs/>
                <w:lang w:val="hy-AM"/>
              </w:rPr>
              <w:lastRenderedPageBreak/>
              <w:t xml:space="preserve">4. </w:t>
            </w:r>
            <w:r w:rsidR="00794160" w:rsidRPr="003D6ABF">
              <w:rPr>
                <w:rFonts w:ascii="GHEA Grapalat" w:hAnsi="GHEA Grapalat"/>
                <w:iCs/>
                <w:lang w:val="hy-AM"/>
              </w:rPr>
              <w:t>Առաջարկություն՝ Օրենքի նախագծի 3-րդ հոդվածը շարադրել հետևյալ խմբագրությամբ</w:t>
            </w:r>
            <w:r w:rsidR="00794160" w:rsidRPr="003D6ABF">
              <w:rPr>
                <w:rFonts w:ascii="Cambria Math" w:hAnsi="Cambria Math" w:cs="Cambria Math"/>
                <w:iCs/>
                <w:lang w:val="hy-AM"/>
              </w:rPr>
              <w:t>․</w:t>
            </w:r>
          </w:p>
          <w:p w14:paraId="6E0C958E" w14:textId="77777777" w:rsidR="00794160" w:rsidRPr="003D6ABF" w:rsidRDefault="00794160" w:rsidP="00A0754A">
            <w:pPr>
              <w:pStyle w:val="ListParagraph"/>
              <w:ind w:left="72" w:right="130"/>
              <w:jc w:val="both"/>
              <w:rPr>
                <w:rFonts w:ascii="GHEA Grapalat" w:hAnsi="GHEA Grapalat"/>
                <w:lang w:val="hy-AM"/>
              </w:rPr>
            </w:pPr>
            <w:r w:rsidRPr="003D6ABF">
              <w:rPr>
                <w:rFonts w:ascii="GHEA Grapalat" w:hAnsi="GHEA Grapalat"/>
                <w:lang w:val="hy-AM"/>
              </w:rPr>
              <w:t xml:space="preserve">«Հոդված 3 </w:t>
            </w:r>
            <w:r w:rsidRPr="003D6ABF">
              <w:rPr>
                <w:rFonts w:ascii="Cambria Math" w:hAnsi="Cambria Math" w:cs="Cambria Math"/>
                <w:lang w:val="hy-AM"/>
              </w:rPr>
              <w:t>․</w:t>
            </w:r>
            <w:r w:rsidRPr="003D6ABF">
              <w:rPr>
                <w:rFonts w:ascii="GHEA Grapalat" w:hAnsi="GHEA Grapalat"/>
                <w:lang w:val="hy-AM"/>
              </w:rPr>
              <w:t xml:space="preserve"> </w:t>
            </w:r>
            <w:r w:rsidRPr="003D6ABF">
              <w:rPr>
                <w:rFonts w:ascii="GHEA Grapalat" w:hAnsi="GHEA Grapalat" w:cs="GHEA Grapalat"/>
                <w:lang w:val="hy-AM"/>
              </w:rPr>
              <w:t>Օրենքի</w:t>
            </w:r>
            <w:r w:rsidRPr="003D6ABF">
              <w:rPr>
                <w:rFonts w:ascii="GHEA Grapalat" w:hAnsi="GHEA Grapalat"/>
                <w:lang w:val="hy-AM"/>
              </w:rPr>
              <w:t xml:space="preserve"> 13-</w:t>
            </w:r>
            <w:r w:rsidRPr="003D6ABF">
              <w:rPr>
                <w:rFonts w:ascii="GHEA Grapalat" w:hAnsi="GHEA Grapalat" w:cs="GHEA Grapalat"/>
                <w:lang w:val="hy-AM"/>
              </w:rPr>
              <w:t>րդ</w:t>
            </w:r>
            <w:r w:rsidRPr="003D6ABF">
              <w:rPr>
                <w:rFonts w:ascii="GHEA Grapalat" w:hAnsi="GHEA Grapalat"/>
                <w:lang w:val="hy-AM"/>
              </w:rPr>
              <w:t xml:space="preserve"> </w:t>
            </w:r>
            <w:r w:rsidRPr="003D6ABF">
              <w:rPr>
                <w:rFonts w:ascii="GHEA Grapalat" w:hAnsi="GHEA Grapalat" w:cs="GHEA Grapalat"/>
                <w:lang w:val="hy-AM"/>
              </w:rPr>
              <w:t>հոդվածը լրացնել նոր 8-րդ, 9-րդ, 10-րդ, 11-րդ, 12-րդ,  13-րդ և 14-րդ  մասեր՝</w:t>
            </w:r>
            <w:r w:rsidRPr="003D6ABF">
              <w:rPr>
                <w:rFonts w:ascii="GHEA Grapalat" w:hAnsi="GHEA Grapalat"/>
                <w:lang w:val="hy-AM"/>
              </w:rPr>
              <w:t xml:space="preserve"> հետևյալ բովանդակությամբ</w:t>
            </w:r>
            <w:r w:rsidRPr="003D6ABF">
              <w:rPr>
                <w:rFonts w:ascii="Cambria Math" w:hAnsi="Cambria Math" w:cs="Cambria Math"/>
                <w:lang w:val="hy-AM"/>
              </w:rPr>
              <w:t>․</w:t>
            </w:r>
          </w:p>
          <w:p w14:paraId="73D25E98" w14:textId="77777777" w:rsidR="00794160" w:rsidRPr="003D6ABF" w:rsidRDefault="00794160" w:rsidP="00A0754A">
            <w:pPr>
              <w:pStyle w:val="ListParagraph"/>
              <w:ind w:left="72" w:right="130"/>
              <w:jc w:val="both"/>
              <w:rPr>
                <w:rFonts w:ascii="GHEA Grapalat" w:hAnsi="GHEA Grapalat"/>
                <w:lang w:val="hy-AM"/>
              </w:rPr>
            </w:pPr>
            <w:r w:rsidRPr="003D6ABF">
              <w:rPr>
                <w:rFonts w:ascii="GHEA Grapalat" w:hAnsi="GHEA Grapalat"/>
                <w:lang w:val="hy-AM"/>
              </w:rPr>
              <w:t>«8</w:t>
            </w:r>
            <w:r w:rsidRPr="003D6ABF">
              <w:rPr>
                <w:rFonts w:ascii="Cambria Math" w:hAnsi="Cambria Math" w:cs="Cambria Math"/>
                <w:lang w:val="hy-AM"/>
              </w:rPr>
              <w:t>․</w:t>
            </w:r>
            <w:r w:rsidRPr="003D6ABF">
              <w:rPr>
                <w:rFonts w:ascii="GHEA Grapalat" w:hAnsi="GHEA Grapalat"/>
                <w:lang w:val="hy-AM"/>
              </w:rPr>
              <w:t xml:space="preserve"> Լիազոր մարմնի կողմից սահմանային պետական վերահսկողությունն իրականացվում է պետական սահմանի անցման կետերում և  արտաքին տնտեսական գործունեության սպասարկման կենտրոններում։</w:t>
            </w:r>
          </w:p>
          <w:p w14:paraId="6883F0B7" w14:textId="77777777" w:rsidR="00794160" w:rsidRPr="003D6ABF" w:rsidRDefault="00794160" w:rsidP="00A0754A">
            <w:pPr>
              <w:pStyle w:val="ListParagraph"/>
              <w:ind w:left="72" w:right="130"/>
              <w:jc w:val="both"/>
              <w:rPr>
                <w:rFonts w:ascii="GHEA Grapalat" w:hAnsi="GHEA Grapalat"/>
                <w:lang w:val="hy-AM"/>
              </w:rPr>
            </w:pPr>
            <w:r w:rsidRPr="003D6ABF">
              <w:rPr>
                <w:rFonts w:ascii="GHEA Grapalat" w:hAnsi="GHEA Grapalat"/>
                <w:lang w:val="hy-AM"/>
              </w:rPr>
              <w:t>9</w:t>
            </w:r>
            <w:r w:rsidRPr="003D6ABF">
              <w:rPr>
                <w:rFonts w:ascii="Cambria Math" w:hAnsi="Cambria Math" w:cs="Cambria Math"/>
                <w:lang w:val="hy-AM"/>
              </w:rPr>
              <w:t>․</w:t>
            </w:r>
            <w:r w:rsidRPr="003D6ABF">
              <w:rPr>
                <w:rFonts w:ascii="GHEA Grapalat" w:hAnsi="GHEA Grapalat"/>
                <w:lang w:val="hy-AM"/>
              </w:rPr>
              <w:t xml:space="preserve"> Պետական սահմանի անցման կետերում սնասնաբուժական հսկողության ենթակա ապրանքների (բացառությամբ կենդանի կենդանիների), ցածր ռիսկային սննդամթերքի, ցածր ռիսկայնության բուսասանիտարական հսկողության ենթակա ապրանքների ներմուծման ժամանակ սահմանային պետական վերահսկողությունը կարող է իրականացվել նաև մաքսային մարմնի կողմից։</w:t>
            </w:r>
          </w:p>
          <w:p w14:paraId="28B6944B" w14:textId="77777777" w:rsidR="00794160" w:rsidRPr="003D6ABF" w:rsidRDefault="00794160" w:rsidP="00A0754A">
            <w:pPr>
              <w:pStyle w:val="ListParagraph"/>
              <w:ind w:left="72" w:right="130"/>
              <w:jc w:val="both"/>
              <w:rPr>
                <w:rFonts w:ascii="GHEA Grapalat" w:hAnsi="GHEA Grapalat"/>
                <w:lang w:val="hy-AM"/>
              </w:rPr>
            </w:pPr>
            <w:r w:rsidRPr="003D6ABF">
              <w:rPr>
                <w:rFonts w:ascii="GHEA Grapalat" w:hAnsi="GHEA Grapalat"/>
                <w:lang w:val="hy-AM"/>
              </w:rPr>
              <w:t>10</w:t>
            </w:r>
            <w:r w:rsidRPr="003D6ABF">
              <w:rPr>
                <w:rFonts w:ascii="Cambria Math" w:hAnsi="Cambria Math" w:cs="Cambria Math"/>
                <w:lang w:val="hy-AM"/>
              </w:rPr>
              <w:t>․</w:t>
            </w:r>
            <w:r w:rsidRPr="003D6ABF">
              <w:rPr>
                <w:rFonts w:ascii="GHEA Grapalat" w:hAnsi="GHEA Grapalat"/>
                <w:lang w:val="hy-AM"/>
              </w:rPr>
              <w:t xml:space="preserve"> Լիազոր մարմնի կողմից պետական սահմանի անցման կետերում սահմանային պետական վերահսկողությունն իրականացվում է հետևյալ դեպքերում՝</w:t>
            </w:r>
          </w:p>
          <w:p w14:paraId="7F63C5BA" w14:textId="4CA49D23" w:rsidR="00794160" w:rsidRPr="003D6ABF" w:rsidRDefault="00794160" w:rsidP="00A0754A">
            <w:pPr>
              <w:pStyle w:val="ListParagraph"/>
              <w:numPr>
                <w:ilvl w:val="0"/>
                <w:numId w:val="39"/>
              </w:numPr>
              <w:ind w:right="130"/>
              <w:jc w:val="both"/>
              <w:rPr>
                <w:rFonts w:ascii="GHEA Grapalat" w:eastAsia="Arial Armenian" w:hAnsi="GHEA Grapalat"/>
                <w:lang w:val="hy-AM"/>
              </w:rPr>
            </w:pPr>
            <w:r w:rsidRPr="003D6ABF">
              <w:rPr>
                <w:rFonts w:ascii="GHEA Grapalat" w:eastAsia="Arial Armenian" w:hAnsi="GHEA Grapalat"/>
                <w:lang w:val="hy-AM"/>
              </w:rPr>
              <w:t>կենդանի կենդանիների ներմուծում և տարանցիկ փոխադրում</w:t>
            </w:r>
            <w:r w:rsidRPr="003D6ABF">
              <w:rPr>
                <w:rFonts w:ascii="Cambria Math" w:eastAsia="Arial Armenian" w:hAnsi="Cambria Math" w:cs="Cambria Math"/>
                <w:lang w:val="hy-AM"/>
              </w:rPr>
              <w:t>․</w:t>
            </w:r>
          </w:p>
          <w:p w14:paraId="31A57186" w14:textId="7ABD1785" w:rsidR="00794160" w:rsidRPr="003D6ABF" w:rsidRDefault="00794160" w:rsidP="00A0754A">
            <w:pPr>
              <w:pStyle w:val="ListParagraph"/>
              <w:numPr>
                <w:ilvl w:val="0"/>
                <w:numId w:val="39"/>
              </w:numPr>
              <w:ind w:right="130"/>
              <w:jc w:val="both"/>
              <w:rPr>
                <w:rFonts w:ascii="GHEA Grapalat" w:eastAsia="Arial Armenian" w:hAnsi="GHEA Grapalat"/>
                <w:lang w:val="hy-AM"/>
              </w:rPr>
            </w:pPr>
            <w:r w:rsidRPr="003D6ABF">
              <w:rPr>
                <w:rFonts w:ascii="GHEA Grapalat" w:eastAsia="Arial Armenian" w:hAnsi="GHEA Grapalat"/>
                <w:lang w:val="hy-AM"/>
              </w:rPr>
              <w:t>բարձր ռիսկայնության բուսասանիտարական հսկողության ենթակա ապրանքների ներմուծում</w:t>
            </w:r>
            <w:r w:rsidRPr="003D6ABF">
              <w:rPr>
                <w:rFonts w:ascii="Cambria Math" w:eastAsia="Arial Armenian" w:hAnsi="Cambria Math" w:cs="Cambria Math"/>
                <w:lang w:val="hy-AM"/>
              </w:rPr>
              <w:t>․</w:t>
            </w:r>
          </w:p>
          <w:p w14:paraId="3300EC62" w14:textId="77777777" w:rsidR="00794160" w:rsidRPr="003D6ABF" w:rsidRDefault="00794160" w:rsidP="00A0754A">
            <w:pPr>
              <w:ind w:left="72" w:right="130"/>
              <w:jc w:val="both"/>
              <w:rPr>
                <w:rFonts w:ascii="GHEA Grapalat" w:hAnsi="GHEA Grapalat"/>
                <w:lang w:val="hy-AM"/>
              </w:rPr>
            </w:pPr>
            <w:r w:rsidRPr="003D6ABF">
              <w:rPr>
                <w:rFonts w:ascii="GHEA Grapalat" w:hAnsi="GHEA Grapalat"/>
                <w:lang w:val="hy-AM"/>
              </w:rPr>
              <w:t>11</w:t>
            </w:r>
            <w:r w:rsidRPr="003D6ABF">
              <w:rPr>
                <w:rFonts w:ascii="Cambria Math" w:hAnsi="Cambria Math" w:cs="Cambria Math"/>
                <w:lang w:val="hy-AM"/>
              </w:rPr>
              <w:t>․</w:t>
            </w:r>
            <w:r w:rsidRPr="003D6ABF">
              <w:rPr>
                <w:rFonts w:ascii="GHEA Grapalat" w:hAnsi="GHEA Grapalat"/>
                <w:lang w:val="hy-AM"/>
              </w:rPr>
              <w:t xml:space="preserve"> Լիազոր մարմնի կողմից արտաքին տնտեսական գործունեության սպասարկման կենտրոններում սահմանային պետական վերահսկողությունն իրականացվում է հետևյալ դեպքերում՝</w:t>
            </w:r>
          </w:p>
          <w:p w14:paraId="4579491D" w14:textId="575C47F8" w:rsidR="00794160" w:rsidRPr="003D6ABF" w:rsidRDefault="003E7509" w:rsidP="00A0754A">
            <w:pPr>
              <w:pStyle w:val="ListParagraph"/>
              <w:numPr>
                <w:ilvl w:val="0"/>
                <w:numId w:val="39"/>
              </w:numPr>
              <w:ind w:left="72" w:right="130" w:hanging="450"/>
              <w:jc w:val="both"/>
              <w:rPr>
                <w:rFonts w:ascii="GHEA Grapalat" w:eastAsia="Arial Armenian" w:hAnsi="GHEA Grapalat"/>
                <w:lang w:val="hy-AM"/>
              </w:rPr>
            </w:pPr>
            <w:r w:rsidRPr="003D6ABF">
              <w:rPr>
                <w:rFonts w:ascii="GHEA Grapalat" w:eastAsia="Arial Armenian" w:hAnsi="GHEA Grapalat"/>
              </w:rPr>
              <w:t xml:space="preserve">1) </w:t>
            </w:r>
            <w:r w:rsidR="00794160" w:rsidRPr="003D6ABF">
              <w:rPr>
                <w:rFonts w:ascii="GHEA Grapalat" w:eastAsia="Arial Armenian" w:hAnsi="GHEA Grapalat"/>
                <w:lang w:val="hy-AM"/>
              </w:rPr>
              <w:t>բարձր ռիսկայնության սննդամթերքի ներմուծում</w:t>
            </w:r>
            <w:r w:rsidR="00794160" w:rsidRPr="003D6ABF">
              <w:rPr>
                <w:rFonts w:ascii="Cambria Math" w:eastAsia="Arial Armenian" w:hAnsi="Cambria Math" w:cs="Cambria Math"/>
                <w:lang w:val="hy-AM"/>
              </w:rPr>
              <w:t>․</w:t>
            </w:r>
          </w:p>
          <w:p w14:paraId="56B8E021" w14:textId="77777777" w:rsidR="003E7509" w:rsidRPr="003D6ABF" w:rsidRDefault="003E7509" w:rsidP="003E7509">
            <w:pPr>
              <w:pStyle w:val="ListParagraph"/>
              <w:numPr>
                <w:ilvl w:val="0"/>
                <w:numId w:val="39"/>
              </w:numPr>
              <w:ind w:left="72" w:right="130" w:hanging="450"/>
              <w:jc w:val="both"/>
              <w:rPr>
                <w:rFonts w:ascii="GHEA Grapalat" w:eastAsia="Arial Armenian" w:hAnsi="GHEA Grapalat"/>
                <w:lang w:val="hy-AM"/>
              </w:rPr>
            </w:pPr>
            <w:r w:rsidRPr="003D6ABF">
              <w:rPr>
                <w:rFonts w:ascii="GHEA Grapalat" w:eastAsia="Arial Armenian" w:hAnsi="GHEA Grapalat"/>
              </w:rPr>
              <w:t xml:space="preserve">2) </w:t>
            </w:r>
            <w:r w:rsidR="00794160" w:rsidRPr="003D6ABF">
              <w:rPr>
                <w:rFonts w:ascii="GHEA Grapalat" w:eastAsia="Arial Armenian" w:hAnsi="GHEA Grapalat"/>
                <w:lang w:val="hy-AM"/>
              </w:rPr>
              <w:t>պեստիցիդների և ագրոքիմիկատների ներմուծում</w:t>
            </w:r>
            <w:r w:rsidR="00794160" w:rsidRPr="003D6ABF">
              <w:rPr>
                <w:rFonts w:ascii="Cambria Math" w:eastAsia="Arial Armenian" w:hAnsi="Cambria Math" w:cs="Cambria Math"/>
                <w:lang w:val="hy-AM"/>
              </w:rPr>
              <w:t>․</w:t>
            </w:r>
          </w:p>
          <w:p w14:paraId="0A19C43E" w14:textId="5AFB1886" w:rsidR="00794160" w:rsidRPr="003D6ABF" w:rsidRDefault="003E7509" w:rsidP="003E7509">
            <w:pPr>
              <w:pStyle w:val="ListParagraph"/>
              <w:numPr>
                <w:ilvl w:val="0"/>
                <w:numId w:val="39"/>
              </w:numPr>
              <w:ind w:left="72" w:right="130" w:hanging="450"/>
              <w:jc w:val="both"/>
              <w:rPr>
                <w:rFonts w:ascii="GHEA Grapalat" w:eastAsia="Arial Armenian" w:hAnsi="GHEA Grapalat"/>
                <w:lang w:val="hy-AM"/>
              </w:rPr>
            </w:pPr>
            <w:r w:rsidRPr="003D6ABF">
              <w:rPr>
                <w:rFonts w:ascii="Cambria Math" w:eastAsia="Arial Armenian" w:hAnsi="Cambria Math" w:cs="Cambria Math"/>
                <w:lang w:val="hy-AM"/>
              </w:rPr>
              <w:t xml:space="preserve">3) </w:t>
            </w:r>
            <w:r w:rsidR="00794160" w:rsidRPr="003D6ABF">
              <w:rPr>
                <w:rFonts w:ascii="GHEA Grapalat" w:eastAsia="Arial Armenian" w:hAnsi="GHEA Grapalat"/>
                <w:lang w:val="hy-AM"/>
              </w:rPr>
              <w:t>սննդամթերքի, անասնաբուժական և բուսասանիտարական հսկման ենթակա բեռների արտահանում։</w:t>
            </w:r>
          </w:p>
          <w:p w14:paraId="198A38BF" w14:textId="77777777" w:rsidR="00794160" w:rsidRPr="003D6ABF" w:rsidRDefault="00794160" w:rsidP="003E7509">
            <w:pPr>
              <w:ind w:left="72" w:right="130"/>
              <w:jc w:val="both"/>
              <w:rPr>
                <w:rFonts w:ascii="GHEA Grapalat" w:eastAsia="Arial Armenian" w:hAnsi="GHEA Grapalat"/>
                <w:lang w:val="hy-AM"/>
              </w:rPr>
            </w:pPr>
            <w:r w:rsidRPr="003D6ABF">
              <w:rPr>
                <w:rFonts w:ascii="GHEA Grapalat" w:hAnsi="GHEA Grapalat"/>
                <w:lang w:val="hy-AM"/>
              </w:rPr>
              <w:lastRenderedPageBreak/>
              <w:t>12</w:t>
            </w:r>
            <w:r w:rsidRPr="003D6ABF">
              <w:rPr>
                <w:rFonts w:ascii="Cambria Math" w:hAnsi="Cambria Math" w:cs="Cambria Math"/>
                <w:lang w:val="hy-AM"/>
              </w:rPr>
              <w:t>․</w:t>
            </w:r>
            <w:r w:rsidRPr="003D6ABF">
              <w:rPr>
                <w:rFonts w:ascii="GHEA Grapalat" w:hAnsi="GHEA Grapalat"/>
                <w:lang w:val="hy-AM"/>
              </w:rPr>
              <w:t xml:space="preserve">  </w:t>
            </w:r>
            <w:r w:rsidRPr="003D6ABF">
              <w:rPr>
                <w:rFonts w:ascii="GHEA Grapalat" w:eastAsia="Arial Armenian" w:hAnsi="GHEA Grapalat"/>
                <w:lang w:val="hy-AM"/>
              </w:rPr>
              <w:t>Անասնաբուժական հսկողության ենթակա ապրանքների (բացառությամբ կենդանի կենդանիների), ցածր ռիսկային սննդամթերքի, ցածր ռիսկայնության բուսասանիտարական հսկողության ենթակա ապրանքների ներմուծման ժամանակ սահմանային պետական վերահսկողության շրջանակներում «Մեկ կանգառ, մեկ պատուհան» համակարգ մուտքագրված համապատասխանության գնահատման փաստաթղթի, բուսասանիտարական հավաստագրի և անասնաբուժական սերտիֆիկատի հիման վրա Լիազոր մարմնի կողմից համակարգ է ներբեռնվում համապատասխանաբար անվտանգության սերտիֆիկատ, անասնաբուժական սերտիֆիկատ և կարանտին բուսասանիտարական հսկողության ակտ։</w:t>
            </w:r>
          </w:p>
          <w:p w14:paraId="66AFB008" w14:textId="77777777" w:rsidR="00794160" w:rsidRPr="003D6ABF" w:rsidRDefault="00794160" w:rsidP="003E7509">
            <w:pPr>
              <w:ind w:left="72" w:right="130"/>
              <w:jc w:val="both"/>
              <w:rPr>
                <w:rFonts w:ascii="GHEA Grapalat" w:hAnsi="GHEA Grapalat" w:cs="GHEA Grapalat"/>
                <w:lang w:val="hy-AM"/>
              </w:rPr>
            </w:pPr>
            <w:r w:rsidRPr="003D6ABF">
              <w:rPr>
                <w:rFonts w:ascii="GHEA Grapalat" w:eastAsia="Arial Armenian" w:hAnsi="GHEA Grapalat"/>
                <w:lang w:val="hy-AM"/>
              </w:rPr>
              <w:t>13</w:t>
            </w:r>
            <w:r w:rsidRPr="003D6ABF">
              <w:rPr>
                <w:rFonts w:ascii="Cambria Math" w:eastAsia="Arial Armenian" w:hAnsi="Cambria Math" w:cs="Cambria Math"/>
                <w:lang w:val="hy-AM"/>
              </w:rPr>
              <w:t>․</w:t>
            </w:r>
            <w:r w:rsidRPr="003D6ABF">
              <w:rPr>
                <w:rFonts w:ascii="GHEA Grapalat" w:eastAsia="Arial Armenian" w:hAnsi="GHEA Grapalat"/>
                <w:lang w:val="hy-AM"/>
              </w:rPr>
              <w:t xml:space="preserve"> Սննդամթերքի, բուսասանիտարական և անասնաբուժական (բացառությամբ կենդանի կենդանիների) հսկողության ենթակա ապրանքների </w:t>
            </w:r>
            <w:r w:rsidRPr="003D6ABF">
              <w:rPr>
                <w:rFonts w:ascii="GHEA Grapalat" w:hAnsi="GHEA Grapalat" w:cs="GHEA Grapalat"/>
                <w:lang w:val="hy-AM"/>
              </w:rPr>
              <w:t>տարանցիկ փոխադրման գործընթացներում սահմանային պետական վերահսկողությունը կարող է իրականացվել  մաքսային մարմնի կողմից։</w:t>
            </w:r>
          </w:p>
          <w:p w14:paraId="7D010908" w14:textId="77777777" w:rsidR="00794160" w:rsidRPr="003D6ABF" w:rsidRDefault="00794160" w:rsidP="003E7509">
            <w:pPr>
              <w:ind w:left="72" w:right="130"/>
              <w:jc w:val="both"/>
              <w:rPr>
                <w:rFonts w:ascii="GHEA Grapalat" w:hAnsi="GHEA Grapalat" w:cs="GHEA Grapalat"/>
                <w:shd w:val="clear" w:color="auto" w:fill="FFFFFF"/>
                <w:lang w:val="hy-AM"/>
              </w:rPr>
            </w:pPr>
            <w:r w:rsidRPr="003D6ABF">
              <w:rPr>
                <w:rFonts w:ascii="GHEA Grapalat" w:eastAsia="Arial Armenian" w:hAnsi="GHEA Grapalat"/>
                <w:lang w:val="hy-AM"/>
              </w:rPr>
              <w:t>14</w:t>
            </w:r>
            <w:r w:rsidRPr="003D6ABF">
              <w:rPr>
                <w:rFonts w:ascii="Cambria Math" w:eastAsia="Arial Armenian" w:hAnsi="Cambria Math" w:cs="Cambria Math"/>
                <w:lang w:val="hy-AM"/>
              </w:rPr>
              <w:t>․</w:t>
            </w:r>
            <w:r w:rsidRPr="003D6ABF">
              <w:rPr>
                <w:rFonts w:ascii="GHEA Grapalat" w:hAnsi="GHEA Grapalat" w:cs="GHEA Grapalat"/>
                <w:shd w:val="clear" w:color="auto" w:fill="FFFFFF"/>
                <w:lang w:val="hy-AM"/>
              </w:rPr>
              <w:t xml:space="preserve"> Սահմանային պետական վերահսկողության շրջանակներում սույն հոդվածով նախատեսված մարմինների կողմից</w:t>
            </w:r>
            <w:r w:rsidRPr="003D6ABF">
              <w:rPr>
                <w:rFonts w:ascii="GHEA Grapalat" w:hAnsi="GHEA Grapalat"/>
                <w:shd w:val="clear" w:color="auto" w:fill="FFFFFF"/>
                <w:lang w:val="hy-AM"/>
              </w:rPr>
              <w:t xml:space="preserve"> </w:t>
            </w:r>
            <w:r w:rsidRPr="003D6ABF">
              <w:rPr>
                <w:rFonts w:ascii="GHEA Grapalat" w:hAnsi="GHEA Grapalat" w:cs="GHEA Grapalat"/>
                <w:shd w:val="clear" w:color="auto" w:fill="FFFFFF"/>
                <w:lang w:val="hy-AM"/>
              </w:rPr>
              <w:t>կարող</w:t>
            </w:r>
            <w:r w:rsidRPr="003D6ABF">
              <w:rPr>
                <w:rFonts w:ascii="GHEA Grapalat" w:hAnsi="GHEA Grapalat"/>
                <w:shd w:val="clear" w:color="auto" w:fill="FFFFFF"/>
                <w:lang w:val="hy-AM"/>
              </w:rPr>
              <w:t xml:space="preserve"> </w:t>
            </w:r>
            <w:r w:rsidRPr="003D6ABF">
              <w:rPr>
                <w:rFonts w:ascii="GHEA Grapalat" w:hAnsi="GHEA Grapalat" w:cs="GHEA Grapalat"/>
                <w:shd w:val="clear" w:color="auto" w:fill="FFFFFF"/>
                <w:lang w:val="hy-AM"/>
              </w:rPr>
              <w:t>են</w:t>
            </w:r>
            <w:r w:rsidRPr="003D6ABF">
              <w:rPr>
                <w:rFonts w:ascii="GHEA Grapalat" w:hAnsi="GHEA Grapalat"/>
                <w:shd w:val="clear" w:color="auto" w:fill="FFFFFF"/>
                <w:lang w:val="hy-AM"/>
              </w:rPr>
              <w:t xml:space="preserve"> ընդունվել </w:t>
            </w:r>
            <w:r w:rsidRPr="003D6ABF">
              <w:rPr>
                <w:rFonts w:ascii="GHEA Grapalat" w:hAnsi="GHEA Grapalat" w:cs="GHEA Grapalat"/>
                <w:shd w:val="clear" w:color="auto" w:fill="FFFFFF"/>
                <w:lang w:val="hy-AM"/>
              </w:rPr>
              <w:t>համատեղ հրամաններ։»։</w:t>
            </w:r>
          </w:p>
          <w:p w14:paraId="335EB05D" w14:textId="77777777" w:rsidR="00115D8C" w:rsidRPr="003D6ABF" w:rsidRDefault="00115D8C" w:rsidP="00A0754A">
            <w:pPr>
              <w:tabs>
                <w:tab w:val="left" w:pos="1040"/>
              </w:tabs>
              <w:ind w:left="72" w:right="130"/>
              <w:jc w:val="both"/>
              <w:rPr>
                <w:rFonts w:ascii="GHEA Grapalat" w:hAnsi="GHEA Grapalat"/>
                <w:lang w:val="hy-AM" w:eastAsia="hy-AM"/>
              </w:rPr>
            </w:pPr>
          </w:p>
        </w:tc>
        <w:tc>
          <w:tcPr>
            <w:tcW w:w="6223" w:type="dxa"/>
            <w:gridSpan w:val="3"/>
            <w:shd w:val="clear" w:color="auto" w:fill="FFFFFF"/>
          </w:tcPr>
          <w:p w14:paraId="6E80AF37" w14:textId="743A47F1" w:rsidR="0000658B" w:rsidRPr="003D6ABF" w:rsidRDefault="0000658B" w:rsidP="003C130D">
            <w:pPr>
              <w:pStyle w:val="ListParagraph"/>
              <w:numPr>
                <w:ilvl w:val="0"/>
                <w:numId w:val="46"/>
              </w:numPr>
              <w:ind w:right="188"/>
              <w:jc w:val="center"/>
              <w:rPr>
                <w:rFonts w:ascii="GHEA Grapalat" w:hAnsi="GHEA Grapalat"/>
                <w:lang w:val="hy-AM" w:eastAsia="hy-AM"/>
              </w:rPr>
            </w:pPr>
            <w:r w:rsidRPr="003D6ABF">
              <w:rPr>
                <w:rFonts w:ascii="GHEA Grapalat" w:hAnsi="GHEA Grapalat"/>
                <w:b/>
                <w:bCs/>
                <w:lang w:val="hy-AM" w:eastAsia="hy-AM"/>
              </w:rPr>
              <w:lastRenderedPageBreak/>
              <w:t>Ընդունվել է մասամբ</w:t>
            </w:r>
          </w:p>
          <w:p w14:paraId="1F8F1832" w14:textId="4579A8B2" w:rsidR="00587E31" w:rsidRPr="003D6ABF" w:rsidRDefault="00587E31" w:rsidP="00587E31">
            <w:pPr>
              <w:ind w:left="255" w:right="188"/>
              <w:jc w:val="center"/>
              <w:rPr>
                <w:rFonts w:ascii="GHEA Grapalat" w:hAnsi="GHEA Grapalat"/>
                <w:lang w:val="hy-AM" w:eastAsia="hy-AM"/>
              </w:rPr>
            </w:pPr>
            <w:r w:rsidRPr="003D6ABF">
              <w:rPr>
                <w:rFonts w:ascii="GHEA Grapalat" w:hAnsi="GHEA Grapalat"/>
                <w:lang w:val="hy-AM" w:eastAsia="hy-AM"/>
              </w:rPr>
              <w:t>Նախագծով նախատեսվել է, որ սահմանային վերահսկողությանը ՍԱՏՄ-ի ներգրավման դեպքերը և կարգը կարող է սահմանվել ՀՀ կառավարության կողմից։</w:t>
            </w:r>
          </w:p>
          <w:p w14:paraId="52A09F19" w14:textId="77777777" w:rsidR="00115D8C" w:rsidRPr="003D6ABF" w:rsidRDefault="00115D8C" w:rsidP="00945303">
            <w:pPr>
              <w:ind w:left="255" w:right="188"/>
              <w:jc w:val="center"/>
              <w:rPr>
                <w:rFonts w:ascii="GHEA Grapalat" w:hAnsi="GHEA Grapalat"/>
                <w:lang w:val="hy-AM" w:eastAsia="hy-AM"/>
              </w:rPr>
            </w:pPr>
          </w:p>
        </w:tc>
      </w:tr>
      <w:tr w:rsidR="00115D8C" w:rsidRPr="003C130D" w14:paraId="5B48AFD8" w14:textId="77777777" w:rsidTr="00945303">
        <w:trPr>
          <w:trHeight w:val="395"/>
          <w:tblCellSpacing w:w="0" w:type="dxa"/>
          <w:jc w:val="center"/>
        </w:trPr>
        <w:tc>
          <w:tcPr>
            <w:tcW w:w="7961" w:type="dxa"/>
            <w:shd w:val="clear" w:color="auto" w:fill="FFFFFF"/>
          </w:tcPr>
          <w:p w14:paraId="34B64F46" w14:textId="4C5ED125" w:rsidR="00A0754A" w:rsidRPr="003D6ABF" w:rsidRDefault="003E7509" w:rsidP="003E7509">
            <w:pPr>
              <w:ind w:right="130"/>
              <w:jc w:val="both"/>
              <w:rPr>
                <w:rFonts w:ascii="GHEA Grapalat" w:hAnsi="GHEA Grapalat"/>
                <w:lang w:val="hy-AM"/>
              </w:rPr>
            </w:pPr>
            <w:r w:rsidRPr="003D6ABF">
              <w:rPr>
                <w:rFonts w:ascii="GHEA Grapalat" w:hAnsi="GHEA Grapalat"/>
                <w:lang w:val="hy-AM"/>
              </w:rPr>
              <w:t xml:space="preserve">5. </w:t>
            </w:r>
            <w:r w:rsidR="00A0754A" w:rsidRPr="003D6ABF">
              <w:rPr>
                <w:rFonts w:ascii="GHEA Grapalat" w:hAnsi="GHEA Grapalat"/>
                <w:lang w:val="hy-AM"/>
              </w:rPr>
              <w:t>Առաջարկույթուն՝ Օրենքի նախագծի 4-րդ հոդվածը շարադրել հետևյալ խմբագրությամբ</w:t>
            </w:r>
            <w:r w:rsidR="00A0754A" w:rsidRPr="003D6ABF">
              <w:rPr>
                <w:rFonts w:ascii="Cambria Math" w:hAnsi="Cambria Math" w:cs="Cambria Math"/>
                <w:lang w:val="hy-AM"/>
              </w:rPr>
              <w:t>․</w:t>
            </w:r>
          </w:p>
          <w:p w14:paraId="510C0F7A" w14:textId="77777777" w:rsidR="00A0754A" w:rsidRPr="003D6ABF" w:rsidRDefault="00A0754A" w:rsidP="003E7509">
            <w:pPr>
              <w:pStyle w:val="ListParagraph"/>
              <w:ind w:left="72" w:right="130"/>
              <w:jc w:val="both"/>
              <w:rPr>
                <w:rFonts w:ascii="GHEA Grapalat" w:hAnsi="GHEA Grapalat"/>
                <w:lang w:val="hy-AM"/>
              </w:rPr>
            </w:pPr>
            <w:r w:rsidRPr="003D6ABF">
              <w:rPr>
                <w:rFonts w:ascii="GHEA Grapalat" w:hAnsi="GHEA Grapalat"/>
                <w:lang w:val="hy-AM"/>
              </w:rPr>
              <w:t>«Հոդված 4</w:t>
            </w:r>
            <w:r w:rsidRPr="003D6ABF">
              <w:rPr>
                <w:rFonts w:ascii="Cambria Math" w:hAnsi="Cambria Math" w:cs="Cambria Math"/>
                <w:lang w:val="hy-AM"/>
              </w:rPr>
              <w:t>․</w:t>
            </w:r>
            <w:r w:rsidRPr="003D6ABF">
              <w:rPr>
                <w:rFonts w:ascii="GHEA Grapalat" w:hAnsi="GHEA Grapalat"/>
                <w:lang w:val="hy-AM"/>
              </w:rPr>
              <w:t xml:space="preserve"> Օրենքի 14-րդ հոդվածի 6-րդ մասում «լիազոր մարմին» բառերից հետո լրացնել «օրենքով սահմանված դեպքերում իրականացվող սահմանային պետական վերահսկողության  արդյունքում նաև մաքսային մարմնին» բառերը։</w:t>
            </w:r>
          </w:p>
          <w:p w14:paraId="268915F0" w14:textId="77777777" w:rsidR="00115D8C" w:rsidRPr="003D6ABF" w:rsidRDefault="00115D8C" w:rsidP="00A0754A">
            <w:pPr>
              <w:tabs>
                <w:tab w:val="left" w:pos="1040"/>
              </w:tabs>
              <w:ind w:left="72" w:right="130"/>
              <w:jc w:val="both"/>
              <w:rPr>
                <w:rFonts w:ascii="GHEA Grapalat" w:hAnsi="GHEA Grapalat"/>
                <w:lang w:val="hy-AM" w:eastAsia="hy-AM"/>
              </w:rPr>
            </w:pPr>
          </w:p>
        </w:tc>
        <w:tc>
          <w:tcPr>
            <w:tcW w:w="6223" w:type="dxa"/>
            <w:gridSpan w:val="3"/>
            <w:shd w:val="clear" w:color="auto" w:fill="FFFFFF"/>
          </w:tcPr>
          <w:p w14:paraId="2272F7A6" w14:textId="4AAD5C11" w:rsidR="0000658B" w:rsidRPr="003D6ABF" w:rsidRDefault="004D06F4" w:rsidP="0000658B">
            <w:pPr>
              <w:ind w:left="255" w:right="188"/>
              <w:jc w:val="center"/>
              <w:rPr>
                <w:rFonts w:ascii="GHEA Grapalat" w:hAnsi="GHEA Grapalat"/>
                <w:b/>
                <w:bCs/>
                <w:lang w:val="hy-AM" w:eastAsia="hy-AM"/>
              </w:rPr>
            </w:pPr>
            <w:r w:rsidRPr="003D6ABF">
              <w:rPr>
                <w:rFonts w:ascii="GHEA Grapalat" w:hAnsi="GHEA Grapalat"/>
                <w:b/>
                <w:bCs/>
                <w:lang w:val="hy-AM" w:eastAsia="hy-AM"/>
              </w:rPr>
              <w:t>5</w:t>
            </w:r>
            <w:r w:rsidR="0000658B" w:rsidRPr="003D6ABF">
              <w:rPr>
                <w:rFonts w:ascii="GHEA Grapalat" w:hAnsi="GHEA Grapalat"/>
                <w:b/>
                <w:bCs/>
                <w:lang w:val="hy-AM" w:eastAsia="hy-AM"/>
              </w:rPr>
              <w:t>. Ընդունվել է</w:t>
            </w:r>
          </w:p>
          <w:p w14:paraId="741B6D9A" w14:textId="2F936D21" w:rsidR="00115D8C" w:rsidRPr="003D6ABF" w:rsidRDefault="0000658B" w:rsidP="0000658B">
            <w:pPr>
              <w:ind w:left="255" w:right="188"/>
              <w:jc w:val="center"/>
              <w:rPr>
                <w:rFonts w:ascii="GHEA Grapalat" w:hAnsi="GHEA Grapalat"/>
                <w:lang w:val="hy-AM" w:eastAsia="hy-AM"/>
              </w:rPr>
            </w:pPr>
            <w:r w:rsidRPr="003D6ABF">
              <w:rPr>
                <w:rFonts w:ascii="GHEA Grapalat" w:hAnsi="GHEA Grapalat"/>
                <w:lang w:val="hy-AM" w:eastAsia="hy-AM"/>
              </w:rPr>
              <w:t>Նշված հոդվածը շարադրվել է մի փոքր այլ խմբագրությամբ</w:t>
            </w:r>
          </w:p>
        </w:tc>
      </w:tr>
      <w:tr w:rsidR="00115D8C" w:rsidRPr="003C130D" w14:paraId="4931FE88" w14:textId="77777777" w:rsidTr="00945303">
        <w:trPr>
          <w:trHeight w:val="395"/>
          <w:tblCellSpacing w:w="0" w:type="dxa"/>
          <w:jc w:val="center"/>
        </w:trPr>
        <w:tc>
          <w:tcPr>
            <w:tcW w:w="7961" w:type="dxa"/>
            <w:shd w:val="clear" w:color="auto" w:fill="FFFFFF"/>
          </w:tcPr>
          <w:p w14:paraId="4E764D6A" w14:textId="132B6FD1" w:rsidR="00A0754A" w:rsidRPr="003D6ABF" w:rsidRDefault="003E7509" w:rsidP="003E7509">
            <w:pPr>
              <w:ind w:right="130"/>
              <w:jc w:val="both"/>
              <w:rPr>
                <w:rFonts w:ascii="GHEA Grapalat" w:hAnsi="GHEA Grapalat"/>
                <w:lang w:val="hy-AM"/>
              </w:rPr>
            </w:pPr>
            <w:r w:rsidRPr="003D6ABF">
              <w:rPr>
                <w:rFonts w:ascii="GHEA Grapalat" w:hAnsi="GHEA Grapalat"/>
                <w:lang w:val="hy-AM"/>
              </w:rPr>
              <w:t xml:space="preserve">6. </w:t>
            </w:r>
            <w:r w:rsidR="00A0754A" w:rsidRPr="003D6ABF">
              <w:rPr>
                <w:rFonts w:ascii="GHEA Grapalat" w:hAnsi="GHEA Grapalat"/>
                <w:lang w:val="hy-AM"/>
              </w:rPr>
              <w:t xml:space="preserve">Առաջարկություն՝ Օրենքի նախագծի 5-րդ և 6-րդ հոդվածները հանել՝ հիմք ընդունելով գործառույթների տարանջատման վերաբերյալ ներկայացված առաջարկությունները։ Միաժամանակ «Սննդամթերքի </w:t>
            </w:r>
            <w:r w:rsidR="00A0754A" w:rsidRPr="003D6ABF">
              <w:rPr>
                <w:rFonts w:ascii="GHEA Grapalat" w:hAnsi="GHEA Grapalat"/>
                <w:lang w:val="hy-AM"/>
              </w:rPr>
              <w:lastRenderedPageBreak/>
              <w:t>անվտանգության պետական վերահսկողության մասին» օրենքի 17-րդ հոդվածի 4-րդ մասում «մարմնի ղեկավար» բառերը բացակայում են։</w:t>
            </w:r>
          </w:p>
          <w:p w14:paraId="0E8ED7E6" w14:textId="77777777" w:rsidR="00115D8C" w:rsidRPr="003D6ABF" w:rsidRDefault="00115D8C" w:rsidP="00A0754A">
            <w:pPr>
              <w:tabs>
                <w:tab w:val="left" w:pos="1040"/>
              </w:tabs>
              <w:ind w:left="72" w:right="130"/>
              <w:jc w:val="both"/>
              <w:rPr>
                <w:rFonts w:ascii="GHEA Grapalat" w:hAnsi="GHEA Grapalat"/>
                <w:lang w:val="hy-AM" w:eastAsia="hy-AM"/>
              </w:rPr>
            </w:pPr>
          </w:p>
        </w:tc>
        <w:tc>
          <w:tcPr>
            <w:tcW w:w="6223" w:type="dxa"/>
            <w:gridSpan w:val="3"/>
            <w:shd w:val="clear" w:color="auto" w:fill="FFFFFF"/>
          </w:tcPr>
          <w:p w14:paraId="37DEEE34" w14:textId="77777777" w:rsidR="004D06F4" w:rsidRPr="003D6ABF" w:rsidRDefault="004D06F4" w:rsidP="004D06F4">
            <w:pPr>
              <w:pStyle w:val="ListParagraph"/>
              <w:numPr>
                <w:ilvl w:val="0"/>
                <w:numId w:val="22"/>
              </w:numPr>
              <w:ind w:right="188"/>
              <w:jc w:val="center"/>
              <w:rPr>
                <w:rFonts w:ascii="GHEA Grapalat" w:hAnsi="GHEA Grapalat"/>
                <w:b/>
                <w:bCs/>
                <w:lang w:val="hy-AM" w:eastAsia="hy-AM"/>
              </w:rPr>
            </w:pPr>
            <w:r w:rsidRPr="003D6ABF">
              <w:rPr>
                <w:rFonts w:ascii="GHEA Grapalat" w:hAnsi="GHEA Grapalat"/>
                <w:b/>
                <w:bCs/>
                <w:lang w:val="hy-AM" w:eastAsia="hy-AM"/>
              </w:rPr>
              <w:lastRenderedPageBreak/>
              <w:t>Ընդունվել է մասամբ</w:t>
            </w:r>
          </w:p>
          <w:p w14:paraId="5EBF0A4A" w14:textId="2FCF1ED7" w:rsidR="004D06F4" w:rsidRPr="003D6ABF" w:rsidRDefault="004D06F4" w:rsidP="004D06F4">
            <w:pPr>
              <w:pStyle w:val="ListParagraph"/>
              <w:ind w:left="912" w:right="188"/>
              <w:jc w:val="center"/>
              <w:rPr>
                <w:rFonts w:ascii="GHEA Grapalat" w:hAnsi="GHEA Grapalat"/>
                <w:lang w:val="hy-AM" w:eastAsia="hy-AM"/>
              </w:rPr>
            </w:pPr>
            <w:r w:rsidRPr="003D6ABF">
              <w:rPr>
                <w:rFonts w:ascii="GHEA Grapalat" w:hAnsi="GHEA Grapalat"/>
                <w:lang w:val="hy-AM" w:eastAsia="hy-AM"/>
              </w:rPr>
              <w:t>Նշված հոդվածը շարադրվել են այլ խմբագրությամբ։</w:t>
            </w:r>
          </w:p>
          <w:p w14:paraId="18FD51A6" w14:textId="61FAA1B5" w:rsidR="00115D8C" w:rsidRPr="003D6ABF" w:rsidRDefault="00115D8C" w:rsidP="004D06F4">
            <w:pPr>
              <w:ind w:left="255" w:right="188"/>
              <w:jc w:val="center"/>
              <w:rPr>
                <w:rFonts w:ascii="GHEA Grapalat" w:hAnsi="GHEA Grapalat"/>
                <w:lang w:val="hy-AM" w:eastAsia="hy-AM"/>
              </w:rPr>
            </w:pPr>
          </w:p>
        </w:tc>
      </w:tr>
      <w:tr w:rsidR="00115D8C" w:rsidRPr="003C130D" w14:paraId="76AA196C" w14:textId="77777777" w:rsidTr="00945303">
        <w:trPr>
          <w:trHeight w:val="395"/>
          <w:tblCellSpacing w:w="0" w:type="dxa"/>
          <w:jc w:val="center"/>
        </w:trPr>
        <w:tc>
          <w:tcPr>
            <w:tcW w:w="7961" w:type="dxa"/>
            <w:shd w:val="clear" w:color="auto" w:fill="FFFFFF"/>
          </w:tcPr>
          <w:p w14:paraId="4C39E635" w14:textId="77777777" w:rsidR="003E7509" w:rsidRPr="003D6ABF" w:rsidRDefault="003E7509" w:rsidP="003E7509">
            <w:pPr>
              <w:ind w:right="130"/>
              <w:jc w:val="both"/>
              <w:rPr>
                <w:rFonts w:ascii="GHEA Grapalat" w:hAnsi="GHEA Grapalat" w:cs="Calibri"/>
                <w:iCs/>
                <w:lang w:val="hy-AM"/>
              </w:rPr>
            </w:pPr>
            <w:r w:rsidRPr="003D6ABF">
              <w:rPr>
                <w:rFonts w:ascii="GHEA Grapalat" w:hAnsi="GHEA Grapalat" w:cs="Calibri"/>
                <w:iCs/>
                <w:lang w:val="hy-AM"/>
              </w:rPr>
              <w:t xml:space="preserve">7. </w:t>
            </w:r>
            <w:r w:rsidR="00A0754A" w:rsidRPr="003D6ABF">
              <w:rPr>
                <w:rFonts w:ascii="GHEA Grapalat" w:hAnsi="GHEA Grapalat" w:cs="Calibri"/>
                <w:iCs/>
                <w:lang w:val="hy-AM"/>
              </w:rPr>
              <w:t>Առաջարկություն՝ Օրենքի նախագծի 7-րդ հոդվածով լրացվող 2</w:t>
            </w:r>
            <w:r w:rsidR="00A0754A" w:rsidRPr="003D6ABF">
              <w:rPr>
                <w:rFonts w:ascii="Cambria Math" w:hAnsi="Cambria Math" w:cs="Cambria Math"/>
                <w:iCs/>
                <w:lang w:val="hy-AM"/>
              </w:rPr>
              <w:t>․</w:t>
            </w:r>
            <w:r w:rsidR="00A0754A" w:rsidRPr="003D6ABF">
              <w:rPr>
                <w:rFonts w:ascii="GHEA Grapalat" w:hAnsi="GHEA Grapalat" w:cs="Calibri"/>
                <w:iCs/>
                <w:lang w:val="hy-AM"/>
              </w:rPr>
              <w:t>1-ին մասը շարադրել հետևյալ խմբագրությամբ</w:t>
            </w:r>
            <w:r w:rsidR="00A0754A" w:rsidRPr="003D6ABF">
              <w:rPr>
                <w:rFonts w:ascii="Cambria Math" w:hAnsi="Cambria Math" w:cs="Cambria Math"/>
                <w:iCs/>
                <w:lang w:val="hy-AM"/>
              </w:rPr>
              <w:t>․</w:t>
            </w:r>
            <w:r w:rsidR="00A0754A" w:rsidRPr="003D6ABF">
              <w:rPr>
                <w:rFonts w:ascii="GHEA Grapalat" w:hAnsi="GHEA Grapalat" w:cs="Calibri"/>
                <w:iCs/>
                <w:lang w:val="hy-AM"/>
              </w:rPr>
              <w:t xml:space="preserve"> </w:t>
            </w:r>
          </w:p>
          <w:p w14:paraId="1702D809" w14:textId="7C510BAD" w:rsidR="00A0754A" w:rsidRPr="003D6ABF" w:rsidRDefault="00A0754A" w:rsidP="003E7509">
            <w:pPr>
              <w:ind w:right="130"/>
              <w:jc w:val="both"/>
              <w:rPr>
                <w:rFonts w:ascii="GHEA Grapalat" w:hAnsi="GHEA Grapalat" w:cs="Calibri"/>
                <w:iCs/>
                <w:lang w:val="hy-AM"/>
              </w:rPr>
            </w:pPr>
            <w:r w:rsidRPr="003D6ABF">
              <w:rPr>
                <w:rFonts w:ascii="GHEA Grapalat" w:hAnsi="GHEA Grapalat" w:cs="Calibri"/>
                <w:iCs/>
                <w:lang w:val="hy-AM"/>
              </w:rPr>
              <w:t>«2</w:t>
            </w:r>
            <w:r w:rsidRPr="003D6ABF">
              <w:rPr>
                <w:rFonts w:ascii="Cambria Math" w:hAnsi="Cambria Math" w:cs="Cambria Math"/>
                <w:iCs/>
                <w:lang w:val="hy-AM"/>
              </w:rPr>
              <w:t>․</w:t>
            </w:r>
            <w:r w:rsidRPr="003D6ABF">
              <w:rPr>
                <w:rFonts w:ascii="GHEA Grapalat" w:hAnsi="GHEA Grapalat" w:cs="Calibri"/>
                <w:iCs/>
                <w:lang w:val="hy-AM"/>
              </w:rPr>
              <w:t>1</w:t>
            </w:r>
            <w:r w:rsidRPr="003D6ABF">
              <w:rPr>
                <w:rFonts w:ascii="Cambria Math" w:hAnsi="Cambria Math" w:cs="Cambria Math"/>
                <w:iCs/>
                <w:lang w:val="hy-AM"/>
              </w:rPr>
              <w:t>․</w:t>
            </w:r>
            <w:r w:rsidRPr="003D6ABF">
              <w:rPr>
                <w:rFonts w:ascii="GHEA Grapalat" w:hAnsi="GHEA Grapalat" w:cs="Calibri"/>
                <w:iCs/>
                <w:lang w:val="hy-AM"/>
              </w:rPr>
              <w:t xml:space="preserve"> Սույն հոդվածի 2-րդ մասի 3-րդ, 4-րդ և 5-րդ կետերով սահմանված գործառույթները օրենքով նախատեսված դեպքերում սահմանային պետական վերահսկողության արդյունքում կարող են իրականացվել նաև մաքսային մարմնի կողմից»։</w:t>
            </w:r>
          </w:p>
          <w:p w14:paraId="1DFE8E36" w14:textId="77777777" w:rsidR="00115D8C" w:rsidRPr="003D6ABF" w:rsidRDefault="00115D8C" w:rsidP="00A0754A">
            <w:pPr>
              <w:tabs>
                <w:tab w:val="left" w:pos="1040"/>
              </w:tabs>
              <w:ind w:left="72" w:right="130"/>
              <w:jc w:val="both"/>
              <w:rPr>
                <w:rFonts w:ascii="GHEA Grapalat" w:hAnsi="GHEA Grapalat"/>
                <w:lang w:val="hy-AM" w:eastAsia="hy-AM"/>
              </w:rPr>
            </w:pPr>
          </w:p>
        </w:tc>
        <w:tc>
          <w:tcPr>
            <w:tcW w:w="6223" w:type="dxa"/>
            <w:gridSpan w:val="3"/>
            <w:shd w:val="clear" w:color="auto" w:fill="FFFFFF"/>
          </w:tcPr>
          <w:p w14:paraId="7EF20A75" w14:textId="393D0021" w:rsidR="004D06F4" w:rsidRPr="003D6ABF" w:rsidRDefault="004D06F4" w:rsidP="004D06F4">
            <w:pPr>
              <w:pStyle w:val="ListParagraph"/>
              <w:numPr>
                <w:ilvl w:val="0"/>
                <w:numId w:val="22"/>
              </w:numPr>
              <w:ind w:right="188"/>
              <w:jc w:val="center"/>
              <w:rPr>
                <w:rFonts w:ascii="GHEA Grapalat" w:hAnsi="GHEA Grapalat"/>
                <w:b/>
                <w:bCs/>
                <w:lang w:val="hy-AM" w:eastAsia="hy-AM"/>
              </w:rPr>
            </w:pPr>
            <w:r w:rsidRPr="003D6ABF">
              <w:rPr>
                <w:rFonts w:ascii="GHEA Grapalat" w:hAnsi="GHEA Grapalat"/>
                <w:b/>
                <w:bCs/>
                <w:lang w:val="hy-AM" w:eastAsia="hy-AM"/>
              </w:rPr>
              <w:t>Ընդունվել է մասամբ</w:t>
            </w:r>
          </w:p>
          <w:p w14:paraId="26881AD3" w14:textId="77777777" w:rsidR="004D06F4" w:rsidRPr="003D6ABF" w:rsidRDefault="004D06F4" w:rsidP="004D06F4">
            <w:pPr>
              <w:pStyle w:val="ListParagraph"/>
              <w:ind w:left="912" w:right="188"/>
              <w:jc w:val="center"/>
              <w:rPr>
                <w:rFonts w:ascii="GHEA Grapalat" w:hAnsi="GHEA Grapalat"/>
                <w:lang w:val="hy-AM" w:eastAsia="hy-AM"/>
              </w:rPr>
            </w:pPr>
            <w:r w:rsidRPr="003D6ABF">
              <w:rPr>
                <w:rFonts w:ascii="GHEA Grapalat" w:hAnsi="GHEA Grapalat"/>
                <w:lang w:val="hy-AM" w:eastAsia="hy-AM"/>
              </w:rPr>
              <w:t>Նշված հոդվածը շարադրվել են այլ խմբագրությամբ։</w:t>
            </w:r>
          </w:p>
          <w:p w14:paraId="49A2692F" w14:textId="77777777" w:rsidR="00115D8C" w:rsidRPr="003D6ABF" w:rsidRDefault="00115D8C" w:rsidP="00945303">
            <w:pPr>
              <w:ind w:left="255" w:right="188"/>
              <w:jc w:val="center"/>
              <w:rPr>
                <w:rFonts w:ascii="GHEA Grapalat" w:hAnsi="GHEA Grapalat"/>
                <w:lang w:val="hy-AM" w:eastAsia="hy-AM"/>
              </w:rPr>
            </w:pPr>
          </w:p>
        </w:tc>
      </w:tr>
      <w:tr w:rsidR="00115D8C" w:rsidRPr="003C130D" w14:paraId="09BEBB53" w14:textId="77777777" w:rsidTr="00945303">
        <w:trPr>
          <w:trHeight w:val="395"/>
          <w:tblCellSpacing w:w="0" w:type="dxa"/>
          <w:jc w:val="center"/>
        </w:trPr>
        <w:tc>
          <w:tcPr>
            <w:tcW w:w="7961" w:type="dxa"/>
            <w:shd w:val="clear" w:color="auto" w:fill="FFFFFF"/>
          </w:tcPr>
          <w:p w14:paraId="76227153" w14:textId="77777777" w:rsidR="003E7509" w:rsidRPr="003D6ABF" w:rsidRDefault="003E7509" w:rsidP="003E7509">
            <w:pPr>
              <w:ind w:right="130"/>
              <w:jc w:val="both"/>
              <w:rPr>
                <w:rFonts w:ascii="GHEA Grapalat" w:hAnsi="GHEA Grapalat"/>
                <w:lang w:val="hy-AM"/>
              </w:rPr>
            </w:pPr>
            <w:r w:rsidRPr="003D6ABF">
              <w:rPr>
                <w:rFonts w:ascii="GHEA Grapalat" w:hAnsi="GHEA Grapalat"/>
                <w:lang w:val="hy-AM"/>
              </w:rPr>
              <w:t xml:space="preserve">8. </w:t>
            </w:r>
            <w:r w:rsidR="00A0754A" w:rsidRPr="003D6ABF">
              <w:rPr>
                <w:rFonts w:ascii="GHEA Grapalat" w:hAnsi="GHEA Grapalat"/>
                <w:lang w:val="hy-AM"/>
              </w:rPr>
              <w:t xml:space="preserve">Առաջարկություն Օրենքի նախագծի 8-րդ հոդվածի 1-ին կետի «ա» պարբերությունը շարադրել հետևյալ խմբագրությամբ </w:t>
            </w:r>
          </w:p>
          <w:p w14:paraId="0C8D372B" w14:textId="64CBB66D" w:rsidR="00A0754A" w:rsidRPr="003D6ABF" w:rsidRDefault="00A0754A" w:rsidP="003E7509">
            <w:pPr>
              <w:ind w:right="130"/>
              <w:jc w:val="both"/>
              <w:rPr>
                <w:rFonts w:ascii="GHEA Grapalat" w:hAnsi="GHEA Grapalat"/>
                <w:lang w:val="hy-AM"/>
              </w:rPr>
            </w:pPr>
            <w:r w:rsidRPr="003D6ABF">
              <w:rPr>
                <w:rFonts w:ascii="GHEA Grapalat" w:hAnsi="GHEA Grapalat"/>
                <w:lang w:val="hy-AM"/>
              </w:rPr>
              <w:t>«ա</w:t>
            </w:r>
            <w:r w:rsidRPr="003D6ABF">
              <w:rPr>
                <w:rFonts w:ascii="Cambria Math" w:hAnsi="Cambria Math" w:cs="Cambria Math"/>
                <w:lang w:val="hy-AM"/>
              </w:rPr>
              <w:t>․</w:t>
            </w:r>
            <w:r w:rsidRPr="003D6ABF">
              <w:rPr>
                <w:rFonts w:ascii="GHEA Grapalat" w:hAnsi="GHEA Grapalat"/>
                <w:lang w:val="hy-AM"/>
              </w:rPr>
              <w:t xml:space="preserve"> 1-ին մասում պաշտոնատար անձինք» բառերից հետո լրացնել «, իսկ օրենքով սահմանված դեպքերում իրականացվող սահմանային պետական վերահսկողության  արդյունքում նաև մաքսային մարմնի» բառերով։</w:t>
            </w:r>
          </w:p>
          <w:p w14:paraId="571407D6" w14:textId="77777777" w:rsidR="00115D8C" w:rsidRPr="003D6ABF" w:rsidRDefault="00115D8C" w:rsidP="00A0754A">
            <w:pPr>
              <w:tabs>
                <w:tab w:val="left" w:pos="1040"/>
              </w:tabs>
              <w:ind w:left="72" w:right="130"/>
              <w:jc w:val="both"/>
              <w:rPr>
                <w:rFonts w:ascii="GHEA Grapalat" w:hAnsi="GHEA Grapalat"/>
                <w:lang w:val="hy-AM" w:eastAsia="hy-AM"/>
              </w:rPr>
            </w:pPr>
          </w:p>
        </w:tc>
        <w:tc>
          <w:tcPr>
            <w:tcW w:w="6223" w:type="dxa"/>
            <w:gridSpan w:val="3"/>
            <w:shd w:val="clear" w:color="auto" w:fill="FFFFFF"/>
          </w:tcPr>
          <w:p w14:paraId="42ECA4A7" w14:textId="45AE29B0" w:rsidR="004D06F4" w:rsidRPr="003D6ABF" w:rsidRDefault="004D06F4" w:rsidP="004D06F4">
            <w:pPr>
              <w:pStyle w:val="ListParagraph"/>
              <w:numPr>
                <w:ilvl w:val="0"/>
                <w:numId w:val="22"/>
              </w:numPr>
              <w:ind w:right="188"/>
              <w:jc w:val="center"/>
              <w:rPr>
                <w:rFonts w:ascii="GHEA Grapalat" w:hAnsi="GHEA Grapalat"/>
                <w:b/>
                <w:bCs/>
                <w:lang w:val="hy-AM" w:eastAsia="hy-AM"/>
              </w:rPr>
            </w:pPr>
            <w:r w:rsidRPr="003D6ABF">
              <w:rPr>
                <w:rFonts w:ascii="GHEA Grapalat" w:hAnsi="GHEA Grapalat"/>
                <w:b/>
                <w:bCs/>
                <w:lang w:val="hy-AM" w:eastAsia="hy-AM"/>
              </w:rPr>
              <w:t>Ընդունվել է մասամբ</w:t>
            </w:r>
          </w:p>
          <w:p w14:paraId="0B758465" w14:textId="77777777" w:rsidR="004D06F4" w:rsidRPr="003D6ABF" w:rsidRDefault="004D06F4" w:rsidP="004D06F4">
            <w:pPr>
              <w:pStyle w:val="ListParagraph"/>
              <w:ind w:left="912" w:right="188"/>
              <w:jc w:val="center"/>
              <w:rPr>
                <w:rFonts w:ascii="GHEA Grapalat" w:hAnsi="GHEA Grapalat"/>
                <w:lang w:val="hy-AM" w:eastAsia="hy-AM"/>
              </w:rPr>
            </w:pPr>
            <w:r w:rsidRPr="003D6ABF">
              <w:rPr>
                <w:rFonts w:ascii="GHEA Grapalat" w:hAnsi="GHEA Grapalat"/>
                <w:lang w:val="hy-AM" w:eastAsia="hy-AM"/>
              </w:rPr>
              <w:t>Նշված հոդվածը շարադրվել են այլ խմբագրությամբ։</w:t>
            </w:r>
          </w:p>
          <w:p w14:paraId="367D8E09" w14:textId="77777777" w:rsidR="00115D8C" w:rsidRPr="003D6ABF" w:rsidRDefault="00115D8C" w:rsidP="00945303">
            <w:pPr>
              <w:ind w:left="255" w:right="188"/>
              <w:jc w:val="center"/>
              <w:rPr>
                <w:rFonts w:ascii="GHEA Grapalat" w:hAnsi="GHEA Grapalat"/>
                <w:lang w:val="hy-AM" w:eastAsia="hy-AM"/>
              </w:rPr>
            </w:pPr>
          </w:p>
        </w:tc>
      </w:tr>
      <w:tr w:rsidR="00115D8C" w:rsidRPr="003C130D" w14:paraId="473F63EA" w14:textId="77777777" w:rsidTr="00945303">
        <w:trPr>
          <w:trHeight w:val="395"/>
          <w:tblCellSpacing w:w="0" w:type="dxa"/>
          <w:jc w:val="center"/>
        </w:trPr>
        <w:tc>
          <w:tcPr>
            <w:tcW w:w="7961" w:type="dxa"/>
            <w:shd w:val="clear" w:color="auto" w:fill="FFFFFF"/>
          </w:tcPr>
          <w:p w14:paraId="23661751" w14:textId="37CD910C" w:rsidR="00A0754A" w:rsidRPr="003D6ABF" w:rsidRDefault="003E7509" w:rsidP="003E7509">
            <w:pPr>
              <w:ind w:right="130"/>
              <w:jc w:val="both"/>
              <w:rPr>
                <w:rFonts w:ascii="GHEA Grapalat" w:hAnsi="GHEA Grapalat"/>
                <w:lang w:val="hy-AM"/>
              </w:rPr>
            </w:pPr>
            <w:r w:rsidRPr="003D6ABF">
              <w:rPr>
                <w:rFonts w:ascii="GHEA Grapalat" w:hAnsi="GHEA Grapalat"/>
                <w:lang w:val="hy-AM"/>
              </w:rPr>
              <w:t xml:space="preserve">9. </w:t>
            </w:r>
            <w:r w:rsidR="00A0754A" w:rsidRPr="003D6ABF">
              <w:rPr>
                <w:rFonts w:ascii="GHEA Grapalat" w:hAnsi="GHEA Grapalat"/>
                <w:lang w:val="hy-AM"/>
              </w:rPr>
              <w:t>Առաջարկություն Օրենքի նախագծից հանել 9-11-րդ հոդվածները, հետևյալ հիմնավորմամբ</w:t>
            </w:r>
            <w:r w:rsidR="00A0754A" w:rsidRPr="003D6ABF">
              <w:rPr>
                <w:rFonts w:ascii="Cambria Math" w:hAnsi="Cambria Math" w:cs="Cambria Math"/>
                <w:lang w:val="hy-AM"/>
              </w:rPr>
              <w:t>․</w:t>
            </w:r>
          </w:p>
          <w:p w14:paraId="1E994CE1" w14:textId="77777777" w:rsidR="00A0754A" w:rsidRPr="003D6ABF" w:rsidRDefault="00A0754A" w:rsidP="003E7509">
            <w:pPr>
              <w:pStyle w:val="ListParagraph"/>
              <w:ind w:left="72" w:right="130"/>
              <w:jc w:val="both"/>
              <w:rPr>
                <w:rFonts w:ascii="GHEA Grapalat" w:hAnsi="GHEA Grapalat" w:cs="GHEA Grapalat"/>
                <w:lang w:val="hy-AM"/>
              </w:rPr>
            </w:pPr>
            <w:r w:rsidRPr="003D6ABF">
              <w:rPr>
                <w:rFonts w:ascii="GHEA Grapalat" w:hAnsi="GHEA Grapalat"/>
                <w:lang w:val="hy-AM"/>
              </w:rPr>
              <w:t>1</w:t>
            </w:r>
            <w:r w:rsidRPr="003D6ABF">
              <w:rPr>
                <w:rFonts w:ascii="Cambria Math" w:hAnsi="Cambria Math" w:cs="Cambria Math"/>
                <w:lang w:val="hy-AM"/>
              </w:rPr>
              <w:t>․</w:t>
            </w:r>
            <w:r w:rsidRPr="003D6ABF">
              <w:rPr>
                <w:rFonts w:ascii="GHEA Grapalat" w:hAnsi="GHEA Grapalat"/>
                <w:lang w:val="hy-AM"/>
              </w:rPr>
              <w:t xml:space="preserve"> 2014 թվականին Մաքսային միորթյանը Հայաստանի Հանրապետության անդամակցության շրջանակներում  </w:t>
            </w:r>
            <w:r w:rsidRPr="003D6ABF">
              <w:rPr>
                <w:rFonts w:ascii="Calibri" w:hAnsi="Calibri" w:cs="Calibri"/>
                <w:lang w:val="hy-AM"/>
              </w:rPr>
              <w:t> </w:t>
            </w:r>
            <w:r w:rsidRPr="003D6ABF">
              <w:rPr>
                <w:rFonts w:ascii="GHEA Grapalat" w:hAnsi="GHEA Grapalat" w:cs="GHEA Grapalat"/>
                <w:lang w:val="hy-AM"/>
              </w:rPr>
              <w:t>Մաքսային</w:t>
            </w:r>
            <w:r w:rsidRPr="003D6ABF">
              <w:rPr>
                <w:rFonts w:ascii="GHEA Grapalat" w:hAnsi="GHEA Grapalat"/>
                <w:lang w:val="hy-AM"/>
              </w:rPr>
              <w:t xml:space="preserve"> </w:t>
            </w:r>
            <w:r w:rsidRPr="003D6ABF">
              <w:rPr>
                <w:rFonts w:ascii="GHEA Grapalat" w:hAnsi="GHEA Grapalat" w:cs="GHEA Grapalat"/>
                <w:lang w:val="hy-AM"/>
              </w:rPr>
              <w:t>միության</w:t>
            </w:r>
            <w:r w:rsidRPr="003D6ABF">
              <w:rPr>
                <w:rFonts w:ascii="GHEA Grapalat" w:hAnsi="GHEA Grapalat"/>
                <w:lang w:val="hy-AM"/>
              </w:rPr>
              <w:t xml:space="preserve"> </w:t>
            </w:r>
            <w:r w:rsidRPr="003D6ABF">
              <w:rPr>
                <w:rFonts w:ascii="GHEA Grapalat" w:hAnsi="GHEA Grapalat" w:cs="GHEA Grapalat"/>
                <w:lang w:val="hy-AM"/>
              </w:rPr>
              <w:t>հանձնաժողովի</w:t>
            </w:r>
            <w:r w:rsidRPr="003D6ABF">
              <w:rPr>
                <w:rFonts w:ascii="GHEA Grapalat" w:hAnsi="GHEA Grapalat"/>
                <w:lang w:val="hy-AM"/>
              </w:rPr>
              <w:t xml:space="preserve"> 2010 </w:t>
            </w:r>
            <w:r w:rsidRPr="003D6ABF">
              <w:rPr>
                <w:rFonts w:ascii="GHEA Grapalat" w:hAnsi="GHEA Grapalat" w:cs="GHEA Grapalat"/>
                <w:lang w:val="hy-AM"/>
              </w:rPr>
              <w:t>թվականի</w:t>
            </w:r>
            <w:r w:rsidRPr="003D6ABF">
              <w:rPr>
                <w:rFonts w:ascii="GHEA Grapalat" w:hAnsi="GHEA Grapalat"/>
                <w:lang w:val="hy-AM"/>
              </w:rPr>
              <w:t xml:space="preserve"> </w:t>
            </w:r>
            <w:r w:rsidRPr="003D6ABF">
              <w:rPr>
                <w:rFonts w:ascii="GHEA Grapalat" w:hAnsi="GHEA Grapalat" w:cs="GHEA Grapalat"/>
                <w:lang w:val="hy-AM"/>
              </w:rPr>
              <w:t xml:space="preserve">հունիսի 18-ի «Մաքսային միությունում անասնաբուժասանիտարական միջոցների կիրառման մասին» N 317, </w:t>
            </w:r>
            <w:r w:rsidRPr="003D6ABF">
              <w:rPr>
                <w:rFonts w:ascii="Calibri" w:hAnsi="Calibri" w:cs="Calibri"/>
                <w:lang w:val="hy-AM"/>
              </w:rPr>
              <w:t> </w:t>
            </w:r>
            <w:r w:rsidRPr="003D6ABF">
              <w:rPr>
                <w:rFonts w:ascii="GHEA Grapalat" w:hAnsi="GHEA Grapalat" w:cs="GHEA Grapalat"/>
                <w:lang w:val="hy-AM"/>
              </w:rPr>
              <w:t>Մաքսային միության հանձնաժողովի 2010 թվականի հունիսի 18-ի «Եվրասիական տնտեսական միությունում բույսերի կարանտինի ապահովման մասին» N 318 և Եվրասիական տնտեսական հանձնաժողովի խորհրդի 2014 թվականի հոկտեմբերի 9-ի «Անասնաբուժական հսկողության (վերահսկողության) ենթակա օբյեկտների համատեղ ստուգումներ անցկացնելու և ապրանքների (արտադրանքի) փորձանմուշներ վերցնելու միասնական կարգի մասին հիմնադրույթի վերաբերյալ» N 94</w:t>
            </w:r>
            <w:r w:rsidRPr="003D6ABF">
              <w:rPr>
                <w:rFonts w:ascii="Calibri" w:hAnsi="Calibri" w:cs="Calibri"/>
                <w:lang w:val="hy-AM"/>
              </w:rPr>
              <w:t> </w:t>
            </w:r>
            <w:r w:rsidRPr="003D6ABF">
              <w:rPr>
                <w:rFonts w:ascii="GHEA Grapalat" w:hAnsi="GHEA Grapalat" w:cs="GHEA Grapalat"/>
                <w:lang w:val="hy-AM"/>
              </w:rPr>
              <w:t xml:space="preserve">որոշումները Հայաստանի Հանրապետությունում կիրառելու նպատակով և օրենքով </w:t>
            </w:r>
            <w:r w:rsidRPr="003D6ABF">
              <w:rPr>
                <w:rFonts w:ascii="GHEA Grapalat" w:hAnsi="GHEA Grapalat" w:cs="GHEA Grapalat"/>
                <w:lang w:val="hy-AM"/>
              </w:rPr>
              <w:lastRenderedPageBreak/>
              <w:t xml:space="preserve">կարգավորման բացակայության հիմքով՝ նշված որոշումները տեղայնացվել են՝ «Սննդամթերքի անվտանգության պետական վերահսկողության մասին» օրենքում՝ հավելվածների տեսքով։ </w:t>
            </w:r>
          </w:p>
          <w:p w14:paraId="7A270E07" w14:textId="77777777" w:rsidR="00A0754A" w:rsidRPr="003D6ABF" w:rsidRDefault="00A0754A" w:rsidP="003E7509">
            <w:pPr>
              <w:pStyle w:val="NormalWeb"/>
              <w:shd w:val="clear" w:color="auto" w:fill="FFFFFF"/>
              <w:spacing w:before="0" w:beforeAutospacing="0" w:after="0" w:afterAutospacing="0"/>
              <w:ind w:left="72" w:right="130"/>
              <w:jc w:val="both"/>
              <w:rPr>
                <w:rFonts w:ascii="GHEA Grapalat" w:hAnsi="GHEA Grapalat" w:cs="Sylfaen"/>
                <w:lang w:val="hy-AM"/>
              </w:rPr>
            </w:pPr>
            <w:r w:rsidRPr="003D6ABF">
              <w:rPr>
                <w:rFonts w:ascii="GHEA Grapalat" w:hAnsi="GHEA Grapalat" w:cs="GHEA Grapalat"/>
                <w:lang w:val="hy-AM"/>
              </w:rPr>
              <w:t>Հիմք ընդունելով «Նորմատիվ իրավական ակտերի մասին» օրենքի 24-րդ հոդվածը՝ Հայաստանի Հանրապետության կառավարության 2019 թվականին  օգոստոսի 1-ին N 1009-Ն որոշմամբ Հայաստանի Հանրապետությունում գործողության մեջ են դրվել ներոնշյալ ներմատիվ բնույթի իրավական ակտերը։</w:t>
            </w:r>
            <w:r w:rsidRPr="003D6ABF">
              <w:rPr>
                <w:rFonts w:ascii="GHEA Grapalat" w:hAnsi="GHEA Grapalat" w:cs="Sylfaen"/>
                <w:lang w:val="hy-AM"/>
              </w:rPr>
              <w:t xml:space="preserve"> Արդյունքում անհրաժեշտություն է առաջացել ուժը կորցրած ճանաչել </w:t>
            </w:r>
            <w:r w:rsidRPr="003D6ABF">
              <w:rPr>
                <w:rFonts w:ascii="GHEA Grapalat" w:hAnsi="GHEA Grapalat"/>
                <w:shd w:val="clear" w:color="auto" w:fill="FFFFFF"/>
                <w:lang w:val="hy-AM"/>
              </w:rPr>
              <w:t>«Սննդամթերքի անվտանգության պետական վերահսկողության  մասին» 2014 թվականի հունիսի 21-ի ՀՕ-143-Ն օրենքի NN 1, 2, 3, 4 հավելվածները</w:t>
            </w:r>
            <w:r w:rsidRPr="003D6ABF">
              <w:rPr>
                <w:rFonts w:ascii="GHEA Grapalat" w:hAnsi="GHEA Grapalat" w:cs="Sylfaen"/>
                <w:lang w:val="hy-AM"/>
              </w:rPr>
              <w:t>: Ներկա պահին Հայաստանի Հանրապետության էկոնոմիկայի նախարարության կողմից մշակվել և շահագրգիռ պետական մարմինների կարծիքին է ներկայացվել համապատասխան օրենքի նախագիծ (կցվում է)։</w:t>
            </w:r>
          </w:p>
          <w:p w14:paraId="47522EE2" w14:textId="77777777" w:rsidR="00A0754A" w:rsidRPr="003D6ABF" w:rsidRDefault="00A0754A" w:rsidP="003E7509">
            <w:pPr>
              <w:pStyle w:val="NormalWeb"/>
              <w:shd w:val="clear" w:color="auto" w:fill="FFFFFF"/>
              <w:spacing w:before="0" w:beforeAutospacing="0" w:after="0" w:afterAutospacing="0"/>
              <w:ind w:left="72" w:right="130"/>
              <w:jc w:val="both"/>
              <w:rPr>
                <w:rFonts w:ascii="GHEA Grapalat" w:hAnsi="GHEA Grapalat" w:cs="GHEA Grapalat"/>
                <w:lang w:val="hy-AM"/>
              </w:rPr>
            </w:pPr>
            <w:r w:rsidRPr="003D6ABF">
              <w:rPr>
                <w:rFonts w:ascii="GHEA Grapalat" w:hAnsi="GHEA Grapalat" w:cs="Sylfaen"/>
                <w:lang w:val="hy-AM"/>
              </w:rPr>
              <w:t xml:space="preserve">2014 թվականից ի վեր </w:t>
            </w:r>
            <w:r w:rsidRPr="003D6ABF">
              <w:rPr>
                <w:rFonts w:ascii="GHEA Grapalat" w:hAnsi="GHEA Grapalat" w:cs="GHEA Grapalat"/>
                <w:lang w:val="hy-AM"/>
              </w:rPr>
              <w:t>Մաքսային</w:t>
            </w:r>
            <w:r w:rsidRPr="003D6ABF">
              <w:rPr>
                <w:rFonts w:ascii="GHEA Grapalat" w:hAnsi="GHEA Grapalat"/>
                <w:lang w:val="hy-AM"/>
              </w:rPr>
              <w:t xml:space="preserve"> </w:t>
            </w:r>
            <w:r w:rsidRPr="003D6ABF">
              <w:rPr>
                <w:rFonts w:ascii="GHEA Grapalat" w:hAnsi="GHEA Grapalat" w:cs="GHEA Grapalat"/>
                <w:lang w:val="hy-AM"/>
              </w:rPr>
              <w:t>միության</w:t>
            </w:r>
            <w:r w:rsidRPr="003D6ABF">
              <w:rPr>
                <w:rFonts w:ascii="GHEA Grapalat" w:hAnsi="GHEA Grapalat"/>
                <w:lang w:val="hy-AM"/>
              </w:rPr>
              <w:t xml:space="preserve"> </w:t>
            </w:r>
            <w:r w:rsidRPr="003D6ABF">
              <w:rPr>
                <w:rFonts w:ascii="GHEA Grapalat" w:hAnsi="GHEA Grapalat" w:cs="GHEA Grapalat"/>
                <w:lang w:val="hy-AM"/>
              </w:rPr>
              <w:t>հանձնաժողովի</w:t>
            </w:r>
            <w:r w:rsidRPr="003D6ABF">
              <w:rPr>
                <w:rFonts w:ascii="GHEA Grapalat" w:hAnsi="GHEA Grapalat"/>
                <w:lang w:val="hy-AM"/>
              </w:rPr>
              <w:t xml:space="preserve"> 2010 </w:t>
            </w:r>
            <w:r w:rsidRPr="003D6ABF">
              <w:rPr>
                <w:rFonts w:ascii="GHEA Grapalat" w:hAnsi="GHEA Grapalat" w:cs="GHEA Grapalat"/>
                <w:lang w:val="hy-AM"/>
              </w:rPr>
              <w:t>թվականի</w:t>
            </w:r>
            <w:r w:rsidRPr="003D6ABF">
              <w:rPr>
                <w:rFonts w:ascii="GHEA Grapalat" w:hAnsi="GHEA Grapalat"/>
                <w:lang w:val="hy-AM"/>
              </w:rPr>
              <w:t xml:space="preserve"> </w:t>
            </w:r>
            <w:r w:rsidRPr="003D6ABF">
              <w:rPr>
                <w:rFonts w:ascii="GHEA Grapalat" w:hAnsi="GHEA Grapalat" w:cs="GHEA Grapalat"/>
                <w:lang w:val="hy-AM"/>
              </w:rPr>
              <w:t xml:space="preserve">հունիսի 18-ի «Մաքսային միությունում անասնաբուժասանիտարական միջոցների կիրառման մասին» N 317, </w:t>
            </w:r>
            <w:r w:rsidRPr="003D6ABF">
              <w:rPr>
                <w:rFonts w:ascii="Calibri" w:hAnsi="Calibri" w:cs="Calibri"/>
                <w:lang w:val="hy-AM"/>
              </w:rPr>
              <w:t> </w:t>
            </w:r>
            <w:r w:rsidRPr="003D6ABF">
              <w:rPr>
                <w:rFonts w:ascii="GHEA Grapalat" w:hAnsi="GHEA Grapalat" w:cs="GHEA Grapalat"/>
                <w:lang w:val="hy-AM"/>
              </w:rPr>
              <w:t>Մաքսային միության հանձնաժողովի 2010 թվականի հունիսի 18-ի «Եվրասիական տնտեսական միությունում բույսերի կարանտինի ապահովման մասին» N 318 և Եվրասիական տնտեսական հանձնաժողովի խորհրդի 2014 թվականի հոկտեմբերի 9-ի «Անասնաբուժական հսկողության (վերահսկողության) ենթակա օբյեկտների համատեղ ստուգումներ անցկացնելու և ապրանքների (արտադրանքի) փորձանմուշներ վերցնելու միասնական կարգի մասին հիմնադրույթի վերաբերյալ» N 94</w:t>
            </w:r>
            <w:r w:rsidRPr="003D6ABF">
              <w:rPr>
                <w:rFonts w:ascii="Calibri" w:hAnsi="Calibri" w:cs="Calibri"/>
                <w:lang w:val="hy-AM"/>
              </w:rPr>
              <w:t> </w:t>
            </w:r>
            <w:r w:rsidRPr="003D6ABF">
              <w:rPr>
                <w:rFonts w:ascii="GHEA Grapalat" w:hAnsi="GHEA Grapalat" w:cs="GHEA Grapalat"/>
                <w:lang w:val="hy-AM"/>
              </w:rPr>
              <w:t>որոշումներում կատարվել են բազմաթիվ փոփոխություններ, որոնք արտացոլված չեն հավելվածներում։</w:t>
            </w:r>
          </w:p>
          <w:p w14:paraId="752520A3" w14:textId="315DC950" w:rsidR="00115D8C" w:rsidRPr="003D6ABF" w:rsidRDefault="00A0754A" w:rsidP="003E7509">
            <w:pPr>
              <w:pStyle w:val="NormalWeb"/>
              <w:shd w:val="clear" w:color="auto" w:fill="FFFFFF"/>
              <w:spacing w:before="0" w:beforeAutospacing="0" w:after="0" w:afterAutospacing="0"/>
              <w:ind w:left="72" w:right="130"/>
              <w:jc w:val="both"/>
              <w:rPr>
                <w:rFonts w:ascii="GHEA Grapalat" w:hAnsi="GHEA Grapalat"/>
                <w:lang w:val="hy-AM" w:eastAsia="hy-AM"/>
              </w:rPr>
            </w:pPr>
            <w:r w:rsidRPr="003D6ABF">
              <w:rPr>
                <w:rFonts w:ascii="GHEA Grapalat" w:hAnsi="GHEA Grapalat" w:cs="Sylfaen"/>
                <w:lang w:val="hy-AM"/>
              </w:rPr>
              <w:t xml:space="preserve">Միաժամանակ հավելվածներում նշված հասկացությունները բխում են նաև </w:t>
            </w:r>
            <w:r w:rsidRPr="003D6ABF">
              <w:rPr>
                <w:rFonts w:ascii="GHEA Grapalat" w:eastAsia="Arial Armenian" w:hAnsi="GHEA Grapalat"/>
                <w:lang w:val="hy-AM"/>
              </w:rPr>
              <w:t xml:space="preserve">«Եվրասիական տնտեսական </w:t>
            </w:r>
            <w:r w:rsidRPr="003D6ABF">
              <w:rPr>
                <w:rFonts w:ascii="GHEA Grapalat" w:eastAsia="Arial Armenian" w:hAnsi="GHEA Grapalat" w:cstheme="minorBidi"/>
                <w:lang w:val="hy-AM"/>
              </w:rPr>
              <w:t>միության պայմանագրի» թիվ 12 հավելվածի դրույթներից։</w:t>
            </w:r>
          </w:p>
        </w:tc>
        <w:tc>
          <w:tcPr>
            <w:tcW w:w="6223" w:type="dxa"/>
            <w:gridSpan w:val="3"/>
            <w:shd w:val="clear" w:color="auto" w:fill="FFFFFF"/>
          </w:tcPr>
          <w:p w14:paraId="3155260C" w14:textId="2B8CBE6A" w:rsidR="004D06F4" w:rsidRPr="003D6ABF" w:rsidRDefault="004D06F4" w:rsidP="004D06F4">
            <w:pPr>
              <w:pStyle w:val="ListParagraph"/>
              <w:numPr>
                <w:ilvl w:val="0"/>
                <w:numId w:val="22"/>
              </w:numPr>
              <w:ind w:right="188"/>
              <w:jc w:val="center"/>
              <w:rPr>
                <w:rFonts w:ascii="GHEA Grapalat" w:hAnsi="GHEA Grapalat"/>
                <w:b/>
                <w:bCs/>
                <w:lang w:val="hy-AM" w:eastAsia="hy-AM"/>
              </w:rPr>
            </w:pPr>
            <w:r w:rsidRPr="003D6ABF">
              <w:rPr>
                <w:rFonts w:ascii="GHEA Grapalat" w:hAnsi="GHEA Grapalat"/>
                <w:b/>
                <w:bCs/>
                <w:lang w:val="hy-AM" w:eastAsia="hy-AM"/>
              </w:rPr>
              <w:lastRenderedPageBreak/>
              <w:t xml:space="preserve">Ընդունվել է </w:t>
            </w:r>
          </w:p>
          <w:p w14:paraId="2AA15F38" w14:textId="24FBF713" w:rsidR="004D06F4" w:rsidRPr="003D6ABF" w:rsidRDefault="004D06F4" w:rsidP="004D06F4">
            <w:pPr>
              <w:pStyle w:val="ListParagraph"/>
              <w:ind w:left="912" w:right="188"/>
              <w:jc w:val="center"/>
              <w:rPr>
                <w:rFonts w:ascii="GHEA Grapalat" w:hAnsi="GHEA Grapalat"/>
                <w:lang w:val="hy-AM" w:eastAsia="hy-AM"/>
              </w:rPr>
            </w:pPr>
            <w:r w:rsidRPr="003D6ABF">
              <w:rPr>
                <w:rFonts w:ascii="GHEA Grapalat" w:hAnsi="GHEA Grapalat"/>
                <w:lang w:val="hy-AM" w:eastAsia="hy-AM"/>
              </w:rPr>
              <w:t>Հաշվի առնելով ՊԵԿ-ում կայացած քննարկման արդյունքները՝ նախագծով առաջարկվում է ուժը կորցրած ճանաչել օրենքի հավելվածները՝ հետագայում ներքին հակասություններից խուսափելու նպատակով։</w:t>
            </w:r>
          </w:p>
          <w:p w14:paraId="2C6203FA" w14:textId="77777777" w:rsidR="00115D8C" w:rsidRPr="003D6ABF" w:rsidRDefault="00115D8C" w:rsidP="00945303">
            <w:pPr>
              <w:ind w:left="255" w:right="188"/>
              <w:jc w:val="center"/>
              <w:rPr>
                <w:rFonts w:ascii="GHEA Grapalat" w:hAnsi="GHEA Grapalat"/>
                <w:lang w:val="hy-AM" w:eastAsia="hy-AM"/>
              </w:rPr>
            </w:pPr>
          </w:p>
        </w:tc>
      </w:tr>
      <w:tr w:rsidR="004C2229" w:rsidRPr="003D6ABF" w14:paraId="17697926" w14:textId="77777777" w:rsidTr="00F26822">
        <w:trPr>
          <w:trHeight w:val="140"/>
          <w:tblCellSpacing w:w="0" w:type="dxa"/>
          <w:jc w:val="center"/>
        </w:trPr>
        <w:tc>
          <w:tcPr>
            <w:tcW w:w="10255" w:type="dxa"/>
            <w:gridSpan w:val="2"/>
            <w:shd w:val="clear" w:color="auto" w:fill="D0CECE" w:themeFill="background2" w:themeFillShade="E6"/>
          </w:tcPr>
          <w:p w14:paraId="258950E9" w14:textId="0AEF9D3A" w:rsidR="004C2229" w:rsidRPr="003D6ABF" w:rsidRDefault="004C2229" w:rsidP="004C2229">
            <w:pPr>
              <w:jc w:val="center"/>
              <w:rPr>
                <w:rFonts w:ascii="GHEA Grapalat" w:hAnsi="GHEA Grapalat" w:cs="Sylfaen"/>
                <w:b/>
                <w:lang w:val="hy-AM"/>
              </w:rPr>
            </w:pPr>
            <w:r w:rsidRPr="003D6ABF">
              <w:rPr>
                <w:rFonts w:ascii="GHEA Grapalat" w:hAnsi="GHEA Grapalat" w:cs="Sylfaen"/>
                <w:b/>
                <w:lang w:val="hy-AM"/>
              </w:rPr>
              <w:t>1</w:t>
            </w:r>
            <w:r w:rsidR="00905C3A" w:rsidRPr="003D6ABF">
              <w:rPr>
                <w:rFonts w:ascii="GHEA Grapalat" w:hAnsi="GHEA Grapalat" w:cs="Sylfaen"/>
                <w:b/>
              </w:rPr>
              <w:t>6</w:t>
            </w:r>
            <w:r w:rsidRPr="003D6ABF">
              <w:rPr>
                <w:rFonts w:ascii="GHEA Grapalat" w:hAnsi="GHEA Grapalat" w:cs="Sylfaen"/>
                <w:b/>
                <w:lang w:val="hy-AM"/>
              </w:rPr>
              <w:t>.Արդարադատության նախարարություն</w:t>
            </w:r>
          </w:p>
        </w:tc>
        <w:tc>
          <w:tcPr>
            <w:tcW w:w="3929" w:type="dxa"/>
            <w:gridSpan w:val="2"/>
            <w:shd w:val="clear" w:color="auto" w:fill="D0CECE" w:themeFill="background2" w:themeFillShade="E6"/>
          </w:tcPr>
          <w:p w14:paraId="0F87AB0A" w14:textId="325DF91B" w:rsidR="004C2229" w:rsidRPr="003D6ABF" w:rsidRDefault="004C2229" w:rsidP="004C2229">
            <w:pPr>
              <w:jc w:val="center"/>
              <w:rPr>
                <w:rFonts w:ascii="GHEA Grapalat" w:hAnsi="GHEA Grapalat"/>
                <w:b/>
                <w:lang w:val="hy-AM" w:eastAsia="hy-AM"/>
              </w:rPr>
            </w:pPr>
            <w:r w:rsidRPr="003D6ABF">
              <w:rPr>
                <w:rFonts w:ascii="GHEA Grapalat" w:hAnsi="GHEA Grapalat"/>
                <w:b/>
                <w:lang w:eastAsia="hy-AM"/>
              </w:rPr>
              <w:t>1</w:t>
            </w:r>
            <w:r w:rsidR="00DB44F3" w:rsidRPr="003D6ABF">
              <w:rPr>
                <w:rFonts w:ascii="GHEA Grapalat" w:hAnsi="GHEA Grapalat"/>
                <w:b/>
                <w:lang w:eastAsia="hy-AM"/>
              </w:rPr>
              <w:t>4</w:t>
            </w:r>
            <w:r w:rsidRPr="003D6ABF">
              <w:rPr>
                <w:rFonts w:ascii="GHEA Grapalat" w:hAnsi="GHEA Grapalat"/>
                <w:b/>
                <w:lang w:val="hy-AM" w:eastAsia="hy-AM"/>
              </w:rPr>
              <w:t>.0</w:t>
            </w:r>
            <w:r w:rsidRPr="003D6ABF">
              <w:rPr>
                <w:rFonts w:ascii="GHEA Grapalat" w:hAnsi="GHEA Grapalat"/>
                <w:b/>
                <w:lang w:eastAsia="hy-AM"/>
              </w:rPr>
              <w:t>3</w:t>
            </w:r>
            <w:r w:rsidRPr="003D6ABF">
              <w:rPr>
                <w:rFonts w:ascii="GHEA Grapalat" w:hAnsi="GHEA Grapalat"/>
                <w:b/>
                <w:lang w:val="hy-AM" w:eastAsia="hy-AM"/>
              </w:rPr>
              <w:t>.2022թ.</w:t>
            </w:r>
          </w:p>
          <w:p w14:paraId="1FF1B996" w14:textId="0A021592" w:rsidR="004C2229" w:rsidRPr="003D6ABF" w:rsidRDefault="00DB44F3" w:rsidP="00DB44F3">
            <w:pPr>
              <w:jc w:val="center"/>
              <w:rPr>
                <w:rFonts w:ascii="GHEA Grapalat" w:hAnsi="GHEA Grapalat"/>
                <w:b/>
                <w:lang w:eastAsia="hy-AM"/>
              </w:rPr>
            </w:pPr>
            <w:r w:rsidRPr="003D6ABF">
              <w:rPr>
                <w:rFonts w:ascii="GHEA Grapalat" w:hAnsi="GHEA Grapalat"/>
                <w:b/>
                <w:lang w:eastAsia="hy-AM"/>
              </w:rPr>
              <w:lastRenderedPageBreak/>
              <w:t>01/27.0.01/10487-2022</w:t>
            </w:r>
          </w:p>
        </w:tc>
      </w:tr>
      <w:tr w:rsidR="00004C3A" w:rsidRPr="003C130D" w14:paraId="2436D53D" w14:textId="77777777" w:rsidTr="00945303">
        <w:trPr>
          <w:trHeight w:val="395"/>
          <w:tblCellSpacing w:w="0" w:type="dxa"/>
          <w:jc w:val="center"/>
        </w:trPr>
        <w:tc>
          <w:tcPr>
            <w:tcW w:w="7961" w:type="dxa"/>
            <w:shd w:val="clear" w:color="auto" w:fill="FFFFFF"/>
          </w:tcPr>
          <w:p w14:paraId="41A4BC04" w14:textId="77777777" w:rsidR="0005567C" w:rsidRPr="003D6ABF" w:rsidRDefault="0005567C" w:rsidP="0005567C">
            <w:pPr>
              <w:tabs>
                <w:tab w:val="left" w:pos="90"/>
                <w:tab w:val="left" w:pos="450"/>
                <w:tab w:val="left" w:pos="540"/>
              </w:tabs>
              <w:ind w:left="70" w:right="130"/>
              <w:jc w:val="both"/>
              <w:rPr>
                <w:rFonts w:ascii="GHEA Grapalat" w:hAnsi="GHEA Grapalat" w:cs="Sylfaen"/>
                <w:bCs/>
                <w:lang w:val="hy-AM"/>
              </w:rPr>
            </w:pPr>
            <w:r w:rsidRPr="003D6ABF">
              <w:rPr>
                <w:rFonts w:ascii="GHEA Grapalat" w:hAnsi="GHEA Grapalat" w:cs="Sylfaen"/>
                <w:bCs/>
                <w:lang w:val="hy-AM"/>
              </w:rPr>
              <w:lastRenderedPageBreak/>
              <w:t xml:space="preserve">Նախագծերի փաթեթին (այսուհետ՝ Նախագծեր) կից ներկայացված հիմնավորման (այսուհետ՝ Հիմնավորում) համաձայն՝ նախագծերի </w:t>
            </w:r>
            <w:r w:rsidRPr="003D6ABF">
              <w:rPr>
                <w:rFonts w:ascii="GHEA Grapalat" w:hAnsi="GHEA Grapalat" w:cs="Sylfaen"/>
                <w:lang w:val="hy-AM"/>
              </w:rPr>
              <w:t>մշակումը պայմանավորված է Հայաստանի Հանրապետության կառավարության «Հայաստանի Հանրապետության պետական սահմանի անցման կետերում և արտաքին տնտեսական գործունեության սպասարկման կենտրոններում Հայաստանի Հանրապետության Վարչապետի 2019 թվականի հոկտեմբերի 4-ի N 1408-Լ որոշմամբ նախատեսված պետական կառավարման համակարգի մարմինների, պետական մարմինների և կազմակերպությունների կողմից կիրառվող ընթացակարգերում «Մեկ կանգառ, մեկ պատուհան» սկզբունքի ներդրմանն ուղղված` Հայաստանի Հանրապետության կառավարության միջոցառումների իրականացման 2021-2022 թվականների ծրագրի միջոցառումները հաստատելու մասին» 11.03.2021թ. N 322-Լ որոշման կատարման անհրաժեշտությամբ:</w:t>
            </w:r>
          </w:p>
          <w:p w14:paraId="67CDC403" w14:textId="77777777" w:rsidR="0005567C" w:rsidRPr="003D6ABF" w:rsidRDefault="0005567C" w:rsidP="0005567C">
            <w:pPr>
              <w:tabs>
                <w:tab w:val="left" w:pos="90"/>
                <w:tab w:val="left" w:pos="450"/>
                <w:tab w:val="left" w:pos="540"/>
              </w:tabs>
              <w:ind w:left="70" w:right="130"/>
              <w:jc w:val="both"/>
              <w:rPr>
                <w:rFonts w:ascii="GHEA Grapalat" w:hAnsi="GHEA Grapalat" w:cs="Sylfaen"/>
                <w:bCs/>
                <w:lang w:val="hy-AM"/>
              </w:rPr>
            </w:pPr>
            <w:r w:rsidRPr="003D6ABF">
              <w:rPr>
                <w:rFonts w:ascii="GHEA Grapalat" w:hAnsi="GHEA Grapalat" w:cs="Sylfaen"/>
                <w:bCs/>
                <w:lang w:val="hy-AM"/>
              </w:rPr>
              <w:tab/>
            </w:r>
            <w:r w:rsidRPr="003D6ABF">
              <w:rPr>
                <w:rFonts w:ascii="GHEA Grapalat" w:hAnsi="GHEA Grapalat" w:cs="Sylfaen"/>
                <w:bCs/>
                <w:lang w:val="hy-AM"/>
              </w:rPr>
              <w:tab/>
              <w:t>Այս առումով՝ հայտնում ենք հետևյալը.</w:t>
            </w:r>
            <w:r w:rsidRPr="003D6ABF">
              <w:rPr>
                <w:rFonts w:ascii="GHEA Grapalat" w:hAnsi="GHEA Grapalat"/>
                <w:color w:val="000000"/>
                <w:shd w:val="clear" w:color="auto" w:fill="FFFFFF"/>
                <w:lang w:val="hy-AM"/>
              </w:rPr>
              <w:t xml:space="preserve"> </w:t>
            </w:r>
          </w:p>
          <w:p w14:paraId="5BE589C5" w14:textId="77777777" w:rsidR="0005567C" w:rsidRPr="003D6ABF" w:rsidRDefault="0005567C" w:rsidP="0005567C">
            <w:pPr>
              <w:ind w:left="70" w:right="130" w:firstLine="360"/>
              <w:jc w:val="both"/>
              <w:rPr>
                <w:rFonts w:ascii="GHEA Grapalat" w:hAnsi="GHEA Grapalat"/>
                <w:color w:val="000000"/>
                <w:shd w:val="clear" w:color="auto" w:fill="FFFFFF"/>
                <w:lang w:val="hy-AM"/>
              </w:rPr>
            </w:pPr>
            <w:r w:rsidRPr="003D6ABF">
              <w:rPr>
                <w:rFonts w:ascii="GHEA Grapalat" w:hAnsi="GHEA Grapalat"/>
                <w:color w:val="000000"/>
                <w:shd w:val="clear" w:color="auto" w:fill="FFFFFF"/>
                <w:lang w:val="hy-AM"/>
              </w:rPr>
              <w:t xml:space="preserve">«Նորմատիվ իրավական ակտերի մասին» օրենքի 6-րդ հոդվածի 4-րդ մասի համաձայն՝ նորմատիվ </w:t>
            </w:r>
            <w:r w:rsidRPr="003D6ABF">
              <w:rPr>
                <w:rFonts w:ascii="GHEA Grapalat" w:hAnsi="GHEA Grapalat"/>
                <w:b/>
                <w:bCs/>
                <w:i/>
                <w:iCs/>
                <w:color w:val="000000"/>
                <w:shd w:val="clear" w:color="auto" w:fill="FFFFFF"/>
                <w:lang w:val="hy-AM"/>
              </w:rPr>
              <w:t>իրավական ակտի նախագիծը հիմնավորման հետ մեկտեղ</w:t>
            </w:r>
            <w:r w:rsidRPr="003D6ABF">
              <w:rPr>
                <w:rFonts w:ascii="GHEA Grapalat" w:hAnsi="GHEA Grapalat"/>
                <w:color w:val="000000"/>
                <w:shd w:val="clear" w:color="auto" w:fill="FFFFFF"/>
                <w:lang w:val="hy-AM"/>
              </w:rPr>
              <w:t xml:space="preserve"> փորձաքննության են ուղարկում համապատասխան ակտն ընդունելու իրավասություն ունեցող մարմինը կամ Կառավարության անդամը, ինչպես նաև Կառավարությանը և վարչապետին ենթակա մարմինները: Նույն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0FE32CE0" w14:textId="77777777" w:rsidR="0005567C" w:rsidRPr="003D6ABF" w:rsidRDefault="0005567C" w:rsidP="0005567C">
            <w:pPr>
              <w:ind w:left="70" w:right="130" w:firstLine="360"/>
              <w:jc w:val="both"/>
              <w:rPr>
                <w:rFonts w:ascii="GHEA Grapalat" w:hAnsi="GHEA Grapalat" w:cs="Sylfaen"/>
                <w:lang w:val="hy-AM"/>
              </w:rPr>
            </w:pPr>
            <w:r w:rsidRPr="003D6ABF">
              <w:rPr>
                <w:rFonts w:ascii="GHEA Grapalat" w:hAnsi="GHEA Grapalat" w:cs="Sylfaen"/>
                <w:lang w:val="hy-AM"/>
              </w:rPr>
              <w:t xml:space="preserve">Նորմատիվ իրավական ակտի ընդունման </w:t>
            </w:r>
            <w:r w:rsidRPr="003D6ABF">
              <w:rPr>
                <w:rFonts w:ascii="GHEA Grapalat" w:hAnsi="GHEA Grapalat" w:cs="Sylfaen"/>
                <w:b/>
                <w:bCs/>
                <w:i/>
                <w:iCs/>
                <w:lang w:val="hy-AM"/>
              </w:rPr>
              <w:t>հիմնավորման ճիշտ կառուցվածքը և բովանդակությունն առանցքային նշանակություն ունեն,</w:t>
            </w:r>
            <w:r w:rsidRPr="003D6ABF">
              <w:rPr>
                <w:rFonts w:ascii="GHEA Grapalat" w:hAnsi="GHEA Grapalat" w:cs="Sylfaen"/>
                <w:lang w:val="hy-AM"/>
              </w:rPr>
              <w:t xml:space="preserve"> քանի որ հիմնավորման</w:t>
            </w:r>
            <w:r w:rsidRPr="003D6ABF">
              <w:rPr>
                <w:rFonts w:ascii="GHEA Grapalat" w:hAnsi="GHEA Grapalat"/>
                <w:color w:val="000000"/>
                <w:shd w:val="clear" w:color="auto" w:fill="FFFFFF"/>
                <w:lang w:val="hy-AM"/>
              </w:rPr>
              <w:t xml:space="preserve"> </w:t>
            </w:r>
            <w:r w:rsidRPr="003D6ABF">
              <w:rPr>
                <w:rFonts w:ascii="GHEA Grapalat" w:hAnsi="GHEA Grapalat" w:cs="Sylfaen"/>
                <w:lang w:val="hy-AM"/>
              </w:rPr>
              <w:t xml:space="preserve">միջոցով նախագիծը մշակող </w:t>
            </w:r>
            <w:r w:rsidRPr="003D6ABF">
              <w:rPr>
                <w:rFonts w:ascii="GHEA Grapalat" w:hAnsi="GHEA Grapalat" w:cs="Sylfaen"/>
                <w:lang w:val="hy-AM"/>
              </w:rPr>
              <w:lastRenderedPageBreak/>
              <w:t>պետական մարմինը պարզաբանում է իրավական</w:t>
            </w:r>
            <w:r w:rsidRPr="003D6ABF">
              <w:rPr>
                <w:rFonts w:ascii="GHEA Grapalat" w:hAnsi="GHEA Grapalat"/>
                <w:color w:val="000000"/>
                <w:shd w:val="clear" w:color="auto" w:fill="FFFFFF"/>
                <w:lang w:val="hy-AM"/>
              </w:rPr>
              <w:t xml:space="preserve"> </w:t>
            </w:r>
            <w:r w:rsidRPr="003D6ABF">
              <w:rPr>
                <w:rFonts w:ascii="GHEA Grapalat" w:hAnsi="GHEA Grapalat" w:cs="Sylfaen"/>
                <w:lang w:val="hy-AM"/>
              </w:rPr>
              <w:t>ակտի ընդունման նպատակը, կարգավորման անհրաժեշտությունը, կարգավորման</w:t>
            </w:r>
            <w:r w:rsidRPr="003D6ABF">
              <w:rPr>
                <w:rFonts w:ascii="GHEA Grapalat" w:hAnsi="GHEA Grapalat"/>
                <w:color w:val="000000"/>
                <w:shd w:val="clear" w:color="auto" w:fill="FFFFFF"/>
                <w:lang w:val="hy-AM"/>
              </w:rPr>
              <w:t xml:space="preserve"> </w:t>
            </w:r>
            <w:r w:rsidRPr="003D6ABF">
              <w:rPr>
                <w:rFonts w:ascii="GHEA Grapalat" w:hAnsi="GHEA Grapalat" w:cs="Sylfaen"/>
                <w:lang w:val="hy-AM"/>
              </w:rPr>
              <w:t>համար ընտրված եղանակի նպատակահարմարությունը, պարզաբանում է</w:t>
            </w:r>
            <w:r w:rsidRPr="003D6ABF">
              <w:rPr>
                <w:rFonts w:ascii="GHEA Grapalat" w:hAnsi="GHEA Grapalat"/>
                <w:color w:val="000000"/>
                <w:shd w:val="clear" w:color="auto" w:fill="FFFFFF"/>
                <w:lang w:val="hy-AM"/>
              </w:rPr>
              <w:t xml:space="preserve"> </w:t>
            </w:r>
            <w:r w:rsidRPr="003D6ABF">
              <w:rPr>
                <w:rFonts w:ascii="GHEA Grapalat" w:hAnsi="GHEA Grapalat" w:cs="Sylfaen"/>
                <w:lang w:val="hy-AM"/>
              </w:rPr>
              <w:t>նախագծով առաջարկվող կարգավորումների բնույթն ու նպատակը, իրավական</w:t>
            </w:r>
            <w:r w:rsidRPr="003D6ABF">
              <w:rPr>
                <w:rFonts w:ascii="GHEA Grapalat" w:hAnsi="GHEA Grapalat"/>
                <w:color w:val="000000"/>
                <w:shd w:val="clear" w:color="auto" w:fill="FFFFFF"/>
                <w:lang w:val="hy-AM"/>
              </w:rPr>
              <w:t xml:space="preserve"> </w:t>
            </w:r>
            <w:r w:rsidRPr="003D6ABF">
              <w:rPr>
                <w:rFonts w:ascii="GHEA Grapalat" w:hAnsi="GHEA Grapalat" w:cs="Sylfaen"/>
                <w:lang w:val="hy-AM"/>
              </w:rPr>
              <w:t>ակտի ընդունմամբ ակնկալվող արդյունքները:</w:t>
            </w:r>
          </w:p>
          <w:p w14:paraId="193D4CD8" w14:textId="77777777" w:rsidR="0005567C" w:rsidRPr="003D6ABF" w:rsidRDefault="0005567C" w:rsidP="0005567C">
            <w:pPr>
              <w:ind w:left="70" w:right="130" w:firstLine="360"/>
              <w:jc w:val="both"/>
              <w:rPr>
                <w:rFonts w:ascii="GHEA Grapalat" w:hAnsi="GHEA Grapalat" w:cs="Sylfaen"/>
                <w:lang w:val="hy-AM"/>
              </w:rPr>
            </w:pPr>
            <w:r w:rsidRPr="003D6ABF">
              <w:rPr>
                <w:rFonts w:ascii="GHEA Grapalat" w:hAnsi="GHEA Grapalat" w:cs="Sylfaen"/>
                <w:lang w:val="hy-AM"/>
              </w:rPr>
              <w:t>Նախագծի հիմնավորման բովանդակությունը և մանրամասնության աստիճանը կարող է տարբեր լինել՝ կախված իրավական ակտի տեսակից:</w:t>
            </w:r>
          </w:p>
          <w:p w14:paraId="5FB9A82C" w14:textId="77777777" w:rsidR="0005567C" w:rsidRPr="003D6ABF" w:rsidRDefault="0005567C" w:rsidP="0005567C">
            <w:pPr>
              <w:ind w:left="70" w:right="130" w:firstLine="360"/>
              <w:jc w:val="both"/>
              <w:rPr>
                <w:rFonts w:ascii="GHEA Grapalat" w:hAnsi="GHEA Grapalat" w:cs="Sylfaen"/>
                <w:lang w:val="hy-AM"/>
              </w:rPr>
            </w:pPr>
            <w:r w:rsidRPr="003D6ABF">
              <w:rPr>
                <w:rFonts w:ascii="GHEA Grapalat" w:hAnsi="GHEA Grapalat" w:cs="Sylfaen"/>
                <w:b/>
                <w:bCs/>
                <w:i/>
                <w:iCs/>
                <w:lang w:val="hy-AM"/>
              </w:rPr>
              <w:t>Նորմատիվ իրավական ակտի ընդունման հիմնավորմանը առավել խիստ բովանդակային պահանջներ են առաջադրվում, մասնավորապես օրենքների,</w:t>
            </w:r>
            <w:r w:rsidRPr="003D6ABF">
              <w:rPr>
                <w:rFonts w:ascii="GHEA Grapalat" w:hAnsi="GHEA Grapalat" w:cs="Sylfaen"/>
                <w:lang w:val="hy-AM"/>
              </w:rPr>
              <w:t xml:space="preserve"> Հայաստանի Հանրապետության կառավարության նորմատիվ որոշումների, Նախագահի հրամանագրերի պարագայում՝ հաշվի առնելով դրանցով կարգավորվող հասարակական հարաբերությունների բնույթը և այդ ակտերի տեղն իրավական ակտերի համակարգում:</w:t>
            </w:r>
          </w:p>
          <w:p w14:paraId="7075988B" w14:textId="77777777" w:rsidR="0005567C" w:rsidRPr="003D6ABF" w:rsidRDefault="0005567C" w:rsidP="0005567C">
            <w:pPr>
              <w:ind w:left="70" w:right="130" w:firstLine="360"/>
              <w:jc w:val="both"/>
              <w:rPr>
                <w:rFonts w:ascii="GHEA Grapalat" w:hAnsi="GHEA Grapalat" w:cs="Sylfaen"/>
                <w:lang w:val="hy-AM"/>
              </w:rPr>
            </w:pPr>
            <w:r w:rsidRPr="003D6ABF">
              <w:rPr>
                <w:rFonts w:ascii="GHEA Grapalat" w:hAnsi="GHEA Grapalat"/>
                <w:color w:val="000000"/>
                <w:shd w:val="clear" w:color="auto" w:fill="FFFFFF"/>
                <w:lang w:val="hy-AM"/>
              </w:rPr>
              <w:t>Մանրամասն հիմնավորումները հատկապես կարևորվում են այն դեպքում, երբ</w:t>
            </w:r>
            <w:r w:rsidRPr="003D6ABF">
              <w:rPr>
                <w:rFonts w:ascii="GHEA Grapalat" w:hAnsi="GHEA Grapalat" w:cs="Sylfaen"/>
                <w:lang w:val="hy-AM"/>
              </w:rPr>
              <w:t xml:space="preserve"> </w:t>
            </w:r>
            <w:r w:rsidRPr="003D6ABF">
              <w:rPr>
                <w:rFonts w:ascii="GHEA Grapalat" w:hAnsi="GHEA Grapalat"/>
                <w:color w:val="000000"/>
                <w:shd w:val="clear" w:color="auto" w:fill="FFFFFF"/>
                <w:lang w:val="hy-AM"/>
              </w:rPr>
              <w:t xml:space="preserve">ներկայացվում է համապատասխան իրավահարաբերությունների </w:t>
            </w:r>
            <w:r w:rsidRPr="003D6ABF">
              <w:rPr>
                <w:rFonts w:ascii="GHEA Grapalat" w:hAnsi="GHEA Grapalat"/>
                <w:b/>
                <w:bCs/>
                <w:i/>
                <w:iCs/>
                <w:color w:val="000000"/>
                <w:shd w:val="clear" w:color="auto" w:fill="FFFFFF"/>
                <w:lang w:val="hy-AM"/>
              </w:rPr>
              <w:t>արմատապես նոր</w:t>
            </w:r>
            <w:r w:rsidRPr="003D6ABF">
              <w:rPr>
                <w:rFonts w:ascii="GHEA Grapalat" w:hAnsi="GHEA Grapalat" w:cs="Sylfaen"/>
                <w:b/>
                <w:bCs/>
                <w:i/>
                <w:iCs/>
                <w:lang w:val="hy-AM"/>
              </w:rPr>
              <w:t xml:space="preserve"> </w:t>
            </w:r>
            <w:r w:rsidRPr="003D6ABF">
              <w:rPr>
                <w:rFonts w:ascii="GHEA Grapalat" w:hAnsi="GHEA Grapalat"/>
                <w:b/>
                <w:bCs/>
                <w:i/>
                <w:iCs/>
                <w:color w:val="000000"/>
                <w:shd w:val="clear" w:color="auto" w:fill="FFFFFF"/>
                <w:lang w:val="hy-AM"/>
              </w:rPr>
              <w:t>կարգավորում</w:t>
            </w:r>
            <w:r w:rsidRPr="003D6ABF">
              <w:rPr>
                <w:rFonts w:ascii="GHEA Grapalat" w:hAnsi="GHEA Grapalat"/>
                <w:color w:val="000000"/>
                <w:shd w:val="clear" w:color="auto" w:fill="FFFFFF"/>
                <w:lang w:val="hy-AM"/>
              </w:rPr>
              <w:t>, նոր իրավական ակտ:</w:t>
            </w:r>
          </w:p>
          <w:p w14:paraId="6A69F04C" w14:textId="77777777" w:rsidR="0005567C" w:rsidRPr="003D6ABF" w:rsidRDefault="0005567C" w:rsidP="0005567C">
            <w:pPr>
              <w:tabs>
                <w:tab w:val="left" w:pos="360"/>
              </w:tabs>
              <w:ind w:left="70" w:right="130" w:firstLine="360"/>
              <w:jc w:val="both"/>
              <w:rPr>
                <w:rFonts w:ascii="GHEA Grapalat" w:hAnsi="GHEA Grapalat"/>
                <w:color w:val="000000"/>
                <w:shd w:val="clear" w:color="auto" w:fill="FFFFFF"/>
                <w:lang w:val="hy-AM"/>
              </w:rPr>
            </w:pPr>
            <w:r w:rsidRPr="003D6ABF">
              <w:rPr>
                <w:rFonts w:ascii="GHEA Grapalat" w:hAnsi="GHEA Grapalat" w:cs="Sylfaen"/>
                <w:bCs/>
                <w:lang w:val="hy-AM"/>
              </w:rPr>
              <w:t xml:space="preserve">Հայաստանի Հանրապետության </w:t>
            </w:r>
            <w:r w:rsidRPr="003D6ABF">
              <w:rPr>
                <w:rFonts w:ascii="GHEA Grapalat" w:hAnsi="GHEA Grapalat" w:cs="Sylfaen"/>
                <w:lang w:val="hy-AM"/>
              </w:rPr>
              <w:t xml:space="preserve">սահմանադրական դատարանը, 2014 թվականի դեկտեմբերի 2-ի </w:t>
            </w:r>
            <w:r w:rsidRPr="003D6ABF">
              <w:rPr>
                <w:rFonts w:ascii="GHEA Grapalat" w:hAnsi="GHEA Grapalat" w:cs="GHEAGrapalat-Bold"/>
                <w:bCs/>
                <w:lang w:val="hy-AM"/>
              </w:rPr>
              <w:t xml:space="preserve">ՍԴՈ–1176 որոշմամբ անդրադառնալով  օրենքների հիմնավորվածությանը, արձանագրել է. </w:t>
            </w:r>
            <w:r w:rsidRPr="003D6ABF">
              <w:rPr>
                <w:rFonts w:ascii="GHEA Grapalat" w:hAnsi="GHEA Grapalat" w:cs="GHEAGrapalat-Bold"/>
                <w:bCs/>
                <w:i/>
                <w:lang w:val="hy-AM"/>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3D6ABF">
              <w:rPr>
                <w:rFonts w:ascii="GHEA Grapalat" w:hAnsi="GHEA Grapalat" w:cs="GHEAGrapalat-Bold"/>
                <w:b/>
                <w:bCs/>
                <w:i/>
                <w:lang w:val="hy-AM"/>
              </w:rPr>
              <w:t xml:space="preserve">Միևնույն ժամանակ, սահմանադրական դատարանը կարևորում է </w:t>
            </w:r>
            <w:r w:rsidRPr="003D6ABF">
              <w:rPr>
                <w:rFonts w:ascii="GHEA Grapalat" w:hAnsi="GHEA Grapalat" w:cs="GHEAGrapalat-Bold"/>
                <w:bCs/>
                <w:i/>
                <w:lang w:val="hy-AM"/>
              </w:rPr>
              <w:t>օրենսդրական փոփոխությունների գործընթացի</w:t>
            </w:r>
            <w:r w:rsidRPr="003D6ABF">
              <w:rPr>
                <w:rFonts w:ascii="GHEA Grapalat" w:hAnsi="GHEA Grapalat" w:cs="GHEAGrapalat-Bold"/>
                <w:b/>
                <w:bCs/>
                <w:i/>
                <w:lang w:val="hy-AM"/>
              </w:rPr>
              <w:t xml:space="preserve"> </w:t>
            </w:r>
            <w:r w:rsidRPr="003D6ABF">
              <w:rPr>
                <w:rFonts w:ascii="GHEA Grapalat" w:hAnsi="GHEA Grapalat" w:cs="GHEAGrapalat-Bold"/>
                <w:bCs/>
                <w:i/>
                <w:lang w:val="hy-AM"/>
              </w:rPr>
              <w:t>կայունությունն ու ներդաշնակությունը,</w:t>
            </w:r>
            <w:r w:rsidRPr="003D6ABF">
              <w:rPr>
                <w:rFonts w:ascii="GHEA Grapalat" w:hAnsi="GHEA Grapalat" w:cs="GHEAGrapalat-Bold"/>
                <w:b/>
                <w:bCs/>
                <w:i/>
                <w:lang w:val="hy-AM"/>
              </w:rPr>
              <w:t xml:space="preserve"> օրենքների փոփոխման հիմնավորվածությունն ու օբյեկտիվ անհրաժեշտությունը, ինչը հնարավորություն է </w:t>
            </w:r>
            <w:r w:rsidRPr="003D6ABF">
              <w:rPr>
                <w:rFonts w:ascii="GHEA Grapalat" w:hAnsi="GHEA Grapalat" w:cs="GHEAGrapalat-Bold"/>
                <w:b/>
                <w:bCs/>
                <w:i/>
                <w:lang w:val="hy-AM"/>
              </w:rPr>
              <w:lastRenderedPageBreak/>
              <w:t>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3D6ABF">
              <w:rPr>
                <w:rFonts w:ascii="GHEA Grapalat" w:hAnsi="GHEA Grapalat" w:cs="GHEAGrapalat-Bold"/>
                <w:bCs/>
                <w:i/>
                <w:lang w:val="hy-AM"/>
              </w:rPr>
              <w:t>»:</w:t>
            </w:r>
            <w:r w:rsidRPr="003D6ABF">
              <w:rPr>
                <w:rFonts w:ascii="GHEA Grapalat" w:hAnsi="GHEA Grapalat"/>
                <w:color w:val="000000"/>
                <w:shd w:val="clear" w:color="auto" w:fill="FFFFFF"/>
                <w:lang w:val="hy-AM"/>
              </w:rPr>
              <w:tab/>
            </w:r>
            <w:r w:rsidRPr="003D6ABF">
              <w:rPr>
                <w:rFonts w:ascii="GHEA Grapalat" w:hAnsi="GHEA Grapalat"/>
                <w:color w:val="000000"/>
                <w:shd w:val="clear" w:color="auto" w:fill="FFFFFF"/>
                <w:lang w:val="hy-AM"/>
              </w:rPr>
              <w:tab/>
            </w:r>
            <w:r w:rsidRPr="003D6ABF">
              <w:rPr>
                <w:rFonts w:ascii="GHEA Grapalat" w:hAnsi="GHEA Grapalat"/>
                <w:color w:val="000000"/>
                <w:shd w:val="clear" w:color="auto" w:fill="FFFFFF"/>
                <w:lang w:val="hy-AM"/>
              </w:rPr>
              <w:tab/>
            </w:r>
            <w:r w:rsidRPr="003D6ABF">
              <w:rPr>
                <w:rFonts w:ascii="GHEA Grapalat" w:hAnsi="GHEA Grapalat"/>
                <w:color w:val="000000"/>
                <w:shd w:val="clear" w:color="auto" w:fill="FFFFFF"/>
                <w:lang w:val="hy-AM"/>
              </w:rPr>
              <w:tab/>
            </w:r>
            <w:r w:rsidRPr="003D6ABF">
              <w:rPr>
                <w:rFonts w:ascii="GHEA Grapalat" w:hAnsi="GHEA Grapalat"/>
                <w:color w:val="000000"/>
                <w:shd w:val="clear" w:color="auto" w:fill="FFFFFF"/>
                <w:lang w:val="hy-AM"/>
              </w:rPr>
              <w:tab/>
            </w:r>
          </w:p>
          <w:p w14:paraId="7D3491B6" w14:textId="77777777" w:rsidR="0005567C" w:rsidRPr="003D6ABF" w:rsidRDefault="0005567C" w:rsidP="0005567C">
            <w:pPr>
              <w:tabs>
                <w:tab w:val="left" w:pos="360"/>
              </w:tabs>
              <w:ind w:left="70" w:right="130" w:firstLine="360"/>
              <w:jc w:val="both"/>
              <w:rPr>
                <w:rFonts w:ascii="GHEA Grapalat" w:hAnsi="GHEA Grapalat" w:cs="Sylfaen"/>
                <w:lang w:val="hy-AM"/>
              </w:rPr>
            </w:pPr>
            <w:r w:rsidRPr="003D6ABF">
              <w:rPr>
                <w:rFonts w:ascii="GHEA Grapalat" w:hAnsi="GHEA Grapalat" w:cs="Sylfaen"/>
                <w:bCs/>
                <w:iCs/>
                <w:lang w:val="hy-AM"/>
              </w:rPr>
              <w:t xml:space="preserve">Տվյալ դեպքում նախագծերին կից ներկայացված հիմնավորումից </w:t>
            </w:r>
            <w:r w:rsidRPr="003D6ABF">
              <w:rPr>
                <w:rFonts w:ascii="GHEA Grapalat" w:hAnsi="GHEA Grapalat" w:cs="Sylfaen"/>
                <w:lang w:val="hy-AM"/>
              </w:rPr>
              <w:t xml:space="preserve">հնարավոր չէ լիարժեք ձևով գնահատել ներկայացված նախագծերի անհրաժեշտությունը, քանի որ բացակայում են </w:t>
            </w:r>
            <w:r w:rsidRPr="003D6ABF">
              <w:rPr>
                <w:rFonts w:ascii="GHEA Grapalat" w:hAnsi="GHEA Grapalat" w:cs="Sylfaen"/>
                <w:bCs/>
                <w:iCs/>
                <w:lang w:val="hy-AM"/>
              </w:rPr>
              <w:t xml:space="preserve">ընթացիկ իրավիճակի, խնդիրների, տվյալ բնագավառում իրականացվող քաղաքականության, կարգավորման նպատակի, բնույթի և ակնկալվող արդյունքի </w:t>
            </w:r>
            <w:r w:rsidRPr="003D6ABF">
              <w:rPr>
                <w:rFonts w:ascii="GHEA Grapalat" w:hAnsi="GHEA Grapalat" w:cs="Sylfaen"/>
                <w:lang w:val="hy-AM"/>
              </w:rPr>
              <w:t>համապատասխան վերլուծությունները, ինչն էական նշանակություն և կարևորություն ունի ներկայացված առաջարկությունների հիմնավորվածությունը լիարժեք ձևով գնահատելու համար:</w:t>
            </w:r>
          </w:p>
          <w:p w14:paraId="64C6E7DB" w14:textId="77777777" w:rsidR="0005567C" w:rsidRPr="003D6ABF" w:rsidRDefault="0005567C" w:rsidP="0005567C">
            <w:pPr>
              <w:tabs>
                <w:tab w:val="left" w:pos="360"/>
              </w:tabs>
              <w:ind w:left="70" w:right="130" w:firstLine="360"/>
              <w:jc w:val="both"/>
              <w:rPr>
                <w:rFonts w:ascii="GHEA Grapalat" w:hAnsi="GHEA Grapalat" w:cs="Sylfaen"/>
                <w:lang w:val="hy-AM"/>
              </w:rPr>
            </w:pPr>
            <w:r w:rsidRPr="003D6ABF">
              <w:rPr>
                <w:rFonts w:ascii="GHEA Grapalat" w:hAnsi="GHEA Grapalat" w:cs="Sylfaen"/>
                <w:bCs/>
                <w:lang w:val="hy-AM"/>
              </w:rPr>
              <w:t xml:space="preserve">Նախագծերում առկա են մի շարք կարգավորումներ, որոնցով նախատեսվում է պետական սահմանի անցման կետերում իրականացվող վերահսկողության մի շարք տեսակներ, որոնք իրականացվել են այլ պետական մարմինների կողմից վերապահել մաքսային և ազգային անվտանգության ծառայության մարմիններին, մինչդեռ Հիմնավորման մեջ նշված կարգավորումներին որևէ անդրադարձ չի կատարվել: Հիմնավորմամբ բացահայտված չէ, թե որն է </w:t>
            </w:r>
            <w:r w:rsidRPr="003D6ABF">
              <w:rPr>
                <w:rFonts w:ascii="GHEA Grapalat" w:hAnsi="GHEA Grapalat" w:cs="Sylfaen"/>
                <w:lang w:val="hy-AM"/>
              </w:rPr>
              <w:t>«Մեկ կանգառ, մեկ պատուհան» սկզբունքի շրջանակներում՝ Նախագծերով նախատեսվող հիշյալ լիազորությունների փոխանցման նպատակը ու հիմնավորումը:</w:t>
            </w:r>
          </w:p>
          <w:p w14:paraId="3DB99666" w14:textId="77777777" w:rsidR="0005567C" w:rsidRPr="003D6ABF" w:rsidRDefault="0005567C" w:rsidP="0005567C">
            <w:pPr>
              <w:tabs>
                <w:tab w:val="left" w:pos="360"/>
              </w:tabs>
              <w:ind w:left="70" w:right="130" w:firstLine="360"/>
              <w:jc w:val="both"/>
              <w:rPr>
                <w:rFonts w:ascii="GHEA Grapalat" w:hAnsi="GHEA Grapalat"/>
                <w:b/>
                <w:bCs/>
                <w:i/>
                <w:iCs/>
                <w:color w:val="000000"/>
                <w:shd w:val="clear" w:color="auto" w:fill="FFFFFF"/>
                <w:lang w:val="hy-AM"/>
              </w:rPr>
            </w:pPr>
            <w:r w:rsidRPr="003D6ABF">
              <w:rPr>
                <w:rFonts w:ascii="GHEA Grapalat" w:hAnsi="GHEA Grapalat" w:cs="Sylfaen"/>
                <w:b/>
                <w:bCs/>
                <w:i/>
                <w:iCs/>
                <w:lang w:val="hy-AM"/>
              </w:rPr>
              <w:t>Հաշվի առնելով վերոգրյալը՝ գտնում ենք որ Նախագծերին կից անհրաժեշտ է ներկայացնել պատշաճ հիմնավորում, որի պարագայում միայն հնարավոր կլինի գնահատել Նախագծերով նախատեսվող կարգավորումների իրավաչափությունը:</w:t>
            </w:r>
          </w:p>
          <w:p w14:paraId="7DC4178A" w14:textId="77777777" w:rsidR="00004C3A" w:rsidRPr="003D6ABF" w:rsidRDefault="00004C3A" w:rsidP="00945303">
            <w:pPr>
              <w:tabs>
                <w:tab w:val="left" w:pos="1040"/>
              </w:tabs>
              <w:ind w:left="127" w:right="175"/>
              <w:jc w:val="both"/>
              <w:rPr>
                <w:rFonts w:ascii="GHEA Grapalat" w:hAnsi="GHEA Grapalat"/>
                <w:lang w:val="hy-AM" w:eastAsia="hy-AM"/>
              </w:rPr>
            </w:pPr>
          </w:p>
        </w:tc>
        <w:tc>
          <w:tcPr>
            <w:tcW w:w="6223" w:type="dxa"/>
            <w:gridSpan w:val="3"/>
            <w:shd w:val="clear" w:color="auto" w:fill="FFFFFF"/>
          </w:tcPr>
          <w:p w14:paraId="106C21CE" w14:textId="77777777" w:rsidR="00004C3A" w:rsidRPr="003D6ABF" w:rsidRDefault="00F26822" w:rsidP="00945303">
            <w:pPr>
              <w:ind w:left="255" w:right="188"/>
              <w:jc w:val="center"/>
              <w:rPr>
                <w:rFonts w:ascii="GHEA Grapalat" w:hAnsi="GHEA Grapalat"/>
                <w:b/>
                <w:bCs/>
                <w:lang w:val="hy-AM" w:eastAsia="hy-AM"/>
              </w:rPr>
            </w:pPr>
            <w:r w:rsidRPr="003D6ABF">
              <w:rPr>
                <w:rFonts w:ascii="GHEA Grapalat" w:hAnsi="GHEA Grapalat"/>
                <w:b/>
                <w:bCs/>
                <w:lang w:val="hy-AM" w:eastAsia="hy-AM"/>
              </w:rPr>
              <w:lastRenderedPageBreak/>
              <w:t>Ընդունվել է։</w:t>
            </w:r>
          </w:p>
          <w:p w14:paraId="66C810BB" w14:textId="3DEBA2DE" w:rsidR="00F26822" w:rsidRPr="003D6ABF" w:rsidRDefault="00F26822" w:rsidP="00945303">
            <w:pPr>
              <w:ind w:left="255" w:right="188"/>
              <w:jc w:val="center"/>
              <w:rPr>
                <w:rFonts w:ascii="GHEA Grapalat" w:hAnsi="GHEA Grapalat"/>
                <w:lang w:val="hy-AM" w:eastAsia="hy-AM"/>
              </w:rPr>
            </w:pPr>
            <w:r w:rsidRPr="003D6ABF">
              <w:rPr>
                <w:rFonts w:ascii="GHEA Grapalat" w:hAnsi="GHEA Grapalat"/>
                <w:lang w:val="hy-AM" w:eastAsia="hy-AM"/>
              </w:rPr>
              <w:t>Նախագծի հիմնավորումը լրամշակվել և հստակեցվել է։</w:t>
            </w:r>
          </w:p>
        </w:tc>
      </w:tr>
      <w:tr w:rsidR="00004C3A" w:rsidRPr="003C130D" w14:paraId="5DCFFFD9" w14:textId="77777777" w:rsidTr="00945303">
        <w:trPr>
          <w:trHeight w:val="395"/>
          <w:tblCellSpacing w:w="0" w:type="dxa"/>
          <w:jc w:val="center"/>
        </w:trPr>
        <w:tc>
          <w:tcPr>
            <w:tcW w:w="7961" w:type="dxa"/>
            <w:shd w:val="clear" w:color="auto" w:fill="FFFFFF"/>
          </w:tcPr>
          <w:p w14:paraId="71CB38CF" w14:textId="77777777" w:rsidR="00F26822" w:rsidRPr="003D6ABF" w:rsidRDefault="00F26822" w:rsidP="00F26822">
            <w:pPr>
              <w:tabs>
                <w:tab w:val="left" w:pos="90"/>
              </w:tabs>
              <w:ind w:left="70" w:right="130"/>
              <w:jc w:val="center"/>
              <w:rPr>
                <w:rFonts w:ascii="GHEA Grapalat" w:hAnsi="GHEA Grapalat" w:cs="Sylfaen"/>
                <w:b/>
                <w:lang w:val="hy-AM"/>
              </w:rPr>
            </w:pPr>
            <w:r w:rsidRPr="003D6ABF">
              <w:rPr>
                <w:rFonts w:ascii="GHEA Grapalat" w:hAnsi="GHEA Grapalat" w:cs="Sylfaen"/>
                <w:b/>
                <w:lang w:val="hy-AM"/>
              </w:rPr>
              <w:lastRenderedPageBreak/>
              <w:t>««Ավտոմոբիլային տրասպորտի մասին» օրենքում լրացումներ կատարելու մասին» օրենքի նախագծի վերաբերյալ</w:t>
            </w:r>
          </w:p>
          <w:p w14:paraId="1C4F60B3" w14:textId="77777777" w:rsidR="00F26822" w:rsidRPr="003D6ABF" w:rsidRDefault="00F26822" w:rsidP="00F26822">
            <w:pPr>
              <w:ind w:left="70" w:right="130"/>
              <w:jc w:val="both"/>
              <w:rPr>
                <w:rFonts w:ascii="GHEA Grapalat" w:hAnsi="GHEA Grapalat" w:cs="Sylfaen"/>
                <w:lang w:val="hy-AM"/>
              </w:rPr>
            </w:pPr>
          </w:p>
          <w:p w14:paraId="2C3D847A" w14:textId="7289F1B3" w:rsidR="00F26822" w:rsidRPr="003D6ABF" w:rsidRDefault="00F26822" w:rsidP="00F26822">
            <w:pPr>
              <w:pStyle w:val="ListParagraph"/>
              <w:numPr>
                <w:ilvl w:val="0"/>
                <w:numId w:val="29"/>
              </w:numPr>
              <w:tabs>
                <w:tab w:val="left" w:pos="270"/>
                <w:tab w:val="left" w:pos="360"/>
              </w:tabs>
              <w:ind w:left="70" w:right="130" w:firstLine="270"/>
              <w:jc w:val="both"/>
              <w:rPr>
                <w:rFonts w:ascii="GHEA Grapalat" w:hAnsi="GHEA Grapalat"/>
                <w:color w:val="000000"/>
                <w:shd w:val="clear" w:color="auto" w:fill="FFFFFF"/>
                <w:lang w:val="hy-AM"/>
              </w:rPr>
            </w:pPr>
            <w:r w:rsidRPr="003D6ABF">
              <w:rPr>
                <w:rFonts w:ascii="GHEA Grapalat" w:hAnsi="GHEA Grapalat"/>
                <w:lang w:val="hy-AM"/>
              </w:rPr>
              <w:lastRenderedPageBreak/>
              <w:t>««Ավտոմոբիլային տրասպորտի մասին» օրենքում լրացումներ կատարելու մասին» օրենքի նախագծի (այսուհետ՝ Նախագիծ) 1-ին հոդվածից առաջարկում ենք հանել «(այսուհետ՝ Օրենք)» բառերը:</w:t>
            </w:r>
          </w:p>
          <w:p w14:paraId="310A59A3" w14:textId="473B0CF3" w:rsidR="00F26822" w:rsidRPr="003D6ABF" w:rsidRDefault="00F26822" w:rsidP="00F26822">
            <w:pPr>
              <w:pStyle w:val="ListParagraph"/>
              <w:tabs>
                <w:tab w:val="left" w:pos="270"/>
                <w:tab w:val="left" w:pos="360"/>
              </w:tabs>
              <w:ind w:left="340" w:right="130"/>
              <w:jc w:val="both"/>
              <w:rPr>
                <w:rFonts w:ascii="GHEA Grapalat" w:hAnsi="GHEA Grapalat"/>
                <w:color w:val="000000"/>
                <w:shd w:val="clear" w:color="auto" w:fill="FFFFFF"/>
                <w:lang w:val="hy-AM"/>
              </w:rPr>
            </w:pPr>
          </w:p>
          <w:p w14:paraId="3F6CA357" w14:textId="77777777" w:rsidR="00F26822" w:rsidRPr="003D6ABF" w:rsidRDefault="00F26822" w:rsidP="00F26822">
            <w:pPr>
              <w:pStyle w:val="ListParagraph"/>
              <w:tabs>
                <w:tab w:val="left" w:pos="270"/>
                <w:tab w:val="left" w:pos="360"/>
              </w:tabs>
              <w:ind w:left="340" w:right="130"/>
              <w:jc w:val="both"/>
              <w:rPr>
                <w:rFonts w:ascii="GHEA Grapalat" w:hAnsi="GHEA Grapalat"/>
                <w:color w:val="000000"/>
                <w:shd w:val="clear" w:color="auto" w:fill="FFFFFF"/>
                <w:lang w:val="hy-AM"/>
              </w:rPr>
            </w:pPr>
          </w:p>
          <w:p w14:paraId="4F1000CE" w14:textId="4F27F786" w:rsidR="00F26822" w:rsidRPr="003D6ABF" w:rsidRDefault="00F26822" w:rsidP="00F26822">
            <w:pPr>
              <w:pStyle w:val="ListParagraph"/>
              <w:numPr>
                <w:ilvl w:val="0"/>
                <w:numId w:val="29"/>
              </w:numPr>
              <w:tabs>
                <w:tab w:val="left" w:pos="270"/>
                <w:tab w:val="left" w:pos="360"/>
              </w:tabs>
              <w:ind w:left="70" w:right="130" w:firstLine="270"/>
              <w:jc w:val="both"/>
              <w:rPr>
                <w:rFonts w:ascii="GHEA Grapalat" w:hAnsi="GHEA Grapalat"/>
                <w:color w:val="000000"/>
                <w:shd w:val="clear" w:color="auto" w:fill="FFFFFF"/>
                <w:lang w:val="hy-AM"/>
              </w:rPr>
            </w:pPr>
            <w:r w:rsidRPr="003D6ABF">
              <w:rPr>
                <w:rFonts w:ascii="GHEA Grapalat" w:hAnsi="GHEA Grapalat"/>
                <w:color w:val="000000"/>
                <w:shd w:val="clear" w:color="auto" w:fill="FFFFFF"/>
                <w:lang w:val="hy-AM"/>
              </w:rPr>
              <w:t xml:space="preserve"> Նկատի ունենալով այն հանգամանքը, որ «Նորմատիվ իրավական ակտերի մասին» օրենքի 2-րդ հոդվածի 1-ին մասի 8-</w:t>
            </w:r>
            <w:r w:rsidRPr="003D6ABF">
              <w:rPr>
                <w:rFonts w:ascii="GHEA Grapalat" w:hAnsi="GHEA Grapalat"/>
                <w:color w:val="000000" w:themeColor="text1"/>
                <w:shd w:val="clear" w:color="auto" w:fill="FFFFFF"/>
                <w:lang w:val="hy-AM"/>
              </w:rPr>
              <w:t>րդ կետի համաձայն՝ համատեղ նորմատիվ իրավական ակտը</w:t>
            </w:r>
            <w:r w:rsidRPr="003D6ABF">
              <w:rPr>
                <w:rFonts w:ascii="GHEA Grapalat" w:hAnsi="GHEA Grapalat"/>
                <w:b/>
                <w:i/>
                <w:color w:val="000000" w:themeColor="text1"/>
                <w:shd w:val="clear" w:color="auto" w:fill="FFFFFF"/>
                <w:lang w:val="hy-AM"/>
              </w:rPr>
              <w:t>` օրենքով ուղղակի նախատեսված դեպքում</w:t>
            </w:r>
            <w:r w:rsidRPr="003D6ABF">
              <w:rPr>
                <w:rFonts w:ascii="GHEA Grapalat" w:hAnsi="GHEA Grapalat"/>
                <w:color w:val="000000" w:themeColor="text1"/>
                <w:shd w:val="clear" w:color="auto" w:fill="FFFFFF"/>
                <w:lang w:val="hy-AM"/>
              </w:rPr>
              <w:t xml:space="preserve"> ենթաօրենսդրական նորմատիվ իրավական ակտ ընդունելու իրավասություն ունեցող երկու կամ ավելի մարմինների համատեղ ընդունած նորմատիվ իրավական ակտ է՝ Նախագծի 1-ին հոդվածով լրացվող 1.2-րդ մասով նախատեսվող կարգավորումն անհրաժեշտ է վերանայել, քանի որ դրանով տեսչական մարմնի, մաքսային մարմինների և ազգային մարմինների համար նախատեսվում է </w:t>
            </w:r>
            <w:r w:rsidRPr="003D6ABF">
              <w:rPr>
                <w:rFonts w:ascii="GHEA Grapalat" w:hAnsi="GHEA Grapalat"/>
                <w:b/>
                <w:i/>
                <w:color w:val="000000" w:themeColor="text1"/>
                <w:shd w:val="clear" w:color="auto" w:fill="FFFFFF"/>
                <w:lang w:val="hy-AM"/>
              </w:rPr>
              <w:t>համատեղ հրամաններ ընդունելու ընդհանրական լիազորություն</w:t>
            </w:r>
            <w:r w:rsidRPr="003D6ABF">
              <w:rPr>
                <w:rFonts w:ascii="GHEA Grapalat" w:hAnsi="GHEA Grapalat"/>
                <w:color w:val="000000" w:themeColor="text1"/>
                <w:shd w:val="clear" w:color="auto" w:fill="FFFFFF"/>
                <w:lang w:val="hy-AM"/>
              </w:rPr>
              <w:t xml:space="preserve">, ինչը չի բխում </w:t>
            </w:r>
            <w:r w:rsidRPr="003D6ABF">
              <w:rPr>
                <w:rFonts w:ascii="GHEA Grapalat" w:hAnsi="GHEA Grapalat"/>
                <w:color w:val="000000"/>
                <w:shd w:val="clear" w:color="auto" w:fill="FFFFFF"/>
                <w:lang w:val="hy-AM"/>
              </w:rPr>
              <w:t>«Նորմատիվ իրավական ակտերի մասին» օրենքի 2-րդ հոդվածի 1-ին մասի 8-</w:t>
            </w:r>
            <w:r w:rsidRPr="003D6ABF">
              <w:rPr>
                <w:rFonts w:ascii="GHEA Grapalat" w:hAnsi="GHEA Grapalat"/>
                <w:color w:val="000000" w:themeColor="text1"/>
                <w:shd w:val="clear" w:color="auto" w:fill="FFFFFF"/>
                <w:lang w:val="hy-AM"/>
              </w:rPr>
              <w:t>րդ կետի պահանջներից, որը ենթադրում է  յուրաքանչյուր դեպքում համապատասխան համատեղ հրամանն ընդունելու՝ օրենքով նախատեսված հստակ լիազորության առկայություն:</w:t>
            </w:r>
            <w:r w:rsidRPr="003D6ABF">
              <w:rPr>
                <w:rFonts w:ascii="GHEA Grapalat" w:hAnsi="GHEA Grapalat"/>
                <w:color w:val="000000"/>
                <w:shd w:val="clear" w:color="auto" w:fill="FFFFFF"/>
                <w:lang w:val="hy-AM"/>
              </w:rPr>
              <w:t xml:space="preserve"> </w:t>
            </w:r>
            <w:r w:rsidRPr="003D6ABF">
              <w:rPr>
                <w:rFonts w:ascii="GHEA Grapalat" w:hAnsi="GHEA Grapalat"/>
                <w:color w:val="000000" w:themeColor="text1"/>
                <w:shd w:val="clear" w:color="auto" w:fill="FFFFFF"/>
                <w:lang w:val="hy-AM"/>
              </w:rPr>
              <w:t>Նույն դիտարկումը վերաբերում է նաև այլ Նախագծերի փաթեթում առկա նույնաբովանդակ կարգավորումներին:</w:t>
            </w:r>
          </w:p>
          <w:p w14:paraId="4B4FB103" w14:textId="628AB5AE" w:rsidR="00F26822" w:rsidRPr="003D6ABF" w:rsidRDefault="00F26822" w:rsidP="00F26822">
            <w:pPr>
              <w:tabs>
                <w:tab w:val="left" w:pos="270"/>
                <w:tab w:val="left" w:pos="360"/>
              </w:tabs>
              <w:ind w:right="130"/>
              <w:jc w:val="both"/>
              <w:rPr>
                <w:rFonts w:ascii="GHEA Grapalat" w:hAnsi="GHEA Grapalat"/>
                <w:color w:val="000000"/>
                <w:shd w:val="clear" w:color="auto" w:fill="FFFFFF"/>
                <w:lang w:val="hy-AM"/>
              </w:rPr>
            </w:pPr>
          </w:p>
          <w:p w14:paraId="7E68AC9F" w14:textId="77777777" w:rsidR="00F26822" w:rsidRPr="003D6ABF" w:rsidRDefault="00F26822" w:rsidP="00F26822">
            <w:pPr>
              <w:tabs>
                <w:tab w:val="left" w:pos="270"/>
                <w:tab w:val="left" w:pos="360"/>
              </w:tabs>
              <w:ind w:right="130"/>
              <w:jc w:val="both"/>
              <w:rPr>
                <w:rFonts w:ascii="GHEA Grapalat" w:hAnsi="GHEA Grapalat"/>
                <w:color w:val="000000"/>
                <w:shd w:val="clear" w:color="auto" w:fill="FFFFFF"/>
                <w:lang w:val="hy-AM"/>
              </w:rPr>
            </w:pPr>
          </w:p>
          <w:p w14:paraId="33FBB96D" w14:textId="2F49AB6C" w:rsidR="00F26822" w:rsidRPr="003D6ABF" w:rsidRDefault="00F26822" w:rsidP="00F26822">
            <w:pPr>
              <w:pStyle w:val="ListParagraph"/>
              <w:numPr>
                <w:ilvl w:val="0"/>
                <w:numId w:val="29"/>
              </w:numPr>
              <w:tabs>
                <w:tab w:val="left" w:pos="270"/>
                <w:tab w:val="left" w:pos="360"/>
              </w:tabs>
              <w:ind w:left="70" w:right="130" w:firstLine="270"/>
              <w:jc w:val="both"/>
              <w:rPr>
                <w:rFonts w:ascii="GHEA Grapalat" w:hAnsi="GHEA Grapalat"/>
                <w:color w:val="000000"/>
                <w:shd w:val="clear" w:color="auto" w:fill="FFFFFF"/>
                <w:lang w:val="hy-AM"/>
              </w:rPr>
            </w:pPr>
            <w:r w:rsidRPr="003D6ABF">
              <w:rPr>
                <w:rFonts w:ascii="GHEA Grapalat" w:hAnsi="GHEA Grapalat"/>
                <w:color w:val="000000"/>
                <w:shd w:val="clear" w:color="auto" w:fill="FFFFFF"/>
                <w:lang w:val="hy-AM"/>
              </w:rPr>
              <w:t>Հաշվի առնելով այն հանգամանքը, որ Նախագծի 1-ին հոդվածով լրացվող 1.1-ին մասում խոսքը միայն ազգային անվտանգության ծառայության և մաքսային մարմնի կողմից իրականացվող վերահսկողության մասին է՝ գտնում ենք, որ Նախագծի 1-ին հոդվածով լրացվող 1.2-րդ մասով նախատեսվող կարգավորումներն անհրաժեշտ է վերանայել, քանի որ տեսչական մարմինները 1.1-ին մասի կիրարկման հետ գործառութային առումով չեն առնչվում:</w:t>
            </w:r>
          </w:p>
          <w:p w14:paraId="38421352" w14:textId="77777777" w:rsidR="00F26822" w:rsidRPr="003D6ABF" w:rsidRDefault="00F26822" w:rsidP="00F26822">
            <w:pPr>
              <w:pStyle w:val="ListParagraph"/>
              <w:tabs>
                <w:tab w:val="left" w:pos="270"/>
                <w:tab w:val="left" w:pos="360"/>
              </w:tabs>
              <w:ind w:left="340" w:right="130"/>
              <w:jc w:val="both"/>
              <w:rPr>
                <w:rFonts w:ascii="GHEA Grapalat" w:hAnsi="GHEA Grapalat"/>
                <w:color w:val="000000"/>
                <w:shd w:val="clear" w:color="auto" w:fill="FFFFFF"/>
                <w:lang w:val="hy-AM"/>
              </w:rPr>
            </w:pPr>
          </w:p>
          <w:p w14:paraId="669F4FF0" w14:textId="3349370F" w:rsidR="00004C3A" w:rsidRPr="003D6ABF" w:rsidRDefault="00F26822" w:rsidP="00F26822">
            <w:pPr>
              <w:pStyle w:val="ListParagraph"/>
              <w:numPr>
                <w:ilvl w:val="0"/>
                <w:numId w:val="29"/>
              </w:numPr>
              <w:tabs>
                <w:tab w:val="left" w:pos="270"/>
                <w:tab w:val="left" w:pos="360"/>
              </w:tabs>
              <w:ind w:left="70" w:right="130" w:firstLine="270"/>
              <w:jc w:val="both"/>
              <w:rPr>
                <w:rFonts w:ascii="GHEA Grapalat" w:hAnsi="GHEA Grapalat"/>
                <w:color w:val="000000"/>
                <w:shd w:val="clear" w:color="auto" w:fill="FFFFFF"/>
                <w:lang w:val="hy-AM"/>
              </w:rPr>
            </w:pPr>
            <w:r w:rsidRPr="003D6ABF">
              <w:rPr>
                <w:rFonts w:ascii="GHEA Grapalat" w:hAnsi="GHEA Grapalat"/>
                <w:lang w:val="hy-AM"/>
              </w:rPr>
              <w:lastRenderedPageBreak/>
              <w:t xml:space="preserve">Նախագծի 1-ին հոդվածով լրացվող 1.2-րդ մասում «1.1 կետի» բառերն անհրաժեշտ է փոխարինել «1.1-ին մասի» բառերով՝ ելնելով «Նորմատիվ իրավական ակտերի մասին» օրենքի 14-րդ հոդվածի 3-րդ մասի պահանջներից, համաձայն որոնց՝ օրենսդրական ակտերում </w:t>
            </w:r>
            <w:r w:rsidRPr="003D6ABF">
              <w:rPr>
                <w:rFonts w:ascii="GHEA Grapalat" w:hAnsi="GHEA Grapalat"/>
                <w:b/>
                <w:bCs/>
                <w:i/>
                <w:iCs/>
                <w:lang w:val="hy-AM"/>
              </w:rPr>
              <w:t>հոդվածները բաժանվում են «մասեր»</w:t>
            </w:r>
            <w:r w:rsidRPr="003D6ABF">
              <w:rPr>
                <w:rFonts w:ascii="GHEA Grapalat" w:hAnsi="GHEA Grapalat"/>
                <w:lang w:val="hy-AM"/>
              </w:rPr>
              <w:t xml:space="preserve"> կոչվող միայն համարակալված պարբերությունների:</w:t>
            </w:r>
          </w:p>
        </w:tc>
        <w:tc>
          <w:tcPr>
            <w:tcW w:w="6223" w:type="dxa"/>
            <w:gridSpan w:val="3"/>
            <w:shd w:val="clear" w:color="auto" w:fill="FFFFFF"/>
          </w:tcPr>
          <w:p w14:paraId="32437FCD" w14:textId="77777777" w:rsidR="00F26822" w:rsidRPr="003D6ABF" w:rsidRDefault="00F26822" w:rsidP="00945303">
            <w:pPr>
              <w:ind w:left="255" w:right="188"/>
              <w:jc w:val="center"/>
              <w:rPr>
                <w:rFonts w:ascii="GHEA Grapalat" w:hAnsi="GHEA Grapalat"/>
                <w:lang w:val="hy-AM" w:eastAsia="hy-AM"/>
              </w:rPr>
            </w:pPr>
          </w:p>
          <w:p w14:paraId="7B6C517C" w14:textId="77777777" w:rsidR="00F26822" w:rsidRPr="003D6ABF" w:rsidRDefault="00F26822" w:rsidP="00945303">
            <w:pPr>
              <w:ind w:left="255" w:right="188"/>
              <w:jc w:val="center"/>
              <w:rPr>
                <w:rFonts w:ascii="GHEA Grapalat" w:hAnsi="GHEA Grapalat"/>
                <w:lang w:val="hy-AM" w:eastAsia="hy-AM"/>
              </w:rPr>
            </w:pPr>
          </w:p>
          <w:p w14:paraId="74AB813D" w14:textId="77777777" w:rsidR="00F26822" w:rsidRPr="003D6ABF" w:rsidRDefault="00F26822" w:rsidP="00945303">
            <w:pPr>
              <w:ind w:left="255" w:right="188"/>
              <w:jc w:val="center"/>
              <w:rPr>
                <w:rFonts w:ascii="GHEA Grapalat" w:hAnsi="GHEA Grapalat"/>
                <w:lang w:val="hy-AM" w:eastAsia="hy-AM"/>
              </w:rPr>
            </w:pPr>
          </w:p>
          <w:p w14:paraId="4B8A6356" w14:textId="057F033A" w:rsidR="00004C3A" w:rsidRPr="003D6ABF" w:rsidRDefault="00F26822" w:rsidP="00945303">
            <w:pPr>
              <w:ind w:left="255" w:right="188"/>
              <w:jc w:val="center"/>
              <w:rPr>
                <w:rFonts w:ascii="GHEA Grapalat" w:hAnsi="GHEA Grapalat"/>
                <w:b/>
                <w:bCs/>
                <w:lang w:val="hy-AM" w:eastAsia="hy-AM"/>
              </w:rPr>
            </w:pPr>
            <w:r w:rsidRPr="003D6ABF">
              <w:rPr>
                <w:rFonts w:ascii="GHEA Grapalat" w:hAnsi="GHEA Grapalat"/>
                <w:b/>
                <w:bCs/>
                <w:lang w:val="hy-AM" w:eastAsia="hy-AM"/>
              </w:rPr>
              <w:lastRenderedPageBreak/>
              <w:t>1. Ընդունվել է</w:t>
            </w:r>
          </w:p>
          <w:p w14:paraId="1C33460F" w14:textId="77777777" w:rsidR="00F26822" w:rsidRPr="003D6ABF" w:rsidRDefault="00F26822" w:rsidP="00945303">
            <w:pPr>
              <w:ind w:left="255" w:right="188"/>
              <w:jc w:val="center"/>
              <w:rPr>
                <w:rFonts w:ascii="GHEA Grapalat" w:hAnsi="GHEA Grapalat"/>
                <w:lang w:val="hy-AM" w:eastAsia="hy-AM"/>
              </w:rPr>
            </w:pPr>
            <w:r w:rsidRPr="003D6ABF">
              <w:rPr>
                <w:rFonts w:ascii="GHEA Grapalat" w:hAnsi="GHEA Grapalat"/>
                <w:lang w:val="hy-AM" w:eastAsia="hy-AM"/>
              </w:rPr>
              <w:t>Նախագիծը խմբագրվել է</w:t>
            </w:r>
          </w:p>
          <w:p w14:paraId="639951D1" w14:textId="77777777" w:rsidR="00F26822" w:rsidRPr="003D6ABF" w:rsidRDefault="00F26822" w:rsidP="00945303">
            <w:pPr>
              <w:ind w:left="255" w:right="188"/>
              <w:jc w:val="center"/>
              <w:rPr>
                <w:rFonts w:ascii="GHEA Grapalat" w:hAnsi="GHEA Grapalat"/>
                <w:lang w:val="hy-AM" w:eastAsia="hy-AM"/>
              </w:rPr>
            </w:pPr>
          </w:p>
          <w:p w14:paraId="5C7D6099" w14:textId="77777777" w:rsidR="00F26822" w:rsidRPr="003D6ABF" w:rsidRDefault="00F26822" w:rsidP="00945303">
            <w:pPr>
              <w:ind w:left="255" w:right="188"/>
              <w:jc w:val="center"/>
              <w:rPr>
                <w:rFonts w:ascii="GHEA Grapalat" w:hAnsi="GHEA Grapalat"/>
                <w:lang w:val="hy-AM" w:eastAsia="hy-AM"/>
              </w:rPr>
            </w:pPr>
          </w:p>
          <w:p w14:paraId="159D6469" w14:textId="77777777" w:rsidR="00F26822" w:rsidRPr="003D6ABF" w:rsidRDefault="00F26822" w:rsidP="00945303">
            <w:pPr>
              <w:ind w:left="255" w:right="188"/>
              <w:jc w:val="center"/>
              <w:rPr>
                <w:rFonts w:ascii="GHEA Grapalat" w:hAnsi="GHEA Grapalat"/>
                <w:lang w:val="hy-AM" w:eastAsia="hy-AM"/>
              </w:rPr>
            </w:pPr>
          </w:p>
          <w:p w14:paraId="5221BA54" w14:textId="4FA02E95" w:rsidR="00F26822" w:rsidRPr="003D6ABF" w:rsidRDefault="00F26822" w:rsidP="00F26822">
            <w:pPr>
              <w:ind w:left="255" w:right="188"/>
              <w:jc w:val="center"/>
              <w:rPr>
                <w:rFonts w:ascii="GHEA Grapalat" w:hAnsi="GHEA Grapalat"/>
                <w:b/>
                <w:bCs/>
                <w:lang w:val="hy-AM" w:eastAsia="hy-AM"/>
              </w:rPr>
            </w:pPr>
            <w:r w:rsidRPr="003D6ABF">
              <w:rPr>
                <w:rFonts w:ascii="GHEA Grapalat" w:hAnsi="GHEA Grapalat"/>
                <w:b/>
                <w:bCs/>
                <w:lang w:val="hy-AM" w:eastAsia="hy-AM"/>
              </w:rPr>
              <w:t>2. Ընդունվել է</w:t>
            </w:r>
          </w:p>
          <w:p w14:paraId="3C2DD63C" w14:textId="77777777" w:rsidR="00CC7E8A" w:rsidRPr="003D6ABF" w:rsidRDefault="00F26822" w:rsidP="00CC7E8A">
            <w:pPr>
              <w:ind w:left="255" w:right="188"/>
              <w:jc w:val="center"/>
              <w:rPr>
                <w:rFonts w:ascii="GHEA Grapalat" w:hAnsi="GHEA Grapalat"/>
                <w:lang w:val="hy-AM" w:eastAsia="hy-AM"/>
              </w:rPr>
            </w:pPr>
            <w:r w:rsidRPr="003D6ABF">
              <w:rPr>
                <w:rFonts w:ascii="GHEA Grapalat" w:hAnsi="GHEA Grapalat"/>
                <w:lang w:val="hy-AM" w:eastAsia="hy-AM"/>
              </w:rPr>
              <w:t xml:space="preserve">Նախագիծը խմբագրվել է </w:t>
            </w:r>
            <w:r w:rsidR="00CC7E8A" w:rsidRPr="003D6ABF">
              <w:rPr>
                <w:rFonts w:ascii="GHEA Grapalat" w:hAnsi="GHEA Grapalat"/>
                <w:lang w:val="hy-AM" w:eastAsia="hy-AM"/>
              </w:rPr>
              <w:t xml:space="preserve">և համապատասխան կետը շարադրվել է հետրյալ խմբագրությամբ </w:t>
            </w:r>
          </w:p>
          <w:p w14:paraId="3ACAEC4B" w14:textId="30D7DEEB" w:rsidR="00CC7E8A" w:rsidRPr="003D6ABF" w:rsidRDefault="00CC7E8A" w:rsidP="00CC7E8A">
            <w:pPr>
              <w:ind w:left="255" w:right="188"/>
              <w:jc w:val="center"/>
              <w:rPr>
                <w:rFonts w:ascii="GHEA Grapalat" w:hAnsi="GHEA Grapalat"/>
                <w:color w:val="000000"/>
                <w:shd w:val="clear" w:color="auto" w:fill="FFFFFF"/>
                <w:lang w:val="hy-AM"/>
              </w:rPr>
            </w:pPr>
            <w:r w:rsidRPr="003D6ABF">
              <w:rPr>
                <w:rFonts w:ascii="GHEA Grapalat" w:hAnsi="GHEA Grapalat"/>
                <w:color w:val="000000"/>
                <w:shd w:val="clear" w:color="auto" w:fill="FFFFFF"/>
                <w:lang w:val="hy-AM"/>
              </w:rPr>
              <w:t xml:space="preserve">«Պատվիրակված գործառույթների իրականացման </w:t>
            </w:r>
            <w:r w:rsidRPr="003D6ABF">
              <w:rPr>
                <w:rFonts w:ascii="GHEA Grapalat" w:hAnsi="GHEA Grapalat"/>
                <w:b/>
                <w:bCs/>
                <w:color w:val="000000"/>
                <w:shd w:val="clear" w:color="auto" w:fill="FFFFFF"/>
                <w:lang w:val="hy-AM"/>
              </w:rPr>
              <w:t xml:space="preserve">աշխատանքների կազմակերպման </w:t>
            </w:r>
            <w:r w:rsidRPr="003D6ABF">
              <w:rPr>
                <w:rFonts w:ascii="GHEA Grapalat" w:hAnsi="GHEA Grapalat"/>
                <w:color w:val="000000"/>
                <w:shd w:val="clear" w:color="auto" w:fill="FFFFFF"/>
                <w:lang w:val="hy-AM"/>
              </w:rPr>
              <w:t>առանձին հարցեր կարող են կարգավորվել համապատասխան մարմինների ղեկավարների համատեղ հրամաններով։»։</w:t>
            </w:r>
          </w:p>
          <w:p w14:paraId="66FE09CD" w14:textId="77777777" w:rsidR="00CC7E8A" w:rsidRPr="003D6ABF" w:rsidRDefault="00CC7E8A" w:rsidP="00F26822">
            <w:pPr>
              <w:ind w:left="255" w:right="188"/>
              <w:jc w:val="center"/>
              <w:rPr>
                <w:rFonts w:ascii="GHEA Grapalat" w:hAnsi="GHEA Grapalat"/>
                <w:lang w:val="hy-AM" w:eastAsia="hy-AM"/>
              </w:rPr>
            </w:pPr>
          </w:p>
          <w:p w14:paraId="57F8E4D7" w14:textId="77777777" w:rsidR="00F26822" w:rsidRPr="003D6ABF" w:rsidRDefault="00F26822" w:rsidP="00F26822">
            <w:pPr>
              <w:ind w:left="255" w:right="188"/>
              <w:jc w:val="center"/>
              <w:rPr>
                <w:rFonts w:ascii="GHEA Grapalat" w:hAnsi="GHEA Grapalat"/>
                <w:lang w:val="hy-AM" w:eastAsia="hy-AM"/>
              </w:rPr>
            </w:pPr>
          </w:p>
          <w:p w14:paraId="1B595521" w14:textId="77777777" w:rsidR="00F26822" w:rsidRPr="003D6ABF" w:rsidRDefault="00F26822" w:rsidP="00F26822">
            <w:pPr>
              <w:ind w:left="255" w:right="188"/>
              <w:jc w:val="center"/>
              <w:rPr>
                <w:rFonts w:ascii="GHEA Grapalat" w:hAnsi="GHEA Grapalat"/>
                <w:lang w:val="hy-AM" w:eastAsia="hy-AM"/>
              </w:rPr>
            </w:pPr>
          </w:p>
          <w:p w14:paraId="69B62BB3" w14:textId="77777777" w:rsidR="00F26822" w:rsidRPr="003D6ABF" w:rsidRDefault="00F26822" w:rsidP="00F26822">
            <w:pPr>
              <w:ind w:left="255" w:right="188"/>
              <w:jc w:val="center"/>
              <w:rPr>
                <w:rFonts w:ascii="GHEA Grapalat" w:hAnsi="GHEA Grapalat"/>
                <w:lang w:val="hy-AM" w:eastAsia="hy-AM"/>
              </w:rPr>
            </w:pPr>
          </w:p>
          <w:p w14:paraId="74ABD2D8" w14:textId="77777777" w:rsidR="00F26822" w:rsidRPr="003D6ABF" w:rsidRDefault="00F26822" w:rsidP="00F26822">
            <w:pPr>
              <w:ind w:left="255" w:right="188"/>
              <w:jc w:val="center"/>
              <w:rPr>
                <w:rFonts w:ascii="GHEA Grapalat" w:hAnsi="GHEA Grapalat"/>
                <w:lang w:val="hy-AM" w:eastAsia="hy-AM"/>
              </w:rPr>
            </w:pPr>
          </w:p>
          <w:p w14:paraId="583A2F3B" w14:textId="77777777" w:rsidR="00F26822" w:rsidRPr="003D6ABF" w:rsidRDefault="00F26822" w:rsidP="00F26822">
            <w:pPr>
              <w:ind w:left="255" w:right="188"/>
              <w:jc w:val="center"/>
              <w:rPr>
                <w:rFonts w:ascii="GHEA Grapalat" w:hAnsi="GHEA Grapalat"/>
                <w:lang w:val="hy-AM" w:eastAsia="hy-AM"/>
              </w:rPr>
            </w:pPr>
          </w:p>
          <w:p w14:paraId="7943D932" w14:textId="77777777" w:rsidR="00F26822" w:rsidRPr="003D6ABF" w:rsidRDefault="00F26822" w:rsidP="00F26822">
            <w:pPr>
              <w:ind w:left="255" w:right="188"/>
              <w:jc w:val="center"/>
              <w:rPr>
                <w:rFonts w:ascii="GHEA Grapalat" w:hAnsi="GHEA Grapalat"/>
                <w:lang w:val="hy-AM" w:eastAsia="hy-AM"/>
              </w:rPr>
            </w:pPr>
          </w:p>
          <w:p w14:paraId="31C942BD" w14:textId="77777777" w:rsidR="00F26822" w:rsidRPr="003D6ABF" w:rsidRDefault="00F26822" w:rsidP="00F26822">
            <w:pPr>
              <w:ind w:left="255" w:right="188"/>
              <w:jc w:val="center"/>
              <w:rPr>
                <w:rFonts w:ascii="GHEA Grapalat" w:hAnsi="GHEA Grapalat"/>
                <w:lang w:val="hy-AM" w:eastAsia="hy-AM"/>
              </w:rPr>
            </w:pPr>
          </w:p>
          <w:p w14:paraId="00C62964" w14:textId="77777777" w:rsidR="00F26822" w:rsidRPr="003D6ABF" w:rsidRDefault="00F26822" w:rsidP="00F26822">
            <w:pPr>
              <w:ind w:left="255" w:right="188"/>
              <w:jc w:val="center"/>
              <w:rPr>
                <w:rFonts w:ascii="GHEA Grapalat" w:hAnsi="GHEA Grapalat"/>
                <w:lang w:val="hy-AM" w:eastAsia="hy-AM"/>
              </w:rPr>
            </w:pPr>
          </w:p>
          <w:p w14:paraId="3D3DC474" w14:textId="77777777" w:rsidR="00F26822" w:rsidRPr="003D6ABF" w:rsidRDefault="00F26822" w:rsidP="00F26822">
            <w:pPr>
              <w:ind w:left="255" w:right="188"/>
              <w:jc w:val="center"/>
              <w:rPr>
                <w:rFonts w:ascii="GHEA Grapalat" w:hAnsi="GHEA Grapalat"/>
                <w:lang w:val="hy-AM" w:eastAsia="hy-AM"/>
              </w:rPr>
            </w:pPr>
          </w:p>
          <w:p w14:paraId="5B2E985B" w14:textId="77777777" w:rsidR="00F26822" w:rsidRPr="003D6ABF" w:rsidRDefault="00F26822" w:rsidP="00F26822">
            <w:pPr>
              <w:ind w:left="255" w:right="188"/>
              <w:jc w:val="center"/>
              <w:rPr>
                <w:rFonts w:ascii="GHEA Grapalat" w:hAnsi="GHEA Grapalat"/>
                <w:lang w:val="hy-AM" w:eastAsia="hy-AM"/>
              </w:rPr>
            </w:pPr>
          </w:p>
          <w:p w14:paraId="4BEC0039" w14:textId="77777777" w:rsidR="00F26822" w:rsidRPr="003D6ABF" w:rsidRDefault="00F26822" w:rsidP="00F26822">
            <w:pPr>
              <w:ind w:left="255" w:right="188"/>
              <w:jc w:val="center"/>
              <w:rPr>
                <w:rFonts w:ascii="GHEA Grapalat" w:hAnsi="GHEA Grapalat"/>
                <w:lang w:val="hy-AM" w:eastAsia="hy-AM"/>
              </w:rPr>
            </w:pPr>
          </w:p>
          <w:p w14:paraId="7D5C4CE1" w14:textId="5D9E97FC" w:rsidR="00F26822" w:rsidRPr="003D6ABF" w:rsidRDefault="00F26822" w:rsidP="00F26822">
            <w:pPr>
              <w:ind w:left="255" w:right="188"/>
              <w:jc w:val="center"/>
              <w:rPr>
                <w:rFonts w:ascii="GHEA Grapalat" w:hAnsi="GHEA Grapalat"/>
                <w:b/>
                <w:bCs/>
                <w:lang w:val="hy-AM" w:eastAsia="hy-AM"/>
              </w:rPr>
            </w:pPr>
            <w:r w:rsidRPr="003D6ABF">
              <w:rPr>
                <w:rFonts w:ascii="GHEA Grapalat" w:hAnsi="GHEA Grapalat"/>
                <w:b/>
                <w:bCs/>
                <w:lang w:val="hy-AM" w:eastAsia="hy-AM"/>
              </w:rPr>
              <w:t>3. Ընդունվել է</w:t>
            </w:r>
          </w:p>
          <w:p w14:paraId="2C5B8A71" w14:textId="77777777" w:rsidR="00F26822" w:rsidRPr="003D6ABF" w:rsidRDefault="00F26822" w:rsidP="00F26822">
            <w:pPr>
              <w:ind w:right="188"/>
              <w:jc w:val="center"/>
              <w:rPr>
                <w:rFonts w:ascii="GHEA Grapalat" w:hAnsi="GHEA Grapalat"/>
                <w:lang w:val="hy-AM" w:eastAsia="hy-AM"/>
              </w:rPr>
            </w:pPr>
            <w:r w:rsidRPr="003D6ABF">
              <w:rPr>
                <w:rFonts w:ascii="GHEA Grapalat" w:hAnsi="GHEA Grapalat"/>
                <w:lang w:val="hy-AM" w:eastAsia="hy-AM"/>
              </w:rPr>
              <w:t>Նախագիծը խմբագրվել է</w:t>
            </w:r>
          </w:p>
          <w:p w14:paraId="3E020F0E" w14:textId="77777777" w:rsidR="00F26822" w:rsidRPr="003D6ABF" w:rsidRDefault="00F26822" w:rsidP="00F26822">
            <w:pPr>
              <w:ind w:right="188"/>
              <w:jc w:val="center"/>
              <w:rPr>
                <w:rFonts w:ascii="GHEA Grapalat" w:hAnsi="GHEA Grapalat"/>
                <w:lang w:val="hy-AM" w:eastAsia="hy-AM"/>
              </w:rPr>
            </w:pPr>
          </w:p>
          <w:p w14:paraId="0BB9D81A" w14:textId="77777777" w:rsidR="00F26822" w:rsidRPr="003D6ABF" w:rsidRDefault="00F26822" w:rsidP="00F26822">
            <w:pPr>
              <w:ind w:right="188"/>
              <w:jc w:val="center"/>
              <w:rPr>
                <w:rFonts w:ascii="GHEA Grapalat" w:hAnsi="GHEA Grapalat"/>
                <w:lang w:val="hy-AM" w:eastAsia="hy-AM"/>
              </w:rPr>
            </w:pPr>
          </w:p>
          <w:p w14:paraId="7A5D660E" w14:textId="77777777" w:rsidR="00F26822" w:rsidRPr="003D6ABF" w:rsidRDefault="00F26822" w:rsidP="00F26822">
            <w:pPr>
              <w:ind w:right="188"/>
              <w:jc w:val="center"/>
              <w:rPr>
                <w:rFonts w:ascii="GHEA Grapalat" w:hAnsi="GHEA Grapalat"/>
                <w:lang w:val="hy-AM" w:eastAsia="hy-AM"/>
              </w:rPr>
            </w:pPr>
          </w:p>
          <w:p w14:paraId="4E9117C4" w14:textId="77777777" w:rsidR="00F26822" w:rsidRPr="003D6ABF" w:rsidRDefault="00F26822" w:rsidP="00F26822">
            <w:pPr>
              <w:ind w:right="188"/>
              <w:jc w:val="center"/>
              <w:rPr>
                <w:rFonts w:ascii="GHEA Grapalat" w:hAnsi="GHEA Grapalat"/>
                <w:lang w:val="hy-AM" w:eastAsia="hy-AM"/>
              </w:rPr>
            </w:pPr>
          </w:p>
          <w:p w14:paraId="4254FABE" w14:textId="77777777" w:rsidR="00F26822" w:rsidRPr="003D6ABF" w:rsidRDefault="00F26822" w:rsidP="00F26822">
            <w:pPr>
              <w:ind w:right="188"/>
              <w:jc w:val="center"/>
              <w:rPr>
                <w:rFonts w:ascii="GHEA Grapalat" w:hAnsi="GHEA Grapalat"/>
                <w:lang w:val="hy-AM" w:eastAsia="hy-AM"/>
              </w:rPr>
            </w:pPr>
          </w:p>
          <w:p w14:paraId="711A55CD" w14:textId="77777777" w:rsidR="00F26822" w:rsidRPr="003D6ABF" w:rsidRDefault="00F26822" w:rsidP="00F26822">
            <w:pPr>
              <w:ind w:right="188"/>
              <w:jc w:val="center"/>
              <w:rPr>
                <w:rFonts w:ascii="GHEA Grapalat" w:hAnsi="GHEA Grapalat"/>
                <w:lang w:val="hy-AM" w:eastAsia="hy-AM"/>
              </w:rPr>
            </w:pPr>
          </w:p>
          <w:p w14:paraId="1A5A927C" w14:textId="1940BA68" w:rsidR="00F26822" w:rsidRPr="003D6ABF" w:rsidRDefault="00F26822" w:rsidP="00F26822">
            <w:pPr>
              <w:ind w:left="255" w:right="188"/>
              <w:jc w:val="center"/>
              <w:rPr>
                <w:rFonts w:ascii="GHEA Grapalat" w:hAnsi="GHEA Grapalat"/>
                <w:b/>
                <w:bCs/>
                <w:lang w:val="hy-AM" w:eastAsia="hy-AM"/>
              </w:rPr>
            </w:pPr>
            <w:r w:rsidRPr="003D6ABF">
              <w:rPr>
                <w:rFonts w:ascii="GHEA Grapalat" w:hAnsi="GHEA Grapalat"/>
                <w:b/>
                <w:bCs/>
                <w:lang w:val="hy-AM" w:eastAsia="hy-AM"/>
              </w:rPr>
              <w:t>4. Ընդունվել է</w:t>
            </w:r>
          </w:p>
          <w:p w14:paraId="08CA8EAC" w14:textId="1FB26003" w:rsidR="00F26822" w:rsidRPr="003D6ABF" w:rsidRDefault="00F26822" w:rsidP="00F26822">
            <w:pPr>
              <w:ind w:right="188"/>
              <w:jc w:val="center"/>
              <w:rPr>
                <w:rFonts w:ascii="GHEA Grapalat" w:hAnsi="GHEA Grapalat"/>
                <w:lang w:val="hy-AM" w:eastAsia="hy-AM"/>
              </w:rPr>
            </w:pPr>
            <w:r w:rsidRPr="003D6ABF">
              <w:rPr>
                <w:rFonts w:ascii="GHEA Grapalat" w:hAnsi="GHEA Grapalat"/>
                <w:lang w:val="hy-AM" w:eastAsia="hy-AM"/>
              </w:rPr>
              <w:t>Նախագիծը խմբագրվել է</w:t>
            </w:r>
          </w:p>
        </w:tc>
      </w:tr>
      <w:tr w:rsidR="00004C3A" w:rsidRPr="003C130D" w14:paraId="5A98C931" w14:textId="77777777" w:rsidTr="00945303">
        <w:trPr>
          <w:trHeight w:val="395"/>
          <w:tblCellSpacing w:w="0" w:type="dxa"/>
          <w:jc w:val="center"/>
        </w:trPr>
        <w:tc>
          <w:tcPr>
            <w:tcW w:w="7961" w:type="dxa"/>
            <w:shd w:val="clear" w:color="auto" w:fill="FFFFFF"/>
          </w:tcPr>
          <w:p w14:paraId="41058559" w14:textId="77777777" w:rsidR="0005567C" w:rsidRPr="003D6ABF" w:rsidRDefault="0005567C" w:rsidP="0005567C">
            <w:pPr>
              <w:tabs>
                <w:tab w:val="left" w:pos="90"/>
              </w:tabs>
              <w:ind w:left="70" w:right="130"/>
              <w:jc w:val="center"/>
              <w:rPr>
                <w:rFonts w:ascii="GHEA Grapalat" w:hAnsi="GHEA Grapalat" w:cs="Sylfaen"/>
                <w:b/>
                <w:lang w:val="hy-AM"/>
              </w:rPr>
            </w:pPr>
            <w:r w:rsidRPr="003D6ABF">
              <w:rPr>
                <w:rFonts w:ascii="GHEA Grapalat" w:hAnsi="GHEA Grapalat" w:cs="Sylfaen"/>
                <w:b/>
                <w:lang w:val="hy-AM"/>
              </w:rPr>
              <w:lastRenderedPageBreak/>
              <w:t xml:space="preserve"> ««Ավտոմոբիլային տրասպորտի մասին» օրենքում լրացումներ և փոփոխություններ կատարելու մասին» օրենքում լրացումներ կատարելու մասին» օրենքի նախագծի վերաբերյալ</w:t>
            </w:r>
          </w:p>
          <w:p w14:paraId="0BD97A6F" w14:textId="77777777" w:rsidR="0005567C" w:rsidRPr="003D6ABF" w:rsidRDefault="0005567C" w:rsidP="0005567C">
            <w:pPr>
              <w:tabs>
                <w:tab w:val="left" w:pos="90"/>
              </w:tabs>
              <w:ind w:left="70" w:right="130"/>
              <w:rPr>
                <w:rFonts w:ascii="GHEA Grapalat" w:hAnsi="GHEA Grapalat" w:cs="Sylfaen"/>
                <w:b/>
                <w:lang w:val="hy-AM"/>
              </w:rPr>
            </w:pPr>
          </w:p>
          <w:p w14:paraId="3C1695B3" w14:textId="004EAE12" w:rsidR="0005567C" w:rsidRPr="003D6ABF" w:rsidRDefault="0005567C" w:rsidP="00A10C9A">
            <w:pPr>
              <w:tabs>
                <w:tab w:val="left" w:pos="360"/>
                <w:tab w:val="left" w:pos="540"/>
              </w:tabs>
              <w:ind w:left="70" w:right="130"/>
              <w:jc w:val="both"/>
              <w:rPr>
                <w:rFonts w:ascii="GHEA Grapalat" w:hAnsi="GHEA Grapalat" w:cs="Sylfaen"/>
                <w:b/>
                <w:lang w:val="hy-AM"/>
              </w:rPr>
            </w:pPr>
            <w:r w:rsidRPr="003D6ABF">
              <w:rPr>
                <w:rFonts w:ascii="GHEA Grapalat" w:hAnsi="GHEA Grapalat" w:cs="Sylfaen"/>
                <w:b/>
                <w:lang w:val="hy-AM"/>
              </w:rPr>
              <w:tab/>
            </w:r>
            <w:r w:rsidRPr="003D6ABF">
              <w:rPr>
                <w:rFonts w:ascii="GHEA Grapalat" w:hAnsi="GHEA Grapalat"/>
                <w:color w:val="000000"/>
                <w:shd w:val="clear" w:color="auto" w:fill="FFFFFF"/>
                <w:lang w:val="hy-AM"/>
              </w:rPr>
              <w:t>««Ավտոմոբիլային տրասպորտի մասին» օրենքում լրացումներ և փոփոխություններ կատարելու մասին» օրենքում լրացումներ կատարելու մասին» օրենքի նախագծի 1-ին հոդվածում «2021» թվից առաջ «օրենքում լրացումներ կատարելու մասին» բառերն անհրաժեշտ է հանել:</w:t>
            </w:r>
          </w:p>
          <w:p w14:paraId="6D4E2D6A" w14:textId="03EC67B8" w:rsidR="00004C3A" w:rsidRPr="003D6ABF" w:rsidRDefault="00004C3A" w:rsidP="00A10C9A">
            <w:pPr>
              <w:tabs>
                <w:tab w:val="left" w:pos="90"/>
                <w:tab w:val="left" w:pos="450"/>
                <w:tab w:val="left" w:pos="810"/>
              </w:tabs>
              <w:ind w:left="70" w:right="130"/>
              <w:rPr>
                <w:rFonts w:ascii="GHEA Grapalat" w:hAnsi="GHEA Grapalat"/>
                <w:lang w:val="hy-AM" w:eastAsia="hy-AM"/>
              </w:rPr>
            </w:pPr>
          </w:p>
        </w:tc>
        <w:tc>
          <w:tcPr>
            <w:tcW w:w="6223" w:type="dxa"/>
            <w:gridSpan w:val="3"/>
            <w:shd w:val="clear" w:color="auto" w:fill="FFFFFF"/>
          </w:tcPr>
          <w:p w14:paraId="597F1322" w14:textId="7AC9CAC5" w:rsidR="00F26822" w:rsidRPr="003D6ABF" w:rsidRDefault="00F26822" w:rsidP="00F26822">
            <w:pPr>
              <w:ind w:left="255" w:right="188"/>
              <w:jc w:val="center"/>
              <w:rPr>
                <w:rFonts w:ascii="GHEA Grapalat" w:hAnsi="GHEA Grapalat"/>
                <w:b/>
                <w:bCs/>
                <w:lang w:val="hy-AM" w:eastAsia="hy-AM"/>
              </w:rPr>
            </w:pPr>
            <w:r w:rsidRPr="003D6ABF">
              <w:rPr>
                <w:rFonts w:ascii="GHEA Grapalat" w:hAnsi="GHEA Grapalat"/>
                <w:b/>
                <w:bCs/>
                <w:lang w:val="hy-AM" w:eastAsia="hy-AM"/>
              </w:rPr>
              <w:t>Ընդունվել է</w:t>
            </w:r>
          </w:p>
          <w:p w14:paraId="6B313A5C" w14:textId="7B0DE28E" w:rsidR="00004C3A" w:rsidRPr="003D6ABF" w:rsidRDefault="00F26822" w:rsidP="00F26822">
            <w:pPr>
              <w:ind w:left="255" w:right="188"/>
              <w:jc w:val="center"/>
              <w:rPr>
                <w:rFonts w:ascii="GHEA Grapalat" w:hAnsi="GHEA Grapalat"/>
                <w:lang w:val="hy-AM" w:eastAsia="hy-AM"/>
              </w:rPr>
            </w:pPr>
            <w:r w:rsidRPr="003D6ABF">
              <w:rPr>
                <w:rFonts w:ascii="GHEA Grapalat" w:hAnsi="GHEA Grapalat"/>
                <w:lang w:val="hy-AM" w:eastAsia="hy-AM"/>
              </w:rPr>
              <w:t>Նախագիծը խմբագրվել է</w:t>
            </w:r>
          </w:p>
        </w:tc>
      </w:tr>
      <w:tr w:rsidR="00F26822" w:rsidRPr="003C130D" w14:paraId="01B77060" w14:textId="77777777" w:rsidTr="00945303">
        <w:trPr>
          <w:trHeight w:val="395"/>
          <w:tblCellSpacing w:w="0" w:type="dxa"/>
          <w:jc w:val="center"/>
        </w:trPr>
        <w:tc>
          <w:tcPr>
            <w:tcW w:w="7961" w:type="dxa"/>
            <w:shd w:val="clear" w:color="auto" w:fill="FFFFFF"/>
          </w:tcPr>
          <w:p w14:paraId="6706D9EE" w14:textId="77777777" w:rsidR="00A10C9A" w:rsidRPr="003D6ABF" w:rsidRDefault="00A10C9A" w:rsidP="00A10C9A">
            <w:pPr>
              <w:tabs>
                <w:tab w:val="left" w:pos="360"/>
                <w:tab w:val="left" w:pos="540"/>
              </w:tabs>
              <w:ind w:left="70" w:right="130"/>
              <w:jc w:val="center"/>
              <w:rPr>
                <w:rFonts w:ascii="GHEA Grapalat" w:hAnsi="GHEA Grapalat"/>
                <w:b/>
                <w:bCs/>
                <w:color w:val="000000"/>
                <w:shd w:val="clear" w:color="auto" w:fill="FFFFFF"/>
                <w:lang w:val="hy-AM"/>
              </w:rPr>
            </w:pPr>
            <w:r w:rsidRPr="003D6ABF">
              <w:rPr>
                <w:rFonts w:ascii="GHEA Grapalat" w:hAnsi="GHEA Grapalat"/>
                <w:b/>
                <w:bCs/>
                <w:color w:val="000000"/>
                <w:shd w:val="clear" w:color="auto" w:fill="FFFFFF"/>
                <w:lang w:val="hy-AM"/>
              </w:rPr>
              <w:t>««Ազգային ավտանգության մարմինների մասին» օրենքում լրացումներ կատարելու մասին» օրենքի նախագծի վերաբերյալ</w:t>
            </w:r>
          </w:p>
          <w:p w14:paraId="0CE373E7" w14:textId="77777777" w:rsidR="00A10C9A" w:rsidRPr="003D6ABF" w:rsidRDefault="00A10C9A" w:rsidP="00A10C9A">
            <w:pPr>
              <w:tabs>
                <w:tab w:val="left" w:pos="360"/>
                <w:tab w:val="left" w:pos="540"/>
              </w:tabs>
              <w:ind w:left="70" w:right="130"/>
              <w:jc w:val="center"/>
              <w:rPr>
                <w:rFonts w:ascii="GHEA Grapalat" w:hAnsi="GHEA Grapalat"/>
                <w:b/>
                <w:bCs/>
                <w:color w:val="000000"/>
                <w:shd w:val="clear" w:color="auto" w:fill="FFFFFF"/>
                <w:lang w:val="hy-AM"/>
              </w:rPr>
            </w:pPr>
          </w:p>
          <w:p w14:paraId="0CE222BD" w14:textId="77777777" w:rsidR="00A10C9A" w:rsidRPr="003D6ABF" w:rsidRDefault="00A10C9A" w:rsidP="00A10C9A">
            <w:pPr>
              <w:pStyle w:val="ListParagraph"/>
              <w:numPr>
                <w:ilvl w:val="0"/>
                <w:numId w:val="30"/>
              </w:numPr>
              <w:tabs>
                <w:tab w:val="left" w:pos="90"/>
                <w:tab w:val="left" w:pos="360"/>
                <w:tab w:val="left" w:pos="450"/>
              </w:tabs>
              <w:ind w:left="70" w:right="130" w:firstLine="450"/>
              <w:jc w:val="both"/>
              <w:rPr>
                <w:rFonts w:ascii="GHEA Grapalat" w:hAnsi="GHEA Grapalat"/>
                <w:color w:val="000000"/>
                <w:shd w:val="clear" w:color="auto" w:fill="FFFFFF"/>
                <w:lang w:val="hy-AM"/>
              </w:rPr>
            </w:pPr>
            <w:r w:rsidRPr="003D6ABF">
              <w:rPr>
                <w:rFonts w:ascii="GHEA Grapalat" w:hAnsi="GHEA Grapalat"/>
                <w:color w:val="000000"/>
                <w:shd w:val="clear" w:color="auto" w:fill="FFFFFF"/>
                <w:lang w:val="hy-AM"/>
              </w:rPr>
              <w:t>««Ազգային ավտանգության մարմինների մասին» օրենքում լրացումներ կատարելու մասին» օրենքի նախագծի (այսուհետ՝ Նախագիծ) 1-ին հոդվածով լրացվող 65-րդ կետում «մարդատար» բառից առաջ անհրաժեշտ է լրանցել «իրականացնում են» բառերը, իսկ «իրականացվող հսկողության իրականացում՝» բառերն անհրաժեշտ է փոխարինել «հսկողություն» բառերով:</w:t>
            </w:r>
          </w:p>
          <w:p w14:paraId="1A7A2E44" w14:textId="5A5B5A84" w:rsidR="00F26822" w:rsidRPr="003D6ABF" w:rsidRDefault="00A10C9A" w:rsidP="00A10C9A">
            <w:pPr>
              <w:ind w:left="127" w:right="175"/>
              <w:jc w:val="both"/>
              <w:rPr>
                <w:rFonts w:ascii="GHEA Grapalat" w:hAnsi="GHEA Grapalat"/>
                <w:lang w:val="hy-AM" w:eastAsia="hy-AM"/>
              </w:rPr>
            </w:pPr>
            <w:r w:rsidRPr="003D6ABF">
              <w:rPr>
                <w:rFonts w:ascii="GHEA Grapalat" w:hAnsi="GHEA Grapalat"/>
                <w:color w:val="000000"/>
                <w:shd w:val="clear" w:color="auto" w:fill="FFFFFF"/>
                <w:lang w:val="hy-AM"/>
              </w:rPr>
              <w:t xml:space="preserve">Նախագծի 2-րդ հոդվածով լրացվող 1-ին պարբերություն համաձայն՝ Ազգային անվտանգության մարմինները, Հայաստանի Հանրապետության կառավարության որոշմանը համապատասխան սահմանված մեկ կանգառ համակարգի ներդրման շրջանակներում, մաքսային մարմինների կողմից մաքսային կարգավորման օրենսդրության համապատասխան իրականացված սահմանային հսկողության արդյունքները ընդունում են այնպես, ինչպես ազգային </w:t>
            </w:r>
            <w:r w:rsidRPr="003D6ABF">
              <w:rPr>
                <w:rFonts w:ascii="GHEA Grapalat" w:hAnsi="GHEA Grapalat"/>
                <w:color w:val="000000"/>
                <w:shd w:val="clear" w:color="auto" w:fill="FFFFFF"/>
                <w:lang w:val="hy-AM"/>
              </w:rPr>
              <w:lastRenderedPageBreak/>
              <w:t xml:space="preserve">անվտանգության մարմինների կողմից համապատասխան օրենսդրությանը համապատասխան իրականացված հսկողության արդյունքները։ Այս առումով գտնում ենք, որ հիշյալ պարբերությունն անհրաժեշտ է խմբագրել և վերաշարադրել՝ հաշվի առնելով այն հանգամանքը, որ Նախագծով առաջարկվող նման ձևակերպմամբ այն անհասկանալի է: Մասնավորապես պարզ չէ և հստակեցման կարիք ունի այն հանգամանքը, թե ինչ է իրենից ենթադրում Ազգային անվտանգության մարմինների՝ մաքսային մարմինների կողմից մաքսային կարգավորման օրենսդրության համապատասխան իրականացված սահմանային </w:t>
            </w:r>
            <w:r w:rsidRPr="003D6ABF">
              <w:rPr>
                <w:rFonts w:ascii="GHEA Grapalat" w:hAnsi="GHEA Grapalat"/>
                <w:i/>
                <w:iCs/>
                <w:color w:val="000000"/>
                <w:shd w:val="clear" w:color="auto" w:fill="FFFFFF"/>
                <w:lang w:val="hy-AM"/>
              </w:rPr>
              <w:t xml:space="preserve">հսկողության արդյունքների ընդունումն </w:t>
            </w:r>
            <w:r w:rsidRPr="003D6ABF">
              <w:rPr>
                <w:rFonts w:ascii="GHEA Grapalat" w:hAnsi="GHEA Grapalat"/>
                <w:b/>
                <w:bCs/>
                <w:i/>
                <w:iCs/>
                <w:color w:val="000000"/>
                <w:shd w:val="clear" w:color="auto" w:fill="FFFFFF"/>
                <w:lang w:val="hy-AM"/>
              </w:rPr>
              <w:t xml:space="preserve">այնպես </w:t>
            </w:r>
            <w:r w:rsidRPr="003D6ABF">
              <w:rPr>
                <w:rFonts w:ascii="GHEA Grapalat" w:hAnsi="GHEA Grapalat"/>
                <w:i/>
                <w:iCs/>
                <w:color w:val="000000"/>
                <w:shd w:val="clear" w:color="auto" w:fill="FFFFFF"/>
                <w:lang w:val="hy-AM"/>
              </w:rPr>
              <w:t>ինչպես ազգային անվտանգության մարմինների կողմից համապատասխան օրենսդրությանը համապատասխան իրականացված հսկողության արդյունքները:</w:t>
            </w:r>
          </w:p>
        </w:tc>
        <w:tc>
          <w:tcPr>
            <w:tcW w:w="6223" w:type="dxa"/>
            <w:gridSpan w:val="3"/>
            <w:shd w:val="clear" w:color="auto" w:fill="FFFFFF"/>
          </w:tcPr>
          <w:p w14:paraId="62420AB6" w14:textId="77777777" w:rsidR="00B66995" w:rsidRPr="003D6ABF" w:rsidRDefault="00B66995" w:rsidP="00B66995">
            <w:pPr>
              <w:ind w:left="255" w:right="188"/>
              <w:jc w:val="center"/>
              <w:rPr>
                <w:rFonts w:ascii="GHEA Grapalat" w:hAnsi="GHEA Grapalat"/>
                <w:b/>
                <w:bCs/>
                <w:lang w:val="hy-AM" w:eastAsia="hy-AM"/>
              </w:rPr>
            </w:pPr>
            <w:r w:rsidRPr="003D6ABF">
              <w:rPr>
                <w:rFonts w:ascii="GHEA Grapalat" w:hAnsi="GHEA Grapalat"/>
                <w:b/>
                <w:bCs/>
                <w:lang w:val="hy-AM" w:eastAsia="hy-AM"/>
              </w:rPr>
              <w:lastRenderedPageBreak/>
              <w:t>Ընդունվել է</w:t>
            </w:r>
          </w:p>
          <w:p w14:paraId="29D594BA" w14:textId="1AA1C5A1" w:rsidR="00F26822" w:rsidRPr="003D6ABF" w:rsidRDefault="00B66995" w:rsidP="00B66995">
            <w:pPr>
              <w:ind w:left="255" w:right="188"/>
              <w:jc w:val="center"/>
              <w:rPr>
                <w:rFonts w:ascii="GHEA Grapalat" w:hAnsi="GHEA Grapalat"/>
                <w:lang w:val="hy-AM" w:eastAsia="hy-AM"/>
              </w:rPr>
            </w:pPr>
            <w:r w:rsidRPr="003D6ABF">
              <w:rPr>
                <w:rFonts w:ascii="GHEA Grapalat" w:hAnsi="GHEA Grapalat"/>
                <w:lang w:val="hy-AM" w:eastAsia="hy-AM"/>
              </w:rPr>
              <w:t>Նախագիծը ընդհանուր առմամբ խմբագրվել է և հաշվի է առնվել նաև ներկայացված առաջարկը։</w:t>
            </w:r>
          </w:p>
        </w:tc>
      </w:tr>
      <w:tr w:rsidR="00A10C9A" w:rsidRPr="003C130D" w14:paraId="78305E32" w14:textId="77777777" w:rsidTr="00945303">
        <w:trPr>
          <w:trHeight w:val="395"/>
          <w:tblCellSpacing w:w="0" w:type="dxa"/>
          <w:jc w:val="center"/>
        </w:trPr>
        <w:tc>
          <w:tcPr>
            <w:tcW w:w="7961" w:type="dxa"/>
            <w:shd w:val="clear" w:color="auto" w:fill="FFFFFF"/>
          </w:tcPr>
          <w:p w14:paraId="715FF569" w14:textId="77777777" w:rsidR="00A10C9A" w:rsidRPr="003D6ABF" w:rsidRDefault="00A10C9A" w:rsidP="00A10C9A">
            <w:pPr>
              <w:tabs>
                <w:tab w:val="left" w:pos="90"/>
              </w:tabs>
              <w:ind w:left="70" w:right="130"/>
              <w:jc w:val="center"/>
              <w:rPr>
                <w:rFonts w:ascii="GHEA Grapalat" w:hAnsi="GHEA Grapalat" w:cs="Sylfaen"/>
                <w:b/>
                <w:lang w:val="hy-AM"/>
              </w:rPr>
            </w:pPr>
            <w:r w:rsidRPr="003D6ABF">
              <w:rPr>
                <w:rFonts w:ascii="GHEA Grapalat" w:hAnsi="GHEA Grapalat" w:cs="Sylfaen"/>
                <w:b/>
                <w:lang w:val="hy-AM"/>
              </w:rPr>
              <w:t xml:space="preserve">««Մաքսային կարգավորման մասին» օրենքում լրացումներ կատարելու մասին» օրենքի </w:t>
            </w:r>
          </w:p>
          <w:p w14:paraId="0956A66C" w14:textId="77777777" w:rsidR="00A10C9A" w:rsidRPr="003D6ABF" w:rsidRDefault="00A10C9A" w:rsidP="00A10C9A">
            <w:pPr>
              <w:tabs>
                <w:tab w:val="left" w:pos="90"/>
              </w:tabs>
              <w:ind w:left="70" w:right="130"/>
              <w:jc w:val="center"/>
              <w:rPr>
                <w:rFonts w:ascii="GHEA Grapalat" w:hAnsi="GHEA Grapalat" w:cs="Sylfaen"/>
                <w:b/>
                <w:lang w:val="hy-AM"/>
              </w:rPr>
            </w:pPr>
            <w:r w:rsidRPr="003D6ABF">
              <w:rPr>
                <w:rFonts w:ascii="GHEA Grapalat" w:hAnsi="GHEA Grapalat" w:cs="Sylfaen"/>
                <w:b/>
                <w:lang w:val="hy-AM"/>
              </w:rPr>
              <w:t>նախագծի վերաբերյալ</w:t>
            </w:r>
          </w:p>
          <w:p w14:paraId="5C3B38A7" w14:textId="77777777" w:rsidR="00A10C9A" w:rsidRPr="003D6ABF" w:rsidRDefault="00A10C9A" w:rsidP="00A10C9A">
            <w:pPr>
              <w:tabs>
                <w:tab w:val="left" w:pos="90"/>
              </w:tabs>
              <w:ind w:left="70" w:right="130"/>
              <w:jc w:val="both"/>
              <w:rPr>
                <w:rFonts w:ascii="GHEA Grapalat" w:hAnsi="GHEA Grapalat" w:cs="Sylfaen"/>
                <w:b/>
                <w:lang w:val="hy-AM"/>
              </w:rPr>
            </w:pPr>
          </w:p>
          <w:p w14:paraId="66F93A14" w14:textId="77777777" w:rsidR="00A10C9A" w:rsidRPr="003D6ABF" w:rsidRDefault="00A10C9A" w:rsidP="00A10C9A">
            <w:pPr>
              <w:pStyle w:val="ListParagraph"/>
              <w:numPr>
                <w:ilvl w:val="0"/>
                <w:numId w:val="31"/>
              </w:numPr>
              <w:tabs>
                <w:tab w:val="left" w:pos="90"/>
                <w:tab w:val="left" w:pos="450"/>
              </w:tabs>
              <w:ind w:left="70" w:right="130" w:firstLine="450"/>
              <w:jc w:val="both"/>
              <w:rPr>
                <w:rFonts w:ascii="GHEA Grapalat" w:hAnsi="GHEA Grapalat" w:cs="Sylfaen"/>
                <w:bCs/>
                <w:lang w:val="hy-AM"/>
              </w:rPr>
            </w:pPr>
            <w:r w:rsidRPr="003D6ABF">
              <w:rPr>
                <w:rFonts w:ascii="GHEA Grapalat" w:hAnsi="GHEA Grapalat" w:cs="Sylfaen"/>
                <w:bCs/>
                <w:lang w:val="hy-AM"/>
              </w:rPr>
              <w:t>««Մաքսային կարգավորման մասին» օրենքում լրացումներ կատարելու մասին» օրենքի նախագծի (այսուհետ՝ Նախագիծ) 1-ին հոդվածով լրացվող 30-րդ կետում՝ «տրանսպորտային հսկողության իրականացում» բառերն անհրաժեշտ է փոխարինել «իրականացնում են տրանսպորտային հսկողություն» բառերով:</w:t>
            </w:r>
          </w:p>
          <w:p w14:paraId="02360230" w14:textId="77777777" w:rsidR="00A10C9A" w:rsidRPr="003D6ABF" w:rsidRDefault="00A10C9A" w:rsidP="00A10C9A">
            <w:pPr>
              <w:pStyle w:val="ListParagraph"/>
              <w:numPr>
                <w:ilvl w:val="0"/>
                <w:numId w:val="31"/>
              </w:numPr>
              <w:tabs>
                <w:tab w:val="left" w:pos="90"/>
                <w:tab w:val="left" w:pos="450"/>
              </w:tabs>
              <w:ind w:left="70" w:right="130" w:firstLine="450"/>
              <w:jc w:val="both"/>
              <w:rPr>
                <w:rFonts w:ascii="GHEA Grapalat" w:hAnsi="GHEA Grapalat" w:cs="Sylfaen"/>
                <w:bCs/>
                <w:lang w:val="hy-AM"/>
              </w:rPr>
            </w:pPr>
            <w:r w:rsidRPr="003D6ABF">
              <w:rPr>
                <w:rFonts w:ascii="GHEA Grapalat" w:hAnsi="GHEA Grapalat" w:cs="Sylfaen"/>
                <w:bCs/>
                <w:lang w:val="hy-AM"/>
              </w:rPr>
              <w:t>Նախագծի 1-ին հոդվածով լրացվող 31-րդ կետում «անձնագրային» բառից առաջ անհրաժեշտ է լրացնել «իրակացնում են հսկողություն» բառերը, իսկ «հսկողության իրականացում» բառերն անհրաժեշտ է հանել:</w:t>
            </w:r>
          </w:p>
          <w:p w14:paraId="6CFE94A5" w14:textId="77777777" w:rsidR="00A10C9A" w:rsidRPr="003D6ABF" w:rsidRDefault="00A10C9A" w:rsidP="00A10C9A">
            <w:pPr>
              <w:pStyle w:val="ListParagraph"/>
              <w:numPr>
                <w:ilvl w:val="0"/>
                <w:numId w:val="31"/>
              </w:numPr>
              <w:tabs>
                <w:tab w:val="left" w:pos="90"/>
                <w:tab w:val="left" w:pos="450"/>
              </w:tabs>
              <w:ind w:left="70" w:right="130" w:firstLine="450"/>
              <w:jc w:val="both"/>
              <w:rPr>
                <w:rFonts w:ascii="GHEA Grapalat" w:hAnsi="GHEA Grapalat" w:cs="Sylfaen"/>
                <w:bCs/>
                <w:lang w:val="hy-AM"/>
              </w:rPr>
            </w:pPr>
            <w:r w:rsidRPr="003D6ABF">
              <w:rPr>
                <w:rFonts w:ascii="GHEA Grapalat" w:hAnsi="GHEA Grapalat" w:cs="Sylfaen"/>
                <w:bCs/>
                <w:lang w:val="hy-AM"/>
              </w:rPr>
              <w:t xml:space="preserve">Նախագծի 1-ին հոդվածով լրացվող 32-րդ կետում «սահմանային հսկողության իրականացում» բառերն անհրաժեշտ է փոխարինել «իրականացնում են սահմանային հսկողություն» բառերով: </w:t>
            </w:r>
          </w:p>
          <w:p w14:paraId="15C6B2C4" w14:textId="77777777" w:rsidR="00A10C9A" w:rsidRPr="003D6ABF" w:rsidRDefault="00A10C9A" w:rsidP="00A10C9A">
            <w:pPr>
              <w:pStyle w:val="ListParagraph"/>
              <w:numPr>
                <w:ilvl w:val="0"/>
                <w:numId w:val="31"/>
              </w:numPr>
              <w:tabs>
                <w:tab w:val="left" w:pos="90"/>
                <w:tab w:val="left" w:pos="450"/>
              </w:tabs>
              <w:ind w:left="70" w:right="130" w:firstLine="450"/>
              <w:jc w:val="both"/>
              <w:rPr>
                <w:rFonts w:ascii="GHEA Grapalat" w:hAnsi="GHEA Grapalat" w:cs="Sylfaen"/>
                <w:bCs/>
                <w:lang w:val="hy-AM"/>
              </w:rPr>
            </w:pPr>
            <w:r w:rsidRPr="003D6ABF">
              <w:rPr>
                <w:rFonts w:ascii="GHEA Grapalat" w:hAnsi="GHEA Grapalat" w:cs="Sylfaen"/>
                <w:bCs/>
                <w:lang w:val="hy-AM"/>
              </w:rPr>
              <w:t xml:space="preserve">Նախագծի 1-ին հոդվածով լրացվող 33-րդ կետում «բուսասանիտարական, սննդամթերքի անվտանգության, </w:t>
            </w:r>
            <w:r w:rsidRPr="003D6ABF">
              <w:rPr>
                <w:rFonts w:ascii="GHEA Grapalat" w:hAnsi="GHEA Grapalat" w:cs="Sylfaen"/>
                <w:bCs/>
                <w:lang w:val="hy-AM"/>
              </w:rPr>
              <w:lastRenderedPageBreak/>
              <w:t>անասնաբուժական հսկողության իրականացում՝» բառերն անհրաժեշտ է փոխարինել «իրականացնում են բուսասանիտարական, սննդամթերքի անվտանգության, անասնաբուժական հսկողություն՝» բառերով:</w:t>
            </w:r>
          </w:p>
          <w:p w14:paraId="02C4CC7E" w14:textId="77777777" w:rsidR="00A10C9A" w:rsidRPr="003D6ABF" w:rsidRDefault="00A10C9A" w:rsidP="00A10C9A">
            <w:pPr>
              <w:pStyle w:val="ListParagraph"/>
              <w:numPr>
                <w:ilvl w:val="0"/>
                <w:numId w:val="31"/>
              </w:numPr>
              <w:tabs>
                <w:tab w:val="left" w:pos="90"/>
                <w:tab w:val="left" w:pos="450"/>
              </w:tabs>
              <w:ind w:left="70" w:right="130" w:firstLine="450"/>
              <w:jc w:val="both"/>
              <w:rPr>
                <w:rFonts w:ascii="GHEA Grapalat" w:hAnsi="GHEA Grapalat" w:cs="Sylfaen"/>
                <w:b/>
                <w:lang w:val="hy-AM"/>
              </w:rPr>
            </w:pPr>
            <w:r w:rsidRPr="003D6ABF">
              <w:rPr>
                <w:rFonts w:ascii="GHEA Grapalat" w:hAnsi="GHEA Grapalat" w:cs="Sylfaen"/>
                <w:bCs/>
                <w:lang w:val="hy-AM"/>
              </w:rPr>
              <w:t xml:space="preserve">Նախագծի 2-րդ հոդվածով լրացվող 4-րդ մասի համաձայն՝ մաքսային մարմինները, Հայաստանի Հանրապետության կառավարության որոշմանը համապատասխան սահմանված մեկ կանգառ համակարգի ներդրման շրջանակներում՝ Հայաստանի Հանրապետության ազգային անվտանգության ծառայության կողմից մարդատար ավտոմոբիլային տրանսպորտային միջոցներով սահմանը հատող ֆիզիկական անձանց նկատմամբ հսկողության արդյունքները ընդունում են այնպես, ինչպես մաքսային մարմինների կողմից համապատասխան օրենսդրությանը համապատասխան իրականացված հսկողության արդյունքները։ </w:t>
            </w:r>
            <w:r w:rsidRPr="003D6ABF">
              <w:rPr>
                <w:rFonts w:ascii="GHEA Grapalat" w:hAnsi="GHEA Grapalat"/>
                <w:color w:val="000000"/>
                <w:shd w:val="clear" w:color="auto" w:fill="FFFFFF"/>
                <w:lang w:val="hy-AM"/>
              </w:rPr>
              <w:t xml:space="preserve">Այս առումով գտնում ենք, որ հիշյալ մասն անհրաժեշտ է խմբագրել՝ հաշվի առնելով այն հանգամանքը, որ Նախագծով առաջարկվող նման ձևակերպմամբ այն անհասկանալի է: </w:t>
            </w:r>
          </w:p>
          <w:p w14:paraId="58B3AC5F" w14:textId="50E86909" w:rsidR="00A10C9A" w:rsidRPr="003D6ABF" w:rsidRDefault="00A10C9A" w:rsidP="00945303">
            <w:pPr>
              <w:ind w:left="127" w:right="175"/>
              <w:jc w:val="both"/>
              <w:rPr>
                <w:rFonts w:ascii="GHEA Grapalat" w:hAnsi="GHEA Grapalat"/>
                <w:lang w:val="hy-AM" w:eastAsia="hy-AM"/>
              </w:rPr>
            </w:pPr>
          </w:p>
        </w:tc>
        <w:tc>
          <w:tcPr>
            <w:tcW w:w="6223" w:type="dxa"/>
            <w:gridSpan w:val="3"/>
            <w:shd w:val="clear" w:color="auto" w:fill="FFFFFF"/>
          </w:tcPr>
          <w:p w14:paraId="56CBBB04" w14:textId="77777777" w:rsidR="00B66995" w:rsidRPr="003D6ABF" w:rsidRDefault="00B66995" w:rsidP="00B66995">
            <w:pPr>
              <w:ind w:left="255" w:right="188"/>
              <w:jc w:val="center"/>
              <w:rPr>
                <w:rFonts w:ascii="GHEA Grapalat" w:hAnsi="GHEA Grapalat"/>
                <w:b/>
                <w:bCs/>
                <w:lang w:val="hy-AM" w:eastAsia="hy-AM"/>
              </w:rPr>
            </w:pPr>
            <w:r w:rsidRPr="003D6ABF">
              <w:rPr>
                <w:rFonts w:ascii="GHEA Grapalat" w:hAnsi="GHEA Grapalat"/>
                <w:b/>
                <w:bCs/>
                <w:lang w:val="hy-AM" w:eastAsia="hy-AM"/>
              </w:rPr>
              <w:lastRenderedPageBreak/>
              <w:t>Ընդունվել է</w:t>
            </w:r>
          </w:p>
          <w:p w14:paraId="19A20898" w14:textId="60D27C5E" w:rsidR="00A10C9A" w:rsidRPr="003D6ABF" w:rsidRDefault="00B66995" w:rsidP="00B66995">
            <w:pPr>
              <w:ind w:left="255" w:right="188"/>
              <w:jc w:val="center"/>
              <w:rPr>
                <w:rFonts w:ascii="GHEA Grapalat" w:hAnsi="GHEA Grapalat"/>
                <w:lang w:val="hy-AM" w:eastAsia="hy-AM"/>
              </w:rPr>
            </w:pPr>
            <w:r w:rsidRPr="003D6ABF">
              <w:rPr>
                <w:rFonts w:ascii="GHEA Grapalat" w:hAnsi="GHEA Grapalat"/>
                <w:lang w:val="hy-AM" w:eastAsia="hy-AM"/>
              </w:rPr>
              <w:t>Նախագիծը ընդհանուր առմամբ խմբագրվել է և հաշվի է առնվել նաև ներկայացված առաջարկը։</w:t>
            </w:r>
          </w:p>
        </w:tc>
      </w:tr>
      <w:tr w:rsidR="00A10C9A" w:rsidRPr="003C130D" w14:paraId="65A7B987" w14:textId="77777777" w:rsidTr="00945303">
        <w:trPr>
          <w:trHeight w:val="395"/>
          <w:tblCellSpacing w:w="0" w:type="dxa"/>
          <w:jc w:val="center"/>
        </w:trPr>
        <w:tc>
          <w:tcPr>
            <w:tcW w:w="7961" w:type="dxa"/>
            <w:shd w:val="clear" w:color="auto" w:fill="FFFFFF"/>
          </w:tcPr>
          <w:p w14:paraId="2E402F0B" w14:textId="7568ACBB" w:rsidR="00A10C9A" w:rsidRPr="003D6ABF" w:rsidRDefault="00A10C9A" w:rsidP="00DB44F3">
            <w:pPr>
              <w:pStyle w:val="ListParagraph"/>
              <w:tabs>
                <w:tab w:val="left" w:pos="90"/>
                <w:tab w:val="left" w:pos="360"/>
                <w:tab w:val="left" w:pos="450"/>
              </w:tabs>
              <w:ind w:left="520" w:right="130"/>
              <w:jc w:val="center"/>
              <w:rPr>
                <w:rFonts w:ascii="GHEA Grapalat" w:hAnsi="GHEA Grapalat" w:cs="Sylfaen"/>
                <w:b/>
                <w:lang w:val="hy-AM"/>
              </w:rPr>
            </w:pPr>
            <w:r w:rsidRPr="003D6ABF">
              <w:rPr>
                <w:rFonts w:ascii="GHEA Grapalat" w:hAnsi="GHEA Grapalat" w:cs="Sylfaen"/>
                <w:b/>
                <w:lang w:val="hy-AM"/>
              </w:rPr>
              <w:t>««Օտարերկրացիների մասին» օրենքում լրացում կատարելու մասին» օրենք</w:t>
            </w:r>
            <w:r w:rsidR="00DB44F3" w:rsidRPr="003D6ABF">
              <w:rPr>
                <w:rFonts w:ascii="GHEA Grapalat" w:hAnsi="GHEA Grapalat" w:cs="Sylfaen"/>
                <w:b/>
                <w:lang w:val="hy-AM"/>
              </w:rPr>
              <w:t xml:space="preserve">ի </w:t>
            </w:r>
            <w:r w:rsidRPr="003D6ABF">
              <w:rPr>
                <w:rFonts w:ascii="GHEA Grapalat" w:hAnsi="GHEA Grapalat" w:cs="Sylfaen"/>
                <w:b/>
                <w:lang w:val="hy-AM"/>
              </w:rPr>
              <w:t>նախագծի վերաբերյալ</w:t>
            </w:r>
          </w:p>
          <w:p w14:paraId="6F597DED" w14:textId="77777777" w:rsidR="00A10C9A" w:rsidRPr="003D6ABF" w:rsidRDefault="00A10C9A" w:rsidP="00A10C9A">
            <w:pPr>
              <w:tabs>
                <w:tab w:val="left" w:pos="90"/>
                <w:tab w:val="left" w:pos="450"/>
              </w:tabs>
              <w:ind w:left="70" w:right="130"/>
              <w:jc w:val="both"/>
              <w:rPr>
                <w:rFonts w:ascii="GHEA Grapalat" w:hAnsi="GHEA Grapalat" w:cs="Sylfaen"/>
                <w:bCs/>
                <w:lang w:val="hy-AM"/>
              </w:rPr>
            </w:pPr>
          </w:p>
          <w:p w14:paraId="5740F17F" w14:textId="77777777" w:rsidR="00A10C9A" w:rsidRPr="003D6ABF" w:rsidRDefault="00A10C9A" w:rsidP="00A10C9A">
            <w:pPr>
              <w:pStyle w:val="ListParagraph"/>
              <w:numPr>
                <w:ilvl w:val="0"/>
                <w:numId w:val="32"/>
              </w:numPr>
              <w:tabs>
                <w:tab w:val="left" w:pos="90"/>
                <w:tab w:val="left" w:pos="450"/>
              </w:tabs>
              <w:ind w:left="70" w:right="130" w:firstLine="450"/>
              <w:jc w:val="both"/>
              <w:rPr>
                <w:rFonts w:ascii="GHEA Grapalat" w:hAnsi="GHEA Grapalat" w:cs="Sylfaen"/>
                <w:bCs/>
                <w:lang w:val="hy-AM"/>
              </w:rPr>
            </w:pPr>
            <w:r w:rsidRPr="003D6ABF">
              <w:rPr>
                <w:rFonts w:ascii="GHEA Grapalat" w:hAnsi="GHEA Grapalat" w:cs="Sylfaen"/>
                <w:bCs/>
                <w:lang w:val="hy-AM"/>
              </w:rPr>
              <w:t>««Օտարերկրացիների մասին» օրենքում լրացում կատարելու մասին» օրենքի նախագծի (այսուհետ՝ Նախագիծ) 1-ին հոդվածից առաջարկում ենք հանել «(այսուհետ՝ Օրենք)» բառերը:</w:t>
            </w:r>
          </w:p>
          <w:p w14:paraId="717D6D79" w14:textId="77777777" w:rsidR="00A10C9A" w:rsidRPr="003D6ABF" w:rsidRDefault="00A10C9A" w:rsidP="00A10C9A">
            <w:pPr>
              <w:pStyle w:val="ListParagraph"/>
              <w:numPr>
                <w:ilvl w:val="0"/>
                <w:numId w:val="32"/>
              </w:numPr>
              <w:tabs>
                <w:tab w:val="left" w:pos="90"/>
                <w:tab w:val="left" w:pos="450"/>
              </w:tabs>
              <w:ind w:left="70" w:right="130" w:firstLine="450"/>
              <w:jc w:val="both"/>
              <w:rPr>
                <w:rFonts w:ascii="GHEA Grapalat" w:hAnsi="GHEA Grapalat" w:cs="Sylfaen"/>
                <w:bCs/>
                <w:lang w:val="hy-AM"/>
              </w:rPr>
            </w:pPr>
            <w:r w:rsidRPr="003D6ABF">
              <w:rPr>
                <w:rFonts w:ascii="GHEA Grapalat" w:hAnsi="GHEA Grapalat" w:cs="Sylfaen"/>
                <w:bCs/>
                <w:lang w:val="hy-AM"/>
              </w:rPr>
              <w:t xml:space="preserve">«Օտարերկրացիների մասին» օրենքի (այսուհետ՝ օրենք) 10-րդ հոդվածի 3-րդ մասի համաձայն՝ օտարերկրյա պետություններում </w:t>
            </w:r>
            <w:r w:rsidRPr="003D6ABF">
              <w:rPr>
                <w:rFonts w:ascii="GHEA Grapalat" w:hAnsi="GHEA Grapalat" w:cs="Sylfaen"/>
                <w:b/>
                <w:i/>
                <w:iCs/>
                <w:lang w:val="hy-AM"/>
              </w:rPr>
              <w:t>Հայաստանի Հանրապետության մուտքի վիզա տալիս են</w:t>
            </w:r>
            <w:r w:rsidRPr="003D6ABF">
              <w:rPr>
                <w:rFonts w:ascii="GHEA Grapalat" w:hAnsi="GHEA Grapalat" w:cs="Sylfaen"/>
                <w:bCs/>
                <w:lang w:val="hy-AM"/>
              </w:rPr>
              <w:t xml:space="preserve"> օտարերկրյա պետություններում Հայաստանի Հանրապետության դիվանագիտական ներկայացուցչությունները կամ հյուպատոսական հիմնարկները, իսկ </w:t>
            </w:r>
            <w:r w:rsidRPr="003D6ABF">
              <w:rPr>
                <w:rFonts w:ascii="GHEA Grapalat" w:hAnsi="GHEA Grapalat" w:cs="Sylfaen"/>
                <w:b/>
                <w:i/>
                <w:iCs/>
                <w:lang w:val="hy-AM"/>
              </w:rPr>
              <w:t>Հայաստանի Հանրապետության պետական սահմանի անցման կետերում</w:t>
            </w:r>
            <w:r w:rsidRPr="003D6ABF">
              <w:rPr>
                <w:rFonts w:ascii="GHEA Grapalat" w:hAnsi="GHEA Grapalat" w:cs="Sylfaen"/>
                <w:bCs/>
                <w:lang w:val="hy-AM"/>
              </w:rPr>
              <w:t xml:space="preserve"> կամ անհրաժեշտության դեպքում նաև Հայաստանի Հանրապետության </w:t>
            </w:r>
            <w:r w:rsidRPr="003D6ABF">
              <w:rPr>
                <w:rFonts w:ascii="GHEA Grapalat" w:hAnsi="GHEA Grapalat" w:cs="Sylfaen"/>
                <w:bCs/>
                <w:lang w:val="hy-AM"/>
              </w:rPr>
              <w:lastRenderedPageBreak/>
              <w:t xml:space="preserve">տարածքում՝ </w:t>
            </w:r>
            <w:r w:rsidRPr="003D6ABF">
              <w:rPr>
                <w:rFonts w:ascii="GHEA Grapalat" w:hAnsi="GHEA Grapalat" w:cs="Sylfaen"/>
                <w:b/>
                <w:i/>
                <w:iCs/>
                <w:lang w:val="hy-AM"/>
              </w:rPr>
              <w:t>Հայաստանի Հանրապետության ոստիկանության բնագավառում լիազորված պետական կառավարման մարմինը, ինչպես նաև արտաքին գործերի բնագավառում լիազորված պետական կառավարման մարմինը:</w:t>
            </w:r>
          </w:p>
          <w:p w14:paraId="73DDC113" w14:textId="77777777" w:rsidR="00A10C9A" w:rsidRPr="003D6ABF" w:rsidRDefault="00A10C9A" w:rsidP="00A10C9A">
            <w:pPr>
              <w:pStyle w:val="ListParagraph"/>
              <w:tabs>
                <w:tab w:val="left" w:pos="90"/>
                <w:tab w:val="left" w:pos="450"/>
              </w:tabs>
              <w:ind w:left="70" w:right="130" w:firstLine="450"/>
              <w:jc w:val="both"/>
              <w:rPr>
                <w:rFonts w:ascii="GHEA Grapalat" w:hAnsi="GHEA Grapalat" w:cs="Sylfaen"/>
                <w:bCs/>
                <w:lang w:val="hy-AM"/>
              </w:rPr>
            </w:pPr>
            <w:r w:rsidRPr="003D6ABF">
              <w:rPr>
                <w:rFonts w:ascii="GHEA Grapalat" w:hAnsi="GHEA Grapalat" w:cs="Sylfaen"/>
                <w:bCs/>
                <w:lang w:val="hy-AM"/>
              </w:rPr>
              <w:t xml:space="preserve">Հաշվի առնելով վերոգրյալը՝ գտնում ենք, որ Նախագծի 1-ի հոդվածով լրացվող նոր պարբերությամբ նախատեսվող կարգավորումներն անհրաժեշտ է վերանայել՝ հաշվի առնելով այն հանգամանքը, որ դրանց նախատեսման պարագայում օրենքի 10-րդ հոդվածի 3-րդ մասի և Նախագծով նախատեսվող կարգավորման միջև կառաջանա հակասություն, քանի որ օրենքի 10-րդ հոդվածի 3-րդ մասի համաձայն՝ Հայաստանի Հանրապետության պետական սահմանի անցման կետերում՝ Հայաստանի Հանրապետության </w:t>
            </w:r>
            <w:r w:rsidRPr="003D6ABF">
              <w:rPr>
                <w:rFonts w:ascii="GHEA Grapalat" w:hAnsi="GHEA Grapalat" w:cs="Sylfaen"/>
                <w:b/>
                <w:i/>
                <w:iCs/>
                <w:lang w:val="hy-AM"/>
              </w:rPr>
              <w:t xml:space="preserve">մուտքի վիզա տալիս են Ոստիկանություն և ՀՀ արտաքին գործերի նախարարությունը: </w:t>
            </w:r>
            <w:r w:rsidRPr="003D6ABF">
              <w:rPr>
                <w:rFonts w:ascii="GHEA Grapalat" w:hAnsi="GHEA Grapalat" w:cs="Sylfaen"/>
                <w:bCs/>
                <w:lang w:val="hy-AM"/>
              </w:rPr>
              <w:t>Հիշյալ դիտողությունը բխում է «Նորմատիվ իրավական ակտերի մասին» օրենքի 13-րդ հոդվածի 8-րդ մասի պահանջներից:</w:t>
            </w:r>
          </w:p>
          <w:p w14:paraId="729AA018" w14:textId="7CC287BD" w:rsidR="00A10C9A" w:rsidRPr="003D6ABF" w:rsidRDefault="00A10C9A" w:rsidP="00A10C9A">
            <w:pPr>
              <w:tabs>
                <w:tab w:val="left" w:pos="90"/>
                <w:tab w:val="left" w:pos="540"/>
              </w:tabs>
              <w:ind w:right="130"/>
              <w:jc w:val="both"/>
              <w:rPr>
                <w:rFonts w:ascii="GHEA Grapalat" w:hAnsi="GHEA Grapalat"/>
                <w:lang w:val="hy-AM" w:eastAsia="hy-AM"/>
              </w:rPr>
            </w:pPr>
          </w:p>
        </w:tc>
        <w:tc>
          <w:tcPr>
            <w:tcW w:w="6223" w:type="dxa"/>
            <w:gridSpan w:val="3"/>
            <w:shd w:val="clear" w:color="auto" w:fill="FFFFFF"/>
          </w:tcPr>
          <w:p w14:paraId="4C08FDDA" w14:textId="77777777" w:rsidR="00B66995" w:rsidRPr="003D6ABF" w:rsidRDefault="00B66995" w:rsidP="00B66995">
            <w:pPr>
              <w:ind w:left="255" w:right="188"/>
              <w:jc w:val="center"/>
              <w:rPr>
                <w:rFonts w:ascii="GHEA Grapalat" w:hAnsi="GHEA Grapalat"/>
                <w:b/>
                <w:bCs/>
                <w:lang w:val="hy-AM" w:eastAsia="hy-AM"/>
              </w:rPr>
            </w:pPr>
            <w:r w:rsidRPr="003D6ABF">
              <w:rPr>
                <w:rFonts w:ascii="GHEA Grapalat" w:hAnsi="GHEA Grapalat"/>
                <w:b/>
                <w:bCs/>
                <w:lang w:val="hy-AM" w:eastAsia="hy-AM"/>
              </w:rPr>
              <w:lastRenderedPageBreak/>
              <w:t>Ընդունվել է</w:t>
            </w:r>
          </w:p>
          <w:p w14:paraId="67132CBA" w14:textId="21553804" w:rsidR="00A10C9A" w:rsidRPr="003D6ABF" w:rsidRDefault="00B66995" w:rsidP="00B66995">
            <w:pPr>
              <w:ind w:left="255" w:right="188"/>
              <w:jc w:val="center"/>
              <w:rPr>
                <w:rFonts w:ascii="GHEA Grapalat" w:hAnsi="GHEA Grapalat"/>
                <w:lang w:val="hy-AM" w:eastAsia="hy-AM"/>
              </w:rPr>
            </w:pPr>
            <w:r w:rsidRPr="003D6ABF">
              <w:rPr>
                <w:rFonts w:ascii="GHEA Grapalat" w:hAnsi="GHEA Grapalat"/>
                <w:lang w:val="hy-AM" w:eastAsia="hy-AM"/>
              </w:rPr>
              <w:t>Նախագիծը ընդհանուր առմամբ խմբագրվել է և ներքին հակասությունները վերացվել են։</w:t>
            </w:r>
          </w:p>
        </w:tc>
      </w:tr>
      <w:tr w:rsidR="00A10C9A" w:rsidRPr="003C130D" w14:paraId="50654BE9" w14:textId="77777777" w:rsidTr="00945303">
        <w:trPr>
          <w:trHeight w:val="395"/>
          <w:tblCellSpacing w:w="0" w:type="dxa"/>
          <w:jc w:val="center"/>
        </w:trPr>
        <w:tc>
          <w:tcPr>
            <w:tcW w:w="7961" w:type="dxa"/>
            <w:shd w:val="clear" w:color="auto" w:fill="FFFFFF"/>
          </w:tcPr>
          <w:p w14:paraId="0CE80EE4" w14:textId="77777777" w:rsidR="00A10C9A" w:rsidRPr="003D6ABF" w:rsidRDefault="00A10C9A" w:rsidP="00A10C9A">
            <w:pPr>
              <w:tabs>
                <w:tab w:val="left" w:pos="90"/>
              </w:tabs>
              <w:ind w:left="70" w:right="130"/>
              <w:jc w:val="center"/>
              <w:rPr>
                <w:rFonts w:ascii="GHEA Grapalat" w:hAnsi="GHEA Grapalat" w:cs="Sylfaen"/>
                <w:b/>
                <w:lang w:val="hy-AM"/>
              </w:rPr>
            </w:pPr>
            <w:r w:rsidRPr="003D6ABF">
              <w:rPr>
                <w:rFonts w:ascii="GHEA Grapalat" w:hAnsi="GHEA Grapalat" w:cs="Sylfaen"/>
                <w:b/>
                <w:lang w:val="hy-AM"/>
              </w:rPr>
              <w:t xml:space="preserve"> ««Պետական սահմանի մասին» օրենքում լրացումներ կատարելու մասին» օրենքում փոփոխություններ կատարելու մասին» օրենքի  նախագծի վերաբերյալ</w:t>
            </w:r>
          </w:p>
          <w:p w14:paraId="3D8FFEDF" w14:textId="77777777" w:rsidR="00A10C9A" w:rsidRPr="003D6ABF" w:rsidRDefault="00A10C9A" w:rsidP="00A10C9A">
            <w:pPr>
              <w:tabs>
                <w:tab w:val="left" w:pos="90"/>
                <w:tab w:val="left" w:pos="450"/>
              </w:tabs>
              <w:ind w:left="70" w:right="130"/>
              <w:jc w:val="center"/>
              <w:rPr>
                <w:rFonts w:ascii="GHEA Grapalat" w:hAnsi="GHEA Grapalat" w:cs="Sylfaen"/>
                <w:b/>
                <w:lang w:val="hy-AM"/>
              </w:rPr>
            </w:pPr>
          </w:p>
          <w:p w14:paraId="583173C6" w14:textId="77777777" w:rsidR="00A10C9A" w:rsidRPr="003D6ABF" w:rsidRDefault="00A10C9A" w:rsidP="00A10C9A">
            <w:pPr>
              <w:tabs>
                <w:tab w:val="left" w:pos="90"/>
                <w:tab w:val="left" w:pos="180"/>
              </w:tabs>
              <w:ind w:left="70" w:right="130"/>
              <w:jc w:val="both"/>
              <w:rPr>
                <w:rFonts w:ascii="GHEA Grapalat" w:hAnsi="GHEA Grapalat" w:cs="Sylfaen"/>
                <w:bCs/>
                <w:lang w:val="hy-AM"/>
              </w:rPr>
            </w:pPr>
            <w:r w:rsidRPr="003D6ABF">
              <w:rPr>
                <w:rFonts w:ascii="GHEA Grapalat" w:hAnsi="GHEA Grapalat" w:cs="Sylfaen"/>
                <w:bCs/>
                <w:lang w:val="hy-AM"/>
              </w:rPr>
              <w:tab/>
            </w:r>
            <w:r w:rsidRPr="003D6ABF">
              <w:rPr>
                <w:rFonts w:ascii="GHEA Grapalat" w:hAnsi="GHEA Grapalat" w:cs="Sylfaen"/>
                <w:bCs/>
                <w:lang w:val="hy-AM"/>
              </w:rPr>
              <w:tab/>
              <w:t>««Պետական սահմանի մասին» օրենքում լրացումներ կատարելու մասին» օրենքում փոփոխություններ կատարելու մասին» օրենքի  նախագծի 1-ին հոդվածն առաջարկում ենք շարադրել հետևյալ խմբագրությամբ՝</w:t>
            </w:r>
          </w:p>
          <w:p w14:paraId="7C3346B2" w14:textId="77777777" w:rsidR="00A10C9A" w:rsidRPr="003D6ABF" w:rsidRDefault="00A10C9A" w:rsidP="00A10C9A">
            <w:pPr>
              <w:tabs>
                <w:tab w:val="left" w:pos="90"/>
                <w:tab w:val="left" w:pos="180"/>
              </w:tabs>
              <w:ind w:left="70" w:right="130"/>
              <w:jc w:val="both"/>
              <w:rPr>
                <w:rFonts w:ascii="GHEA Grapalat" w:hAnsi="GHEA Grapalat" w:cs="Sylfaen"/>
                <w:bCs/>
                <w:lang w:val="hy-AM"/>
              </w:rPr>
            </w:pPr>
            <w:r w:rsidRPr="003D6ABF">
              <w:rPr>
                <w:rFonts w:ascii="GHEA Grapalat" w:hAnsi="GHEA Grapalat" w:cs="Sylfaen"/>
                <w:bCs/>
                <w:lang w:val="hy-AM"/>
              </w:rPr>
              <w:tab/>
            </w:r>
            <w:r w:rsidRPr="003D6ABF">
              <w:rPr>
                <w:rFonts w:ascii="GHEA Grapalat" w:hAnsi="GHEA Grapalat" w:cs="Sylfaen"/>
                <w:bCs/>
                <w:lang w:val="hy-AM"/>
              </w:rPr>
              <w:tab/>
              <w:t>««</w:t>
            </w:r>
            <w:r w:rsidRPr="003D6ABF">
              <w:rPr>
                <w:rFonts w:ascii="GHEA Grapalat" w:hAnsi="GHEA Grapalat" w:cs="Sylfaen"/>
                <w:b/>
                <w:lang w:val="hy-AM"/>
              </w:rPr>
              <w:t>Հոդված 1</w:t>
            </w:r>
            <w:r w:rsidRPr="003D6ABF">
              <w:rPr>
                <w:rFonts w:ascii="GHEA Grapalat" w:hAnsi="GHEA Grapalat" w:cs="Sylfaen"/>
                <w:bCs/>
                <w:lang w:val="hy-AM"/>
              </w:rPr>
              <w:t>. «Պետական սահմանի մասին» օրենքում լրացումներ կատարելու մասին» 2021 թվականի փետրվարի 11-ի ՀՕ-75-Ն օրենքի 1-ին հոդվածի 2-րդ մասը շարադրել հետևյալ խմբագրությամբ՝</w:t>
            </w:r>
          </w:p>
          <w:p w14:paraId="562C1DB6" w14:textId="77777777" w:rsidR="00A10C9A" w:rsidRPr="003D6ABF" w:rsidRDefault="00A10C9A" w:rsidP="00A10C9A">
            <w:pPr>
              <w:tabs>
                <w:tab w:val="left" w:pos="90"/>
                <w:tab w:val="left" w:pos="180"/>
              </w:tabs>
              <w:ind w:left="70" w:right="130"/>
              <w:jc w:val="both"/>
              <w:rPr>
                <w:rFonts w:ascii="GHEA Grapalat" w:hAnsi="GHEA Grapalat" w:cs="Sylfaen"/>
                <w:bCs/>
                <w:lang w:val="hy-AM"/>
              </w:rPr>
            </w:pPr>
            <w:r w:rsidRPr="003D6ABF">
              <w:rPr>
                <w:rFonts w:ascii="GHEA Grapalat" w:hAnsi="GHEA Grapalat" w:cs="Sylfaen"/>
                <w:bCs/>
                <w:lang w:val="hy-AM"/>
              </w:rPr>
              <w:t>«2) լրացնել հետևյալ բովանդակությամբ նոր մասերով.</w:t>
            </w:r>
          </w:p>
          <w:p w14:paraId="757CC37A" w14:textId="77777777" w:rsidR="00A10C9A" w:rsidRPr="003D6ABF" w:rsidRDefault="00A10C9A" w:rsidP="00A10C9A">
            <w:pPr>
              <w:tabs>
                <w:tab w:val="left" w:pos="90"/>
                <w:tab w:val="left" w:pos="180"/>
              </w:tabs>
              <w:ind w:left="70" w:right="130"/>
              <w:jc w:val="both"/>
              <w:rPr>
                <w:rFonts w:ascii="GHEA Grapalat" w:hAnsi="GHEA Grapalat" w:cs="Sylfaen"/>
                <w:bCs/>
                <w:lang w:val="hy-AM"/>
              </w:rPr>
            </w:pPr>
            <w:r w:rsidRPr="003D6ABF">
              <w:rPr>
                <w:rFonts w:ascii="GHEA Grapalat" w:hAnsi="GHEA Grapalat" w:cs="Sylfaen"/>
                <w:bCs/>
                <w:lang w:val="hy-AM"/>
              </w:rPr>
              <w:tab/>
            </w:r>
            <w:r w:rsidRPr="003D6ABF">
              <w:rPr>
                <w:rFonts w:ascii="GHEA Grapalat" w:hAnsi="GHEA Grapalat" w:cs="Sylfaen"/>
                <w:bCs/>
                <w:lang w:val="hy-AM"/>
              </w:rPr>
              <w:tab/>
              <w:t xml:space="preserve">«Պետական սահմանի անցման կետերում ավտոտրանսպորտային օրենսդրության պահպանման նկատմամբ վերահսկողությունն </w:t>
            </w:r>
            <w:r w:rsidRPr="003D6ABF">
              <w:rPr>
                <w:rFonts w:ascii="GHEA Grapalat" w:hAnsi="GHEA Grapalat" w:cs="Sylfaen"/>
                <w:bCs/>
                <w:lang w:val="hy-AM"/>
              </w:rPr>
              <w:lastRenderedPageBreak/>
              <w:t>իրականացնում է տրանսպորտի բնագավառում վերահսկողություն իրականացնող տեսչական մարմինը:</w:t>
            </w:r>
          </w:p>
          <w:p w14:paraId="4E6422E5" w14:textId="77777777" w:rsidR="00A10C9A" w:rsidRPr="003D6ABF" w:rsidRDefault="00A10C9A" w:rsidP="00A10C9A">
            <w:pPr>
              <w:tabs>
                <w:tab w:val="left" w:pos="90"/>
                <w:tab w:val="left" w:pos="180"/>
              </w:tabs>
              <w:ind w:left="70" w:right="130"/>
              <w:jc w:val="both"/>
              <w:rPr>
                <w:rFonts w:ascii="GHEA Grapalat" w:hAnsi="GHEA Grapalat" w:cs="Sylfaen"/>
                <w:bCs/>
                <w:lang w:val="hy-AM"/>
              </w:rPr>
            </w:pPr>
            <w:r w:rsidRPr="003D6ABF">
              <w:rPr>
                <w:rFonts w:ascii="GHEA Grapalat" w:hAnsi="GHEA Grapalat" w:cs="Sylfaen"/>
                <w:bCs/>
                <w:lang w:val="hy-AM"/>
              </w:rPr>
              <w:tab/>
            </w:r>
            <w:r w:rsidRPr="003D6ABF">
              <w:rPr>
                <w:rFonts w:ascii="GHEA Grapalat" w:hAnsi="GHEA Grapalat" w:cs="Sylfaen"/>
                <w:bCs/>
                <w:lang w:val="hy-AM"/>
              </w:rPr>
              <w:tab/>
              <w:t>Պետական սահմանի անցման կետերում, Հայաստանի Հանրապետության կառավարության որոշմանը համապատասխան սահմանված մեկ կանգառ համակարգի ներդրման շրջանակներում, ավտոտրանսպորտային օրենսդրության պահպանման նկատմամբ վերահսկողությունն իրականացնում են ազգային անվտանգության ծառայությունը և մաքսային մարմինը։»:»</w:t>
            </w:r>
          </w:p>
          <w:p w14:paraId="0748FD42" w14:textId="41035E43" w:rsidR="00A10C9A" w:rsidRPr="003D6ABF" w:rsidRDefault="00A10C9A" w:rsidP="00A10C9A">
            <w:pPr>
              <w:tabs>
                <w:tab w:val="left" w:pos="90"/>
              </w:tabs>
              <w:ind w:right="130"/>
              <w:rPr>
                <w:rFonts w:ascii="GHEA Grapalat" w:hAnsi="GHEA Grapalat" w:cs="Sylfaen"/>
                <w:bCs/>
                <w:lang w:val="hy-AM"/>
              </w:rPr>
            </w:pPr>
          </w:p>
        </w:tc>
        <w:tc>
          <w:tcPr>
            <w:tcW w:w="6223" w:type="dxa"/>
            <w:gridSpan w:val="3"/>
            <w:shd w:val="clear" w:color="auto" w:fill="FFFFFF"/>
          </w:tcPr>
          <w:p w14:paraId="2CAEFE7A" w14:textId="488C7429" w:rsidR="00A10C9A" w:rsidRPr="003D6ABF" w:rsidRDefault="00B66995" w:rsidP="00B66995">
            <w:pPr>
              <w:ind w:left="255" w:right="188"/>
              <w:jc w:val="center"/>
              <w:rPr>
                <w:rFonts w:ascii="GHEA Grapalat" w:hAnsi="GHEA Grapalat"/>
                <w:lang w:val="hy-AM" w:eastAsia="hy-AM"/>
              </w:rPr>
            </w:pPr>
            <w:r w:rsidRPr="003D6ABF">
              <w:rPr>
                <w:rFonts w:ascii="GHEA Grapalat" w:hAnsi="GHEA Grapalat"/>
                <w:lang w:val="hy-AM" w:eastAsia="hy-AM"/>
              </w:rPr>
              <w:lastRenderedPageBreak/>
              <w:t xml:space="preserve">Նախագիծը ընդհանուր առմամբ խմբագրվել է և </w:t>
            </w:r>
            <w:r w:rsidR="009018D4" w:rsidRPr="003D6ABF">
              <w:rPr>
                <w:rFonts w:ascii="GHEA Grapalat" w:hAnsi="GHEA Grapalat"/>
                <w:lang w:val="hy-AM" w:eastAsia="hy-AM"/>
              </w:rPr>
              <w:t>առաջարկվում է ուժը կորցրած ճանաչել նշած օրենքը</w:t>
            </w:r>
            <w:r w:rsidRPr="003D6ABF">
              <w:rPr>
                <w:rFonts w:ascii="GHEA Grapalat" w:hAnsi="GHEA Grapalat"/>
                <w:lang w:val="hy-AM" w:eastAsia="hy-AM"/>
              </w:rPr>
              <w:t>։</w:t>
            </w:r>
          </w:p>
        </w:tc>
      </w:tr>
      <w:tr w:rsidR="00A10C9A" w:rsidRPr="003C130D" w14:paraId="3E6AEDB7" w14:textId="77777777" w:rsidTr="00945303">
        <w:trPr>
          <w:trHeight w:val="395"/>
          <w:tblCellSpacing w:w="0" w:type="dxa"/>
          <w:jc w:val="center"/>
        </w:trPr>
        <w:tc>
          <w:tcPr>
            <w:tcW w:w="7961" w:type="dxa"/>
            <w:shd w:val="clear" w:color="auto" w:fill="FFFFFF"/>
          </w:tcPr>
          <w:p w14:paraId="5148327D" w14:textId="77777777" w:rsidR="00A10C9A" w:rsidRPr="003D6ABF" w:rsidRDefault="00A10C9A" w:rsidP="00A10C9A">
            <w:pPr>
              <w:tabs>
                <w:tab w:val="left" w:pos="90"/>
              </w:tabs>
              <w:ind w:left="70" w:right="130"/>
              <w:jc w:val="center"/>
              <w:rPr>
                <w:rFonts w:ascii="GHEA Grapalat" w:hAnsi="GHEA Grapalat" w:cs="Sylfaen"/>
                <w:b/>
                <w:lang w:val="hy-AM"/>
              </w:rPr>
            </w:pPr>
            <w:r w:rsidRPr="003D6ABF">
              <w:rPr>
                <w:rFonts w:ascii="GHEA Grapalat" w:hAnsi="GHEA Grapalat" w:cs="Sylfaen"/>
                <w:b/>
                <w:lang w:val="hy-AM"/>
              </w:rPr>
              <w:t>««Պետական սահմանի մասին» օրենքում փոփոխություններ և լրացումներ կատարելու մասին» օրենքի  նախագծի վերաբերյալ</w:t>
            </w:r>
          </w:p>
          <w:p w14:paraId="59C5D3EE" w14:textId="77777777" w:rsidR="00A10C9A" w:rsidRPr="003D6ABF" w:rsidRDefault="00A10C9A" w:rsidP="00A10C9A">
            <w:pPr>
              <w:tabs>
                <w:tab w:val="left" w:pos="90"/>
              </w:tabs>
              <w:ind w:left="70" w:right="130"/>
              <w:jc w:val="center"/>
              <w:rPr>
                <w:rFonts w:ascii="GHEA Grapalat" w:hAnsi="GHEA Grapalat" w:cs="Sylfaen"/>
                <w:b/>
                <w:lang w:val="hy-AM"/>
              </w:rPr>
            </w:pPr>
          </w:p>
          <w:p w14:paraId="1560283B" w14:textId="77777777" w:rsidR="00A10C9A" w:rsidRPr="003D6ABF" w:rsidRDefault="00A10C9A" w:rsidP="00A10C9A">
            <w:pPr>
              <w:tabs>
                <w:tab w:val="left" w:pos="90"/>
                <w:tab w:val="left" w:pos="270"/>
              </w:tabs>
              <w:ind w:left="70" w:right="130"/>
              <w:jc w:val="both"/>
              <w:rPr>
                <w:rFonts w:ascii="GHEA Grapalat" w:hAnsi="GHEA Grapalat" w:cs="Sylfaen"/>
                <w:bCs/>
                <w:lang w:val="hy-AM"/>
              </w:rPr>
            </w:pPr>
            <w:r w:rsidRPr="003D6ABF">
              <w:rPr>
                <w:rFonts w:ascii="GHEA Grapalat" w:hAnsi="GHEA Grapalat" w:cs="Sylfaen"/>
                <w:bCs/>
                <w:lang w:val="hy-AM"/>
              </w:rPr>
              <w:tab/>
            </w:r>
            <w:r w:rsidRPr="003D6ABF">
              <w:rPr>
                <w:rFonts w:ascii="GHEA Grapalat" w:hAnsi="GHEA Grapalat" w:cs="Sylfaen"/>
                <w:bCs/>
                <w:lang w:val="hy-AM"/>
              </w:rPr>
              <w:tab/>
              <w:t xml:space="preserve">««Պետական սահմանի մասին» օրենքում փոփոխություններ և լրացումներ կատարելու մասին» օրենքի  նախագծի (այսուհետ՝ Նախագիծ) 1-ին կետում «պարբերության մեջ» բառերն անհրաժեշտ է փոխարինել «մասում» բառով: Նույն դիտողությունը վերաբերում է նաև Նախագծի 2-րդ հոդվածին և 4-րդ հոդվածի 1-ին և 2-րդ մասերին: </w:t>
            </w:r>
          </w:p>
          <w:p w14:paraId="6E8567B3" w14:textId="693315D4" w:rsidR="00A10C9A" w:rsidRPr="003D6ABF" w:rsidRDefault="00A10C9A" w:rsidP="00945303">
            <w:pPr>
              <w:ind w:left="127" w:right="175"/>
              <w:jc w:val="both"/>
              <w:rPr>
                <w:rFonts w:ascii="GHEA Grapalat" w:hAnsi="GHEA Grapalat"/>
                <w:lang w:val="hy-AM" w:eastAsia="hy-AM"/>
              </w:rPr>
            </w:pPr>
          </w:p>
        </w:tc>
        <w:tc>
          <w:tcPr>
            <w:tcW w:w="6223" w:type="dxa"/>
            <w:gridSpan w:val="3"/>
            <w:shd w:val="clear" w:color="auto" w:fill="FFFFFF"/>
          </w:tcPr>
          <w:p w14:paraId="563AD962" w14:textId="77777777" w:rsidR="00B66995" w:rsidRPr="003D6ABF" w:rsidRDefault="00B66995" w:rsidP="00B66995">
            <w:pPr>
              <w:ind w:left="255" w:right="188"/>
              <w:jc w:val="center"/>
              <w:rPr>
                <w:rFonts w:ascii="GHEA Grapalat" w:hAnsi="GHEA Grapalat"/>
                <w:b/>
                <w:bCs/>
                <w:lang w:val="hy-AM" w:eastAsia="hy-AM"/>
              </w:rPr>
            </w:pPr>
            <w:r w:rsidRPr="003D6ABF">
              <w:rPr>
                <w:rFonts w:ascii="GHEA Grapalat" w:hAnsi="GHEA Grapalat"/>
                <w:b/>
                <w:bCs/>
                <w:lang w:val="hy-AM" w:eastAsia="hy-AM"/>
              </w:rPr>
              <w:t>Ընդունվել է</w:t>
            </w:r>
          </w:p>
          <w:p w14:paraId="7F1E09CD" w14:textId="43FCF720" w:rsidR="00A10C9A" w:rsidRPr="003D6ABF" w:rsidRDefault="00B66995" w:rsidP="00B66995">
            <w:pPr>
              <w:ind w:left="255" w:right="188"/>
              <w:jc w:val="center"/>
              <w:rPr>
                <w:rFonts w:ascii="GHEA Grapalat" w:hAnsi="GHEA Grapalat"/>
                <w:lang w:val="hy-AM" w:eastAsia="hy-AM"/>
              </w:rPr>
            </w:pPr>
            <w:r w:rsidRPr="003D6ABF">
              <w:rPr>
                <w:rFonts w:ascii="GHEA Grapalat" w:hAnsi="GHEA Grapalat"/>
                <w:lang w:val="hy-AM" w:eastAsia="hy-AM"/>
              </w:rPr>
              <w:t>Նախագիծը ընդհանուր առմամբ խմբագրվել է և հաշվի է առնվել նաև ներկայացված առաջարկը։</w:t>
            </w:r>
          </w:p>
        </w:tc>
      </w:tr>
      <w:tr w:rsidR="00A10C9A" w:rsidRPr="003C130D" w14:paraId="0A140C83" w14:textId="77777777" w:rsidTr="00945303">
        <w:trPr>
          <w:trHeight w:val="395"/>
          <w:tblCellSpacing w:w="0" w:type="dxa"/>
          <w:jc w:val="center"/>
        </w:trPr>
        <w:tc>
          <w:tcPr>
            <w:tcW w:w="7961" w:type="dxa"/>
            <w:shd w:val="clear" w:color="auto" w:fill="FFFFFF"/>
          </w:tcPr>
          <w:p w14:paraId="695CB931" w14:textId="77777777" w:rsidR="00A10C9A" w:rsidRPr="003D6ABF" w:rsidRDefault="00A10C9A" w:rsidP="00A10C9A">
            <w:pPr>
              <w:tabs>
                <w:tab w:val="left" w:pos="90"/>
              </w:tabs>
              <w:ind w:left="70" w:right="130"/>
              <w:jc w:val="center"/>
              <w:rPr>
                <w:rFonts w:ascii="GHEA Grapalat" w:hAnsi="GHEA Grapalat" w:cs="Sylfaen"/>
                <w:b/>
                <w:lang w:val="hy-AM"/>
              </w:rPr>
            </w:pPr>
            <w:r w:rsidRPr="003D6ABF">
              <w:rPr>
                <w:rFonts w:ascii="GHEA Grapalat" w:hAnsi="GHEA Grapalat" w:cs="Sylfaen"/>
                <w:b/>
                <w:lang w:val="hy-AM"/>
              </w:rPr>
              <w:t>««Սննդամթերքի անվտանգության պետական վերահսկողության մասին» օրենքում փոփոխություններ և լրացումներ կատարելու մասին» օրենքի  նախագծի վերաբերյալ</w:t>
            </w:r>
          </w:p>
          <w:p w14:paraId="2539830A" w14:textId="77777777" w:rsidR="00A10C9A" w:rsidRPr="003D6ABF" w:rsidRDefault="00A10C9A" w:rsidP="00A10C9A">
            <w:pPr>
              <w:tabs>
                <w:tab w:val="left" w:pos="90"/>
              </w:tabs>
              <w:ind w:left="70" w:right="130"/>
              <w:jc w:val="both"/>
              <w:rPr>
                <w:rFonts w:ascii="GHEA Grapalat" w:hAnsi="GHEA Grapalat" w:cs="Sylfaen"/>
                <w:bCs/>
                <w:lang w:val="hy-AM"/>
              </w:rPr>
            </w:pPr>
          </w:p>
          <w:p w14:paraId="2A64E23D" w14:textId="77777777" w:rsidR="00A10C9A" w:rsidRPr="003D6ABF" w:rsidRDefault="00A10C9A" w:rsidP="00A10C9A">
            <w:pPr>
              <w:tabs>
                <w:tab w:val="left" w:pos="90"/>
                <w:tab w:val="left" w:pos="360"/>
              </w:tabs>
              <w:ind w:left="70" w:right="130"/>
              <w:jc w:val="both"/>
              <w:rPr>
                <w:rFonts w:ascii="GHEA Grapalat" w:hAnsi="GHEA Grapalat" w:cs="Sylfaen"/>
                <w:bCs/>
                <w:lang w:val="hy-AM"/>
              </w:rPr>
            </w:pPr>
            <w:r w:rsidRPr="003D6ABF">
              <w:rPr>
                <w:rFonts w:ascii="GHEA Grapalat" w:hAnsi="GHEA Grapalat" w:cs="Sylfaen"/>
                <w:bCs/>
                <w:lang w:val="hy-AM"/>
              </w:rPr>
              <w:tab/>
            </w:r>
            <w:r w:rsidRPr="003D6ABF">
              <w:rPr>
                <w:rFonts w:ascii="GHEA Grapalat" w:hAnsi="GHEA Grapalat" w:cs="Sylfaen"/>
                <w:bCs/>
                <w:lang w:val="hy-AM"/>
              </w:rPr>
              <w:tab/>
              <w:t>««Սննդամթերքի անվտանգության պետական վերահսկողության մասին» օրենքում փոփոխություններ և լրացումներ կատարելու մասին» օրենքի  նախագծի 2-րդ հոդվածով լրացվող 5-րդ մասն անհրաժեշտ է խմբագրել՝</w:t>
            </w:r>
            <w:r w:rsidRPr="003D6ABF">
              <w:rPr>
                <w:rFonts w:ascii="GHEA Grapalat" w:hAnsi="GHEA Grapalat"/>
                <w:color w:val="000000"/>
                <w:shd w:val="clear" w:color="auto" w:fill="FFFFFF"/>
                <w:lang w:val="hy-AM"/>
              </w:rPr>
              <w:t xml:space="preserve"> հաշվի առնելով այն հանգամանքը, որ Նախագծով առաջարկվող ձևակերպմամբ այն անհասկանալի է:</w:t>
            </w:r>
          </w:p>
          <w:p w14:paraId="7B47FC33" w14:textId="77777777" w:rsidR="00A10C9A" w:rsidRPr="003D6ABF" w:rsidRDefault="00A10C9A" w:rsidP="00A10C9A">
            <w:pPr>
              <w:tabs>
                <w:tab w:val="left" w:pos="90"/>
              </w:tabs>
              <w:ind w:left="70" w:right="130"/>
              <w:jc w:val="both"/>
              <w:rPr>
                <w:rFonts w:ascii="GHEA Grapalat" w:hAnsi="GHEA Grapalat" w:cs="Sylfaen"/>
                <w:b/>
                <w:lang w:val="hy-AM"/>
              </w:rPr>
            </w:pPr>
          </w:p>
          <w:p w14:paraId="7DA1256E" w14:textId="77777777" w:rsidR="00A10C9A" w:rsidRPr="003D6ABF" w:rsidRDefault="00A10C9A" w:rsidP="00945303">
            <w:pPr>
              <w:ind w:left="127" w:right="175"/>
              <w:jc w:val="both"/>
              <w:rPr>
                <w:rFonts w:ascii="GHEA Grapalat" w:hAnsi="GHEA Grapalat"/>
                <w:lang w:val="hy-AM" w:eastAsia="hy-AM"/>
              </w:rPr>
            </w:pPr>
          </w:p>
        </w:tc>
        <w:tc>
          <w:tcPr>
            <w:tcW w:w="6223" w:type="dxa"/>
            <w:gridSpan w:val="3"/>
            <w:shd w:val="clear" w:color="auto" w:fill="FFFFFF"/>
          </w:tcPr>
          <w:p w14:paraId="4B277F57" w14:textId="77777777" w:rsidR="00B66995" w:rsidRPr="003D6ABF" w:rsidRDefault="00B66995" w:rsidP="00B66995">
            <w:pPr>
              <w:ind w:left="255" w:right="188"/>
              <w:jc w:val="center"/>
              <w:rPr>
                <w:rFonts w:ascii="GHEA Grapalat" w:hAnsi="GHEA Grapalat"/>
                <w:b/>
                <w:bCs/>
                <w:lang w:val="hy-AM" w:eastAsia="hy-AM"/>
              </w:rPr>
            </w:pPr>
            <w:r w:rsidRPr="003D6ABF">
              <w:rPr>
                <w:rFonts w:ascii="GHEA Grapalat" w:hAnsi="GHEA Grapalat"/>
                <w:b/>
                <w:bCs/>
                <w:lang w:val="hy-AM" w:eastAsia="hy-AM"/>
              </w:rPr>
              <w:t>Ընդունվել է</w:t>
            </w:r>
          </w:p>
          <w:p w14:paraId="2A25E021" w14:textId="454CFBE1" w:rsidR="00A10C9A" w:rsidRPr="003D6ABF" w:rsidRDefault="00B66995" w:rsidP="00B66995">
            <w:pPr>
              <w:ind w:left="255" w:right="188"/>
              <w:jc w:val="center"/>
              <w:rPr>
                <w:rFonts w:ascii="GHEA Grapalat" w:hAnsi="GHEA Grapalat"/>
                <w:lang w:val="hy-AM" w:eastAsia="hy-AM"/>
              </w:rPr>
            </w:pPr>
            <w:r w:rsidRPr="003D6ABF">
              <w:rPr>
                <w:rFonts w:ascii="GHEA Grapalat" w:hAnsi="GHEA Grapalat"/>
                <w:lang w:val="hy-AM" w:eastAsia="hy-AM"/>
              </w:rPr>
              <w:t>Նախագիծը ընդհանուր առմամբ խմբագրվել է և հաշվի է առնվել նաև ներկայացված առաջարկը։</w:t>
            </w:r>
          </w:p>
        </w:tc>
      </w:tr>
      <w:tr w:rsidR="00A10C9A" w:rsidRPr="003C130D" w14:paraId="68A372BE" w14:textId="77777777" w:rsidTr="00945303">
        <w:trPr>
          <w:trHeight w:val="395"/>
          <w:tblCellSpacing w:w="0" w:type="dxa"/>
          <w:jc w:val="center"/>
        </w:trPr>
        <w:tc>
          <w:tcPr>
            <w:tcW w:w="7961" w:type="dxa"/>
            <w:shd w:val="clear" w:color="auto" w:fill="FFFFFF"/>
          </w:tcPr>
          <w:p w14:paraId="394404C9" w14:textId="77777777" w:rsidR="00A10C9A" w:rsidRPr="003D6ABF" w:rsidRDefault="00A10C9A" w:rsidP="00A10C9A">
            <w:pPr>
              <w:tabs>
                <w:tab w:val="left" w:pos="90"/>
              </w:tabs>
              <w:ind w:left="70" w:right="130"/>
              <w:jc w:val="center"/>
              <w:rPr>
                <w:rFonts w:ascii="GHEA Grapalat" w:hAnsi="GHEA Grapalat" w:cs="Sylfaen"/>
                <w:b/>
                <w:lang w:val="hy-AM"/>
              </w:rPr>
            </w:pPr>
            <w:r w:rsidRPr="003D6ABF">
              <w:rPr>
                <w:rFonts w:ascii="GHEA Grapalat" w:hAnsi="GHEA Grapalat" w:cs="Sylfaen"/>
                <w:b/>
                <w:lang w:val="hy-AM"/>
              </w:rPr>
              <w:t>««Ոստիկանության մասին» օրենքում լրացումներ կատարելու մասին» օրենքի  նախագծի վերաբերյալ</w:t>
            </w:r>
          </w:p>
          <w:p w14:paraId="017861B3" w14:textId="77777777" w:rsidR="00A10C9A" w:rsidRPr="003D6ABF" w:rsidRDefault="00A10C9A" w:rsidP="00A10C9A">
            <w:pPr>
              <w:tabs>
                <w:tab w:val="left" w:pos="90"/>
              </w:tabs>
              <w:ind w:left="70" w:right="130"/>
              <w:jc w:val="both"/>
              <w:rPr>
                <w:rFonts w:ascii="GHEA Grapalat" w:hAnsi="GHEA Grapalat" w:cs="Sylfaen"/>
                <w:b/>
                <w:lang w:val="hy-AM"/>
              </w:rPr>
            </w:pPr>
          </w:p>
          <w:p w14:paraId="0248B8DE" w14:textId="77777777" w:rsidR="00A10C9A" w:rsidRPr="003D6ABF" w:rsidRDefault="00A10C9A" w:rsidP="00A10C9A">
            <w:pPr>
              <w:pStyle w:val="ListParagraph"/>
              <w:numPr>
                <w:ilvl w:val="0"/>
                <w:numId w:val="33"/>
              </w:numPr>
              <w:tabs>
                <w:tab w:val="left" w:pos="90"/>
                <w:tab w:val="left" w:pos="540"/>
              </w:tabs>
              <w:ind w:left="70" w:right="130" w:firstLine="270"/>
              <w:jc w:val="both"/>
              <w:rPr>
                <w:rFonts w:ascii="GHEA Grapalat" w:hAnsi="GHEA Grapalat" w:cs="Sylfaen"/>
                <w:bCs/>
                <w:lang w:val="hy-AM"/>
              </w:rPr>
            </w:pPr>
            <w:r w:rsidRPr="003D6ABF">
              <w:rPr>
                <w:rFonts w:ascii="GHEA Grapalat" w:hAnsi="GHEA Grapalat" w:cs="Sylfaen"/>
                <w:bCs/>
                <w:lang w:val="hy-AM"/>
              </w:rPr>
              <w:lastRenderedPageBreak/>
              <w:t>««Ոստիկանության մասին» օրենքում լրացումներ կատարելու մասին» օրենքի  նախագծի (այսուհետ՝ Նախագիծ) 1-ին և 2-րդ հոդվածներում առկա «պարբերություն» բառն իր հոլովաձևերով անհրաժեշտ է փոխարինել «մաս» բառով և դրա համապատասխան հոլովաձևերով:</w:t>
            </w:r>
          </w:p>
          <w:p w14:paraId="3AE8CFE7" w14:textId="77777777" w:rsidR="00A10C9A" w:rsidRPr="003D6ABF" w:rsidRDefault="00A10C9A" w:rsidP="00A10C9A">
            <w:pPr>
              <w:pStyle w:val="ListParagraph"/>
              <w:numPr>
                <w:ilvl w:val="0"/>
                <w:numId w:val="33"/>
              </w:numPr>
              <w:tabs>
                <w:tab w:val="left" w:pos="90"/>
                <w:tab w:val="left" w:pos="540"/>
              </w:tabs>
              <w:ind w:left="70" w:right="130" w:firstLine="270"/>
              <w:jc w:val="both"/>
              <w:rPr>
                <w:rFonts w:ascii="GHEA Grapalat" w:hAnsi="GHEA Grapalat"/>
                <w:color w:val="000000"/>
                <w:shd w:val="clear" w:color="auto" w:fill="FFFFFF"/>
                <w:lang w:val="hy-AM"/>
              </w:rPr>
            </w:pPr>
            <w:r w:rsidRPr="003D6ABF">
              <w:rPr>
                <w:rFonts w:ascii="GHEA Grapalat" w:hAnsi="GHEA Grapalat" w:cs="Sylfaen"/>
                <w:bCs/>
                <w:lang w:val="hy-AM"/>
              </w:rPr>
              <w:t>Նախագծի 1-ին հոդվածով Օրենքի 3-րդ հոդվածում լրացվող նոր մասով առաջարկվող կագավորումն անհրաժեշտ է խմբագրել՝</w:t>
            </w:r>
            <w:r w:rsidRPr="003D6ABF">
              <w:rPr>
                <w:rFonts w:ascii="GHEA Grapalat" w:hAnsi="GHEA Grapalat"/>
                <w:color w:val="000000"/>
                <w:shd w:val="clear" w:color="auto" w:fill="FFFFFF"/>
                <w:lang w:val="hy-AM"/>
              </w:rPr>
              <w:t xml:space="preserve"> հաշվի առնելով այն հանգամանքը, որ Նախագծով առաջարկվող նման ձևակերպմամբ այն անհասկանալի է: Բացի այդ, Նախագծով նախատեսվող հիշյալ մասն անհրաժեշտ է վերանայել, քանի որ այն դուրս է Օրենքի 3-րդ հոդվածի կարգավորման առարկայի շրջանակներից (Օրենքի 3-րդ հոդվածով սահմանված են </w:t>
            </w:r>
            <w:r w:rsidRPr="003D6ABF">
              <w:rPr>
                <w:rFonts w:ascii="GHEA Grapalat" w:hAnsi="GHEA Grapalat" w:cs="Sylfaen"/>
                <w:color w:val="000000"/>
                <w:shd w:val="clear" w:color="auto" w:fill="FFFFFF"/>
                <w:lang w:val="hy-AM"/>
              </w:rPr>
              <w:t>Ոստիկանության</w:t>
            </w:r>
            <w:r w:rsidRPr="003D6ABF">
              <w:rPr>
                <w:rFonts w:ascii="GHEA Grapalat" w:hAnsi="GHEA Grapalat"/>
                <w:color w:val="000000"/>
                <w:shd w:val="clear" w:color="auto" w:fill="FFFFFF"/>
                <w:lang w:val="hy-AM"/>
              </w:rPr>
              <w:t xml:space="preserve"> գործունեության սկզբունքները):</w:t>
            </w:r>
          </w:p>
          <w:p w14:paraId="107C9930" w14:textId="77777777" w:rsidR="00A10C9A" w:rsidRPr="003D6ABF" w:rsidRDefault="00A10C9A" w:rsidP="00A10C9A">
            <w:pPr>
              <w:pStyle w:val="ListParagraph"/>
              <w:numPr>
                <w:ilvl w:val="0"/>
                <w:numId w:val="33"/>
              </w:numPr>
              <w:tabs>
                <w:tab w:val="left" w:pos="90"/>
                <w:tab w:val="left" w:pos="540"/>
              </w:tabs>
              <w:ind w:left="70" w:right="130" w:firstLine="270"/>
              <w:jc w:val="both"/>
              <w:rPr>
                <w:rFonts w:ascii="GHEA Grapalat" w:hAnsi="GHEA Grapalat" w:cs="Sylfaen"/>
                <w:bCs/>
                <w:lang w:val="hy-AM"/>
              </w:rPr>
            </w:pPr>
            <w:r w:rsidRPr="003D6ABF">
              <w:rPr>
                <w:rFonts w:ascii="GHEA Grapalat" w:hAnsi="GHEA Grapalat" w:cs="Sylfaen"/>
                <w:bCs/>
                <w:lang w:val="hy-AM"/>
              </w:rPr>
              <w:t xml:space="preserve">Նախագծի 2-րդ հոդվածով Օրենքի 18-րդ հոդվածում լրացվող նոր մասում «2-րդ կետով» բառերից առաջ անհրաժեշտ է լրացնել «1-ին մասի» բառերը՝ նկատի ունենալով «Նորմատիվ իրավական ակտերի մասին» օրենքի 14-րդ հոդվածի 3-րդ մասի դրույթները, համաձայն որոնց՝ օրենսդրական ակտերում հոդվածները բաժանվում են </w:t>
            </w:r>
            <w:r w:rsidRPr="003D6ABF">
              <w:rPr>
                <w:rFonts w:ascii="GHEA Grapalat" w:hAnsi="GHEA Grapalat" w:cs="Sylfaen"/>
                <w:b/>
                <w:i/>
                <w:iCs/>
                <w:lang w:val="hy-AM"/>
              </w:rPr>
              <w:t>«մասեր»</w:t>
            </w:r>
            <w:r w:rsidRPr="003D6ABF">
              <w:rPr>
                <w:rFonts w:ascii="GHEA Grapalat" w:hAnsi="GHEA Grapalat" w:cs="Sylfaen"/>
                <w:bCs/>
                <w:lang w:val="hy-AM"/>
              </w:rPr>
              <w:t xml:space="preserve"> կոչվող միայն համարակալված պարբերությունների, հոդվածների </w:t>
            </w:r>
            <w:r w:rsidRPr="003D6ABF">
              <w:rPr>
                <w:rFonts w:ascii="GHEA Grapalat" w:hAnsi="GHEA Grapalat" w:cs="Sylfaen"/>
                <w:b/>
                <w:i/>
                <w:iCs/>
                <w:lang w:val="hy-AM"/>
              </w:rPr>
              <w:t xml:space="preserve">մասերը </w:t>
            </w:r>
            <w:r w:rsidRPr="003D6ABF">
              <w:rPr>
                <w:rFonts w:ascii="GHEA Grapalat" w:hAnsi="GHEA Grapalat" w:cs="Sylfaen"/>
                <w:bCs/>
                <w:lang w:val="hy-AM"/>
              </w:rPr>
              <w:t xml:space="preserve">կարող են բաժանվել միայն </w:t>
            </w:r>
            <w:r w:rsidRPr="003D6ABF">
              <w:rPr>
                <w:rFonts w:ascii="GHEA Grapalat" w:hAnsi="GHEA Grapalat" w:cs="Sylfaen"/>
                <w:b/>
                <w:i/>
                <w:iCs/>
                <w:lang w:val="hy-AM"/>
              </w:rPr>
              <w:t>համարակալված կետերի</w:t>
            </w:r>
            <w:r w:rsidRPr="003D6ABF">
              <w:rPr>
                <w:rFonts w:ascii="GHEA Grapalat" w:hAnsi="GHEA Grapalat" w:cs="Sylfaen"/>
                <w:bCs/>
                <w:lang w:val="hy-AM"/>
              </w:rPr>
              <w:t>, կետերը` միայն համարակալված ենթակետերի:</w:t>
            </w:r>
          </w:p>
          <w:p w14:paraId="272E6338" w14:textId="177023D5" w:rsidR="00A10C9A" w:rsidRPr="003D6ABF" w:rsidRDefault="00A10C9A" w:rsidP="00945303">
            <w:pPr>
              <w:ind w:left="127" w:right="175"/>
              <w:jc w:val="both"/>
              <w:rPr>
                <w:rFonts w:ascii="GHEA Grapalat" w:hAnsi="GHEA Grapalat"/>
                <w:lang w:val="hy-AM" w:eastAsia="hy-AM"/>
              </w:rPr>
            </w:pPr>
          </w:p>
        </w:tc>
        <w:tc>
          <w:tcPr>
            <w:tcW w:w="6223" w:type="dxa"/>
            <w:gridSpan w:val="3"/>
            <w:shd w:val="clear" w:color="auto" w:fill="FFFFFF"/>
          </w:tcPr>
          <w:p w14:paraId="3567C752" w14:textId="77777777" w:rsidR="00B66995" w:rsidRPr="003D6ABF" w:rsidRDefault="00B66995" w:rsidP="00B66995">
            <w:pPr>
              <w:ind w:left="255" w:right="188"/>
              <w:jc w:val="center"/>
              <w:rPr>
                <w:rFonts w:ascii="GHEA Grapalat" w:hAnsi="GHEA Grapalat"/>
                <w:b/>
                <w:bCs/>
                <w:lang w:val="hy-AM" w:eastAsia="hy-AM"/>
              </w:rPr>
            </w:pPr>
            <w:r w:rsidRPr="003D6ABF">
              <w:rPr>
                <w:rFonts w:ascii="GHEA Grapalat" w:hAnsi="GHEA Grapalat"/>
                <w:b/>
                <w:bCs/>
                <w:lang w:val="hy-AM" w:eastAsia="hy-AM"/>
              </w:rPr>
              <w:lastRenderedPageBreak/>
              <w:t>Ընդունվել է</w:t>
            </w:r>
          </w:p>
          <w:p w14:paraId="74187091" w14:textId="0F0A697E" w:rsidR="00A10C9A" w:rsidRPr="003D6ABF" w:rsidRDefault="00B66995" w:rsidP="00B66995">
            <w:pPr>
              <w:ind w:left="255" w:right="188"/>
              <w:jc w:val="center"/>
              <w:rPr>
                <w:rFonts w:ascii="GHEA Grapalat" w:hAnsi="GHEA Grapalat"/>
                <w:lang w:val="hy-AM" w:eastAsia="hy-AM"/>
              </w:rPr>
            </w:pPr>
            <w:r w:rsidRPr="003D6ABF">
              <w:rPr>
                <w:rFonts w:ascii="GHEA Grapalat" w:hAnsi="GHEA Grapalat"/>
                <w:lang w:val="hy-AM" w:eastAsia="hy-AM"/>
              </w:rPr>
              <w:lastRenderedPageBreak/>
              <w:t>Նախագիծը ընդհանուր առմամբ խմբագրվել է և հաշվի են առնվել նաև ներկայացված առաջարկները։</w:t>
            </w:r>
          </w:p>
        </w:tc>
      </w:tr>
      <w:tr w:rsidR="004C2229" w:rsidRPr="003D6ABF" w14:paraId="68E5181D" w14:textId="77777777" w:rsidTr="00F26822">
        <w:trPr>
          <w:trHeight w:val="140"/>
          <w:tblCellSpacing w:w="0" w:type="dxa"/>
          <w:jc w:val="center"/>
        </w:trPr>
        <w:tc>
          <w:tcPr>
            <w:tcW w:w="10255" w:type="dxa"/>
            <w:gridSpan w:val="2"/>
            <w:vMerge w:val="restart"/>
            <w:shd w:val="clear" w:color="auto" w:fill="D0CECE" w:themeFill="background2" w:themeFillShade="E6"/>
          </w:tcPr>
          <w:p w14:paraId="5C1793E6" w14:textId="41F50110" w:rsidR="004C2229" w:rsidRPr="003D6ABF" w:rsidRDefault="004C2229" w:rsidP="004C2229">
            <w:pPr>
              <w:jc w:val="center"/>
              <w:rPr>
                <w:rFonts w:ascii="GHEA Grapalat" w:hAnsi="GHEA Grapalat"/>
                <w:b/>
                <w:lang w:val="hy-AM" w:eastAsia="hy-AM"/>
              </w:rPr>
            </w:pPr>
            <w:r w:rsidRPr="003D6ABF">
              <w:rPr>
                <w:rFonts w:ascii="GHEA Grapalat" w:hAnsi="GHEA Grapalat" w:cs="Sylfaen"/>
                <w:b/>
                <w:lang w:val="hy-AM"/>
              </w:rPr>
              <w:lastRenderedPageBreak/>
              <w:t>1</w:t>
            </w:r>
            <w:r w:rsidR="00905C3A" w:rsidRPr="003D6ABF">
              <w:rPr>
                <w:rFonts w:ascii="GHEA Grapalat" w:hAnsi="GHEA Grapalat" w:cs="Sylfaen"/>
                <w:b/>
              </w:rPr>
              <w:t>7</w:t>
            </w:r>
            <w:r w:rsidRPr="003D6ABF">
              <w:rPr>
                <w:rFonts w:ascii="GHEA Grapalat" w:hAnsi="GHEA Grapalat" w:cs="Sylfaen"/>
                <w:b/>
                <w:lang w:val="hy-AM"/>
              </w:rPr>
              <w:t>.Վարչապետի աշխատակազմի ֆինանսատնտեսագիտական վարչություն</w:t>
            </w:r>
          </w:p>
        </w:tc>
        <w:tc>
          <w:tcPr>
            <w:tcW w:w="3929" w:type="dxa"/>
            <w:gridSpan w:val="2"/>
            <w:shd w:val="clear" w:color="auto" w:fill="D0CECE" w:themeFill="background2" w:themeFillShade="E6"/>
          </w:tcPr>
          <w:p w14:paraId="0F91D6AB" w14:textId="4CFE65A8" w:rsidR="004C2229" w:rsidRPr="003D6ABF" w:rsidRDefault="004C2229" w:rsidP="004C2229">
            <w:pPr>
              <w:jc w:val="center"/>
              <w:rPr>
                <w:rFonts w:ascii="GHEA Grapalat" w:hAnsi="GHEA Grapalat"/>
                <w:b/>
                <w:lang w:val="hy-AM" w:eastAsia="hy-AM"/>
              </w:rPr>
            </w:pPr>
            <w:r w:rsidRPr="003D6ABF">
              <w:rPr>
                <w:rFonts w:ascii="GHEA Grapalat" w:hAnsi="GHEA Grapalat"/>
                <w:b/>
                <w:lang w:eastAsia="hy-AM"/>
              </w:rPr>
              <w:t>15</w:t>
            </w:r>
            <w:r w:rsidRPr="003D6ABF">
              <w:rPr>
                <w:rFonts w:ascii="GHEA Grapalat" w:hAnsi="GHEA Grapalat"/>
                <w:b/>
                <w:lang w:val="hy-AM" w:eastAsia="hy-AM"/>
              </w:rPr>
              <w:t>.0</w:t>
            </w:r>
            <w:r w:rsidRPr="003D6ABF">
              <w:rPr>
                <w:rFonts w:ascii="GHEA Grapalat" w:hAnsi="GHEA Grapalat"/>
                <w:b/>
                <w:lang w:eastAsia="hy-AM"/>
              </w:rPr>
              <w:t>3</w:t>
            </w:r>
            <w:r w:rsidRPr="003D6ABF">
              <w:rPr>
                <w:rFonts w:ascii="GHEA Grapalat" w:hAnsi="GHEA Grapalat"/>
                <w:b/>
                <w:lang w:val="hy-AM" w:eastAsia="hy-AM"/>
              </w:rPr>
              <w:t>.2022թ.</w:t>
            </w:r>
          </w:p>
        </w:tc>
      </w:tr>
      <w:tr w:rsidR="004C2229" w:rsidRPr="003D6ABF" w14:paraId="24705D3B" w14:textId="77777777" w:rsidTr="00F26822">
        <w:trPr>
          <w:trHeight w:val="139"/>
          <w:tblCellSpacing w:w="0" w:type="dxa"/>
          <w:jc w:val="center"/>
        </w:trPr>
        <w:tc>
          <w:tcPr>
            <w:tcW w:w="10255" w:type="dxa"/>
            <w:gridSpan w:val="2"/>
            <w:vMerge/>
            <w:shd w:val="clear" w:color="auto" w:fill="FFFFFF"/>
          </w:tcPr>
          <w:p w14:paraId="37DB0101" w14:textId="77777777" w:rsidR="004C2229" w:rsidRPr="003D6ABF" w:rsidRDefault="004C2229" w:rsidP="004C2229">
            <w:pPr>
              <w:jc w:val="center"/>
              <w:rPr>
                <w:rFonts w:ascii="GHEA Grapalat" w:hAnsi="GHEA Grapalat"/>
                <w:b/>
                <w:lang w:val="hy-AM" w:eastAsia="hy-AM"/>
              </w:rPr>
            </w:pPr>
          </w:p>
        </w:tc>
        <w:tc>
          <w:tcPr>
            <w:tcW w:w="3929" w:type="dxa"/>
            <w:gridSpan w:val="2"/>
            <w:shd w:val="clear" w:color="auto" w:fill="D0CECE" w:themeFill="background2" w:themeFillShade="E6"/>
          </w:tcPr>
          <w:p w14:paraId="67C24F7D" w14:textId="259B44C9" w:rsidR="004C2229" w:rsidRPr="003D6ABF" w:rsidRDefault="004C2229" w:rsidP="004C2229">
            <w:pPr>
              <w:jc w:val="center"/>
              <w:rPr>
                <w:rFonts w:ascii="GHEA Grapalat" w:hAnsi="GHEA Grapalat"/>
                <w:b/>
                <w:lang w:val="hy-AM" w:eastAsia="hy-AM"/>
              </w:rPr>
            </w:pPr>
            <w:r w:rsidRPr="003D6ABF">
              <w:rPr>
                <w:rFonts w:ascii="GHEA Grapalat" w:hAnsi="GHEA Grapalat"/>
                <w:b/>
                <w:lang w:val="hy-AM" w:eastAsia="hy-AM"/>
              </w:rPr>
              <w:t>ՖՏԿ-ում հնչեցված դիտարկումներ</w:t>
            </w:r>
          </w:p>
        </w:tc>
      </w:tr>
      <w:tr w:rsidR="004C2229" w:rsidRPr="003D6ABF" w14:paraId="6D085D9F" w14:textId="77777777" w:rsidTr="00945303">
        <w:trPr>
          <w:trHeight w:val="395"/>
          <w:tblCellSpacing w:w="0" w:type="dxa"/>
          <w:jc w:val="center"/>
        </w:trPr>
        <w:tc>
          <w:tcPr>
            <w:tcW w:w="7961" w:type="dxa"/>
            <w:shd w:val="clear" w:color="auto" w:fill="FFFFFF"/>
          </w:tcPr>
          <w:p w14:paraId="05B56CB7" w14:textId="446976E0" w:rsidR="004C2229" w:rsidRPr="003D6ABF" w:rsidRDefault="004C2229" w:rsidP="004C2229">
            <w:pPr>
              <w:ind w:left="127" w:right="175"/>
              <w:jc w:val="both"/>
              <w:rPr>
                <w:rFonts w:ascii="GHEA Grapalat" w:hAnsi="GHEA Grapalat"/>
                <w:lang w:eastAsia="hy-AM"/>
              </w:rPr>
            </w:pPr>
            <w:r w:rsidRPr="003D6ABF">
              <w:rPr>
                <w:rFonts w:ascii="GHEA Grapalat" w:hAnsi="GHEA Grapalat"/>
                <w:lang w:eastAsia="hy-AM"/>
              </w:rPr>
              <w:t xml:space="preserve">1.  </w:t>
            </w:r>
            <w:proofErr w:type="spellStart"/>
            <w:r w:rsidRPr="003D6ABF">
              <w:rPr>
                <w:rFonts w:ascii="GHEA Grapalat" w:hAnsi="GHEA Grapalat"/>
                <w:lang w:eastAsia="hy-AM"/>
              </w:rPr>
              <w:t>Նախագծի</w:t>
            </w:r>
            <w:proofErr w:type="spellEnd"/>
            <w:r w:rsidRPr="003D6ABF">
              <w:rPr>
                <w:rFonts w:ascii="GHEA Grapalat" w:hAnsi="GHEA Grapalat"/>
                <w:lang w:eastAsia="hy-AM"/>
              </w:rPr>
              <w:t xml:space="preserve"> </w:t>
            </w:r>
            <w:proofErr w:type="spellStart"/>
            <w:r w:rsidRPr="003D6ABF">
              <w:rPr>
                <w:rFonts w:ascii="GHEA Grapalat" w:hAnsi="GHEA Grapalat"/>
                <w:lang w:eastAsia="hy-AM"/>
              </w:rPr>
              <w:t>ամփոփաթերթից</w:t>
            </w:r>
            <w:proofErr w:type="spellEnd"/>
            <w:r w:rsidRPr="003D6ABF">
              <w:rPr>
                <w:rFonts w:ascii="GHEA Grapalat" w:hAnsi="GHEA Grapalat"/>
                <w:lang w:eastAsia="hy-AM"/>
              </w:rPr>
              <w:t xml:space="preserve"> </w:t>
            </w:r>
            <w:proofErr w:type="spellStart"/>
            <w:r w:rsidRPr="003D6ABF">
              <w:rPr>
                <w:rFonts w:ascii="GHEA Grapalat" w:hAnsi="GHEA Grapalat"/>
                <w:lang w:eastAsia="hy-AM"/>
              </w:rPr>
              <w:t>բացակայում</w:t>
            </w:r>
            <w:proofErr w:type="spellEnd"/>
            <w:r w:rsidRPr="003D6ABF">
              <w:rPr>
                <w:rFonts w:ascii="GHEA Grapalat" w:hAnsi="GHEA Grapalat"/>
                <w:lang w:eastAsia="hy-AM"/>
              </w:rPr>
              <w:t xml:space="preserve"> է </w:t>
            </w:r>
            <w:proofErr w:type="spellStart"/>
            <w:r w:rsidRPr="003D6ABF">
              <w:rPr>
                <w:rFonts w:ascii="GHEA Grapalat" w:hAnsi="GHEA Grapalat"/>
                <w:lang w:eastAsia="hy-AM"/>
              </w:rPr>
              <w:t>Արդարադատության</w:t>
            </w:r>
            <w:proofErr w:type="spellEnd"/>
            <w:r w:rsidRPr="003D6ABF">
              <w:rPr>
                <w:rFonts w:ascii="GHEA Grapalat" w:hAnsi="GHEA Grapalat"/>
                <w:lang w:eastAsia="hy-AM"/>
              </w:rPr>
              <w:t xml:space="preserve"> </w:t>
            </w:r>
            <w:proofErr w:type="spellStart"/>
            <w:r w:rsidRPr="003D6ABF">
              <w:rPr>
                <w:rFonts w:ascii="GHEA Grapalat" w:hAnsi="GHEA Grapalat"/>
                <w:lang w:eastAsia="hy-AM"/>
              </w:rPr>
              <w:t>նախարարության</w:t>
            </w:r>
            <w:proofErr w:type="spellEnd"/>
            <w:r w:rsidRPr="003D6ABF">
              <w:rPr>
                <w:rFonts w:ascii="GHEA Grapalat" w:hAnsi="GHEA Grapalat"/>
                <w:lang w:eastAsia="hy-AM"/>
              </w:rPr>
              <w:t xml:space="preserve"> </w:t>
            </w:r>
            <w:proofErr w:type="spellStart"/>
            <w:r w:rsidRPr="003D6ABF">
              <w:rPr>
                <w:rFonts w:ascii="GHEA Grapalat" w:hAnsi="GHEA Grapalat"/>
                <w:lang w:eastAsia="hy-AM"/>
              </w:rPr>
              <w:t>պետաիրավական</w:t>
            </w:r>
            <w:proofErr w:type="spellEnd"/>
            <w:r w:rsidRPr="003D6ABF">
              <w:rPr>
                <w:rFonts w:ascii="GHEA Grapalat" w:hAnsi="GHEA Grapalat"/>
                <w:lang w:eastAsia="hy-AM"/>
              </w:rPr>
              <w:t xml:space="preserve"> </w:t>
            </w:r>
            <w:proofErr w:type="spellStart"/>
            <w:r w:rsidRPr="003D6ABF">
              <w:rPr>
                <w:rFonts w:ascii="GHEA Grapalat" w:hAnsi="GHEA Grapalat"/>
                <w:lang w:eastAsia="hy-AM"/>
              </w:rPr>
              <w:t>փորձաքննությունը</w:t>
            </w:r>
            <w:proofErr w:type="spellEnd"/>
            <w:r w:rsidRPr="003D6ABF">
              <w:rPr>
                <w:rFonts w:ascii="GHEA Grapalat" w:hAnsi="GHEA Grapalat"/>
                <w:lang w:eastAsia="hy-AM"/>
              </w:rPr>
              <w:t xml:space="preserve"> (</w:t>
            </w:r>
            <w:proofErr w:type="spellStart"/>
            <w:r w:rsidRPr="003D6ABF">
              <w:rPr>
                <w:rFonts w:ascii="GHEA Grapalat" w:hAnsi="GHEA Grapalat"/>
                <w:lang w:eastAsia="hy-AM"/>
              </w:rPr>
              <w:t>կարծիքը</w:t>
            </w:r>
            <w:proofErr w:type="spellEnd"/>
            <w:r w:rsidRPr="003D6ABF">
              <w:rPr>
                <w:rFonts w:ascii="GHEA Grapalat" w:hAnsi="GHEA Grapalat"/>
                <w:lang w:eastAsia="hy-AM"/>
              </w:rPr>
              <w:t>)</w:t>
            </w:r>
            <w:r w:rsidRPr="003D6ABF">
              <w:rPr>
                <w:rFonts w:ascii="GHEA Grapalat" w:hAnsi="GHEA Grapalat"/>
                <w:lang w:val="hy-AM" w:eastAsia="hy-AM"/>
              </w:rPr>
              <w:t>։</w:t>
            </w:r>
          </w:p>
        </w:tc>
        <w:tc>
          <w:tcPr>
            <w:tcW w:w="6223" w:type="dxa"/>
            <w:gridSpan w:val="3"/>
            <w:shd w:val="clear" w:color="auto" w:fill="FFFFFF"/>
          </w:tcPr>
          <w:p w14:paraId="358A689A" w14:textId="77777777" w:rsidR="004C2229" w:rsidRPr="003D6ABF" w:rsidRDefault="004C2229" w:rsidP="004C2229">
            <w:pPr>
              <w:ind w:left="255" w:right="188"/>
              <w:jc w:val="center"/>
              <w:rPr>
                <w:rFonts w:ascii="GHEA Grapalat" w:hAnsi="GHEA Grapalat"/>
                <w:b/>
                <w:bCs/>
                <w:lang w:val="hy-AM" w:eastAsia="hy-AM"/>
              </w:rPr>
            </w:pPr>
            <w:r w:rsidRPr="003D6ABF">
              <w:rPr>
                <w:rFonts w:ascii="GHEA Grapalat" w:hAnsi="GHEA Grapalat"/>
                <w:b/>
                <w:bCs/>
                <w:lang w:eastAsia="hy-AM"/>
              </w:rPr>
              <w:t xml:space="preserve">1. </w:t>
            </w:r>
            <w:r w:rsidRPr="003D6ABF">
              <w:rPr>
                <w:rFonts w:ascii="GHEA Grapalat" w:hAnsi="GHEA Grapalat"/>
                <w:b/>
                <w:bCs/>
                <w:lang w:val="hy-AM" w:eastAsia="hy-AM"/>
              </w:rPr>
              <w:t>Ընդունվել է</w:t>
            </w:r>
          </w:p>
          <w:p w14:paraId="1C185883" w14:textId="06C18BA1" w:rsidR="004C2229" w:rsidRPr="003D6ABF" w:rsidRDefault="004C2229" w:rsidP="004C2229">
            <w:pPr>
              <w:ind w:left="255" w:right="188"/>
              <w:jc w:val="center"/>
              <w:rPr>
                <w:rFonts w:ascii="GHEA Grapalat" w:hAnsi="GHEA Grapalat"/>
                <w:lang w:val="hy-AM" w:eastAsia="hy-AM"/>
              </w:rPr>
            </w:pPr>
            <w:r w:rsidRPr="003D6ABF">
              <w:rPr>
                <w:rFonts w:ascii="GHEA Grapalat" w:hAnsi="GHEA Grapalat"/>
                <w:lang w:val="hy-AM" w:eastAsia="hy-AM"/>
              </w:rPr>
              <w:t>Ամփոփաթերթը լրամշակվել է</w:t>
            </w:r>
          </w:p>
        </w:tc>
      </w:tr>
      <w:tr w:rsidR="004C2229" w:rsidRPr="003C130D" w14:paraId="1D7321B1" w14:textId="77777777" w:rsidTr="00945303">
        <w:trPr>
          <w:trHeight w:val="395"/>
          <w:tblCellSpacing w:w="0" w:type="dxa"/>
          <w:jc w:val="center"/>
        </w:trPr>
        <w:tc>
          <w:tcPr>
            <w:tcW w:w="7961" w:type="dxa"/>
            <w:shd w:val="clear" w:color="auto" w:fill="FFFFFF"/>
          </w:tcPr>
          <w:p w14:paraId="74FC9A44" w14:textId="5F2F4FCE" w:rsidR="004C2229" w:rsidRPr="003D6ABF" w:rsidRDefault="004C2229" w:rsidP="004C2229">
            <w:pPr>
              <w:ind w:left="127" w:right="175"/>
              <w:jc w:val="both"/>
              <w:rPr>
                <w:rFonts w:ascii="GHEA Grapalat" w:hAnsi="GHEA Grapalat"/>
                <w:lang w:val="hy-AM" w:eastAsia="hy-AM"/>
              </w:rPr>
            </w:pPr>
            <w:r w:rsidRPr="003D6ABF">
              <w:rPr>
                <w:rFonts w:ascii="GHEA Grapalat" w:hAnsi="GHEA Grapalat"/>
                <w:lang w:val="hy-AM" w:eastAsia="hy-AM"/>
              </w:rPr>
              <w:t>2.  Յուրաքանչյուր օրենքի համար ներկայացվել է առանձին հիմնավորում, իսկ հիմնավորումների միակ տարբերությունը «Կարգավորման առարկան և արդյունքը» գլխում տրված ձևակերպումներն են։</w:t>
            </w:r>
          </w:p>
        </w:tc>
        <w:tc>
          <w:tcPr>
            <w:tcW w:w="6223" w:type="dxa"/>
            <w:gridSpan w:val="3"/>
            <w:shd w:val="clear" w:color="auto" w:fill="FFFFFF"/>
          </w:tcPr>
          <w:p w14:paraId="3BC462C8" w14:textId="420F70F7" w:rsidR="004C2229" w:rsidRPr="003D6ABF" w:rsidRDefault="004C2229" w:rsidP="004C2229">
            <w:pPr>
              <w:ind w:left="255" w:right="188"/>
              <w:jc w:val="center"/>
              <w:rPr>
                <w:rFonts w:ascii="GHEA Grapalat" w:hAnsi="GHEA Grapalat"/>
                <w:b/>
                <w:bCs/>
                <w:lang w:val="hy-AM" w:eastAsia="hy-AM"/>
              </w:rPr>
            </w:pPr>
            <w:r w:rsidRPr="003D6ABF">
              <w:rPr>
                <w:rFonts w:ascii="GHEA Grapalat" w:hAnsi="GHEA Grapalat"/>
                <w:b/>
                <w:bCs/>
                <w:lang w:val="hy-AM" w:eastAsia="hy-AM"/>
              </w:rPr>
              <w:t>2. Ընդունվել է</w:t>
            </w:r>
          </w:p>
          <w:p w14:paraId="19B70623" w14:textId="66311D0C" w:rsidR="004C2229" w:rsidRPr="003D6ABF" w:rsidRDefault="004C2229" w:rsidP="004C2229">
            <w:pPr>
              <w:ind w:left="255" w:right="188"/>
              <w:jc w:val="center"/>
              <w:rPr>
                <w:rFonts w:ascii="GHEA Grapalat" w:hAnsi="GHEA Grapalat"/>
                <w:lang w:val="hy-AM" w:eastAsia="hy-AM"/>
              </w:rPr>
            </w:pPr>
            <w:r w:rsidRPr="003D6ABF">
              <w:rPr>
                <w:rFonts w:ascii="GHEA Grapalat" w:hAnsi="GHEA Grapalat"/>
                <w:lang w:val="hy-AM" w:eastAsia="hy-AM"/>
              </w:rPr>
              <w:t>Հիմնավորումը լրամշակվել է և ներկայացվել է մեկ հիմնավորում փաթեթի վերաբերյալ</w:t>
            </w:r>
          </w:p>
        </w:tc>
      </w:tr>
      <w:tr w:rsidR="004C2229" w:rsidRPr="003C130D" w14:paraId="591BFD95" w14:textId="77777777" w:rsidTr="00945303">
        <w:trPr>
          <w:trHeight w:val="395"/>
          <w:tblCellSpacing w:w="0" w:type="dxa"/>
          <w:jc w:val="center"/>
        </w:trPr>
        <w:tc>
          <w:tcPr>
            <w:tcW w:w="7961" w:type="dxa"/>
            <w:shd w:val="clear" w:color="auto" w:fill="FFFFFF"/>
          </w:tcPr>
          <w:p w14:paraId="35156EE6" w14:textId="29D2239F" w:rsidR="004C2229" w:rsidRPr="003D6ABF" w:rsidRDefault="004C2229" w:rsidP="004C2229">
            <w:pPr>
              <w:ind w:left="127" w:right="175"/>
              <w:jc w:val="both"/>
              <w:rPr>
                <w:rFonts w:ascii="GHEA Grapalat" w:hAnsi="GHEA Grapalat"/>
                <w:lang w:val="hy-AM" w:eastAsia="hy-AM"/>
              </w:rPr>
            </w:pPr>
            <w:r w:rsidRPr="003D6ABF">
              <w:rPr>
                <w:rFonts w:ascii="GHEA Grapalat" w:hAnsi="GHEA Grapalat"/>
                <w:lang w:val="hy-AM" w:eastAsia="hy-AM"/>
              </w:rPr>
              <w:lastRenderedPageBreak/>
              <w:t>3.  Նախագծի վերնագրերում առկա են որոշ տեխնիկական բնույթի վրիպակներ։</w:t>
            </w:r>
          </w:p>
          <w:p w14:paraId="124C37F6" w14:textId="77777777" w:rsidR="004C2229" w:rsidRPr="003D6ABF" w:rsidRDefault="004C2229" w:rsidP="004C2229">
            <w:pPr>
              <w:ind w:left="127" w:right="175"/>
              <w:jc w:val="both"/>
              <w:rPr>
                <w:rFonts w:ascii="GHEA Grapalat" w:hAnsi="GHEA Grapalat"/>
                <w:lang w:val="hy-AM" w:eastAsia="hy-AM"/>
              </w:rPr>
            </w:pPr>
          </w:p>
          <w:p w14:paraId="1DD2E650" w14:textId="2BD5939C" w:rsidR="004C2229" w:rsidRPr="003D6ABF" w:rsidRDefault="004C2229" w:rsidP="004C2229">
            <w:pPr>
              <w:tabs>
                <w:tab w:val="left" w:pos="1040"/>
              </w:tabs>
              <w:ind w:left="127" w:right="175"/>
              <w:jc w:val="both"/>
              <w:rPr>
                <w:rFonts w:ascii="GHEA Grapalat" w:hAnsi="GHEA Grapalat"/>
                <w:lang w:val="hy-AM" w:eastAsia="hy-AM"/>
              </w:rPr>
            </w:pPr>
          </w:p>
        </w:tc>
        <w:tc>
          <w:tcPr>
            <w:tcW w:w="6223" w:type="dxa"/>
            <w:gridSpan w:val="3"/>
            <w:shd w:val="clear" w:color="auto" w:fill="FFFFFF"/>
          </w:tcPr>
          <w:p w14:paraId="66C29AFA" w14:textId="3BE58F64" w:rsidR="004C2229" w:rsidRPr="003D6ABF" w:rsidRDefault="004C2229" w:rsidP="004C2229">
            <w:pPr>
              <w:ind w:left="255" w:right="188"/>
              <w:jc w:val="center"/>
              <w:rPr>
                <w:rFonts w:ascii="GHEA Grapalat" w:hAnsi="GHEA Grapalat"/>
                <w:b/>
                <w:bCs/>
                <w:lang w:val="hy-AM" w:eastAsia="hy-AM"/>
              </w:rPr>
            </w:pPr>
            <w:r w:rsidRPr="003D6ABF">
              <w:rPr>
                <w:rFonts w:ascii="GHEA Grapalat" w:hAnsi="GHEA Grapalat"/>
                <w:b/>
                <w:bCs/>
                <w:lang w:val="hy-AM" w:eastAsia="hy-AM"/>
              </w:rPr>
              <w:t>3. Ընդունվելի է</w:t>
            </w:r>
          </w:p>
          <w:p w14:paraId="3EDA55D7" w14:textId="4D45D2F7" w:rsidR="004C2229" w:rsidRPr="003D6ABF" w:rsidRDefault="004C2229" w:rsidP="004C2229">
            <w:pPr>
              <w:ind w:left="255" w:right="188"/>
              <w:jc w:val="center"/>
              <w:rPr>
                <w:rFonts w:ascii="GHEA Grapalat" w:hAnsi="GHEA Grapalat"/>
                <w:lang w:val="hy-AM" w:eastAsia="hy-AM"/>
              </w:rPr>
            </w:pPr>
            <w:r w:rsidRPr="003D6ABF">
              <w:rPr>
                <w:rFonts w:ascii="GHEA Grapalat" w:hAnsi="GHEA Grapalat"/>
                <w:lang w:val="hy-AM" w:eastAsia="hy-AM"/>
              </w:rPr>
              <w:t xml:space="preserve">Թեպետ առաջարկը հստակ չէ, սակայն ևս մեկ անգամ </w:t>
            </w:r>
            <w:r w:rsidR="00004C3A" w:rsidRPr="003D6ABF">
              <w:rPr>
                <w:rFonts w:ascii="GHEA Grapalat" w:hAnsi="GHEA Grapalat"/>
                <w:lang w:val="hy-AM" w:eastAsia="hy-AM"/>
              </w:rPr>
              <w:t>ուսումնասիրվել է փաթեթը տեխնիկական վրիպակների շտկման տեսանկյունից</w:t>
            </w:r>
          </w:p>
        </w:tc>
      </w:tr>
      <w:tr w:rsidR="004C2229" w:rsidRPr="003C130D" w14:paraId="1DDAB3C3" w14:textId="77777777" w:rsidTr="00945303">
        <w:trPr>
          <w:trHeight w:val="395"/>
          <w:tblCellSpacing w:w="0" w:type="dxa"/>
          <w:jc w:val="center"/>
        </w:trPr>
        <w:tc>
          <w:tcPr>
            <w:tcW w:w="7961" w:type="dxa"/>
            <w:shd w:val="clear" w:color="auto" w:fill="FFFFFF"/>
          </w:tcPr>
          <w:p w14:paraId="5350871E" w14:textId="3B8C9A52" w:rsidR="004C2229" w:rsidRPr="003D6ABF" w:rsidRDefault="00004C3A" w:rsidP="004C2229">
            <w:pPr>
              <w:tabs>
                <w:tab w:val="left" w:pos="1040"/>
              </w:tabs>
              <w:ind w:left="127" w:right="175"/>
              <w:jc w:val="both"/>
              <w:rPr>
                <w:rFonts w:ascii="GHEA Grapalat" w:hAnsi="GHEA Grapalat"/>
                <w:lang w:val="hy-AM" w:eastAsia="hy-AM"/>
              </w:rPr>
            </w:pPr>
            <w:r w:rsidRPr="003D6ABF">
              <w:rPr>
                <w:rFonts w:ascii="GHEA Grapalat" w:hAnsi="GHEA Grapalat"/>
                <w:lang w:val="hy-AM" w:eastAsia="hy-AM"/>
              </w:rPr>
              <w:t>4.  Դեռևս չի ընդունվել/սահմանված կարգով ներկայացված չէ/ 2021թ. 322-Լ որոշման 1.2 կետը, այն է՝ «Հայաստանի Հանրապետության համար «Մեկ կանգառ, մեկ պատուհան» էտալոնային մոդելը հաստատելու մասին» ՀՀ վարչապետի որոշումը, որի հիման վրա պետք է մշակվեր սույն օրենքների փաթեթը:</w:t>
            </w:r>
          </w:p>
        </w:tc>
        <w:tc>
          <w:tcPr>
            <w:tcW w:w="6223" w:type="dxa"/>
            <w:gridSpan w:val="3"/>
            <w:shd w:val="clear" w:color="auto" w:fill="FFFFFF"/>
          </w:tcPr>
          <w:p w14:paraId="0E3CC317" w14:textId="77777777" w:rsidR="00004C3A" w:rsidRPr="003D6ABF" w:rsidRDefault="00004C3A" w:rsidP="00004C3A">
            <w:pPr>
              <w:ind w:left="255" w:right="188"/>
              <w:jc w:val="center"/>
              <w:rPr>
                <w:rFonts w:ascii="GHEA Grapalat" w:hAnsi="GHEA Grapalat"/>
                <w:b/>
                <w:bCs/>
                <w:lang w:val="hy-AM" w:eastAsia="hy-AM"/>
              </w:rPr>
            </w:pPr>
            <w:r w:rsidRPr="003D6ABF">
              <w:rPr>
                <w:rFonts w:ascii="GHEA Grapalat" w:hAnsi="GHEA Grapalat"/>
                <w:b/>
                <w:bCs/>
                <w:lang w:val="hy-AM" w:eastAsia="hy-AM"/>
              </w:rPr>
              <w:t>4. Ընդունվելի է ի գիտություն</w:t>
            </w:r>
          </w:p>
          <w:p w14:paraId="508E886F" w14:textId="77777777" w:rsidR="004C2229" w:rsidRPr="003D6ABF" w:rsidRDefault="00004C3A" w:rsidP="00004C3A">
            <w:pPr>
              <w:ind w:left="255" w:right="188"/>
              <w:jc w:val="center"/>
              <w:rPr>
                <w:rFonts w:ascii="GHEA Grapalat" w:hAnsi="GHEA Grapalat"/>
                <w:lang w:val="hy-AM" w:eastAsia="hy-AM"/>
              </w:rPr>
            </w:pPr>
            <w:r w:rsidRPr="003D6ABF">
              <w:rPr>
                <w:rFonts w:ascii="GHEA Grapalat" w:hAnsi="GHEA Grapalat"/>
                <w:lang w:val="hy-AM" w:eastAsia="hy-AM"/>
              </w:rPr>
              <w:t>«Հայաստանի Հանրապետության համար «Մեկ կանգառ, մեկ պատուհան» էտալոնային մոդելը հաստատելու մասին» ՀՀ վարչապետի որոշումը դեռևս ընդունված չէ, քանի որ օրենսդրական կարգավորումների մակարդակով վարչապետի որոշման նախագծում որոշակի շտկումների և խմբագրումների կարիք է առաջանում։ Ընդհանուր մոդելի նկարագիրը ներկայացվել է վարչապետին սույն թվականի փետրվարի 4-ին, միաժամանակ առանձին քննարկում է կազմակերպվել նաև փոխվարչապետ Մհեր Գրիգորյանի մոտ։ Էտանոլային մոդելի գաղափարը արժանացել է ինչպես փոխվարչապետի, այնպես էլ վարչապետի հավանությանը, որից հետո մշակվել է օրենքների նախագծերի փաթեթը։ Օրենքների նախագծերի փաթեթը կառավարության հավանության արժանանալու դեպքում վարչապետի որոշման նախագծում կիրականացվեն փաթեթից բխող ձեվակերպումների հստակեցումներ և նախագխի վերջնական տարբերակը կներկայացվի վարչապետի հաստատմանը։</w:t>
            </w:r>
          </w:p>
          <w:p w14:paraId="535C7AAA" w14:textId="0FD0991C" w:rsidR="002D29E8" w:rsidRPr="003D6ABF" w:rsidRDefault="002D29E8" w:rsidP="00004C3A">
            <w:pPr>
              <w:ind w:left="255" w:right="188"/>
              <w:jc w:val="center"/>
              <w:rPr>
                <w:rFonts w:ascii="GHEA Grapalat" w:hAnsi="GHEA Grapalat"/>
                <w:lang w:val="hy-AM" w:eastAsia="hy-AM"/>
              </w:rPr>
            </w:pPr>
          </w:p>
        </w:tc>
      </w:tr>
      <w:tr w:rsidR="002D29E8" w:rsidRPr="003C130D" w14:paraId="430C36F3" w14:textId="77777777" w:rsidTr="003C130D">
        <w:trPr>
          <w:trHeight w:val="395"/>
          <w:tblCellSpacing w:w="0" w:type="dxa"/>
          <w:jc w:val="center"/>
        </w:trPr>
        <w:tc>
          <w:tcPr>
            <w:tcW w:w="7961" w:type="dxa"/>
            <w:shd w:val="clear" w:color="auto" w:fill="AEAAAA" w:themeFill="background2" w:themeFillShade="BF"/>
          </w:tcPr>
          <w:p w14:paraId="3107391A" w14:textId="1B641884" w:rsidR="002D29E8" w:rsidRPr="003D6ABF" w:rsidRDefault="002D29E8" w:rsidP="004C2229">
            <w:pPr>
              <w:tabs>
                <w:tab w:val="left" w:pos="1040"/>
              </w:tabs>
              <w:ind w:left="127" w:right="175"/>
              <w:jc w:val="both"/>
              <w:rPr>
                <w:rFonts w:ascii="GHEA Grapalat" w:hAnsi="GHEA Grapalat"/>
                <w:lang w:val="hy-AM" w:eastAsia="hy-AM"/>
              </w:rPr>
            </w:pPr>
            <w:r w:rsidRPr="003D6ABF">
              <w:rPr>
                <w:rFonts w:ascii="GHEA Grapalat" w:hAnsi="GHEA Grapalat" w:cs="Sylfaen"/>
                <w:b/>
                <w:lang w:val="hy-AM"/>
              </w:rPr>
              <w:t>1</w:t>
            </w:r>
            <w:r w:rsidR="00905C3A" w:rsidRPr="003D6ABF">
              <w:rPr>
                <w:rFonts w:ascii="GHEA Grapalat" w:hAnsi="GHEA Grapalat" w:cs="Sylfaen"/>
                <w:b/>
              </w:rPr>
              <w:t>8</w:t>
            </w:r>
            <w:r w:rsidRPr="003D6ABF">
              <w:rPr>
                <w:rFonts w:ascii="GHEA Grapalat" w:hAnsi="GHEA Grapalat" w:cs="Sylfaen"/>
                <w:b/>
                <w:lang w:val="hy-AM"/>
              </w:rPr>
              <w:t>.Վարչապետի աշխատակազմի պետաիրավական վարչություն</w:t>
            </w:r>
          </w:p>
        </w:tc>
        <w:tc>
          <w:tcPr>
            <w:tcW w:w="6223" w:type="dxa"/>
            <w:gridSpan w:val="3"/>
            <w:shd w:val="clear" w:color="auto" w:fill="AEAAAA" w:themeFill="background2" w:themeFillShade="BF"/>
          </w:tcPr>
          <w:p w14:paraId="45F74E0B" w14:textId="77777777" w:rsidR="002D29E8" w:rsidRPr="003D6ABF" w:rsidRDefault="002D29E8" w:rsidP="00004C3A">
            <w:pPr>
              <w:ind w:left="255" w:right="188"/>
              <w:jc w:val="center"/>
              <w:rPr>
                <w:rFonts w:ascii="GHEA Grapalat" w:hAnsi="GHEA Grapalat"/>
                <w:b/>
                <w:bCs/>
                <w:lang w:val="hy-AM" w:eastAsia="hy-AM"/>
              </w:rPr>
            </w:pPr>
            <w:r w:rsidRPr="003C130D">
              <w:rPr>
                <w:rFonts w:ascii="GHEA Grapalat" w:hAnsi="GHEA Grapalat"/>
                <w:b/>
                <w:bCs/>
                <w:lang w:val="hy-AM" w:eastAsia="hy-AM"/>
              </w:rPr>
              <w:t>22.03.2022</w:t>
            </w:r>
            <w:r w:rsidRPr="003D6ABF">
              <w:rPr>
                <w:rFonts w:ascii="GHEA Grapalat" w:hAnsi="GHEA Grapalat"/>
                <w:b/>
                <w:bCs/>
                <w:lang w:val="hy-AM" w:eastAsia="hy-AM"/>
              </w:rPr>
              <w:t>թ</w:t>
            </w:r>
          </w:p>
          <w:p w14:paraId="7D265808" w14:textId="233C636D" w:rsidR="002D29E8" w:rsidRPr="003D6ABF" w:rsidRDefault="002D29E8" w:rsidP="00004C3A">
            <w:pPr>
              <w:ind w:left="255" w:right="188"/>
              <w:jc w:val="center"/>
              <w:rPr>
                <w:rFonts w:ascii="GHEA Grapalat" w:hAnsi="GHEA Grapalat"/>
                <w:b/>
                <w:bCs/>
                <w:lang w:val="hy-AM" w:eastAsia="hy-AM"/>
              </w:rPr>
            </w:pPr>
            <w:r w:rsidRPr="003D6ABF">
              <w:rPr>
                <w:rFonts w:ascii="GHEA Grapalat" w:hAnsi="GHEA Grapalat"/>
                <w:b/>
                <w:bCs/>
                <w:lang w:val="hy-AM" w:eastAsia="hy-AM"/>
              </w:rPr>
              <w:t>Ստացվել է աշխատանքային կարգով</w:t>
            </w:r>
          </w:p>
        </w:tc>
      </w:tr>
      <w:tr w:rsidR="002D29E8" w:rsidRPr="003C130D" w14:paraId="7E0E90A9" w14:textId="77777777" w:rsidTr="00945303">
        <w:trPr>
          <w:trHeight w:val="395"/>
          <w:tblCellSpacing w:w="0" w:type="dxa"/>
          <w:jc w:val="center"/>
        </w:trPr>
        <w:tc>
          <w:tcPr>
            <w:tcW w:w="7961" w:type="dxa"/>
            <w:shd w:val="clear" w:color="auto" w:fill="FFFFFF"/>
          </w:tcPr>
          <w:p w14:paraId="0714EC2F" w14:textId="77777777" w:rsidR="002D29E8" w:rsidRPr="003D6ABF" w:rsidRDefault="002D29E8" w:rsidP="002D29E8">
            <w:pPr>
              <w:ind w:left="-90" w:firstLine="375"/>
              <w:jc w:val="center"/>
              <w:rPr>
                <w:rFonts w:ascii="Arial" w:hAnsi="Arial" w:cs="Arial"/>
                <w:lang w:val="hy-AM"/>
              </w:rPr>
            </w:pPr>
            <w:r w:rsidRPr="003D6ABF">
              <w:rPr>
                <w:rFonts w:ascii="GHEA Grapalat" w:hAnsi="GHEA Grapalat"/>
                <w:b/>
                <w:color w:val="000000"/>
                <w:lang w:val="hy-AM"/>
              </w:rPr>
              <w:t xml:space="preserve">«ԱՎՏՈՄՈԲԻԼԱՅԻՆ ՏՐԱՆՍՊՈՐՏԻ ՄԱՍԻՆ» ՕՐԵՆՔՈՒՄ ՓՈՓՈԽՈՒԹՅՈՒՆ ԿԱՏԱՐԵԼՈՒ ՄԱՍԻՆ», «ԱՎՏՈՄՈԲԻԼԱՅԻՆ ՏՐԱՆՍՊՈՐՏԻ ՄԱՍԻՆ» ՕՐԵՆՔՈՒՄ ԼՐԱՑՈՒՄՆԵՐ ԵՎ </w:t>
            </w:r>
            <w:r w:rsidRPr="003D6ABF">
              <w:rPr>
                <w:rFonts w:ascii="GHEA Grapalat" w:hAnsi="GHEA Grapalat"/>
                <w:b/>
                <w:color w:val="000000"/>
                <w:lang w:val="hy-AM"/>
              </w:rPr>
              <w:lastRenderedPageBreak/>
              <w:t xml:space="preserve">ՓՈՓՈԽՈՒԹՅՈՒՆՆԵՐ ԿԱՏԱՐԵԼՈՒ ՄԱՍԻՆ» ՕՐԵՆՔՈՒՄ ԼՐԱՑՈՒՄ ԿԱՏԱՐԵԼՈՒ ՄԱՍԻՆ», ԱԶԳԱՅԻՆ ԱՆՎՏԱՆԳՈՒԹՅԱՆ ՄԱՐՄԻՆՆԵՐԻ ՄԱՍԻՆ» ՕՐԵՆՔՈՒՄ ԼՐԱՑՈՒՄՆԵՐ ԿԱՏԱՐԵԼՈՒ ՄԱՍԻՆ» ԵՎ ՀԱՐԱԿԻՑ ՕՐԵՆՔՆԵՐԻ ՆԱԽԱԳԾԵՐԻ ՎԵՐԱԲԵՐՅԱԼ </w:t>
            </w:r>
          </w:p>
          <w:p w14:paraId="48B58317" w14:textId="77777777" w:rsidR="002D29E8" w:rsidRPr="003D6ABF" w:rsidRDefault="002D29E8" w:rsidP="002D29E8">
            <w:pPr>
              <w:ind w:firstLine="285"/>
              <w:jc w:val="both"/>
              <w:rPr>
                <w:rFonts w:ascii="GHEA Grapalat" w:hAnsi="GHEA Grapalat"/>
                <w:lang w:val="pt-BR"/>
              </w:rPr>
            </w:pPr>
          </w:p>
          <w:p w14:paraId="7672F626" w14:textId="77777777" w:rsidR="002D29E8" w:rsidRPr="003D6ABF" w:rsidRDefault="002D29E8" w:rsidP="002D29E8">
            <w:pPr>
              <w:jc w:val="both"/>
              <w:rPr>
                <w:rFonts w:ascii="GHEA Grapalat" w:hAnsi="GHEA Grapalat"/>
                <w:lang w:val="hy-AM"/>
              </w:rPr>
            </w:pPr>
          </w:p>
          <w:p w14:paraId="768BDD12" w14:textId="5648AF14" w:rsidR="002D29E8" w:rsidRPr="003D6ABF" w:rsidRDefault="002D29E8" w:rsidP="002D29E8">
            <w:pPr>
              <w:ind w:firstLine="285"/>
              <w:jc w:val="both"/>
              <w:rPr>
                <w:rFonts w:ascii="GHEA Grapalat" w:hAnsi="GHEA Grapalat"/>
                <w:lang w:val="hy-AM" w:eastAsia="hy-AM"/>
              </w:rPr>
            </w:pPr>
            <w:r w:rsidRPr="003D6ABF">
              <w:rPr>
                <w:rFonts w:ascii="GHEA Grapalat" w:hAnsi="GHEA Grapalat"/>
                <w:lang w:val="hy-AM"/>
              </w:rPr>
              <w:t xml:space="preserve">Ներկայացված նախագծերով պետական մարմիններին </w:t>
            </w:r>
            <w:r w:rsidRPr="003D6ABF">
              <w:rPr>
                <w:rFonts w:ascii="GHEA Grapalat" w:hAnsi="GHEA Grapalat"/>
                <w:i/>
                <w:u w:val="single"/>
                <w:lang w:val="hy-AM"/>
              </w:rPr>
              <w:t>Կառավարության որոշմամբ</w:t>
            </w:r>
            <w:r w:rsidRPr="003D6ABF">
              <w:rPr>
                <w:rFonts w:ascii="GHEA Grapalat" w:hAnsi="GHEA Grapalat"/>
                <w:lang w:val="hy-AM"/>
              </w:rPr>
              <w:t xml:space="preserve"> </w:t>
            </w:r>
            <w:r w:rsidRPr="003D6ABF">
              <w:rPr>
                <w:rFonts w:ascii="GHEA Grapalat" w:hAnsi="GHEA Grapalat"/>
                <w:i/>
                <w:lang w:val="hy-AM"/>
              </w:rPr>
              <w:t>գործառույթի պատվիրակման կամ փոխանցման</w:t>
            </w:r>
            <w:r w:rsidRPr="003D6ABF">
              <w:rPr>
                <w:rFonts w:ascii="GHEA Grapalat" w:hAnsi="GHEA Grapalat"/>
                <w:lang w:val="hy-AM"/>
              </w:rPr>
              <w:t xml:space="preserve"> հնարավորության է նախատեսվում: Սահմանադրության 6-րդ հոդվածի 1-ին մասի իմաստը կայանում է նրանում, որ որևէ պետական մարմնի որևէ գործառույթ պետք է ուղղակիորեն հստակ ամրագրվի բացառապես </w:t>
            </w:r>
            <w:r w:rsidRPr="003D6ABF">
              <w:rPr>
                <w:rFonts w:ascii="GHEA Grapalat" w:hAnsi="GHEA Grapalat"/>
                <w:b/>
                <w:lang w:val="hy-AM"/>
              </w:rPr>
              <w:t>օրենսդրի</w:t>
            </w:r>
            <w:r w:rsidRPr="003D6ABF">
              <w:rPr>
                <w:rFonts w:ascii="GHEA Grapalat" w:hAnsi="GHEA Grapalat"/>
                <w:lang w:val="hy-AM"/>
              </w:rPr>
              <w:t xml:space="preserve"> կողմից (Սահմանադրությունից զատ): Հետևաբար, սահմանադրի կամքով օրենքի կարգավորման առարկա հանդիսացող հարցը Կառավարության որոշման տիրույթ տեղափոխելը՝ գործառույթի պատվիրակման կամ փոխանցման եղանակով, անհամատեղելի է </w:t>
            </w:r>
            <w:r w:rsidRPr="003D6ABF">
              <w:rPr>
                <w:rFonts w:ascii="GHEA Grapalat" w:hAnsi="GHEA Grapalat"/>
                <w:b/>
                <w:lang w:val="hy-AM"/>
              </w:rPr>
              <w:t>օրինականության</w:t>
            </w:r>
            <w:r w:rsidRPr="003D6ABF">
              <w:rPr>
                <w:rFonts w:ascii="GHEA Grapalat" w:hAnsi="GHEA Grapalat"/>
                <w:lang w:val="hy-AM"/>
              </w:rPr>
              <w:t xml:space="preserve"> սկզբունքի հետ:</w:t>
            </w:r>
          </w:p>
        </w:tc>
        <w:tc>
          <w:tcPr>
            <w:tcW w:w="6223" w:type="dxa"/>
            <w:gridSpan w:val="3"/>
            <w:shd w:val="clear" w:color="auto" w:fill="FFFFFF"/>
          </w:tcPr>
          <w:p w14:paraId="20476771" w14:textId="77777777" w:rsidR="00FF51AC" w:rsidRPr="003D6ABF" w:rsidRDefault="00FF51AC" w:rsidP="00004C3A">
            <w:pPr>
              <w:ind w:left="255" w:right="188"/>
              <w:jc w:val="center"/>
              <w:rPr>
                <w:rFonts w:ascii="GHEA Grapalat" w:hAnsi="GHEA Grapalat"/>
                <w:lang w:val="hy-AM" w:eastAsia="hy-AM"/>
              </w:rPr>
            </w:pPr>
          </w:p>
          <w:p w14:paraId="44D7B106" w14:textId="77777777" w:rsidR="00FF51AC" w:rsidRPr="003D6ABF" w:rsidRDefault="00FF51AC" w:rsidP="00004C3A">
            <w:pPr>
              <w:ind w:left="255" w:right="188"/>
              <w:jc w:val="center"/>
              <w:rPr>
                <w:rFonts w:ascii="GHEA Grapalat" w:hAnsi="GHEA Grapalat"/>
                <w:b/>
                <w:bCs/>
                <w:lang w:val="hy-AM" w:eastAsia="hy-AM"/>
              </w:rPr>
            </w:pPr>
            <w:r w:rsidRPr="003D6ABF">
              <w:rPr>
                <w:rFonts w:ascii="GHEA Grapalat" w:hAnsi="GHEA Grapalat"/>
                <w:b/>
                <w:bCs/>
                <w:lang w:val="hy-AM" w:eastAsia="hy-AM"/>
              </w:rPr>
              <w:t>Ընդունվել է</w:t>
            </w:r>
          </w:p>
          <w:p w14:paraId="6EAD010F" w14:textId="411C19BC" w:rsidR="002D29E8" w:rsidRPr="003D6ABF" w:rsidRDefault="00FF51AC" w:rsidP="00004C3A">
            <w:pPr>
              <w:ind w:left="255" w:right="188"/>
              <w:jc w:val="center"/>
              <w:rPr>
                <w:rFonts w:ascii="GHEA Grapalat" w:hAnsi="GHEA Grapalat"/>
                <w:lang w:val="hy-AM" w:eastAsia="hy-AM"/>
              </w:rPr>
            </w:pPr>
            <w:r w:rsidRPr="003D6ABF">
              <w:rPr>
                <w:rFonts w:ascii="GHEA Grapalat" w:hAnsi="GHEA Grapalat"/>
                <w:lang w:val="hy-AM" w:eastAsia="hy-AM"/>
              </w:rPr>
              <w:lastRenderedPageBreak/>
              <w:t>Նախագծերում կատարվել են անհրաժեշտ փոփոխություններ և համապատասխան գործառույթի պատվիրակումը նախատեսվում է իրականացնել օրենքներով, այլ ոչ թե կառավարության որոշմամբ։</w:t>
            </w:r>
          </w:p>
        </w:tc>
      </w:tr>
      <w:tr w:rsidR="00D371B8" w:rsidRPr="003C130D" w14:paraId="5FC77976" w14:textId="77777777" w:rsidTr="003C130D">
        <w:trPr>
          <w:trHeight w:val="395"/>
          <w:tblCellSpacing w:w="0" w:type="dxa"/>
          <w:jc w:val="center"/>
        </w:trPr>
        <w:tc>
          <w:tcPr>
            <w:tcW w:w="7961" w:type="dxa"/>
            <w:shd w:val="clear" w:color="auto" w:fill="AEAAAA" w:themeFill="background2" w:themeFillShade="BF"/>
          </w:tcPr>
          <w:p w14:paraId="4EB5C7E1" w14:textId="36BF7A9D" w:rsidR="00D371B8" w:rsidRPr="003D6ABF" w:rsidRDefault="00905C3A" w:rsidP="002D29E8">
            <w:pPr>
              <w:ind w:left="-90" w:firstLine="375"/>
              <w:jc w:val="center"/>
              <w:rPr>
                <w:rFonts w:ascii="GHEA Grapalat" w:hAnsi="GHEA Grapalat"/>
                <w:b/>
                <w:color w:val="000000"/>
                <w:lang w:val="hy-AM"/>
              </w:rPr>
            </w:pPr>
            <w:r w:rsidRPr="003D6ABF">
              <w:rPr>
                <w:rFonts w:ascii="GHEA Grapalat" w:hAnsi="GHEA Grapalat"/>
                <w:b/>
                <w:color w:val="000000"/>
              </w:rPr>
              <w:lastRenderedPageBreak/>
              <w:t>19</w:t>
            </w:r>
            <w:r w:rsidR="00D371B8" w:rsidRPr="003D6ABF">
              <w:rPr>
                <w:rFonts w:ascii="GHEA Grapalat" w:hAnsi="GHEA Grapalat"/>
                <w:b/>
                <w:color w:val="000000"/>
              </w:rPr>
              <w:t xml:space="preserve">. </w:t>
            </w:r>
            <w:r w:rsidR="00D371B8" w:rsidRPr="003D6ABF">
              <w:rPr>
                <w:rFonts w:ascii="GHEA Grapalat" w:hAnsi="GHEA Grapalat"/>
                <w:b/>
                <w:color w:val="000000"/>
                <w:lang w:val="hy-AM"/>
              </w:rPr>
              <w:t>Վարչապետի աշխատակազմի իրավաբանական վարչություն</w:t>
            </w:r>
          </w:p>
        </w:tc>
        <w:tc>
          <w:tcPr>
            <w:tcW w:w="6223" w:type="dxa"/>
            <w:gridSpan w:val="3"/>
            <w:shd w:val="clear" w:color="auto" w:fill="AEAAAA" w:themeFill="background2" w:themeFillShade="BF"/>
          </w:tcPr>
          <w:p w14:paraId="03F3241A" w14:textId="77777777" w:rsidR="00D371B8" w:rsidRPr="003D6ABF" w:rsidRDefault="00D371B8" w:rsidP="00004C3A">
            <w:pPr>
              <w:ind w:left="255" w:right="188"/>
              <w:jc w:val="center"/>
              <w:rPr>
                <w:rFonts w:ascii="Cambria Math" w:hAnsi="Cambria Math"/>
                <w:b/>
                <w:bCs/>
                <w:lang w:val="hy-AM" w:eastAsia="hy-AM"/>
              </w:rPr>
            </w:pPr>
            <w:r w:rsidRPr="003C130D">
              <w:rPr>
                <w:rFonts w:ascii="GHEA Grapalat" w:hAnsi="GHEA Grapalat"/>
                <w:b/>
                <w:bCs/>
                <w:lang w:val="hy-AM" w:eastAsia="hy-AM"/>
              </w:rPr>
              <w:t>22.03.2022</w:t>
            </w:r>
            <w:r w:rsidRPr="003D6ABF">
              <w:rPr>
                <w:rFonts w:ascii="GHEA Grapalat" w:hAnsi="GHEA Grapalat"/>
                <w:b/>
                <w:bCs/>
                <w:lang w:val="hy-AM" w:eastAsia="hy-AM"/>
              </w:rPr>
              <w:t>թ</w:t>
            </w:r>
            <w:r w:rsidRPr="003D6ABF">
              <w:rPr>
                <w:rFonts w:ascii="Cambria Math" w:hAnsi="Cambria Math"/>
                <w:b/>
                <w:bCs/>
                <w:lang w:val="hy-AM" w:eastAsia="hy-AM"/>
              </w:rPr>
              <w:t>․</w:t>
            </w:r>
          </w:p>
          <w:p w14:paraId="2EC1E6FE" w14:textId="1725E000" w:rsidR="00D371B8" w:rsidRPr="003D6ABF" w:rsidRDefault="00D371B8" w:rsidP="00004C3A">
            <w:pPr>
              <w:ind w:left="255" w:right="188"/>
              <w:jc w:val="center"/>
              <w:rPr>
                <w:rFonts w:ascii="Cambria Math" w:hAnsi="Cambria Math"/>
                <w:lang w:val="hy-AM" w:eastAsia="hy-AM"/>
              </w:rPr>
            </w:pPr>
            <w:r w:rsidRPr="003D6ABF">
              <w:rPr>
                <w:rFonts w:ascii="GHEA Grapalat" w:hAnsi="GHEA Grapalat"/>
                <w:b/>
                <w:bCs/>
                <w:lang w:val="hy-AM" w:eastAsia="hy-AM"/>
              </w:rPr>
              <w:t>Ստացվել է աշխատանքային կարգով</w:t>
            </w:r>
          </w:p>
        </w:tc>
      </w:tr>
      <w:tr w:rsidR="00D371B8" w:rsidRPr="003C130D" w14:paraId="2094A078" w14:textId="77777777" w:rsidTr="00945303">
        <w:trPr>
          <w:trHeight w:val="395"/>
          <w:tblCellSpacing w:w="0" w:type="dxa"/>
          <w:jc w:val="center"/>
        </w:trPr>
        <w:tc>
          <w:tcPr>
            <w:tcW w:w="7961" w:type="dxa"/>
            <w:shd w:val="clear" w:color="auto" w:fill="FFFFFF"/>
          </w:tcPr>
          <w:p w14:paraId="61ADEBD2" w14:textId="77777777" w:rsidR="00D371B8" w:rsidRPr="003D6ABF" w:rsidRDefault="00D371B8" w:rsidP="00D371B8">
            <w:pPr>
              <w:tabs>
                <w:tab w:val="left" w:pos="720"/>
                <w:tab w:val="left" w:pos="851"/>
                <w:tab w:val="left" w:pos="993"/>
              </w:tabs>
              <w:autoSpaceDE w:val="0"/>
              <w:autoSpaceDN w:val="0"/>
              <w:adjustRightInd w:val="0"/>
              <w:jc w:val="both"/>
              <w:rPr>
                <w:rFonts w:ascii="GHEA Grapalat" w:hAnsi="GHEA Grapalat"/>
                <w:lang w:val="hy-AM"/>
              </w:rPr>
            </w:pPr>
            <w:r w:rsidRPr="003D6ABF">
              <w:rPr>
                <w:rFonts w:ascii="GHEA Grapalat" w:hAnsi="GHEA Grapalat"/>
                <w:lang w:val="hy-AM"/>
              </w:rPr>
              <w:t xml:space="preserve">         Նախագծի մի շարք դրույթներով սահմանվում է, որ օրենքով տարբեր մարմիններին վերապահված գործառույթները կառավարության որոշմամբ կարող են պատվիրակվել ազգային անվտանգության կամ մաքսային մարմիններին։ Սակայն, գտնում ենք, որ կառավարությանը այդպիսի լիազորության վերապահումը որոշակիորեն խնդրահարույց է 159-րդ հոդվածի համատեքստում, ըստ որի՝ պետական կառավարման համակարգի մարմինների կազմավորման կարգը և </w:t>
            </w:r>
            <w:r w:rsidRPr="003D6ABF">
              <w:rPr>
                <w:rFonts w:ascii="GHEA Grapalat" w:hAnsi="GHEA Grapalat"/>
                <w:i/>
                <w:u w:val="single"/>
                <w:lang w:val="hy-AM"/>
              </w:rPr>
              <w:t>լիազորությունները սահմանվում են օրենքով</w:t>
            </w:r>
            <w:r w:rsidRPr="003D6ABF">
              <w:rPr>
                <w:rFonts w:ascii="GHEA Grapalat" w:hAnsi="GHEA Grapalat"/>
                <w:lang w:val="hy-AM"/>
              </w:rPr>
              <w:t xml:space="preserve">: Տվյալ դեպքում ստացվում է, որ, թեպետ պետական կառավարման համակարգի մարմինների լիազորությունների շրջանակը նկարագրվում է օրենքով, սակայն դրանց շրջանակը  որոշվելու է կառավարության որոշմամբ, ինչ գտնում ենք, որ խնդրահարույց է: Հարկ է նշել նաև, որ Սահմանադրության 146-րդ հոդվածից (վերաբերում է կառավարության կարգավիճակին և գործառույթներին) ևս չի բխում, որ կառավարությունը </w:t>
            </w:r>
            <w:r w:rsidRPr="003D6ABF">
              <w:rPr>
                <w:rFonts w:ascii="GHEA Grapalat" w:hAnsi="GHEA Grapalat"/>
                <w:lang w:val="hy-AM"/>
              </w:rPr>
              <w:lastRenderedPageBreak/>
              <w:t>կարող  է օրենքով լիազորվել օրենքով պետական կառավարման համակարգի մարմնին վերապահված լիազորությունը պատվիրակել մեկ այլ մարմնի:</w:t>
            </w:r>
          </w:p>
          <w:p w14:paraId="683CBEFD" w14:textId="77777777" w:rsidR="00D371B8" w:rsidRPr="003D6ABF" w:rsidRDefault="00D371B8" w:rsidP="00D371B8">
            <w:pPr>
              <w:tabs>
                <w:tab w:val="left" w:pos="720"/>
                <w:tab w:val="left" w:pos="851"/>
                <w:tab w:val="left" w:pos="993"/>
              </w:tabs>
              <w:autoSpaceDE w:val="0"/>
              <w:autoSpaceDN w:val="0"/>
              <w:adjustRightInd w:val="0"/>
              <w:jc w:val="both"/>
              <w:rPr>
                <w:rFonts w:ascii="GHEA Grapalat" w:hAnsi="GHEA Grapalat"/>
                <w:lang w:val="hy-AM"/>
              </w:rPr>
            </w:pPr>
            <w:r w:rsidRPr="003D6ABF">
              <w:rPr>
                <w:rFonts w:ascii="GHEA Grapalat" w:hAnsi="GHEA Grapalat"/>
                <w:lang w:val="hy-AM"/>
              </w:rPr>
              <w:tab/>
              <w:t xml:space="preserve">Հետևաբար՝ գտնում ենք, որ կառավարության՝ որպես ընդհանուր իրավասության կոլեգիալ մարմնի կարգավիճակից և վերը մեջբերված սահմանադրական նորմի պահանջներից չի բխում Կառավարության կողմից պետական կառավարման մարմիններին օրենքով վերապահված գոծառույթների փոխանցման իրավասության վերապահումը, այդ թվում՝ պատվիրակման եղանակով:  </w:t>
            </w:r>
          </w:p>
          <w:p w14:paraId="222DDFD2" w14:textId="77777777" w:rsidR="00D371B8" w:rsidRPr="003D6ABF" w:rsidRDefault="00D371B8" w:rsidP="002D29E8">
            <w:pPr>
              <w:ind w:left="-90" w:firstLine="375"/>
              <w:jc w:val="center"/>
              <w:rPr>
                <w:rFonts w:ascii="GHEA Grapalat" w:hAnsi="GHEA Grapalat"/>
                <w:b/>
                <w:color w:val="000000"/>
                <w:lang w:val="hy-AM"/>
              </w:rPr>
            </w:pPr>
          </w:p>
        </w:tc>
        <w:tc>
          <w:tcPr>
            <w:tcW w:w="6223" w:type="dxa"/>
            <w:gridSpan w:val="3"/>
            <w:shd w:val="clear" w:color="auto" w:fill="FFFFFF"/>
          </w:tcPr>
          <w:p w14:paraId="3268B2E9" w14:textId="77777777" w:rsidR="00D371B8" w:rsidRPr="003D6ABF" w:rsidRDefault="00D371B8" w:rsidP="00D371B8">
            <w:pPr>
              <w:ind w:left="255" w:right="188"/>
              <w:jc w:val="center"/>
              <w:rPr>
                <w:rFonts w:ascii="GHEA Grapalat" w:hAnsi="GHEA Grapalat"/>
                <w:b/>
                <w:bCs/>
                <w:lang w:val="hy-AM" w:eastAsia="hy-AM"/>
              </w:rPr>
            </w:pPr>
            <w:r w:rsidRPr="003D6ABF">
              <w:rPr>
                <w:rFonts w:ascii="GHEA Grapalat" w:hAnsi="GHEA Grapalat"/>
                <w:b/>
                <w:bCs/>
                <w:lang w:val="hy-AM" w:eastAsia="hy-AM"/>
              </w:rPr>
              <w:lastRenderedPageBreak/>
              <w:t>Ընդունվել է</w:t>
            </w:r>
          </w:p>
          <w:p w14:paraId="54F04504" w14:textId="75A4524F" w:rsidR="00D371B8" w:rsidRPr="003D6ABF" w:rsidRDefault="00D371B8" w:rsidP="00D371B8">
            <w:pPr>
              <w:ind w:left="255" w:right="188"/>
              <w:jc w:val="center"/>
              <w:rPr>
                <w:rFonts w:ascii="GHEA Grapalat" w:hAnsi="GHEA Grapalat"/>
                <w:lang w:val="hy-AM" w:eastAsia="hy-AM"/>
              </w:rPr>
            </w:pPr>
            <w:r w:rsidRPr="003D6ABF">
              <w:rPr>
                <w:rFonts w:ascii="GHEA Grapalat" w:hAnsi="GHEA Grapalat"/>
                <w:lang w:val="hy-AM" w:eastAsia="hy-AM"/>
              </w:rPr>
              <w:t>Նախագծերում կատարվել են անհրաժեշտ փոփոխություններ և համապատասխան գործառույթի պատվիրակումը նախատեսվում է իրականացնել օրենքներով, այլ ոչ թե կառավարության որոշմամբ։</w:t>
            </w:r>
          </w:p>
        </w:tc>
      </w:tr>
    </w:tbl>
    <w:p w14:paraId="0F3B6500" w14:textId="593C14E3" w:rsidR="00BB4ADB" w:rsidRDefault="002D10FD" w:rsidP="002D10FD">
      <w:pPr>
        <w:tabs>
          <w:tab w:val="left" w:pos="7315"/>
        </w:tabs>
        <w:rPr>
          <w:rFonts w:ascii="GHEA Grapalat" w:hAnsi="GHEA Grapalat"/>
          <w:color w:val="FF0000"/>
          <w:lang w:val="fr-FR"/>
        </w:rPr>
      </w:pPr>
      <w:r>
        <w:rPr>
          <w:rFonts w:ascii="GHEA Grapalat" w:hAnsi="GHEA Grapalat"/>
          <w:color w:val="FF0000"/>
          <w:lang w:val="fr-FR"/>
        </w:rPr>
        <w:tab/>
      </w:r>
    </w:p>
    <w:p w14:paraId="0DE297F4" w14:textId="63DB506E" w:rsidR="008F55E1" w:rsidRPr="008F55E1" w:rsidRDefault="008F55E1" w:rsidP="008F55E1">
      <w:pPr>
        <w:tabs>
          <w:tab w:val="left" w:pos="7315"/>
        </w:tabs>
        <w:rPr>
          <w:rFonts w:ascii="GHEA Grapalat" w:hAnsi="GHEA Grapalat"/>
          <w:color w:val="FF0000"/>
          <w:lang w:val="hy-AM"/>
        </w:rPr>
      </w:pPr>
    </w:p>
    <w:sectPr w:rsidR="008F55E1" w:rsidRPr="008F55E1" w:rsidSect="00BB4ADB">
      <w:pgSz w:w="15840" w:h="12240" w:orient="landscape"/>
      <w:pgMar w:top="851"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altName w:val="Times New Rom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B7D9E"/>
    <w:multiLevelType w:val="hybridMultilevel"/>
    <w:tmpl w:val="39A24818"/>
    <w:lvl w:ilvl="0" w:tplc="5A04E06E">
      <w:start w:val="1"/>
      <w:numFmt w:val="decimal"/>
      <w:lvlText w:val="%1."/>
      <w:lvlJc w:val="left"/>
      <w:pPr>
        <w:ind w:left="720" w:hanging="360"/>
      </w:pPr>
      <w:rPr>
        <w:b/>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04752CC7"/>
    <w:multiLevelType w:val="hybridMultilevel"/>
    <w:tmpl w:val="C0E0C168"/>
    <w:lvl w:ilvl="0" w:tplc="44AE56E0">
      <w:start w:val="1"/>
      <w:numFmt w:val="decimal"/>
      <w:lvlText w:val="%1."/>
      <w:lvlJc w:val="left"/>
      <w:pPr>
        <w:ind w:left="720" w:hanging="360"/>
      </w:pPr>
      <w:rPr>
        <w:b/>
        <w:bC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096E0458"/>
    <w:multiLevelType w:val="hybridMultilevel"/>
    <w:tmpl w:val="B26A08E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0A3A09B2"/>
    <w:multiLevelType w:val="hybridMultilevel"/>
    <w:tmpl w:val="3CCA824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A5639E2"/>
    <w:multiLevelType w:val="hybridMultilevel"/>
    <w:tmpl w:val="6A9C775E"/>
    <w:lvl w:ilvl="0" w:tplc="5A04E06E">
      <w:start w:val="1"/>
      <w:numFmt w:val="decimal"/>
      <w:lvlText w:val="%1."/>
      <w:lvlJc w:val="left"/>
      <w:pPr>
        <w:ind w:left="720" w:hanging="360"/>
      </w:pPr>
      <w:rPr>
        <w:b/>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0BCE156B"/>
    <w:multiLevelType w:val="hybridMultilevel"/>
    <w:tmpl w:val="D1009560"/>
    <w:lvl w:ilvl="0" w:tplc="FFFFFFFF">
      <w:start w:val="1"/>
      <w:numFmt w:val="decimal"/>
      <w:lvlText w:val="%1."/>
      <w:lvlJc w:val="left"/>
      <w:pPr>
        <w:ind w:left="912" w:hanging="360"/>
      </w:pPr>
      <w:rPr>
        <w:rFonts w:hint="default"/>
      </w:rPr>
    </w:lvl>
    <w:lvl w:ilvl="1" w:tplc="FFFFFFFF" w:tentative="1">
      <w:start w:val="1"/>
      <w:numFmt w:val="lowerLetter"/>
      <w:lvlText w:val="%2."/>
      <w:lvlJc w:val="left"/>
      <w:pPr>
        <w:ind w:left="1632" w:hanging="360"/>
      </w:pPr>
    </w:lvl>
    <w:lvl w:ilvl="2" w:tplc="FFFFFFFF" w:tentative="1">
      <w:start w:val="1"/>
      <w:numFmt w:val="lowerRoman"/>
      <w:lvlText w:val="%3."/>
      <w:lvlJc w:val="right"/>
      <w:pPr>
        <w:ind w:left="2352" w:hanging="180"/>
      </w:pPr>
    </w:lvl>
    <w:lvl w:ilvl="3" w:tplc="FFFFFFFF" w:tentative="1">
      <w:start w:val="1"/>
      <w:numFmt w:val="decimal"/>
      <w:lvlText w:val="%4."/>
      <w:lvlJc w:val="left"/>
      <w:pPr>
        <w:ind w:left="3072" w:hanging="360"/>
      </w:pPr>
    </w:lvl>
    <w:lvl w:ilvl="4" w:tplc="FFFFFFFF" w:tentative="1">
      <w:start w:val="1"/>
      <w:numFmt w:val="lowerLetter"/>
      <w:lvlText w:val="%5."/>
      <w:lvlJc w:val="left"/>
      <w:pPr>
        <w:ind w:left="3792" w:hanging="360"/>
      </w:pPr>
    </w:lvl>
    <w:lvl w:ilvl="5" w:tplc="FFFFFFFF" w:tentative="1">
      <w:start w:val="1"/>
      <w:numFmt w:val="lowerRoman"/>
      <w:lvlText w:val="%6."/>
      <w:lvlJc w:val="right"/>
      <w:pPr>
        <w:ind w:left="4512" w:hanging="180"/>
      </w:pPr>
    </w:lvl>
    <w:lvl w:ilvl="6" w:tplc="FFFFFFFF" w:tentative="1">
      <w:start w:val="1"/>
      <w:numFmt w:val="decimal"/>
      <w:lvlText w:val="%7."/>
      <w:lvlJc w:val="left"/>
      <w:pPr>
        <w:ind w:left="5232" w:hanging="360"/>
      </w:pPr>
    </w:lvl>
    <w:lvl w:ilvl="7" w:tplc="FFFFFFFF" w:tentative="1">
      <w:start w:val="1"/>
      <w:numFmt w:val="lowerLetter"/>
      <w:lvlText w:val="%8."/>
      <w:lvlJc w:val="left"/>
      <w:pPr>
        <w:ind w:left="5952" w:hanging="360"/>
      </w:pPr>
    </w:lvl>
    <w:lvl w:ilvl="8" w:tplc="FFFFFFFF" w:tentative="1">
      <w:start w:val="1"/>
      <w:numFmt w:val="lowerRoman"/>
      <w:lvlText w:val="%9."/>
      <w:lvlJc w:val="right"/>
      <w:pPr>
        <w:ind w:left="6672" w:hanging="180"/>
      </w:pPr>
    </w:lvl>
  </w:abstractNum>
  <w:abstractNum w:abstractNumId="8" w15:restartNumberingAfterBreak="0">
    <w:nsid w:val="0F653722"/>
    <w:multiLevelType w:val="hybridMultilevel"/>
    <w:tmpl w:val="753E455A"/>
    <w:lvl w:ilvl="0" w:tplc="A232E6F2">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9" w15:restartNumberingAfterBreak="0">
    <w:nsid w:val="0F887EE5"/>
    <w:multiLevelType w:val="hybridMultilevel"/>
    <w:tmpl w:val="4BF67594"/>
    <w:lvl w:ilvl="0" w:tplc="0809000B">
      <w:start w:val="1"/>
      <w:numFmt w:val="bullet"/>
      <w:lvlText w:val=""/>
      <w:lvlJc w:val="left"/>
      <w:pPr>
        <w:ind w:left="1095" w:hanging="360"/>
      </w:pPr>
      <w:rPr>
        <w:rFonts w:ascii="Wingdings" w:hAnsi="Wingdings"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abstractNum w:abstractNumId="10"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1" w15:restartNumberingAfterBreak="0">
    <w:nsid w:val="12E923E1"/>
    <w:multiLevelType w:val="hybridMultilevel"/>
    <w:tmpl w:val="5574B5B2"/>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15:restartNumberingAfterBreak="0">
    <w:nsid w:val="1E961F69"/>
    <w:multiLevelType w:val="hybridMultilevel"/>
    <w:tmpl w:val="5DFADC96"/>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0730B54"/>
    <w:multiLevelType w:val="hybridMultilevel"/>
    <w:tmpl w:val="39A24818"/>
    <w:lvl w:ilvl="0" w:tplc="5A04E06E">
      <w:start w:val="1"/>
      <w:numFmt w:val="decimal"/>
      <w:lvlText w:val="%1."/>
      <w:lvlJc w:val="left"/>
      <w:pPr>
        <w:ind w:left="720" w:hanging="360"/>
      </w:pPr>
      <w:rPr>
        <w:b/>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4" w15:restartNumberingAfterBreak="0">
    <w:nsid w:val="23BE6CBF"/>
    <w:multiLevelType w:val="hybridMultilevel"/>
    <w:tmpl w:val="5574B5B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5" w15:restartNumberingAfterBreak="0">
    <w:nsid w:val="26467F72"/>
    <w:multiLevelType w:val="hybridMultilevel"/>
    <w:tmpl w:val="C2A2615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75E7B61"/>
    <w:multiLevelType w:val="hybridMultilevel"/>
    <w:tmpl w:val="06984C90"/>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7" w15:restartNumberingAfterBreak="0">
    <w:nsid w:val="31333CF5"/>
    <w:multiLevelType w:val="hybridMultilevel"/>
    <w:tmpl w:val="5B622A82"/>
    <w:lvl w:ilvl="0" w:tplc="909E9A1C">
      <w:start w:val="1"/>
      <w:numFmt w:val="decimal"/>
      <w:lvlText w:val="%1."/>
      <w:lvlJc w:val="left"/>
      <w:pPr>
        <w:ind w:left="720" w:hanging="360"/>
      </w:pPr>
      <w:rPr>
        <w:b/>
        <w:bC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9" w15:restartNumberingAfterBreak="0">
    <w:nsid w:val="3664555E"/>
    <w:multiLevelType w:val="hybridMultilevel"/>
    <w:tmpl w:val="D1009560"/>
    <w:lvl w:ilvl="0" w:tplc="FFFFFFFF">
      <w:start w:val="1"/>
      <w:numFmt w:val="decimal"/>
      <w:lvlText w:val="%1."/>
      <w:lvlJc w:val="left"/>
      <w:pPr>
        <w:ind w:left="912" w:hanging="360"/>
      </w:pPr>
      <w:rPr>
        <w:rFonts w:hint="default"/>
      </w:rPr>
    </w:lvl>
    <w:lvl w:ilvl="1" w:tplc="FFFFFFFF" w:tentative="1">
      <w:start w:val="1"/>
      <w:numFmt w:val="lowerLetter"/>
      <w:lvlText w:val="%2."/>
      <w:lvlJc w:val="left"/>
      <w:pPr>
        <w:ind w:left="1632" w:hanging="360"/>
      </w:pPr>
    </w:lvl>
    <w:lvl w:ilvl="2" w:tplc="FFFFFFFF" w:tentative="1">
      <w:start w:val="1"/>
      <w:numFmt w:val="lowerRoman"/>
      <w:lvlText w:val="%3."/>
      <w:lvlJc w:val="right"/>
      <w:pPr>
        <w:ind w:left="2352" w:hanging="180"/>
      </w:pPr>
    </w:lvl>
    <w:lvl w:ilvl="3" w:tplc="FFFFFFFF" w:tentative="1">
      <w:start w:val="1"/>
      <w:numFmt w:val="decimal"/>
      <w:lvlText w:val="%4."/>
      <w:lvlJc w:val="left"/>
      <w:pPr>
        <w:ind w:left="3072" w:hanging="360"/>
      </w:pPr>
    </w:lvl>
    <w:lvl w:ilvl="4" w:tplc="FFFFFFFF" w:tentative="1">
      <w:start w:val="1"/>
      <w:numFmt w:val="lowerLetter"/>
      <w:lvlText w:val="%5."/>
      <w:lvlJc w:val="left"/>
      <w:pPr>
        <w:ind w:left="3792" w:hanging="360"/>
      </w:pPr>
    </w:lvl>
    <w:lvl w:ilvl="5" w:tplc="FFFFFFFF" w:tentative="1">
      <w:start w:val="1"/>
      <w:numFmt w:val="lowerRoman"/>
      <w:lvlText w:val="%6."/>
      <w:lvlJc w:val="right"/>
      <w:pPr>
        <w:ind w:left="4512" w:hanging="180"/>
      </w:pPr>
    </w:lvl>
    <w:lvl w:ilvl="6" w:tplc="FFFFFFFF" w:tentative="1">
      <w:start w:val="1"/>
      <w:numFmt w:val="decimal"/>
      <w:lvlText w:val="%7."/>
      <w:lvlJc w:val="left"/>
      <w:pPr>
        <w:ind w:left="5232" w:hanging="360"/>
      </w:pPr>
    </w:lvl>
    <w:lvl w:ilvl="7" w:tplc="FFFFFFFF" w:tentative="1">
      <w:start w:val="1"/>
      <w:numFmt w:val="lowerLetter"/>
      <w:lvlText w:val="%8."/>
      <w:lvlJc w:val="left"/>
      <w:pPr>
        <w:ind w:left="5952" w:hanging="360"/>
      </w:pPr>
    </w:lvl>
    <w:lvl w:ilvl="8" w:tplc="FFFFFFFF" w:tentative="1">
      <w:start w:val="1"/>
      <w:numFmt w:val="lowerRoman"/>
      <w:lvlText w:val="%9."/>
      <w:lvlJc w:val="right"/>
      <w:pPr>
        <w:ind w:left="6672" w:hanging="180"/>
      </w:pPr>
    </w:lvl>
  </w:abstractNum>
  <w:abstractNum w:abstractNumId="20" w15:restartNumberingAfterBreak="0">
    <w:nsid w:val="39DB336A"/>
    <w:multiLevelType w:val="hybridMultilevel"/>
    <w:tmpl w:val="8AB6C8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2"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3" w15:restartNumberingAfterBreak="0">
    <w:nsid w:val="433B7913"/>
    <w:multiLevelType w:val="hybridMultilevel"/>
    <w:tmpl w:val="C458F0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9542B0"/>
    <w:multiLevelType w:val="hybridMultilevel"/>
    <w:tmpl w:val="66C065C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5911475"/>
    <w:multiLevelType w:val="hybridMultilevel"/>
    <w:tmpl w:val="52E2286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6"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8" w15:restartNumberingAfterBreak="0">
    <w:nsid w:val="49354A02"/>
    <w:multiLevelType w:val="hybridMultilevel"/>
    <w:tmpl w:val="D1009560"/>
    <w:lvl w:ilvl="0" w:tplc="141CFA88">
      <w:start w:val="1"/>
      <w:numFmt w:val="decimal"/>
      <w:lvlText w:val="%1."/>
      <w:lvlJc w:val="left"/>
      <w:pPr>
        <w:ind w:left="912" w:hanging="360"/>
      </w:pPr>
      <w:rPr>
        <w:rFonts w:hint="default"/>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29" w15:restartNumberingAfterBreak="0">
    <w:nsid w:val="4C0D55F6"/>
    <w:multiLevelType w:val="hybridMultilevel"/>
    <w:tmpl w:val="1466E118"/>
    <w:lvl w:ilvl="0" w:tplc="909E9A1C">
      <w:start w:val="1"/>
      <w:numFmt w:val="decimal"/>
      <w:lvlText w:val="%1."/>
      <w:lvlJc w:val="left"/>
      <w:pPr>
        <w:ind w:left="720" w:hanging="360"/>
      </w:pPr>
      <w:rPr>
        <w:b/>
        <w:bC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0" w15:restartNumberingAfterBreak="0">
    <w:nsid w:val="4E793203"/>
    <w:multiLevelType w:val="hybridMultilevel"/>
    <w:tmpl w:val="D1009560"/>
    <w:lvl w:ilvl="0" w:tplc="FFFFFFFF">
      <w:start w:val="1"/>
      <w:numFmt w:val="decimal"/>
      <w:lvlText w:val="%1."/>
      <w:lvlJc w:val="left"/>
      <w:pPr>
        <w:ind w:left="912" w:hanging="360"/>
      </w:pPr>
      <w:rPr>
        <w:rFonts w:hint="default"/>
      </w:rPr>
    </w:lvl>
    <w:lvl w:ilvl="1" w:tplc="FFFFFFFF" w:tentative="1">
      <w:start w:val="1"/>
      <w:numFmt w:val="lowerLetter"/>
      <w:lvlText w:val="%2."/>
      <w:lvlJc w:val="left"/>
      <w:pPr>
        <w:ind w:left="1632" w:hanging="360"/>
      </w:pPr>
    </w:lvl>
    <w:lvl w:ilvl="2" w:tplc="FFFFFFFF" w:tentative="1">
      <w:start w:val="1"/>
      <w:numFmt w:val="lowerRoman"/>
      <w:lvlText w:val="%3."/>
      <w:lvlJc w:val="right"/>
      <w:pPr>
        <w:ind w:left="2352" w:hanging="180"/>
      </w:pPr>
    </w:lvl>
    <w:lvl w:ilvl="3" w:tplc="FFFFFFFF" w:tentative="1">
      <w:start w:val="1"/>
      <w:numFmt w:val="decimal"/>
      <w:lvlText w:val="%4."/>
      <w:lvlJc w:val="left"/>
      <w:pPr>
        <w:ind w:left="3072" w:hanging="360"/>
      </w:pPr>
    </w:lvl>
    <w:lvl w:ilvl="4" w:tplc="FFFFFFFF" w:tentative="1">
      <w:start w:val="1"/>
      <w:numFmt w:val="lowerLetter"/>
      <w:lvlText w:val="%5."/>
      <w:lvlJc w:val="left"/>
      <w:pPr>
        <w:ind w:left="3792" w:hanging="360"/>
      </w:pPr>
    </w:lvl>
    <w:lvl w:ilvl="5" w:tplc="FFFFFFFF" w:tentative="1">
      <w:start w:val="1"/>
      <w:numFmt w:val="lowerRoman"/>
      <w:lvlText w:val="%6."/>
      <w:lvlJc w:val="right"/>
      <w:pPr>
        <w:ind w:left="4512" w:hanging="180"/>
      </w:pPr>
    </w:lvl>
    <w:lvl w:ilvl="6" w:tplc="FFFFFFFF" w:tentative="1">
      <w:start w:val="1"/>
      <w:numFmt w:val="decimal"/>
      <w:lvlText w:val="%7."/>
      <w:lvlJc w:val="left"/>
      <w:pPr>
        <w:ind w:left="5232" w:hanging="360"/>
      </w:pPr>
    </w:lvl>
    <w:lvl w:ilvl="7" w:tplc="FFFFFFFF" w:tentative="1">
      <w:start w:val="1"/>
      <w:numFmt w:val="lowerLetter"/>
      <w:lvlText w:val="%8."/>
      <w:lvlJc w:val="left"/>
      <w:pPr>
        <w:ind w:left="5952" w:hanging="360"/>
      </w:pPr>
    </w:lvl>
    <w:lvl w:ilvl="8" w:tplc="FFFFFFFF" w:tentative="1">
      <w:start w:val="1"/>
      <w:numFmt w:val="lowerRoman"/>
      <w:lvlText w:val="%9."/>
      <w:lvlJc w:val="right"/>
      <w:pPr>
        <w:ind w:left="6672" w:hanging="180"/>
      </w:pPr>
    </w:lvl>
  </w:abstractNum>
  <w:abstractNum w:abstractNumId="31" w15:restartNumberingAfterBreak="0">
    <w:nsid w:val="551A006D"/>
    <w:multiLevelType w:val="hybridMultilevel"/>
    <w:tmpl w:val="D54EC126"/>
    <w:lvl w:ilvl="0" w:tplc="0409000B">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32" w15:restartNumberingAfterBreak="0">
    <w:nsid w:val="5B4411AB"/>
    <w:multiLevelType w:val="hybridMultilevel"/>
    <w:tmpl w:val="66B6DDC6"/>
    <w:lvl w:ilvl="0" w:tplc="5A04E06E">
      <w:start w:val="1"/>
      <w:numFmt w:val="decimal"/>
      <w:lvlText w:val="%1."/>
      <w:lvlJc w:val="left"/>
      <w:pPr>
        <w:ind w:left="720" w:hanging="360"/>
      </w:pPr>
      <w:rPr>
        <w:b/>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3" w15:restartNumberingAfterBreak="0">
    <w:nsid w:val="637B1FFB"/>
    <w:multiLevelType w:val="hybridMultilevel"/>
    <w:tmpl w:val="52E22866"/>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15:restartNumberingAfterBreak="0">
    <w:nsid w:val="64E20484"/>
    <w:multiLevelType w:val="hybridMultilevel"/>
    <w:tmpl w:val="FAAAE9F0"/>
    <w:lvl w:ilvl="0" w:tplc="909E9A1C">
      <w:start w:val="1"/>
      <w:numFmt w:val="decimal"/>
      <w:lvlText w:val="%1."/>
      <w:lvlJc w:val="left"/>
      <w:pPr>
        <w:ind w:left="815" w:hanging="360"/>
      </w:pPr>
      <w:rPr>
        <w:b/>
        <w:bCs/>
      </w:rPr>
    </w:lvl>
    <w:lvl w:ilvl="1" w:tplc="042B0019" w:tentative="1">
      <w:start w:val="1"/>
      <w:numFmt w:val="lowerLetter"/>
      <w:lvlText w:val="%2."/>
      <w:lvlJc w:val="left"/>
      <w:pPr>
        <w:ind w:left="1535" w:hanging="360"/>
      </w:pPr>
    </w:lvl>
    <w:lvl w:ilvl="2" w:tplc="042B001B" w:tentative="1">
      <w:start w:val="1"/>
      <w:numFmt w:val="lowerRoman"/>
      <w:lvlText w:val="%3."/>
      <w:lvlJc w:val="right"/>
      <w:pPr>
        <w:ind w:left="2255" w:hanging="180"/>
      </w:pPr>
    </w:lvl>
    <w:lvl w:ilvl="3" w:tplc="042B000F" w:tentative="1">
      <w:start w:val="1"/>
      <w:numFmt w:val="decimal"/>
      <w:lvlText w:val="%4."/>
      <w:lvlJc w:val="left"/>
      <w:pPr>
        <w:ind w:left="2975" w:hanging="360"/>
      </w:pPr>
    </w:lvl>
    <w:lvl w:ilvl="4" w:tplc="042B0019" w:tentative="1">
      <w:start w:val="1"/>
      <w:numFmt w:val="lowerLetter"/>
      <w:lvlText w:val="%5."/>
      <w:lvlJc w:val="left"/>
      <w:pPr>
        <w:ind w:left="3695" w:hanging="360"/>
      </w:pPr>
    </w:lvl>
    <w:lvl w:ilvl="5" w:tplc="042B001B" w:tentative="1">
      <w:start w:val="1"/>
      <w:numFmt w:val="lowerRoman"/>
      <w:lvlText w:val="%6."/>
      <w:lvlJc w:val="right"/>
      <w:pPr>
        <w:ind w:left="4415" w:hanging="180"/>
      </w:pPr>
    </w:lvl>
    <w:lvl w:ilvl="6" w:tplc="042B000F" w:tentative="1">
      <w:start w:val="1"/>
      <w:numFmt w:val="decimal"/>
      <w:lvlText w:val="%7."/>
      <w:lvlJc w:val="left"/>
      <w:pPr>
        <w:ind w:left="5135" w:hanging="360"/>
      </w:pPr>
    </w:lvl>
    <w:lvl w:ilvl="7" w:tplc="042B0019" w:tentative="1">
      <w:start w:val="1"/>
      <w:numFmt w:val="lowerLetter"/>
      <w:lvlText w:val="%8."/>
      <w:lvlJc w:val="left"/>
      <w:pPr>
        <w:ind w:left="5855" w:hanging="360"/>
      </w:pPr>
    </w:lvl>
    <w:lvl w:ilvl="8" w:tplc="042B001B" w:tentative="1">
      <w:start w:val="1"/>
      <w:numFmt w:val="lowerRoman"/>
      <w:lvlText w:val="%9."/>
      <w:lvlJc w:val="right"/>
      <w:pPr>
        <w:ind w:left="6575" w:hanging="180"/>
      </w:pPr>
    </w:lvl>
  </w:abstractNum>
  <w:abstractNum w:abstractNumId="36" w15:restartNumberingAfterBreak="0">
    <w:nsid w:val="65775B67"/>
    <w:multiLevelType w:val="hybridMultilevel"/>
    <w:tmpl w:val="5B622A82"/>
    <w:lvl w:ilvl="0" w:tplc="909E9A1C">
      <w:start w:val="1"/>
      <w:numFmt w:val="decimal"/>
      <w:lvlText w:val="%1."/>
      <w:lvlJc w:val="left"/>
      <w:pPr>
        <w:ind w:left="720" w:hanging="360"/>
      </w:pPr>
      <w:rPr>
        <w:b/>
        <w:bC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7"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8"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40" w15:restartNumberingAfterBreak="0">
    <w:nsid w:val="6D6B6D94"/>
    <w:multiLevelType w:val="hybridMultilevel"/>
    <w:tmpl w:val="77DA8114"/>
    <w:lvl w:ilvl="0" w:tplc="0409000B">
      <w:start w:val="1"/>
      <w:numFmt w:val="bullet"/>
      <w:lvlText w:val=""/>
      <w:lvlJc w:val="left"/>
      <w:pPr>
        <w:ind w:left="1710" w:hanging="360"/>
      </w:pPr>
      <w:rPr>
        <w:rFonts w:ascii="Wingdings" w:hAnsi="Wingdings" w:hint="default"/>
      </w:rPr>
    </w:lvl>
    <w:lvl w:ilvl="1" w:tplc="04090003">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41" w15:restartNumberingAfterBreak="0">
    <w:nsid w:val="6E6D1A5D"/>
    <w:multiLevelType w:val="hybridMultilevel"/>
    <w:tmpl w:val="8DA80A08"/>
    <w:lvl w:ilvl="0" w:tplc="2C3079CE">
      <w:start w:val="1"/>
      <w:numFmt w:val="decimal"/>
      <w:lvlText w:val="%1)"/>
      <w:lvlJc w:val="left"/>
      <w:pPr>
        <w:ind w:left="1800" w:hanging="360"/>
      </w:pPr>
      <w:rPr>
        <w:rFonts w:ascii="GHEA Grapalat" w:eastAsia="Arial Armenian" w:hAnsi="GHEA Grapalat" w:cs="Times New Roman"/>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2"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3" w15:restartNumberingAfterBreak="0">
    <w:nsid w:val="7747392A"/>
    <w:multiLevelType w:val="hybridMultilevel"/>
    <w:tmpl w:val="66B6DDC6"/>
    <w:lvl w:ilvl="0" w:tplc="5A04E06E">
      <w:start w:val="1"/>
      <w:numFmt w:val="decimal"/>
      <w:lvlText w:val="%1."/>
      <w:lvlJc w:val="left"/>
      <w:pPr>
        <w:ind w:left="720" w:hanging="360"/>
      </w:pPr>
      <w:rPr>
        <w:b/>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4" w15:restartNumberingAfterBreak="0">
    <w:nsid w:val="7AE505EF"/>
    <w:multiLevelType w:val="hybridMultilevel"/>
    <w:tmpl w:val="EF308E78"/>
    <w:lvl w:ilvl="0" w:tplc="9BF8DE12">
      <w:start w:val="4"/>
      <w:numFmt w:val="decimal"/>
      <w:lvlText w:val="%1."/>
      <w:lvlJc w:val="left"/>
      <w:pPr>
        <w:ind w:left="975" w:hanging="360"/>
      </w:pPr>
      <w:rPr>
        <w:rFonts w:hint="default"/>
        <w:b/>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45" w15:restartNumberingAfterBreak="0">
    <w:nsid w:val="7DAB640B"/>
    <w:multiLevelType w:val="hybridMultilevel"/>
    <w:tmpl w:val="B29229F0"/>
    <w:lvl w:ilvl="0" w:tplc="479EDF1C">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num w:numId="1">
    <w:abstractNumId w:val="38"/>
  </w:num>
  <w:num w:numId="2">
    <w:abstractNumId w:val="34"/>
  </w:num>
  <w:num w:numId="3">
    <w:abstractNumId w:val="39"/>
  </w:num>
  <w:num w:numId="4">
    <w:abstractNumId w:val="26"/>
  </w:num>
  <w:num w:numId="5">
    <w:abstractNumId w:val="42"/>
  </w:num>
  <w:num w:numId="6">
    <w:abstractNumId w:val="22"/>
  </w:num>
  <w:num w:numId="7">
    <w:abstractNumId w:val="18"/>
  </w:num>
  <w:num w:numId="8">
    <w:abstractNumId w:val="37"/>
  </w:num>
  <w:num w:numId="9">
    <w:abstractNumId w:val="4"/>
  </w:num>
  <w:num w:numId="10">
    <w:abstractNumId w:val="27"/>
  </w:num>
  <w:num w:numId="11">
    <w:abstractNumId w:val="21"/>
  </w:num>
  <w:num w:numId="12">
    <w:abstractNumId w:val="10"/>
  </w:num>
  <w:num w:numId="13">
    <w:abstractNumId w:val="2"/>
  </w:num>
  <w:num w:numId="14">
    <w:abstractNumId w:val="16"/>
  </w:num>
  <w:num w:numId="15">
    <w:abstractNumId w:val="9"/>
  </w:num>
  <w:num w:numId="16">
    <w:abstractNumId w:val="40"/>
  </w:num>
  <w:num w:numId="17">
    <w:abstractNumId w:val="15"/>
  </w:num>
  <w:num w:numId="18">
    <w:abstractNumId w:val="5"/>
  </w:num>
  <w:num w:numId="19">
    <w:abstractNumId w:val="12"/>
  </w:num>
  <w:num w:numId="20">
    <w:abstractNumId w:val="33"/>
  </w:num>
  <w:num w:numId="21">
    <w:abstractNumId w:val="31"/>
  </w:num>
  <w:num w:numId="22">
    <w:abstractNumId w:val="28"/>
  </w:num>
  <w:num w:numId="23">
    <w:abstractNumId w:val="11"/>
  </w:num>
  <w:num w:numId="24">
    <w:abstractNumId w:val="14"/>
  </w:num>
  <w:num w:numId="25">
    <w:abstractNumId w:val="24"/>
  </w:num>
  <w:num w:numId="26">
    <w:abstractNumId w:val="8"/>
  </w:num>
  <w:num w:numId="27">
    <w:abstractNumId w:val="45"/>
  </w:num>
  <w:num w:numId="28">
    <w:abstractNumId w:val="3"/>
  </w:num>
  <w:num w:numId="29">
    <w:abstractNumId w:val="36"/>
  </w:num>
  <w:num w:numId="30">
    <w:abstractNumId w:val="17"/>
  </w:num>
  <w:num w:numId="31">
    <w:abstractNumId w:val="29"/>
  </w:num>
  <w:num w:numId="32">
    <w:abstractNumId w:val="35"/>
  </w:num>
  <w:num w:numId="33">
    <w:abstractNumId w:val="6"/>
  </w:num>
  <w:num w:numId="34">
    <w:abstractNumId w:val="13"/>
  </w:num>
  <w:num w:numId="35">
    <w:abstractNumId w:val="0"/>
  </w:num>
  <w:num w:numId="36">
    <w:abstractNumId w:val="43"/>
  </w:num>
  <w:num w:numId="37">
    <w:abstractNumId w:val="32"/>
  </w:num>
  <w:num w:numId="38">
    <w:abstractNumId w:val="1"/>
  </w:num>
  <w:num w:numId="39">
    <w:abstractNumId w:val="23"/>
  </w:num>
  <w:num w:numId="40">
    <w:abstractNumId w:val="30"/>
  </w:num>
  <w:num w:numId="41">
    <w:abstractNumId w:val="19"/>
  </w:num>
  <w:num w:numId="42">
    <w:abstractNumId w:val="7"/>
  </w:num>
  <w:num w:numId="43">
    <w:abstractNumId w:val="41"/>
  </w:num>
  <w:num w:numId="44">
    <w:abstractNumId w:val="20"/>
  </w:num>
  <w:num w:numId="45">
    <w:abstractNumId w:val="25"/>
  </w:num>
  <w:num w:numId="4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49B"/>
    <w:rsid w:val="0000318D"/>
    <w:rsid w:val="00004C3A"/>
    <w:rsid w:val="0000658B"/>
    <w:rsid w:val="000127DA"/>
    <w:rsid w:val="00024C6D"/>
    <w:rsid w:val="0003060A"/>
    <w:rsid w:val="00041A14"/>
    <w:rsid w:val="0005567C"/>
    <w:rsid w:val="000A0CCB"/>
    <w:rsid w:val="000B1FD0"/>
    <w:rsid w:val="000B7B68"/>
    <w:rsid w:val="000D1F24"/>
    <w:rsid w:val="000E0DAD"/>
    <w:rsid w:val="00105BBD"/>
    <w:rsid w:val="00115450"/>
    <w:rsid w:val="00115D8C"/>
    <w:rsid w:val="0012313E"/>
    <w:rsid w:val="001272A9"/>
    <w:rsid w:val="00130DA3"/>
    <w:rsid w:val="0013628F"/>
    <w:rsid w:val="00146451"/>
    <w:rsid w:val="001524A4"/>
    <w:rsid w:val="00152DAE"/>
    <w:rsid w:val="00161C69"/>
    <w:rsid w:val="001B5B31"/>
    <w:rsid w:val="001B7892"/>
    <w:rsid w:val="001C65A5"/>
    <w:rsid w:val="001C7033"/>
    <w:rsid w:val="001D1A2B"/>
    <w:rsid w:val="0021233D"/>
    <w:rsid w:val="00226B6B"/>
    <w:rsid w:val="00230611"/>
    <w:rsid w:val="00235FD4"/>
    <w:rsid w:val="00272861"/>
    <w:rsid w:val="002A554E"/>
    <w:rsid w:val="002C0C47"/>
    <w:rsid w:val="002D10FD"/>
    <w:rsid w:val="002D29E8"/>
    <w:rsid w:val="002E35F0"/>
    <w:rsid w:val="002E63BD"/>
    <w:rsid w:val="00311C25"/>
    <w:rsid w:val="00314CDC"/>
    <w:rsid w:val="003301E8"/>
    <w:rsid w:val="00330E5F"/>
    <w:rsid w:val="00333325"/>
    <w:rsid w:val="00335CDE"/>
    <w:rsid w:val="00345B6F"/>
    <w:rsid w:val="0036790B"/>
    <w:rsid w:val="003A5FF5"/>
    <w:rsid w:val="003B08B1"/>
    <w:rsid w:val="003B638E"/>
    <w:rsid w:val="003C130D"/>
    <w:rsid w:val="003D6ABF"/>
    <w:rsid w:val="003E7509"/>
    <w:rsid w:val="0045210B"/>
    <w:rsid w:val="00453192"/>
    <w:rsid w:val="004538E8"/>
    <w:rsid w:val="00472F62"/>
    <w:rsid w:val="004825F6"/>
    <w:rsid w:val="004845BF"/>
    <w:rsid w:val="004A0488"/>
    <w:rsid w:val="004C2229"/>
    <w:rsid w:val="004D06F4"/>
    <w:rsid w:val="004D6A1F"/>
    <w:rsid w:val="004F1967"/>
    <w:rsid w:val="004F22AE"/>
    <w:rsid w:val="0050383B"/>
    <w:rsid w:val="00512EB8"/>
    <w:rsid w:val="00525F10"/>
    <w:rsid w:val="005276AA"/>
    <w:rsid w:val="005470F5"/>
    <w:rsid w:val="00565379"/>
    <w:rsid w:val="00580B51"/>
    <w:rsid w:val="00587C49"/>
    <w:rsid w:val="00587E31"/>
    <w:rsid w:val="0059254C"/>
    <w:rsid w:val="005B2590"/>
    <w:rsid w:val="005D6F1A"/>
    <w:rsid w:val="005E362F"/>
    <w:rsid w:val="005E720F"/>
    <w:rsid w:val="006061FC"/>
    <w:rsid w:val="006149F8"/>
    <w:rsid w:val="00623F0A"/>
    <w:rsid w:val="00625120"/>
    <w:rsid w:val="00631A17"/>
    <w:rsid w:val="006359C3"/>
    <w:rsid w:val="006401F8"/>
    <w:rsid w:val="006618B0"/>
    <w:rsid w:val="0066569B"/>
    <w:rsid w:val="00673A22"/>
    <w:rsid w:val="006758AA"/>
    <w:rsid w:val="00690183"/>
    <w:rsid w:val="00695191"/>
    <w:rsid w:val="006D5CFF"/>
    <w:rsid w:val="006E6914"/>
    <w:rsid w:val="00710EA1"/>
    <w:rsid w:val="00716610"/>
    <w:rsid w:val="00733D99"/>
    <w:rsid w:val="00753989"/>
    <w:rsid w:val="007541F7"/>
    <w:rsid w:val="00754666"/>
    <w:rsid w:val="00760B07"/>
    <w:rsid w:val="00782781"/>
    <w:rsid w:val="00794160"/>
    <w:rsid w:val="007D09DF"/>
    <w:rsid w:val="00827043"/>
    <w:rsid w:val="00841922"/>
    <w:rsid w:val="00846045"/>
    <w:rsid w:val="00850362"/>
    <w:rsid w:val="00851133"/>
    <w:rsid w:val="00851D2C"/>
    <w:rsid w:val="008931DC"/>
    <w:rsid w:val="0089669C"/>
    <w:rsid w:val="008A2510"/>
    <w:rsid w:val="008B7FBC"/>
    <w:rsid w:val="008C0EA5"/>
    <w:rsid w:val="008C7C84"/>
    <w:rsid w:val="008D1996"/>
    <w:rsid w:val="008D27D7"/>
    <w:rsid w:val="008F0C02"/>
    <w:rsid w:val="008F55E1"/>
    <w:rsid w:val="009018D4"/>
    <w:rsid w:val="00905C3A"/>
    <w:rsid w:val="00912C90"/>
    <w:rsid w:val="00915E06"/>
    <w:rsid w:val="00916C54"/>
    <w:rsid w:val="00917CE0"/>
    <w:rsid w:val="00920B12"/>
    <w:rsid w:val="00937C29"/>
    <w:rsid w:val="00942013"/>
    <w:rsid w:val="0095151D"/>
    <w:rsid w:val="009845CF"/>
    <w:rsid w:val="00986CBE"/>
    <w:rsid w:val="009943D1"/>
    <w:rsid w:val="009B30B9"/>
    <w:rsid w:val="009C4C80"/>
    <w:rsid w:val="009C6E6F"/>
    <w:rsid w:val="009D685B"/>
    <w:rsid w:val="009E3813"/>
    <w:rsid w:val="00A00386"/>
    <w:rsid w:val="00A00B42"/>
    <w:rsid w:val="00A0754A"/>
    <w:rsid w:val="00A10C9A"/>
    <w:rsid w:val="00A255BA"/>
    <w:rsid w:val="00A26F9F"/>
    <w:rsid w:val="00A27CED"/>
    <w:rsid w:val="00A27D68"/>
    <w:rsid w:val="00A33CD1"/>
    <w:rsid w:val="00A3416E"/>
    <w:rsid w:val="00A526D7"/>
    <w:rsid w:val="00A5465A"/>
    <w:rsid w:val="00A818B3"/>
    <w:rsid w:val="00A9344C"/>
    <w:rsid w:val="00AB0F1E"/>
    <w:rsid w:val="00AB29C1"/>
    <w:rsid w:val="00AE0FFA"/>
    <w:rsid w:val="00AE1ED0"/>
    <w:rsid w:val="00AE5C6D"/>
    <w:rsid w:val="00AF4020"/>
    <w:rsid w:val="00B20482"/>
    <w:rsid w:val="00B376AA"/>
    <w:rsid w:val="00B456BC"/>
    <w:rsid w:val="00B57349"/>
    <w:rsid w:val="00B63B57"/>
    <w:rsid w:val="00B66995"/>
    <w:rsid w:val="00B67C9A"/>
    <w:rsid w:val="00B85E6D"/>
    <w:rsid w:val="00BA0D14"/>
    <w:rsid w:val="00BA6DC8"/>
    <w:rsid w:val="00BB1718"/>
    <w:rsid w:val="00BB3477"/>
    <w:rsid w:val="00BB4ADB"/>
    <w:rsid w:val="00BB517D"/>
    <w:rsid w:val="00BC0DBE"/>
    <w:rsid w:val="00BD6BFA"/>
    <w:rsid w:val="00BF5A54"/>
    <w:rsid w:val="00BF6AD0"/>
    <w:rsid w:val="00C066EB"/>
    <w:rsid w:val="00C14AA0"/>
    <w:rsid w:val="00C160D6"/>
    <w:rsid w:val="00C17270"/>
    <w:rsid w:val="00C2020D"/>
    <w:rsid w:val="00C212E2"/>
    <w:rsid w:val="00C2149B"/>
    <w:rsid w:val="00C36721"/>
    <w:rsid w:val="00C56CD6"/>
    <w:rsid w:val="00C95992"/>
    <w:rsid w:val="00CB6F11"/>
    <w:rsid w:val="00CC4922"/>
    <w:rsid w:val="00CC7E8A"/>
    <w:rsid w:val="00CD4723"/>
    <w:rsid w:val="00CD5D9E"/>
    <w:rsid w:val="00CD6FE0"/>
    <w:rsid w:val="00CD7EB6"/>
    <w:rsid w:val="00CF277E"/>
    <w:rsid w:val="00D038FC"/>
    <w:rsid w:val="00D15E1F"/>
    <w:rsid w:val="00D22924"/>
    <w:rsid w:val="00D31629"/>
    <w:rsid w:val="00D31BCF"/>
    <w:rsid w:val="00D371B8"/>
    <w:rsid w:val="00D40108"/>
    <w:rsid w:val="00D61C84"/>
    <w:rsid w:val="00D72CF5"/>
    <w:rsid w:val="00D84B77"/>
    <w:rsid w:val="00D962EA"/>
    <w:rsid w:val="00DB3E60"/>
    <w:rsid w:val="00DB44F3"/>
    <w:rsid w:val="00DD658B"/>
    <w:rsid w:val="00DE29BA"/>
    <w:rsid w:val="00DE7D10"/>
    <w:rsid w:val="00DF6B95"/>
    <w:rsid w:val="00E13891"/>
    <w:rsid w:val="00E14B39"/>
    <w:rsid w:val="00E33F4E"/>
    <w:rsid w:val="00E62E4B"/>
    <w:rsid w:val="00E71675"/>
    <w:rsid w:val="00E82F3A"/>
    <w:rsid w:val="00E92261"/>
    <w:rsid w:val="00EA1619"/>
    <w:rsid w:val="00ED67C3"/>
    <w:rsid w:val="00EE316C"/>
    <w:rsid w:val="00EF5A1E"/>
    <w:rsid w:val="00F061E7"/>
    <w:rsid w:val="00F1272D"/>
    <w:rsid w:val="00F26822"/>
    <w:rsid w:val="00F41A0E"/>
    <w:rsid w:val="00F44728"/>
    <w:rsid w:val="00F7464E"/>
    <w:rsid w:val="00F810AC"/>
    <w:rsid w:val="00F874D6"/>
    <w:rsid w:val="00F92483"/>
    <w:rsid w:val="00F93E17"/>
    <w:rsid w:val="00FA3EF7"/>
    <w:rsid w:val="00FA7D21"/>
    <w:rsid w:val="00FE0A24"/>
    <w:rsid w:val="00FE12C0"/>
    <w:rsid w:val="00FE1939"/>
    <w:rsid w:val="00FF5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57221"/>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C3A"/>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FA7D21"/>
    <w:pPr>
      <w:ind w:left="720"/>
      <w:contextualSpacing/>
    </w:pPr>
  </w:style>
  <w:style w:type="paragraph" w:styleId="NormalWeb">
    <w:name w:val="Normal (Web)"/>
    <w:aliases w:val="webb, webb"/>
    <w:basedOn w:val="Normal"/>
    <w:link w:val="NormalWebChar"/>
    <w:uiPriority w:val="99"/>
    <w:unhideWhenUsed/>
    <w:qFormat/>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235FD4"/>
    <w:rPr>
      <w:rFonts w:ascii="Times New Roman" w:eastAsia="Times New Roman" w:hAnsi="Times New Roman"/>
      <w:sz w:val="24"/>
      <w:szCs w:val="24"/>
    </w:rPr>
  </w:style>
  <w:style w:type="character" w:customStyle="1" w:styleId="NormalWebChar">
    <w:name w:val="Normal (Web) Char"/>
    <w:aliases w:val="webb Char, webb Char"/>
    <w:link w:val="NormalWeb"/>
    <w:uiPriority w:val="99"/>
    <w:locked/>
    <w:rsid w:val="00851D2C"/>
    <w:rPr>
      <w:rFonts w:ascii="Times New Roman" w:eastAsia="Times New Roman" w:hAnsi="Times New Roman"/>
      <w:sz w:val="24"/>
      <w:szCs w:val="24"/>
      <w:lang w:val="ru-RU" w:eastAsia="ru-RU"/>
    </w:rPr>
  </w:style>
  <w:style w:type="character" w:styleId="Strong">
    <w:name w:val="Strong"/>
    <w:basedOn w:val="DefaultParagraphFont"/>
    <w:uiPriority w:val="22"/>
    <w:qFormat/>
    <w:rsid w:val="00BA6DC8"/>
    <w:rPr>
      <w:b/>
      <w:bCs/>
    </w:rPr>
  </w:style>
  <w:style w:type="character" w:styleId="CommentReference">
    <w:name w:val="annotation reference"/>
    <w:basedOn w:val="DefaultParagraphFont"/>
    <w:uiPriority w:val="99"/>
    <w:semiHidden/>
    <w:unhideWhenUsed/>
    <w:rsid w:val="008F55E1"/>
    <w:rPr>
      <w:sz w:val="16"/>
      <w:szCs w:val="16"/>
    </w:rPr>
  </w:style>
  <w:style w:type="paragraph" w:styleId="CommentText">
    <w:name w:val="annotation text"/>
    <w:basedOn w:val="Normal"/>
    <w:link w:val="CommentTextChar"/>
    <w:uiPriority w:val="99"/>
    <w:unhideWhenUsed/>
    <w:rsid w:val="008F55E1"/>
    <w:rPr>
      <w:sz w:val="20"/>
      <w:szCs w:val="20"/>
    </w:rPr>
  </w:style>
  <w:style w:type="character" w:customStyle="1" w:styleId="CommentTextChar">
    <w:name w:val="Comment Text Char"/>
    <w:basedOn w:val="DefaultParagraphFont"/>
    <w:link w:val="CommentText"/>
    <w:uiPriority w:val="99"/>
    <w:rsid w:val="008F55E1"/>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905808">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31962718">
      <w:bodyDiv w:val="1"/>
      <w:marLeft w:val="0"/>
      <w:marRight w:val="0"/>
      <w:marTop w:val="0"/>
      <w:marBottom w:val="0"/>
      <w:divBdr>
        <w:top w:val="none" w:sz="0" w:space="0" w:color="auto"/>
        <w:left w:val="none" w:sz="0" w:space="0" w:color="auto"/>
        <w:bottom w:val="none" w:sz="0" w:space="0" w:color="auto"/>
        <w:right w:val="none" w:sz="0" w:space="0" w:color="auto"/>
      </w:divBdr>
    </w:div>
    <w:div w:id="620042022">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41789550">
      <w:bodyDiv w:val="1"/>
      <w:marLeft w:val="0"/>
      <w:marRight w:val="0"/>
      <w:marTop w:val="0"/>
      <w:marBottom w:val="0"/>
      <w:divBdr>
        <w:top w:val="none" w:sz="0" w:space="0" w:color="auto"/>
        <w:left w:val="none" w:sz="0" w:space="0" w:color="auto"/>
        <w:bottom w:val="none" w:sz="0" w:space="0" w:color="auto"/>
        <w:right w:val="none" w:sz="0" w:space="0" w:color="auto"/>
      </w:divBdr>
      <w:divsChild>
        <w:div w:id="825316908">
          <w:marLeft w:val="0"/>
          <w:marRight w:val="0"/>
          <w:marTop w:val="0"/>
          <w:marBottom w:val="0"/>
          <w:divBdr>
            <w:top w:val="none" w:sz="0" w:space="0" w:color="auto"/>
            <w:left w:val="none" w:sz="0" w:space="0" w:color="auto"/>
            <w:bottom w:val="none" w:sz="0" w:space="0" w:color="auto"/>
            <w:right w:val="none" w:sz="0" w:space="0" w:color="auto"/>
          </w:divBdr>
          <w:divsChild>
            <w:div w:id="182520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412204">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9792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DB69E-85E6-458A-AD9A-096010D8C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479</TotalTime>
  <Pages>47</Pages>
  <Words>12075</Words>
  <Characters>68832</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Tsovinar Soghomonyan</cp:lastModifiedBy>
  <cp:revision>7</cp:revision>
  <cp:lastPrinted>2022-03-04T13:43:00Z</cp:lastPrinted>
  <dcterms:created xsi:type="dcterms:W3CDTF">2022-03-07T13:02:00Z</dcterms:created>
  <dcterms:modified xsi:type="dcterms:W3CDTF">2022-03-22T14:37:00Z</dcterms:modified>
</cp:coreProperties>
</file>