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A3C173" w14:textId="77777777" w:rsidR="00425E96" w:rsidRPr="000E4515" w:rsidRDefault="00425E96" w:rsidP="00773326">
      <w:pPr>
        <w:ind w:firstLine="720"/>
        <w:jc w:val="right"/>
        <w:rPr>
          <w:rFonts w:ascii="GHEA Grapalat" w:hAnsi="GHEA Grapalat" w:cs="Sylfaen"/>
          <w:b/>
          <w:sz w:val="24"/>
          <w:szCs w:val="24"/>
          <w:u w:val="single"/>
        </w:rPr>
      </w:pPr>
      <w:r w:rsidRPr="000E4515">
        <w:rPr>
          <w:rFonts w:ascii="GHEA Grapalat" w:hAnsi="GHEA Grapalat" w:cs="Sylfaen"/>
          <w:b/>
          <w:sz w:val="24"/>
          <w:szCs w:val="24"/>
          <w:u w:val="single"/>
        </w:rPr>
        <w:t>ՆԱԽԱԳԻԾ</w:t>
      </w:r>
    </w:p>
    <w:p w14:paraId="25411792" w14:textId="77777777" w:rsidR="00EA70DC" w:rsidRPr="00FC2C25" w:rsidRDefault="00EA70DC" w:rsidP="00E54DDF">
      <w:pPr>
        <w:rPr>
          <w:rFonts w:ascii="GHEA Grapalat" w:hAnsi="GHEA Grapalat" w:cs="Sylfaen"/>
          <w:b/>
        </w:rPr>
      </w:pPr>
    </w:p>
    <w:p w14:paraId="411AC791" w14:textId="77777777" w:rsidR="00AB6861" w:rsidRPr="00FC2C25" w:rsidRDefault="00AB6861" w:rsidP="00EA70DC">
      <w:pPr>
        <w:ind w:firstLine="720"/>
        <w:jc w:val="center"/>
        <w:rPr>
          <w:rFonts w:ascii="GHEA Grapalat" w:hAnsi="GHEA Grapalat" w:cs="Sylfaen"/>
          <w:b/>
          <w:sz w:val="24"/>
          <w:szCs w:val="24"/>
        </w:rPr>
      </w:pPr>
    </w:p>
    <w:p w14:paraId="74F8785B" w14:textId="77777777" w:rsidR="00AB6861" w:rsidRPr="00FC2C25" w:rsidRDefault="00AB6861" w:rsidP="00EA70DC">
      <w:pPr>
        <w:ind w:firstLine="720"/>
        <w:jc w:val="center"/>
        <w:rPr>
          <w:rFonts w:ascii="GHEA Grapalat" w:hAnsi="GHEA Grapalat" w:cs="Sylfaen"/>
          <w:b/>
          <w:sz w:val="24"/>
          <w:szCs w:val="24"/>
        </w:rPr>
      </w:pPr>
    </w:p>
    <w:p w14:paraId="4D31F7C2" w14:textId="691D3AC0" w:rsidR="00EA70DC" w:rsidRPr="00FC2C25" w:rsidRDefault="00EA70DC" w:rsidP="00EA70DC">
      <w:pPr>
        <w:ind w:firstLine="720"/>
        <w:jc w:val="center"/>
        <w:rPr>
          <w:rFonts w:ascii="GHEA Grapalat" w:hAnsi="GHEA Grapalat" w:cs="Sylfaen"/>
          <w:b/>
          <w:sz w:val="24"/>
          <w:szCs w:val="24"/>
        </w:rPr>
      </w:pPr>
      <w:r w:rsidRPr="00FC2C25">
        <w:rPr>
          <w:rFonts w:ascii="GHEA Grapalat" w:hAnsi="GHEA Grapalat" w:cs="Sylfaen"/>
          <w:b/>
          <w:sz w:val="24"/>
          <w:szCs w:val="24"/>
        </w:rPr>
        <w:t>ՀԱՅԱՍՏԱՆԻ</w:t>
      </w:r>
      <w:r w:rsidRPr="00FC2C25">
        <w:rPr>
          <w:rFonts w:ascii="GHEA Grapalat" w:hAnsi="GHEA Grapalat" w:cs="Arial LatArm"/>
          <w:b/>
          <w:sz w:val="24"/>
          <w:szCs w:val="24"/>
        </w:rPr>
        <w:t xml:space="preserve">  </w:t>
      </w:r>
      <w:r w:rsidRPr="00FC2C25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FC2C25">
        <w:rPr>
          <w:rFonts w:ascii="GHEA Grapalat" w:hAnsi="GHEA Grapalat" w:cs="Arial LatArm"/>
          <w:b/>
          <w:sz w:val="24"/>
          <w:szCs w:val="24"/>
        </w:rPr>
        <w:t xml:space="preserve"> </w:t>
      </w:r>
      <w:r w:rsidRPr="00FC2C25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10FAA9E7" w14:textId="77777777" w:rsidR="00EA70DC" w:rsidRPr="00FC2C25" w:rsidRDefault="00EA70DC" w:rsidP="00EA70DC">
      <w:pPr>
        <w:ind w:firstLine="720"/>
        <w:jc w:val="center"/>
        <w:rPr>
          <w:rFonts w:ascii="GHEA Grapalat" w:hAnsi="GHEA Grapalat" w:cs="Arial LatArm"/>
          <w:b/>
          <w:sz w:val="24"/>
          <w:szCs w:val="24"/>
        </w:rPr>
      </w:pPr>
    </w:p>
    <w:p w14:paraId="7B54CB98" w14:textId="77777777" w:rsidR="00EA70DC" w:rsidRPr="00FC2C25" w:rsidRDefault="00EA70DC" w:rsidP="00EA70DC">
      <w:pPr>
        <w:ind w:firstLine="720"/>
        <w:jc w:val="center"/>
        <w:rPr>
          <w:rFonts w:ascii="GHEA Grapalat" w:hAnsi="GHEA Grapalat" w:cs="Arial LatArm"/>
          <w:b/>
          <w:sz w:val="24"/>
          <w:szCs w:val="24"/>
        </w:rPr>
      </w:pPr>
      <w:r w:rsidRPr="00FC2C25">
        <w:rPr>
          <w:rFonts w:ascii="GHEA Grapalat" w:hAnsi="GHEA Grapalat" w:cs="Sylfaen"/>
          <w:b/>
          <w:sz w:val="24"/>
          <w:szCs w:val="24"/>
        </w:rPr>
        <w:t>Ո</w:t>
      </w:r>
      <w:r w:rsidRPr="00FC2C25">
        <w:rPr>
          <w:rFonts w:ascii="GHEA Grapalat" w:hAnsi="GHEA Grapalat" w:cs="Arial LatArm"/>
          <w:b/>
          <w:sz w:val="24"/>
          <w:szCs w:val="24"/>
        </w:rPr>
        <w:t xml:space="preserve"> </w:t>
      </w:r>
      <w:r w:rsidRPr="00FC2C25">
        <w:rPr>
          <w:rFonts w:ascii="GHEA Grapalat" w:hAnsi="GHEA Grapalat" w:cs="Sylfaen"/>
          <w:b/>
          <w:sz w:val="24"/>
          <w:szCs w:val="24"/>
        </w:rPr>
        <w:t>Ր</w:t>
      </w:r>
      <w:r w:rsidRPr="00FC2C25">
        <w:rPr>
          <w:rFonts w:ascii="GHEA Grapalat" w:hAnsi="GHEA Grapalat" w:cs="Arial LatArm"/>
          <w:b/>
          <w:sz w:val="24"/>
          <w:szCs w:val="24"/>
        </w:rPr>
        <w:t xml:space="preserve"> </w:t>
      </w:r>
      <w:r w:rsidRPr="00FC2C25">
        <w:rPr>
          <w:rFonts w:ascii="GHEA Grapalat" w:hAnsi="GHEA Grapalat" w:cs="Sylfaen"/>
          <w:b/>
          <w:sz w:val="24"/>
          <w:szCs w:val="24"/>
        </w:rPr>
        <w:t>Ո</w:t>
      </w:r>
      <w:r w:rsidRPr="00FC2C25">
        <w:rPr>
          <w:rFonts w:ascii="GHEA Grapalat" w:hAnsi="GHEA Grapalat" w:cs="Arial LatArm"/>
          <w:b/>
          <w:sz w:val="24"/>
          <w:szCs w:val="24"/>
        </w:rPr>
        <w:t xml:space="preserve"> </w:t>
      </w:r>
      <w:r w:rsidRPr="00FC2C25">
        <w:rPr>
          <w:rFonts w:ascii="GHEA Grapalat" w:hAnsi="GHEA Grapalat" w:cs="Sylfaen"/>
          <w:b/>
          <w:sz w:val="24"/>
          <w:szCs w:val="24"/>
        </w:rPr>
        <w:t>Շ</w:t>
      </w:r>
      <w:r w:rsidRPr="00FC2C25">
        <w:rPr>
          <w:rFonts w:ascii="GHEA Grapalat" w:hAnsi="GHEA Grapalat" w:cs="Arial LatArm"/>
          <w:b/>
          <w:sz w:val="24"/>
          <w:szCs w:val="24"/>
        </w:rPr>
        <w:t xml:space="preserve"> </w:t>
      </w:r>
      <w:r w:rsidRPr="00FC2C25">
        <w:rPr>
          <w:rFonts w:ascii="GHEA Grapalat" w:hAnsi="GHEA Grapalat" w:cs="Sylfaen"/>
          <w:b/>
          <w:sz w:val="24"/>
          <w:szCs w:val="24"/>
        </w:rPr>
        <w:t>ՈՒ</w:t>
      </w:r>
      <w:r w:rsidRPr="00FC2C25">
        <w:rPr>
          <w:rFonts w:ascii="GHEA Grapalat" w:hAnsi="GHEA Grapalat" w:cs="Arial LatArm"/>
          <w:b/>
          <w:sz w:val="24"/>
          <w:szCs w:val="24"/>
        </w:rPr>
        <w:t xml:space="preserve"> </w:t>
      </w:r>
      <w:r w:rsidRPr="00FC2C25">
        <w:rPr>
          <w:rFonts w:ascii="GHEA Grapalat" w:hAnsi="GHEA Grapalat" w:cs="Sylfaen"/>
          <w:b/>
          <w:sz w:val="24"/>
          <w:szCs w:val="24"/>
        </w:rPr>
        <w:t>Մ</w:t>
      </w:r>
    </w:p>
    <w:p w14:paraId="7F138DC3" w14:textId="77777777" w:rsidR="00EA70DC" w:rsidRPr="00FC2C25" w:rsidRDefault="00EA70DC" w:rsidP="00EA70DC">
      <w:pPr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14:paraId="2C32624F" w14:textId="4125011C" w:rsidR="00BB79C8" w:rsidRPr="0092118C" w:rsidRDefault="00222EC1" w:rsidP="00BB79C8">
      <w:pPr>
        <w:jc w:val="center"/>
        <w:rPr>
          <w:rFonts w:ascii="GHEA Grapalat" w:hAnsi="GHEA Grapalat" w:cs="Arial"/>
          <w:sz w:val="24"/>
          <w:szCs w:val="24"/>
        </w:rPr>
      </w:pPr>
      <w:r w:rsidRPr="00FC2C25">
        <w:rPr>
          <w:rFonts w:ascii="GHEA Grapalat" w:hAnsi="GHEA Grapalat" w:cs="Arial"/>
          <w:sz w:val="24"/>
          <w:szCs w:val="24"/>
        </w:rPr>
        <w:t>…… ………. 202</w:t>
      </w:r>
      <w:r w:rsidR="00D4652F" w:rsidRPr="00C47136">
        <w:rPr>
          <w:rFonts w:ascii="GHEA Grapalat" w:hAnsi="GHEA Grapalat" w:cs="Arial"/>
          <w:sz w:val="24"/>
          <w:szCs w:val="24"/>
        </w:rPr>
        <w:t>2</w:t>
      </w:r>
      <w:r w:rsidR="00BB79C8" w:rsidRPr="00FC2C25">
        <w:rPr>
          <w:rFonts w:ascii="GHEA Grapalat" w:hAnsi="GHEA Grapalat" w:cs="Arial"/>
          <w:sz w:val="24"/>
          <w:szCs w:val="24"/>
        </w:rPr>
        <w:t xml:space="preserve"> թվականի N ….-</w:t>
      </w:r>
      <w:r w:rsidR="0092118C">
        <w:rPr>
          <w:rFonts w:ascii="GHEA Grapalat" w:hAnsi="GHEA Grapalat" w:cs="Arial"/>
          <w:sz w:val="24"/>
          <w:szCs w:val="24"/>
        </w:rPr>
        <w:t xml:space="preserve"> Լ</w:t>
      </w:r>
    </w:p>
    <w:p w14:paraId="23F23CE7" w14:textId="77777777" w:rsidR="00425E96" w:rsidRPr="00FC2C25" w:rsidRDefault="00425E96" w:rsidP="00E54DDF">
      <w:pPr>
        <w:pStyle w:val="mechtex"/>
        <w:jc w:val="left"/>
        <w:rPr>
          <w:rFonts w:ascii="GHEA Grapalat" w:hAnsi="GHEA Grapalat" w:cs="Times Armenian"/>
        </w:rPr>
      </w:pPr>
    </w:p>
    <w:p w14:paraId="528136A0" w14:textId="6CFD3C80" w:rsidR="00815300" w:rsidRDefault="00D4652F" w:rsidP="006B508F">
      <w:pPr>
        <w:spacing w:line="276" w:lineRule="auto"/>
        <w:ind w:right="4"/>
        <w:jc w:val="center"/>
        <w:rPr>
          <w:rFonts w:ascii="GHEA Grapalat" w:hAnsi="GHEA Grapalat" w:cs="Sylfaen"/>
          <w:b/>
          <w:caps/>
          <w:sz w:val="24"/>
          <w:szCs w:val="24"/>
        </w:rPr>
      </w:pPr>
      <w:r w:rsidRPr="00FC2C25">
        <w:rPr>
          <w:rFonts w:ascii="GHEA Grapalat" w:hAnsi="GHEA Grapalat" w:cs="Sylfaen"/>
          <w:b/>
          <w:caps/>
          <w:sz w:val="24"/>
          <w:szCs w:val="24"/>
        </w:rPr>
        <w:t xml:space="preserve">ԷՆԵՐԳԱԽՆԱՅՈՂՈՒԹՅԱՆ </w:t>
      </w:r>
      <w:r>
        <w:rPr>
          <w:rFonts w:ascii="GHEA Grapalat" w:hAnsi="GHEA Grapalat" w:cs="Sylfaen"/>
          <w:b/>
          <w:caps/>
          <w:sz w:val="24"/>
          <w:szCs w:val="24"/>
        </w:rPr>
        <w:t>ԵՎ</w:t>
      </w:r>
      <w:r w:rsidRPr="00FC2C25">
        <w:rPr>
          <w:rFonts w:ascii="GHEA Grapalat" w:hAnsi="GHEA Grapalat" w:cs="Sylfaen"/>
          <w:b/>
          <w:caps/>
          <w:sz w:val="24"/>
          <w:szCs w:val="24"/>
        </w:rPr>
        <w:t xml:space="preserve"> </w:t>
      </w:r>
      <w:r w:rsidR="00F97F9E" w:rsidRPr="00FC2C25">
        <w:rPr>
          <w:rFonts w:ascii="GHEA Grapalat" w:hAnsi="GHEA Grapalat" w:cs="Sylfaen"/>
          <w:b/>
          <w:caps/>
          <w:sz w:val="24"/>
          <w:szCs w:val="24"/>
        </w:rPr>
        <w:t>ՎԵՐԱԿԱՆԳՆՎՈՂ ԷՆԵՐԳԵՏԻԿԱՅԻ</w:t>
      </w:r>
      <w:r w:rsidR="00F97F9E">
        <w:rPr>
          <w:rFonts w:ascii="GHEA Grapalat" w:hAnsi="GHEA Grapalat" w:cs="Sylfaen"/>
          <w:b/>
          <w:caps/>
          <w:sz w:val="24"/>
          <w:szCs w:val="24"/>
        </w:rPr>
        <w:t xml:space="preserve"> 2022</w:t>
      </w:r>
      <w:r w:rsidR="0086684B" w:rsidRPr="00FC2C25">
        <w:rPr>
          <w:rFonts w:ascii="GHEA Grapalat" w:hAnsi="GHEA Grapalat" w:cs="Sylfaen"/>
          <w:b/>
          <w:caps/>
          <w:sz w:val="24"/>
          <w:szCs w:val="24"/>
        </w:rPr>
        <w:t>-2030 ԹՎԱԿԱՆՆԵՐԻ ԾՐԱԳՐին</w:t>
      </w:r>
      <w:r w:rsidR="00242CA2">
        <w:rPr>
          <w:rFonts w:ascii="GHEA Grapalat" w:hAnsi="GHEA Grapalat" w:cs="Sylfaen"/>
          <w:b/>
          <w:caps/>
          <w:sz w:val="24"/>
          <w:szCs w:val="24"/>
        </w:rPr>
        <w:t xml:space="preserve">, </w:t>
      </w:r>
      <w:r w:rsidRPr="00242CA2">
        <w:rPr>
          <w:rFonts w:ascii="GHEA Grapalat" w:hAnsi="GHEA Grapalat" w:cs="Sylfaen"/>
          <w:b/>
          <w:caps/>
          <w:sz w:val="24"/>
          <w:szCs w:val="24"/>
        </w:rPr>
        <w:t>Էներգախնայողության</w:t>
      </w:r>
      <w:r>
        <w:rPr>
          <w:rFonts w:ascii="GHEA Grapalat" w:hAnsi="GHEA Grapalat" w:cs="Sylfaen"/>
          <w:b/>
          <w:caps/>
          <w:sz w:val="24"/>
          <w:szCs w:val="24"/>
        </w:rPr>
        <w:t xml:space="preserve"> ԵՎ </w:t>
      </w:r>
      <w:r w:rsidR="00F97F9E">
        <w:rPr>
          <w:rFonts w:ascii="GHEA Grapalat" w:hAnsi="GHEA Grapalat" w:cs="Sylfaen"/>
          <w:b/>
          <w:caps/>
          <w:sz w:val="24"/>
          <w:szCs w:val="24"/>
        </w:rPr>
        <w:t>վերականգնվող էներգետիկայի 2022</w:t>
      </w:r>
      <w:r w:rsidR="00242CA2" w:rsidRPr="00242CA2">
        <w:rPr>
          <w:rFonts w:ascii="GHEA Grapalat" w:hAnsi="GHEA Grapalat" w:cs="Sylfaen"/>
          <w:b/>
          <w:caps/>
          <w:sz w:val="24"/>
          <w:szCs w:val="24"/>
        </w:rPr>
        <w:t xml:space="preserve">-2030 թվականների </w:t>
      </w:r>
      <w:r w:rsidR="00A1466B">
        <w:rPr>
          <w:rFonts w:ascii="GHEA Grapalat" w:hAnsi="GHEA Grapalat" w:cs="Sylfaen"/>
          <w:b/>
          <w:caps/>
          <w:sz w:val="24"/>
          <w:szCs w:val="24"/>
        </w:rPr>
        <w:t>ծրագրի</w:t>
      </w:r>
      <w:r w:rsidR="00F97F9E">
        <w:rPr>
          <w:rFonts w:ascii="GHEA Grapalat" w:hAnsi="GHEA Grapalat" w:cs="Sylfaen"/>
          <w:b/>
          <w:caps/>
          <w:sz w:val="24"/>
          <w:szCs w:val="24"/>
        </w:rPr>
        <w:t xml:space="preserve"> առաջին փուլի (2022</w:t>
      </w:r>
      <w:r w:rsidR="00242CA2" w:rsidRPr="00242CA2">
        <w:rPr>
          <w:rFonts w:ascii="GHEA Grapalat" w:hAnsi="GHEA Grapalat" w:cs="Sylfaen"/>
          <w:b/>
          <w:caps/>
          <w:sz w:val="24"/>
          <w:szCs w:val="24"/>
        </w:rPr>
        <w:t>-2024 թվականներ) իրագործումն ապահովող ծրագիր-ժամանակացույցին</w:t>
      </w:r>
      <w:r w:rsidR="0086684B" w:rsidRPr="00FC2C25">
        <w:rPr>
          <w:rFonts w:ascii="GHEA Grapalat" w:hAnsi="GHEA Grapalat" w:cs="Sylfaen"/>
          <w:b/>
          <w:caps/>
          <w:sz w:val="24"/>
          <w:szCs w:val="24"/>
        </w:rPr>
        <w:t xml:space="preserve"> </w:t>
      </w:r>
      <w:r w:rsidR="00425E96" w:rsidRPr="00242CA2">
        <w:rPr>
          <w:rFonts w:ascii="GHEA Grapalat" w:hAnsi="GHEA Grapalat" w:cs="Sylfaen"/>
          <w:b/>
          <w:caps/>
          <w:sz w:val="24"/>
          <w:szCs w:val="24"/>
        </w:rPr>
        <w:t>ՀԱՎԱՆՈՒԹՅՈՒՆ</w:t>
      </w:r>
      <w:r w:rsidR="00B07540" w:rsidRPr="00242CA2">
        <w:rPr>
          <w:rFonts w:ascii="GHEA Grapalat" w:hAnsi="GHEA Grapalat" w:cs="Sylfaen"/>
          <w:b/>
          <w:caps/>
          <w:sz w:val="24"/>
          <w:szCs w:val="24"/>
        </w:rPr>
        <w:t xml:space="preserve"> </w:t>
      </w:r>
      <w:r w:rsidR="005223D9" w:rsidRPr="00242CA2">
        <w:rPr>
          <w:rFonts w:ascii="GHEA Grapalat" w:hAnsi="GHEA Grapalat" w:cs="Sylfaen"/>
          <w:b/>
          <w:caps/>
          <w:sz w:val="24"/>
          <w:szCs w:val="24"/>
        </w:rPr>
        <w:t>ՏԱԼՈՒ</w:t>
      </w:r>
      <w:r w:rsidR="00242CA2" w:rsidRPr="00242CA2">
        <w:rPr>
          <w:rFonts w:ascii="GHEA Grapalat" w:hAnsi="GHEA Grapalat" w:cs="Sylfaen"/>
          <w:b/>
          <w:caps/>
          <w:sz w:val="24"/>
          <w:szCs w:val="24"/>
        </w:rPr>
        <w:t xml:space="preserve"> ՄԱՍԻՆ</w:t>
      </w:r>
      <w:r w:rsidR="00F97F9E">
        <w:rPr>
          <w:rFonts w:ascii="GHEA Grapalat" w:hAnsi="GHEA Grapalat" w:cs="Sylfaen"/>
          <w:b/>
          <w:caps/>
          <w:sz w:val="24"/>
          <w:szCs w:val="24"/>
        </w:rPr>
        <w:t xml:space="preserve"> </w:t>
      </w:r>
    </w:p>
    <w:p w14:paraId="0B561447" w14:textId="77777777" w:rsidR="006B508F" w:rsidRPr="00FC2C25" w:rsidRDefault="006B508F" w:rsidP="006B508F">
      <w:pPr>
        <w:spacing w:line="276" w:lineRule="auto"/>
        <w:ind w:right="4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064E28AF" w14:textId="5C24F457" w:rsidR="00F97F9E" w:rsidRDefault="006A04DA" w:rsidP="00F97F9E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B50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86684B" w:rsidRPr="00FC2C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իմք ընդունելով «Էներգետիկայի մասին» Հայաստանի Հանրապետության օրենքի 5.1 հոդվածի 2-րդ </w:t>
      </w:r>
      <w:r w:rsidR="00C31300" w:rsidRPr="006B50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r w:rsidR="0086684B" w:rsidRPr="00FC2C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ա) կետը</w:t>
      </w:r>
      <w:r w:rsidR="006B50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</w:t>
      </w:r>
      <w:r w:rsidRPr="006B50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6B50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Էներգախնայողության և վերականգնվող էներգետիկայի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Pr="006B50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Հայաստանի Հանրապետության օրենքի </w:t>
      </w:r>
      <w:r w:rsidR="00C31300" w:rsidRPr="00C313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6-րդ</w:t>
      </w:r>
      <w:r w:rsidR="00C31300" w:rsidRPr="006B50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հոդվածի</w:t>
      </w:r>
      <w:r w:rsidR="00C31300" w:rsidRPr="00C3130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մասի</w:t>
      </w:r>
      <w:r w:rsidR="00C31300" w:rsidRPr="006B508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31300" w:rsidRPr="00FC2C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ա) կետը</w:t>
      </w:r>
      <w:r w:rsidR="0086684B" w:rsidRPr="00FC2C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 Հայաստանի Հանրապետության կառավարությունը</w:t>
      </w:r>
      <w:r w:rsidR="0086684B" w:rsidRPr="00FC2C25">
        <w:rPr>
          <w:rFonts w:ascii="GHEA Grapalat" w:hAnsi="GHEA Grapalat"/>
          <w:i/>
          <w:color w:val="000000"/>
          <w:sz w:val="24"/>
          <w:szCs w:val="24"/>
          <w:shd w:val="clear" w:color="auto" w:fill="FFFFFF"/>
        </w:rPr>
        <w:t xml:space="preserve"> որոշում է</w:t>
      </w:r>
      <w:r w:rsidR="0086684B" w:rsidRPr="00FC2C2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14:paraId="294A38BC" w14:textId="74A73A27" w:rsidR="00F97F9E" w:rsidRPr="00F97F9E" w:rsidRDefault="00425E96" w:rsidP="00F97F9E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97F9E">
        <w:rPr>
          <w:rFonts w:ascii="GHEA Grapalat" w:hAnsi="GHEA Grapalat" w:cs="Tahoma"/>
          <w:color w:val="000000"/>
          <w:sz w:val="24"/>
          <w:szCs w:val="24"/>
        </w:rPr>
        <w:t>Հավանություն</w:t>
      </w:r>
      <w:r w:rsidRPr="00F97F9E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97F9E">
        <w:rPr>
          <w:rFonts w:ascii="GHEA Grapalat" w:hAnsi="GHEA Grapalat" w:cs="Tahoma"/>
          <w:color w:val="000000"/>
          <w:sz w:val="24"/>
          <w:szCs w:val="24"/>
        </w:rPr>
        <w:t>տալ</w:t>
      </w:r>
      <w:r w:rsidRPr="00F97F9E">
        <w:rPr>
          <w:rFonts w:ascii="GHEA Grapalat" w:hAnsi="GHEA Grapalat"/>
          <w:color w:val="000000"/>
          <w:sz w:val="24"/>
          <w:szCs w:val="24"/>
        </w:rPr>
        <w:t xml:space="preserve"> </w:t>
      </w:r>
      <w:r w:rsidR="00FC2C25" w:rsidRPr="00F97F9E">
        <w:rPr>
          <w:rFonts w:ascii="GHEA Grapalat" w:hAnsi="GHEA Grapalat"/>
          <w:color w:val="000000"/>
          <w:sz w:val="24"/>
          <w:szCs w:val="24"/>
        </w:rPr>
        <w:t>«</w:t>
      </w:r>
      <w:r w:rsidR="00D4652F">
        <w:rPr>
          <w:rFonts w:ascii="GHEA Grapalat" w:hAnsi="GHEA Grapalat"/>
          <w:color w:val="000000"/>
          <w:sz w:val="24"/>
          <w:szCs w:val="24"/>
        </w:rPr>
        <w:t>Է</w:t>
      </w:r>
      <w:r w:rsidR="00D4652F" w:rsidRPr="00F97F9E">
        <w:rPr>
          <w:rFonts w:ascii="GHEA Grapalat" w:hAnsi="GHEA Grapalat"/>
          <w:color w:val="000000"/>
          <w:sz w:val="24"/>
          <w:szCs w:val="24"/>
        </w:rPr>
        <w:t>ներգախնայողության</w:t>
      </w:r>
      <w:r w:rsidR="00D4652F" w:rsidRPr="00CA325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4652F">
        <w:rPr>
          <w:rFonts w:ascii="GHEA Grapalat" w:hAnsi="GHEA Grapalat"/>
          <w:color w:val="000000"/>
          <w:sz w:val="24"/>
          <w:szCs w:val="24"/>
        </w:rPr>
        <w:t>և վ</w:t>
      </w:r>
      <w:r w:rsidR="00F97F9E" w:rsidRPr="00F97F9E">
        <w:rPr>
          <w:rFonts w:ascii="GHEA Grapalat" w:hAnsi="GHEA Grapalat"/>
          <w:color w:val="000000"/>
          <w:sz w:val="24"/>
          <w:szCs w:val="24"/>
        </w:rPr>
        <w:t>երականգնվող էներգետիկայի 2022</w:t>
      </w:r>
      <w:r w:rsidR="00FC2C25" w:rsidRPr="00F97F9E">
        <w:rPr>
          <w:rFonts w:ascii="GHEA Grapalat" w:hAnsi="GHEA Grapalat"/>
          <w:color w:val="000000"/>
          <w:sz w:val="24"/>
          <w:szCs w:val="24"/>
        </w:rPr>
        <w:t xml:space="preserve">-2030 թվականների ծրագրին»՝ </w:t>
      </w:r>
      <w:r w:rsidRPr="00F97F9E">
        <w:rPr>
          <w:rFonts w:ascii="GHEA Grapalat" w:hAnsi="GHEA Grapalat" w:cs="Tahoma"/>
          <w:color w:val="000000"/>
          <w:spacing w:val="-4"/>
          <w:sz w:val="24"/>
          <w:szCs w:val="24"/>
        </w:rPr>
        <w:t>համաձայն</w:t>
      </w:r>
      <w:r w:rsidRPr="00F97F9E">
        <w:rPr>
          <w:rFonts w:ascii="GHEA Grapalat" w:hAnsi="GHEA Grapalat"/>
          <w:color w:val="000000"/>
          <w:spacing w:val="-4"/>
          <w:sz w:val="24"/>
          <w:szCs w:val="24"/>
        </w:rPr>
        <w:t xml:space="preserve"> </w:t>
      </w:r>
      <w:r w:rsidR="00A1466B" w:rsidRPr="00A1466B">
        <w:rPr>
          <w:rFonts w:ascii="GHEA Grapalat" w:hAnsi="GHEA Grapalat"/>
          <w:color w:val="000000"/>
          <w:spacing w:val="-4"/>
          <w:sz w:val="24"/>
          <w:szCs w:val="24"/>
        </w:rPr>
        <w:t xml:space="preserve">N 1 </w:t>
      </w:r>
      <w:r w:rsidR="00CC43F8" w:rsidRPr="00F97F9E">
        <w:rPr>
          <w:rFonts w:ascii="GHEA Grapalat" w:hAnsi="GHEA Grapalat" w:cs="Tahoma"/>
          <w:color w:val="000000"/>
          <w:spacing w:val="-4"/>
          <w:sz w:val="24"/>
          <w:szCs w:val="24"/>
        </w:rPr>
        <w:t>հավելված</w:t>
      </w:r>
      <w:r w:rsidR="00BC491F" w:rsidRPr="00F97F9E">
        <w:rPr>
          <w:rFonts w:ascii="GHEA Grapalat" w:hAnsi="GHEA Grapalat" w:cs="Tahoma"/>
          <w:color w:val="000000"/>
          <w:spacing w:val="-4"/>
          <w:sz w:val="24"/>
          <w:szCs w:val="24"/>
        </w:rPr>
        <w:t>ի</w:t>
      </w:r>
      <w:r w:rsidR="00A1466B">
        <w:rPr>
          <w:rFonts w:ascii="MS Gothic" w:eastAsia="MS Gothic" w:hAnsi="MS Gothic" w:cs="MS Gothic" w:hint="eastAsia"/>
          <w:color w:val="000000"/>
          <w:spacing w:val="-4"/>
          <w:sz w:val="24"/>
          <w:szCs w:val="24"/>
        </w:rPr>
        <w:t>:</w:t>
      </w:r>
    </w:p>
    <w:p w14:paraId="0CA6AB78" w14:textId="06D8925A" w:rsidR="00F97F9E" w:rsidRPr="006B508F" w:rsidRDefault="00BC491F" w:rsidP="00F97F9E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97F9E">
        <w:rPr>
          <w:rFonts w:ascii="GHEA Grapalat" w:hAnsi="GHEA Grapalat"/>
          <w:color w:val="000000"/>
          <w:sz w:val="24"/>
          <w:szCs w:val="24"/>
        </w:rPr>
        <w:t>Հավանություն տալ «</w:t>
      </w:r>
      <w:r w:rsidR="00D4652F">
        <w:rPr>
          <w:rFonts w:ascii="GHEA Grapalat" w:hAnsi="GHEA Grapalat"/>
          <w:color w:val="000000"/>
          <w:sz w:val="24"/>
          <w:szCs w:val="24"/>
        </w:rPr>
        <w:t>Էներգախնայողության և վ</w:t>
      </w:r>
      <w:r w:rsidR="00F97F9E" w:rsidRPr="00F97F9E">
        <w:rPr>
          <w:rFonts w:ascii="GHEA Grapalat" w:hAnsi="GHEA Grapalat"/>
          <w:color w:val="000000"/>
          <w:sz w:val="24"/>
          <w:szCs w:val="24"/>
        </w:rPr>
        <w:t>երականգնվող էներգետիկայի 2022</w:t>
      </w:r>
      <w:r w:rsidRPr="00F97F9E">
        <w:rPr>
          <w:rFonts w:ascii="GHEA Grapalat" w:hAnsi="GHEA Grapalat"/>
          <w:color w:val="000000"/>
          <w:sz w:val="24"/>
          <w:szCs w:val="24"/>
        </w:rPr>
        <w:t>-2030 թվականների ծրագրի» առաջին փուլի (</w:t>
      </w:r>
      <w:r w:rsidR="00F97F9E" w:rsidRPr="00F97F9E">
        <w:rPr>
          <w:rFonts w:ascii="GHEA Grapalat" w:hAnsi="GHEA Grapalat"/>
          <w:color w:val="000000"/>
          <w:sz w:val="24"/>
          <w:szCs w:val="24"/>
        </w:rPr>
        <w:t>2022</w:t>
      </w:r>
      <w:r w:rsidRPr="00F97F9E">
        <w:rPr>
          <w:rFonts w:ascii="GHEA Grapalat" w:hAnsi="GHEA Grapalat"/>
          <w:color w:val="000000"/>
          <w:sz w:val="24"/>
          <w:szCs w:val="24"/>
        </w:rPr>
        <w:t>-2024 թվականներ) իրագործումն ապահովող ծրագիր-ժամանակացույցին՝ համաձայն</w:t>
      </w:r>
      <w:r w:rsidR="00A1466B" w:rsidRPr="00A1466B">
        <w:rPr>
          <w:rFonts w:ascii="GHEA Grapalat" w:hAnsi="GHEA Grapalat"/>
          <w:color w:val="000000"/>
          <w:sz w:val="24"/>
          <w:szCs w:val="24"/>
        </w:rPr>
        <w:t xml:space="preserve"> N</w:t>
      </w:r>
      <w:r w:rsidR="00F1636E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1466B" w:rsidRPr="00A1466B">
        <w:rPr>
          <w:rFonts w:ascii="GHEA Grapalat" w:hAnsi="GHEA Grapalat"/>
          <w:color w:val="000000"/>
          <w:sz w:val="24"/>
          <w:szCs w:val="24"/>
        </w:rPr>
        <w:t>2</w:t>
      </w:r>
      <w:r w:rsidRPr="00F97F9E">
        <w:rPr>
          <w:rFonts w:ascii="GHEA Grapalat" w:hAnsi="GHEA Grapalat"/>
          <w:color w:val="000000"/>
          <w:sz w:val="24"/>
          <w:szCs w:val="24"/>
        </w:rPr>
        <w:t xml:space="preserve"> հավելվածի</w:t>
      </w:r>
      <w:r w:rsidR="00A1466B">
        <w:rPr>
          <w:rFonts w:ascii="GHEA Grapalat" w:hAnsi="GHEA Grapalat"/>
          <w:color w:val="000000"/>
          <w:sz w:val="24"/>
          <w:szCs w:val="24"/>
        </w:rPr>
        <w:t>:</w:t>
      </w:r>
    </w:p>
    <w:p w14:paraId="46EFAD98" w14:textId="77777777" w:rsidR="006B508F" w:rsidRPr="006B508F" w:rsidRDefault="006B508F" w:rsidP="006B508F">
      <w:pPr>
        <w:spacing w:line="360" w:lineRule="auto"/>
        <w:ind w:left="106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14:paraId="21339453" w14:textId="77777777" w:rsidR="00BB79C8" w:rsidRPr="00FC2C25" w:rsidRDefault="00BB79C8" w:rsidP="00BB79C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bCs/>
          <w:color w:val="000000"/>
          <w:lang w:eastAsia="ru-RU"/>
        </w:rPr>
      </w:pPr>
      <w:r w:rsidRPr="00FC2C25">
        <w:rPr>
          <w:rFonts w:ascii="GHEA Grapalat" w:hAnsi="GHEA Grapalat" w:cs="Arial"/>
          <w:bCs/>
          <w:color w:val="000000"/>
          <w:lang w:eastAsia="ru-RU"/>
        </w:rPr>
        <w:t>ՀԱՅԱՍՏԱՆԻ ՀԱՆՐԱՊԵՏՈՒԹՅԱՆ</w:t>
      </w:r>
    </w:p>
    <w:p w14:paraId="40BC5D7A" w14:textId="50AED20D" w:rsidR="00FC2C25" w:rsidRDefault="00BB79C8" w:rsidP="00F97F9E">
      <w:pPr>
        <w:spacing w:after="160" w:line="259" w:lineRule="auto"/>
        <w:ind w:firstLine="375"/>
        <w:rPr>
          <w:rFonts w:ascii="GHEA Grapalat" w:hAnsi="GHEA Grapalat" w:cs="Arial"/>
          <w:bCs/>
          <w:color w:val="000000"/>
          <w:sz w:val="24"/>
          <w:szCs w:val="24"/>
        </w:rPr>
      </w:pPr>
      <w:r w:rsidRPr="00FC2C25">
        <w:rPr>
          <w:rFonts w:ascii="GHEA Grapalat" w:hAnsi="GHEA Grapalat" w:cs="Arial"/>
          <w:bCs/>
          <w:color w:val="000000"/>
          <w:sz w:val="24"/>
          <w:szCs w:val="24"/>
        </w:rPr>
        <w:t>ՎԱՐՉԱՊԵՏ</w:t>
      </w:r>
      <w:r w:rsidRPr="00FC2C25">
        <w:rPr>
          <w:rFonts w:ascii="GHEA Grapalat" w:hAnsi="GHEA Grapalat" w:cs="Arial"/>
          <w:bCs/>
          <w:color w:val="000000"/>
          <w:sz w:val="24"/>
          <w:szCs w:val="24"/>
        </w:rPr>
        <w:tab/>
      </w:r>
      <w:r w:rsidRPr="00FC2C25">
        <w:rPr>
          <w:rFonts w:ascii="GHEA Grapalat" w:hAnsi="GHEA Grapalat" w:cs="Arial"/>
          <w:bCs/>
          <w:color w:val="000000"/>
          <w:sz w:val="24"/>
          <w:szCs w:val="24"/>
        </w:rPr>
        <w:tab/>
      </w:r>
      <w:r w:rsidRPr="00FC2C25">
        <w:rPr>
          <w:rFonts w:ascii="GHEA Grapalat" w:hAnsi="GHEA Grapalat" w:cs="Arial"/>
          <w:bCs/>
          <w:color w:val="000000"/>
          <w:sz w:val="24"/>
          <w:szCs w:val="24"/>
        </w:rPr>
        <w:tab/>
      </w:r>
      <w:r w:rsidRPr="00FC2C25">
        <w:rPr>
          <w:rFonts w:ascii="GHEA Grapalat" w:hAnsi="GHEA Grapalat" w:cs="Arial"/>
          <w:bCs/>
          <w:color w:val="000000"/>
          <w:sz w:val="24"/>
          <w:szCs w:val="24"/>
        </w:rPr>
        <w:tab/>
        <w:t xml:space="preserve"> </w:t>
      </w:r>
      <w:r w:rsidRPr="00FC2C25">
        <w:rPr>
          <w:rFonts w:ascii="GHEA Grapalat" w:hAnsi="GHEA Grapalat" w:cs="Arial"/>
          <w:bCs/>
          <w:color w:val="000000"/>
          <w:sz w:val="24"/>
          <w:szCs w:val="24"/>
        </w:rPr>
        <w:tab/>
      </w:r>
      <w:r w:rsidRPr="00FC2C25">
        <w:rPr>
          <w:rFonts w:ascii="GHEA Grapalat" w:hAnsi="GHEA Grapalat" w:cs="Arial"/>
          <w:bCs/>
          <w:color w:val="000000"/>
          <w:sz w:val="24"/>
          <w:szCs w:val="24"/>
        </w:rPr>
        <w:tab/>
      </w:r>
      <w:r w:rsidR="00FC2C25">
        <w:rPr>
          <w:rFonts w:ascii="GHEA Grapalat" w:hAnsi="GHEA Grapalat" w:cs="Arial"/>
          <w:bCs/>
          <w:color w:val="000000"/>
          <w:sz w:val="24"/>
          <w:szCs w:val="24"/>
        </w:rPr>
        <w:tab/>
      </w:r>
      <w:r w:rsidRPr="00FC2C25">
        <w:rPr>
          <w:rFonts w:ascii="GHEA Grapalat" w:hAnsi="GHEA Grapalat" w:cs="Arial"/>
          <w:bCs/>
          <w:color w:val="000000"/>
          <w:sz w:val="24"/>
          <w:szCs w:val="24"/>
        </w:rPr>
        <w:t>ՆԻԿՈԼ ՓԱՇԻՆՅԱՆ</w:t>
      </w:r>
    </w:p>
    <w:sectPr w:rsidR="00FC2C25" w:rsidSect="00D93D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ill Sans MT">
    <w:altName w:val="Segoe UI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  <w:font w:name="GillSansMTStd-Book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95A55"/>
    <w:multiLevelType w:val="hybridMultilevel"/>
    <w:tmpl w:val="2E68AAC8"/>
    <w:lvl w:ilvl="0" w:tplc="2D684E28">
      <w:start w:val="1"/>
      <w:numFmt w:val="decimal"/>
      <w:lvlText w:val="%1."/>
      <w:lvlJc w:val="left"/>
      <w:pPr>
        <w:ind w:left="1260" w:hanging="360"/>
      </w:pPr>
      <w:rPr>
        <w:b w:val="0"/>
        <w:lang w:val="hy-AM"/>
      </w:rPr>
    </w:lvl>
    <w:lvl w:ilvl="1" w:tplc="08090019">
      <w:start w:val="1"/>
      <w:numFmt w:val="lowerLetter"/>
      <w:lvlText w:val="%2."/>
      <w:lvlJc w:val="left"/>
      <w:pPr>
        <w:ind w:left="2007" w:hanging="360"/>
      </w:pPr>
    </w:lvl>
    <w:lvl w:ilvl="2" w:tplc="0809001B">
      <w:start w:val="1"/>
      <w:numFmt w:val="lowerRoman"/>
      <w:lvlText w:val="%3."/>
      <w:lvlJc w:val="right"/>
      <w:pPr>
        <w:ind w:left="2727" w:hanging="180"/>
      </w:pPr>
    </w:lvl>
    <w:lvl w:ilvl="3" w:tplc="0809000F">
      <w:start w:val="1"/>
      <w:numFmt w:val="decimal"/>
      <w:lvlText w:val="%4."/>
      <w:lvlJc w:val="left"/>
      <w:pPr>
        <w:ind w:left="3447" w:hanging="360"/>
      </w:pPr>
    </w:lvl>
    <w:lvl w:ilvl="4" w:tplc="08090019">
      <w:start w:val="1"/>
      <w:numFmt w:val="lowerLetter"/>
      <w:lvlText w:val="%5."/>
      <w:lvlJc w:val="left"/>
      <w:pPr>
        <w:ind w:left="4167" w:hanging="360"/>
      </w:pPr>
    </w:lvl>
    <w:lvl w:ilvl="5" w:tplc="0809001B">
      <w:start w:val="1"/>
      <w:numFmt w:val="lowerRoman"/>
      <w:lvlText w:val="%6."/>
      <w:lvlJc w:val="right"/>
      <w:pPr>
        <w:ind w:left="4887" w:hanging="180"/>
      </w:pPr>
    </w:lvl>
    <w:lvl w:ilvl="6" w:tplc="0809000F">
      <w:start w:val="1"/>
      <w:numFmt w:val="decimal"/>
      <w:lvlText w:val="%7."/>
      <w:lvlJc w:val="left"/>
      <w:pPr>
        <w:ind w:left="5607" w:hanging="360"/>
      </w:pPr>
    </w:lvl>
    <w:lvl w:ilvl="7" w:tplc="08090019">
      <w:start w:val="1"/>
      <w:numFmt w:val="lowerLetter"/>
      <w:lvlText w:val="%8."/>
      <w:lvlJc w:val="left"/>
      <w:pPr>
        <w:ind w:left="6327" w:hanging="360"/>
      </w:pPr>
    </w:lvl>
    <w:lvl w:ilvl="8" w:tplc="080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6817CAB"/>
    <w:multiLevelType w:val="hybridMultilevel"/>
    <w:tmpl w:val="05B41AD8"/>
    <w:lvl w:ilvl="0" w:tplc="F86AC536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71E72CD"/>
    <w:multiLevelType w:val="hybridMultilevel"/>
    <w:tmpl w:val="852C693E"/>
    <w:lvl w:ilvl="0" w:tplc="954C119E">
      <w:start w:val="1"/>
      <w:numFmt w:val="decimal"/>
      <w:lvlText w:val="%1."/>
      <w:lvlJc w:val="left"/>
      <w:pPr>
        <w:ind w:left="2070" w:hanging="360"/>
      </w:pPr>
      <w:rPr>
        <w:rFonts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3" w15:restartNumberingAfterBreak="0">
    <w:nsid w:val="35D90EC6"/>
    <w:multiLevelType w:val="hybridMultilevel"/>
    <w:tmpl w:val="477CCF3E"/>
    <w:lvl w:ilvl="0" w:tplc="C85E4BEE">
      <w:start w:val="2020"/>
      <w:numFmt w:val="bullet"/>
      <w:lvlText w:val="-"/>
      <w:lvlJc w:val="left"/>
      <w:pPr>
        <w:ind w:left="3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</w:abstractNum>
  <w:abstractNum w:abstractNumId="4" w15:restartNumberingAfterBreak="0">
    <w:nsid w:val="36A2159B"/>
    <w:multiLevelType w:val="multilevel"/>
    <w:tmpl w:val="1EEA67A8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4B4733A8"/>
    <w:multiLevelType w:val="hybridMultilevel"/>
    <w:tmpl w:val="79787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93C96"/>
    <w:multiLevelType w:val="hybridMultilevel"/>
    <w:tmpl w:val="FA16CE6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D61B8"/>
    <w:multiLevelType w:val="hybridMultilevel"/>
    <w:tmpl w:val="4802EB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E0E42"/>
    <w:multiLevelType w:val="hybridMultilevel"/>
    <w:tmpl w:val="55EE07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8C279B"/>
    <w:multiLevelType w:val="hybridMultilevel"/>
    <w:tmpl w:val="3E0A81EA"/>
    <w:lvl w:ilvl="0" w:tplc="E9A29EF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7A3DDE"/>
    <w:multiLevelType w:val="hybridMultilevel"/>
    <w:tmpl w:val="4DF2CC1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64F"/>
    <w:rsid w:val="000011AA"/>
    <w:rsid w:val="00001F4E"/>
    <w:rsid w:val="000165CA"/>
    <w:rsid w:val="00023240"/>
    <w:rsid w:val="000272A8"/>
    <w:rsid w:val="00031EDF"/>
    <w:rsid w:val="00033C49"/>
    <w:rsid w:val="00040478"/>
    <w:rsid w:val="00041DB4"/>
    <w:rsid w:val="00052E34"/>
    <w:rsid w:val="000557D7"/>
    <w:rsid w:val="00060129"/>
    <w:rsid w:val="0006438D"/>
    <w:rsid w:val="00065B36"/>
    <w:rsid w:val="00067300"/>
    <w:rsid w:val="00071F0B"/>
    <w:rsid w:val="00072BC3"/>
    <w:rsid w:val="000810A3"/>
    <w:rsid w:val="000925ED"/>
    <w:rsid w:val="000934A9"/>
    <w:rsid w:val="00094939"/>
    <w:rsid w:val="000A2AC2"/>
    <w:rsid w:val="000B1D0A"/>
    <w:rsid w:val="000B3DD2"/>
    <w:rsid w:val="000B795B"/>
    <w:rsid w:val="000C4012"/>
    <w:rsid w:val="000D1D87"/>
    <w:rsid w:val="000E08DA"/>
    <w:rsid w:val="000E4515"/>
    <w:rsid w:val="000E4E45"/>
    <w:rsid w:val="000E549E"/>
    <w:rsid w:val="00114B99"/>
    <w:rsid w:val="0011631D"/>
    <w:rsid w:val="00120B58"/>
    <w:rsid w:val="001215BC"/>
    <w:rsid w:val="00124648"/>
    <w:rsid w:val="00140791"/>
    <w:rsid w:val="00141EF3"/>
    <w:rsid w:val="0019302A"/>
    <w:rsid w:val="001A26C0"/>
    <w:rsid w:val="001A7FE2"/>
    <w:rsid w:val="001B1324"/>
    <w:rsid w:val="001C37FF"/>
    <w:rsid w:val="001C5247"/>
    <w:rsid w:val="001D3161"/>
    <w:rsid w:val="001D364E"/>
    <w:rsid w:val="001D5F66"/>
    <w:rsid w:val="001D79D7"/>
    <w:rsid w:val="001E2DCD"/>
    <w:rsid w:val="001F68D4"/>
    <w:rsid w:val="00221B07"/>
    <w:rsid w:val="00222EC1"/>
    <w:rsid w:val="00223B4A"/>
    <w:rsid w:val="0022446D"/>
    <w:rsid w:val="00225A68"/>
    <w:rsid w:val="002269AC"/>
    <w:rsid w:val="002331CE"/>
    <w:rsid w:val="00236551"/>
    <w:rsid w:val="0023725F"/>
    <w:rsid w:val="00242CA2"/>
    <w:rsid w:val="00242FE6"/>
    <w:rsid w:val="0024327E"/>
    <w:rsid w:val="00244E42"/>
    <w:rsid w:val="002966D4"/>
    <w:rsid w:val="002971D1"/>
    <w:rsid w:val="00297D77"/>
    <w:rsid w:val="002A49DE"/>
    <w:rsid w:val="002A75B4"/>
    <w:rsid w:val="002B0D2C"/>
    <w:rsid w:val="002C03B2"/>
    <w:rsid w:val="002E015D"/>
    <w:rsid w:val="003049D9"/>
    <w:rsid w:val="00321B53"/>
    <w:rsid w:val="00331945"/>
    <w:rsid w:val="003509EF"/>
    <w:rsid w:val="0035108B"/>
    <w:rsid w:val="0036384F"/>
    <w:rsid w:val="00365BD0"/>
    <w:rsid w:val="00371163"/>
    <w:rsid w:val="00372D55"/>
    <w:rsid w:val="00374FD2"/>
    <w:rsid w:val="00381424"/>
    <w:rsid w:val="00390630"/>
    <w:rsid w:val="003B4080"/>
    <w:rsid w:val="003C0A36"/>
    <w:rsid w:val="003D6D8C"/>
    <w:rsid w:val="003F6949"/>
    <w:rsid w:val="0040182B"/>
    <w:rsid w:val="0040419A"/>
    <w:rsid w:val="00405696"/>
    <w:rsid w:val="00425E96"/>
    <w:rsid w:val="004276EB"/>
    <w:rsid w:val="00434E68"/>
    <w:rsid w:val="004616B4"/>
    <w:rsid w:val="0048653B"/>
    <w:rsid w:val="004939B1"/>
    <w:rsid w:val="00494612"/>
    <w:rsid w:val="00494766"/>
    <w:rsid w:val="004B3BB9"/>
    <w:rsid w:val="004B626C"/>
    <w:rsid w:val="004C0666"/>
    <w:rsid w:val="004D5B1E"/>
    <w:rsid w:val="004E467F"/>
    <w:rsid w:val="004E5C3E"/>
    <w:rsid w:val="004F0CE2"/>
    <w:rsid w:val="004F5251"/>
    <w:rsid w:val="0050703E"/>
    <w:rsid w:val="00513274"/>
    <w:rsid w:val="0052176F"/>
    <w:rsid w:val="005223D9"/>
    <w:rsid w:val="00530769"/>
    <w:rsid w:val="00533E0E"/>
    <w:rsid w:val="00550BAC"/>
    <w:rsid w:val="0055100D"/>
    <w:rsid w:val="00590124"/>
    <w:rsid w:val="00590D9E"/>
    <w:rsid w:val="00593B87"/>
    <w:rsid w:val="005A3FB4"/>
    <w:rsid w:val="005A41DA"/>
    <w:rsid w:val="005B2272"/>
    <w:rsid w:val="005C60F7"/>
    <w:rsid w:val="005C7694"/>
    <w:rsid w:val="005F7E18"/>
    <w:rsid w:val="00605B5F"/>
    <w:rsid w:val="006076CA"/>
    <w:rsid w:val="00614278"/>
    <w:rsid w:val="00625273"/>
    <w:rsid w:val="00634914"/>
    <w:rsid w:val="006379C5"/>
    <w:rsid w:val="00641794"/>
    <w:rsid w:val="00644310"/>
    <w:rsid w:val="0064464F"/>
    <w:rsid w:val="006630EC"/>
    <w:rsid w:val="00672DA5"/>
    <w:rsid w:val="006916AC"/>
    <w:rsid w:val="00693600"/>
    <w:rsid w:val="0069777C"/>
    <w:rsid w:val="006A04DA"/>
    <w:rsid w:val="006B508F"/>
    <w:rsid w:val="006C7475"/>
    <w:rsid w:val="006D38A9"/>
    <w:rsid w:val="006F1840"/>
    <w:rsid w:val="006F25E6"/>
    <w:rsid w:val="006F4FB6"/>
    <w:rsid w:val="006F70E8"/>
    <w:rsid w:val="00701A75"/>
    <w:rsid w:val="00710C6D"/>
    <w:rsid w:val="00715956"/>
    <w:rsid w:val="007453EB"/>
    <w:rsid w:val="007519DB"/>
    <w:rsid w:val="00752776"/>
    <w:rsid w:val="00766222"/>
    <w:rsid w:val="00766B33"/>
    <w:rsid w:val="00773326"/>
    <w:rsid w:val="007B1EBC"/>
    <w:rsid w:val="007C093F"/>
    <w:rsid w:val="007C2479"/>
    <w:rsid w:val="007C618C"/>
    <w:rsid w:val="007D113F"/>
    <w:rsid w:val="007E6BB6"/>
    <w:rsid w:val="007E7829"/>
    <w:rsid w:val="00815300"/>
    <w:rsid w:val="0082223F"/>
    <w:rsid w:val="0082722B"/>
    <w:rsid w:val="0084106B"/>
    <w:rsid w:val="00843AB8"/>
    <w:rsid w:val="00857C7C"/>
    <w:rsid w:val="008610E5"/>
    <w:rsid w:val="0086684B"/>
    <w:rsid w:val="00874C3E"/>
    <w:rsid w:val="00885CCA"/>
    <w:rsid w:val="00891B5D"/>
    <w:rsid w:val="008A2366"/>
    <w:rsid w:val="008B51DB"/>
    <w:rsid w:val="008B714A"/>
    <w:rsid w:val="008D7230"/>
    <w:rsid w:val="008F1F34"/>
    <w:rsid w:val="008F73E9"/>
    <w:rsid w:val="0090310C"/>
    <w:rsid w:val="00916892"/>
    <w:rsid w:val="00916F72"/>
    <w:rsid w:val="0092118C"/>
    <w:rsid w:val="009311BA"/>
    <w:rsid w:val="00931809"/>
    <w:rsid w:val="00943D69"/>
    <w:rsid w:val="00954F03"/>
    <w:rsid w:val="00993B20"/>
    <w:rsid w:val="009A35D1"/>
    <w:rsid w:val="009A42BE"/>
    <w:rsid w:val="009A4452"/>
    <w:rsid w:val="009A7684"/>
    <w:rsid w:val="009B2B31"/>
    <w:rsid w:val="009D1A8A"/>
    <w:rsid w:val="009E1667"/>
    <w:rsid w:val="009E3E9C"/>
    <w:rsid w:val="00A00198"/>
    <w:rsid w:val="00A07BE4"/>
    <w:rsid w:val="00A11D65"/>
    <w:rsid w:val="00A12802"/>
    <w:rsid w:val="00A1466B"/>
    <w:rsid w:val="00A15B6B"/>
    <w:rsid w:val="00A34B38"/>
    <w:rsid w:val="00A3694A"/>
    <w:rsid w:val="00A415F5"/>
    <w:rsid w:val="00A50B37"/>
    <w:rsid w:val="00A55BED"/>
    <w:rsid w:val="00A57559"/>
    <w:rsid w:val="00A6230D"/>
    <w:rsid w:val="00A626EE"/>
    <w:rsid w:val="00A65FF9"/>
    <w:rsid w:val="00A70597"/>
    <w:rsid w:val="00A710A1"/>
    <w:rsid w:val="00A82E12"/>
    <w:rsid w:val="00A90D7D"/>
    <w:rsid w:val="00A94416"/>
    <w:rsid w:val="00AB6861"/>
    <w:rsid w:val="00AC3F9A"/>
    <w:rsid w:val="00AC50D1"/>
    <w:rsid w:val="00AC63FF"/>
    <w:rsid w:val="00AC6A24"/>
    <w:rsid w:val="00AE1ECF"/>
    <w:rsid w:val="00AE453C"/>
    <w:rsid w:val="00B07540"/>
    <w:rsid w:val="00B11B47"/>
    <w:rsid w:val="00B21620"/>
    <w:rsid w:val="00B24AE7"/>
    <w:rsid w:val="00B32B65"/>
    <w:rsid w:val="00B355E9"/>
    <w:rsid w:val="00B43C65"/>
    <w:rsid w:val="00B61D39"/>
    <w:rsid w:val="00B84EC1"/>
    <w:rsid w:val="00B90CE6"/>
    <w:rsid w:val="00BA6102"/>
    <w:rsid w:val="00BB3E55"/>
    <w:rsid w:val="00BB52C0"/>
    <w:rsid w:val="00BB79C8"/>
    <w:rsid w:val="00BC3025"/>
    <w:rsid w:val="00BC39AE"/>
    <w:rsid w:val="00BC491F"/>
    <w:rsid w:val="00BC4F25"/>
    <w:rsid w:val="00BD1651"/>
    <w:rsid w:val="00BD27E9"/>
    <w:rsid w:val="00BF161F"/>
    <w:rsid w:val="00C15BAD"/>
    <w:rsid w:val="00C2047F"/>
    <w:rsid w:val="00C206C9"/>
    <w:rsid w:val="00C24473"/>
    <w:rsid w:val="00C2477E"/>
    <w:rsid w:val="00C31300"/>
    <w:rsid w:val="00C36206"/>
    <w:rsid w:val="00C37896"/>
    <w:rsid w:val="00C467DE"/>
    <w:rsid w:val="00C47136"/>
    <w:rsid w:val="00C81806"/>
    <w:rsid w:val="00C83950"/>
    <w:rsid w:val="00C97953"/>
    <w:rsid w:val="00CA325D"/>
    <w:rsid w:val="00CB71BB"/>
    <w:rsid w:val="00CB7CAD"/>
    <w:rsid w:val="00CC43F8"/>
    <w:rsid w:val="00CE2621"/>
    <w:rsid w:val="00CE5D4A"/>
    <w:rsid w:val="00CE6067"/>
    <w:rsid w:val="00D10CE8"/>
    <w:rsid w:val="00D16B56"/>
    <w:rsid w:val="00D4038E"/>
    <w:rsid w:val="00D4652F"/>
    <w:rsid w:val="00D572B3"/>
    <w:rsid w:val="00D631CB"/>
    <w:rsid w:val="00D77725"/>
    <w:rsid w:val="00D853E2"/>
    <w:rsid w:val="00D86215"/>
    <w:rsid w:val="00D86462"/>
    <w:rsid w:val="00D93DA9"/>
    <w:rsid w:val="00DB25BA"/>
    <w:rsid w:val="00DC1072"/>
    <w:rsid w:val="00DC274E"/>
    <w:rsid w:val="00DC6DE4"/>
    <w:rsid w:val="00DD53E6"/>
    <w:rsid w:val="00DD616A"/>
    <w:rsid w:val="00DD6CD8"/>
    <w:rsid w:val="00DF08E0"/>
    <w:rsid w:val="00DF1D57"/>
    <w:rsid w:val="00E101B4"/>
    <w:rsid w:val="00E30B62"/>
    <w:rsid w:val="00E30D21"/>
    <w:rsid w:val="00E32176"/>
    <w:rsid w:val="00E46BE9"/>
    <w:rsid w:val="00E54DDF"/>
    <w:rsid w:val="00E61B67"/>
    <w:rsid w:val="00E67D91"/>
    <w:rsid w:val="00E71649"/>
    <w:rsid w:val="00E8441A"/>
    <w:rsid w:val="00E8508D"/>
    <w:rsid w:val="00E86302"/>
    <w:rsid w:val="00E92F7D"/>
    <w:rsid w:val="00E95E1E"/>
    <w:rsid w:val="00EA5D03"/>
    <w:rsid w:val="00EA70DC"/>
    <w:rsid w:val="00EB6523"/>
    <w:rsid w:val="00EC58C9"/>
    <w:rsid w:val="00ED6525"/>
    <w:rsid w:val="00EF0E84"/>
    <w:rsid w:val="00F12227"/>
    <w:rsid w:val="00F12F24"/>
    <w:rsid w:val="00F1636E"/>
    <w:rsid w:val="00F16E7E"/>
    <w:rsid w:val="00F35374"/>
    <w:rsid w:val="00F3669A"/>
    <w:rsid w:val="00F3679B"/>
    <w:rsid w:val="00F3787E"/>
    <w:rsid w:val="00F45784"/>
    <w:rsid w:val="00F4796E"/>
    <w:rsid w:val="00F52041"/>
    <w:rsid w:val="00F520D2"/>
    <w:rsid w:val="00F5739D"/>
    <w:rsid w:val="00F6771B"/>
    <w:rsid w:val="00F70A76"/>
    <w:rsid w:val="00F92607"/>
    <w:rsid w:val="00F935A6"/>
    <w:rsid w:val="00F97F9E"/>
    <w:rsid w:val="00FA6DA4"/>
    <w:rsid w:val="00FB204F"/>
    <w:rsid w:val="00FC2C25"/>
    <w:rsid w:val="00FD3D4F"/>
    <w:rsid w:val="00FD5426"/>
    <w:rsid w:val="00FE1D9C"/>
    <w:rsid w:val="00FE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EB2F4E"/>
  <w15:docId w15:val="{EA357AC0-2E8A-4436-94AC-0F2452E86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E9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hy-AM" w:eastAsia="ru-RU"/>
    </w:rPr>
  </w:style>
  <w:style w:type="paragraph" w:styleId="Heading1">
    <w:name w:val="heading 1"/>
    <w:next w:val="Normal"/>
    <w:link w:val="Heading1Char"/>
    <w:uiPriority w:val="2"/>
    <w:qFormat/>
    <w:rsid w:val="006076CA"/>
    <w:pPr>
      <w:numPr>
        <w:numId w:val="10"/>
      </w:numPr>
      <w:spacing w:before="360" w:after="120" w:line="240" w:lineRule="auto"/>
      <w:outlineLvl w:val="0"/>
    </w:pPr>
    <w:rPr>
      <w:rFonts w:ascii="Gill Sans MT" w:eastAsiaTheme="minorEastAsia" w:hAnsi="Gill Sans MT" w:cs="GillSansMTStd-Book"/>
      <w:b/>
      <w:bCs/>
      <w:caps/>
      <w:noProof/>
      <w:color w:val="C2113A"/>
      <w:sz w:val="28"/>
      <w:szCs w:val="26"/>
    </w:rPr>
  </w:style>
  <w:style w:type="paragraph" w:styleId="Heading2">
    <w:name w:val="heading 2"/>
    <w:basedOn w:val="Normal"/>
    <w:next w:val="Normal"/>
    <w:link w:val="Heading2Char"/>
    <w:uiPriority w:val="2"/>
    <w:qFormat/>
    <w:rsid w:val="006076CA"/>
    <w:pPr>
      <w:numPr>
        <w:ilvl w:val="1"/>
        <w:numId w:val="10"/>
      </w:numPr>
      <w:spacing w:before="360" w:after="120" w:line="280" w:lineRule="atLeast"/>
      <w:outlineLvl w:val="1"/>
    </w:pPr>
    <w:rPr>
      <w:rFonts w:ascii="Gill Sans MT" w:eastAsiaTheme="minorEastAsia" w:hAnsi="Gill Sans MT" w:cs="GillSansMTStd-Book"/>
      <w:b/>
      <w:bCs/>
      <w:caps/>
      <w:szCs w:val="22"/>
      <w:lang w:eastAsia="en-US"/>
    </w:rPr>
  </w:style>
  <w:style w:type="paragraph" w:styleId="Heading3">
    <w:name w:val="heading 3"/>
    <w:basedOn w:val="Heading2"/>
    <w:next w:val="Normal"/>
    <w:link w:val="Heading3Char"/>
    <w:uiPriority w:val="2"/>
    <w:qFormat/>
    <w:rsid w:val="006076CA"/>
    <w:pPr>
      <w:numPr>
        <w:ilvl w:val="2"/>
      </w:numPr>
      <w:outlineLvl w:val="2"/>
    </w:pPr>
    <w:rPr>
      <w:b w:val="0"/>
      <w:bCs w:val="0"/>
      <w:color w:val="C2113A"/>
      <w:szCs w:val="20"/>
    </w:rPr>
  </w:style>
  <w:style w:type="paragraph" w:styleId="Heading4">
    <w:name w:val="heading 4"/>
    <w:aliases w:val="Run-In"/>
    <w:next w:val="Normal"/>
    <w:link w:val="Heading4Char"/>
    <w:uiPriority w:val="2"/>
    <w:qFormat/>
    <w:rsid w:val="006076CA"/>
    <w:pPr>
      <w:numPr>
        <w:ilvl w:val="3"/>
        <w:numId w:val="10"/>
      </w:numPr>
      <w:spacing w:after="0" w:line="240" w:lineRule="auto"/>
      <w:outlineLvl w:val="3"/>
    </w:pPr>
    <w:rPr>
      <w:rFonts w:ascii="Gill Sans MT" w:eastAsiaTheme="minorEastAsia" w:hAnsi="Gill Sans MT" w:cs="GillSansMTStd-Book"/>
      <w:b/>
      <w:bCs/>
      <w:caps/>
      <w:color w:val="6C6463"/>
      <w:sz w:val="20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6076CA"/>
    <w:pPr>
      <w:keepNext/>
      <w:keepLines/>
      <w:numPr>
        <w:ilvl w:val="4"/>
        <w:numId w:val="10"/>
      </w:numPr>
      <w:spacing w:before="40" w:line="280" w:lineRule="atLeast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6CA"/>
    <w:pPr>
      <w:keepNext/>
      <w:keepLines/>
      <w:numPr>
        <w:ilvl w:val="5"/>
        <w:numId w:val="10"/>
      </w:numPr>
      <w:spacing w:before="40" w:line="280" w:lineRule="atLeast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6076CA"/>
    <w:pPr>
      <w:keepNext/>
      <w:keepLines/>
      <w:numPr>
        <w:ilvl w:val="6"/>
        <w:numId w:val="10"/>
      </w:numPr>
      <w:spacing w:before="40" w:line="280" w:lineRule="atLeast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6076CA"/>
    <w:pPr>
      <w:keepNext/>
      <w:keepLines/>
      <w:numPr>
        <w:ilvl w:val="7"/>
        <w:numId w:val="10"/>
      </w:numPr>
      <w:spacing w:before="40" w:line="280" w:lineRule="atLeas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6076CA"/>
    <w:pPr>
      <w:keepNext/>
      <w:keepLines/>
      <w:numPr>
        <w:ilvl w:val="8"/>
        <w:numId w:val="10"/>
      </w:numPr>
      <w:spacing w:before="40" w:line="280" w:lineRule="atLeas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25E96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425E96"/>
    <w:pPr>
      <w:jc w:val="center"/>
    </w:pPr>
    <w:rPr>
      <w:sz w:val="22"/>
    </w:rPr>
  </w:style>
  <w:style w:type="character" w:customStyle="1" w:styleId="mechtexChar">
    <w:name w:val="mechtex Char"/>
    <w:basedOn w:val="DefaultParagraphFont"/>
    <w:link w:val="mechtex"/>
    <w:rsid w:val="00425E96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BB79C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Dot pt"/>
    <w:basedOn w:val="Normal"/>
    <w:link w:val="ListParagraphChar"/>
    <w:uiPriority w:val="34"/>
    <w:qFormat/>
    <w:rsid w:val="004616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4616B4"/>
    <w:rPr>
      <w:rFonts w:ascii="Arial Armenian" w:eastAsia="Times New Roman" w:hAnsi="Arial Armenian" w:cs="Times New Roman"/>
      <w:szCs w:val="20"/>
      <w:lang w:eastAsia="ru-RU"/>
    </w:rPr>
  </w:style>
  <w:style w:type="paragraph" w:styleId="BodyText3">
    <w:name w:val="Body Text 3"/>
    <w:basedOn w:val="Normal"/>
    <w:link w:val="BodyText3Char"/>
    <w:rsid w:val="001D5F66"/>
    <w:pPr>
      <w:spacing w:line="360" w:lineRule="auto"/>
      <w:jc w:val="center"/>
    </w:pPr>
    <w:rPr>
      <w:rFonts w:ascii="Arial LatArm" w:hAnsi="Arial LatArm"/>
      <w:b/>
      <w:bCs/>
      <w:sz w:val="24"/>
      <w:szCs w:val="24"/>
      <w:lang w:eastAsia="en-US"/>
    </w:rPr>
  </w:style>
  <w:style w:type="character" w:customStyle="1" w:styleId="BodyText3Char">
    <w:name w:val="Body Text 3 Char"/>
    <w:basedOn w:val="DefaultParagraphFont"/>
    <w:link w:val="BodyText3"/>
    <w:rsid w:val="001D5F66"/>
    <w:rPr>
      <w:rFonts w:ascii="Arial LatArm" w:eastAsia="Times New Roman" w:hAnsi="Arial LatArm" w:cs="Times New Roman"/>
      <w:b/>
      <w:bCs/>
      <w:sz w:val="24"/>
      <w:szCs w:val="24"/>
    </w:rPr>
  </w:style>
  <w:style w:type="paragraph" w:customStyle="1" w:styleId="CharChar5CharCharCharCharCharChar">
    <w:name w:val="Char Char5 Char Char Char Char Char Char"/>
    <w:basedOn w:val="Normal"/>
    <w:rsid w:val="00590D9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5CharCharCharCharCharChar0">
    <w:name w:val="Char Char5 Char Char Char Char Char Char"/>
    <w:basedOn w:val="Normal"/>
    <w:rsid w:val="00EA5D0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99"/>
    <w:unhideWhenUsed/>
    <w:rsid w:val="00B84EC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84EC1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Dot pt Char"/>
    <w:basedOn w:val="DefaultParagraphFont"/>
    <w:link w:val="ListParagraph"/>
    <w:qFormat/>
    <w:locked/>
    <w:rsid w:val="00B84EC1"/>
  </w:style>
  <w:style w:type="character" w:customStyle="1" w:styleId="a">
    <w:name w:val="Абзац списка Знак"/>
    <w:aliases w:val="Akapit z listą BS Знак,List Paragraph 1 Знак,OBC Bullet Знак,List Paragraph11 Знак,Normal numbered Знак,List Paragraph1 Знак,List_Paragraph Знак,Multilevel para_II Знак,Bullet1 Знак,Bullets Знак,References Знак,IBL List Paragraph Знак"/>
    <w:locked/>
    <w:rsid w:val="00B24AE7"/>
    <w:rPr>
      <w:rFonts w:ascii="Calibri" w:hAnsi="Calibri" w:cs="Calibri"/>
    </w:rPr>
  </w:style>
  <w:style w:type="paragraph" w:styleId="Title">
    <w:name w:val="Title"/>
    <w:basedOn w:val="Normal"/>
    <w:next w:val="Normal"/>
    <w:link w:val="TitleChar"/>
    <w:qFormat/>
    <w:rsid w:val="00B0754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  <w:style w:type="character" w:customStyle="1" w:styleId="TitleChar">
    <w:name w:val="Title Char"/>
    <w:basedOn w:val="DefaultParagraphFont"/>
    <w:link w:val="Title"/>
    <w:rsid w:val="00B0754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customStyle="1" w:styleId="dec-date">
    <w:name w:val="dec-date"/>
    <w:basedOn w:val="Normal"/>
    <w:rsid w:val="00A626E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7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77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Heading1Char">
    <w:name w:val="Heading 1 Char"/>
    <w:basedOn w:val="DefaultParagraphFont"/>
    <w:link w:val="Heading1"/>
    <w:uiPriority w:val="2"/>
    <w:rsid w:val="006076CA"/>
    <w:rPr>
      <w:rFonts w:ascii="Gill Sans MT" w:eastAsiaTheme="minorEastAsia" w:hAnsi="Gill Sans MT" w:cs="GillSansMTStd-Book"/>
      <w:b/>
      <w:bCs/>
      <w:caps/>
      <w:noProof/>
      <w:color w:val="C2113A"/>
      <w:sz w:val="28"/>
      <w:szCs w:val="26"/>
    </w:rPr>
  </w:style>
  <w:style w:type="character" w:customStyle="1" w:styleId="Heading2Char">
    <w:name w:val="Heading 2 Char"/>
    <w:basedOn w:val="DefaultParagraphFont"/>
    <w:link w:val="Heading2"/>
    <w:uiPriority w:val="2"/>
    <w:rsid w:val="006076CA"/>
    <w:rPr>
      <w:rFonts w:ascii="Gill Sans MT" w:eastAsiaTheme="minorEastAsia" w:hAnsi="Gill Sans MT" w:cs="GillSansMTStd-Book"/>
      <w:b/>
      <w:bCs/>
      <w:caps/>
      <w:sz w:val="20"/>
    </w:rPr>
  </w:style>
  <w:style w:type="character" w:customStyle="1" w:styleId="Heading3Char">
    <w:name w:val="Heading 3 Char"/>
    <w:basedOn w:val="DefaultParagraphFont"/>
    <w:link w:val="Heading3"/>
    <w:uiPriority w:val="2"/>
    <w:rsid w:val="006076CA"/>
    <w:rPr>
      <w:rFonts w:ascii="Gill Sans MT" w:eastAsiaTheme="minorEastAsia" w:hAnsi="Gill Sans MT" w:cs="GillSansMTStd-Book"/>
      <w:caps/>
      <w:color w:val="C2113A"/>
      <w:sz w:val="20"/>
      <w:szCs w:val="20"/>
    </w:rPr>
  </w:style>
  <w:style w:type="character" w:customStyle="1" w:styleId="Heading4Char">
    <w:name w:val="Heading 4 Char"/>
    <w:aliases w:val="Run-In Char"/>
    <w:basedOn w:val="DefaultParagraphFont"/>
    <w:link w:val="Heading4"/>
    <w:uiPriority w:val="2"/>
    <w:rsid w:val="006076CA"/>
    <w:rPr>
      <w:rFonts w:ascii="Gill Sans MT" w:eastAsiaTheme="minorEastAsia" w:hAnsi="Gill Sans MT" w:cs="GillSansMTStd-Book"/>
      <w:b/>
      <w:bCs/>
      <w:caps/>
      <w:color w:val="6C6463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6C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6CA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6C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6C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6C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Strong">
    <w:name w:val="Strong"/>
    <w:basedOn w:val="DefaultParagraphFont"/>
    <w:uiPriority w:val="22"/>
    <w:qFormat/>
    <w:rsid w:val="009E3E9C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D10C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3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1FDFE-C5F7-4B6A-B160-7DF2557EB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https://mul2-mta.gov.am/tasks/1072866/oneclick/1.2voroshmannakhagits.docx?token=d39876b1841d93cb481562124f7c4691</cp:keywords>
  <cp:lastModifiedBy>Anna Papyan</cp:lastModifiedBy>
  <cp:revision>22</cp:revision>
  <cp:lastPrinted>2020-06-29T09:21:00Z</cp:lastPrinted>
  <dcterms:created xsi:type="dcterms:W3CDTF">2021-10-25T12:57:00Z</dcterms:created>
  <dcterms:modified xsi:type="dcterms:W3CDTF">2022-03-22T10:50:00Z</dcterms:modified>
</cp:coreProperties>
</file>