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28D" w:rsidRDefault="00A9628D" w:rsidP="00206B53">
      <w:pPr>
        <w:jc w:val="center"/>
      </w:pPr>
      <w:r w:rsidRPr="007E7F19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28D" w:rsidRDefault="00A9628D" w:rsidP="00206B53">
      <w:pPr>
        <w:jc w:val="center"/>
      </w:pPr>
    </w:p>
    <w:p w:rsidR="00A9628D" w:rsidRDefault="00A9628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628D" w:rsidRDefault="00A9628D" w:rsidP="00206B53">
      <w:pPr>
        <w:pStyle w:val="mechtex"/>
        <w:rPr>
          <w:rFonts w:ascii="GHEA Mariam" w:hAnsi="GHEA Mariam"/>
          <w:b/>
        </w:rPr>
      </w:pPr>
    </w:p>
    <w:p w:rsidR="00A9628D" w:rsidRDefault="00A9628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628D" w:rsidRPr="008E1B5A" w:rsidRDefault="00A9628D" w:rsidP="00206B53">
      <w:pPr>
        <w:jc w:val="center"/>
        <w:rPr>
          <w:rFonts w:ascii="GHEA Mariam" w:hAnsi="GHEA Mariam"/>
          <w:sz w:val="24"/>
          <w:szCs w:val="24"/>
        </w:rPr>
      </w:pPr>
    </w:p>
    <w:p w:rsidR="00A9628D" w:rsidRPr="008E1B5A" w:rsidRDefault="00A9628D" w:rsidP="00206B53">
      <w:pPr>
        <w:jc w:val="center"/>
        <w:rPr>
          <w:rFonts w:ascii="GHEA Mariam" w:hAnsi="GHEA Mariam"/>
          <w:sz w:val="24"/>
          <w:szCs w:val="24"/>
        </w:rPr>
      </w:pPr>
    </w:p>
    <w:p w:rsidR="00A9628D" w:rsidRPr="008E1B5A" w:rsidRDefault="00A9628D" w:rsidP="00206B53">
      <w:pPr>
        <w:jc w:val="center"/>
        <w:rPr>
          <w:rFonts w:ascii="GHEA Mariam" w:hAnsi="GHEA Mariam"/>
          <w:sz w:val="24"/>
          <w:szCs w:val="24"/>
        </w:rPr>
      </w:pPr>
    </w:p>
    <w:p w:rsidR="00A9628D" w:rsidRPr="00000A81" w:rsidRDefault="00A9628D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9628D" w:rsidRPr="00000A81" w:rsidRDefault="00A9628D" w:rsidP="00206B53">
      <w:pPr>
        <w:jc w:val="center"/>
        <w:rPr>
          <w:rFonts w:ascii="GHEA Mariam" w:hAnsi="GHEA Mariam"/>
          <w:sz w:val="24"/>
          <w:szCs w:val="24"/>
        </w:rPr>
      </w:pPr>
    </w:p>
    <w:p w:rsidR="00A9628D" w:rsidRPr="00000A81" w:rsidRDefault="00A9628D" w:rsidP="00206B53">
      <w:pPr>
        <w:jc w:val="center"/>
        <w:rPr>
          <w:rFonts w:ascii="GHEA Mariam" w:hAnsi="GHEA Mariam"/>
          <w:sz w:val="24"/>
          <w:szCs w:val="24"/>
        </w:rPr>
      </w:pPr>
    </w:p>
    <w:p w:rsidR="00A9628D" w:rsidRPr="008E1B5A" w:rsidRDefault="00A9628D" w:rsidP="00206B53">
      <w:pPr>
        <w:jc w:val="center"/>
        <w:rPr>
          <w:rFonts w:ascii="GHEA Mariam" w:hAnsi="GHEA Mariam"/>
          <w:sz w:val="24"/>
          <w:szCs w:val="24"/>
        </w:rPr>
      </w:pPr>
    </w:p>
    <w:p w:rsidR="00A9628D" w:rsidRDefault="00A9628D" w:rsidP="00A9628D">
      <w:pPr>
        <w:pStyle w:val="mechtex"/>
        <w:rPr>
          <w:rFonts w:ascii="GHEA Mariam" w:hAnsi="GHEA Mariam" w:cs="Arial"/>
          <w:sz w:val="24"/>
          <w:lang w:val="hy-AM"/>
        </w:rPr>
      </w:pPr>
      <w:r w:rsidRPr="00A9628D">
        <w:rPr>
          <w:rFonts w:ascii="GHEA Mariam" w:hAnsi="GHEA Mariam" w:cs="Arial"/>
          <w:sz w:val="24"/>
          <w:lang w:val="hy-AM"/>
        </w:rPr>
        <w:t>ՀԱՅԱՍՏԱՆԻ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ՀԱՆՐԱՊԵՏՈՒԹՅԱՆ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ԿԱՌԱՎԱՐՈՒԹՅԱՆ</w:t>
      </w:r>
      <w:r w:rsidRPr="00A9628D">
        <w:rPr>
          <w:rFonts w:ascii="GHEA Mariam" w:hAnsi="GHEA Mariam"/>
          <w:sz w:val="24"/>
          <w:lang w:val="hy-AM"/>
        </w:rPr>
        <w:t xml:space="preserve"> 2021 </w:t>
      </w:r>
      <w:r w:rsidRPr="00A9628D">
        <w:rPr>
          <w:rFonts w:ascii="GHEA Mariam" w:hAnsi="GHEA Mariam" w:cs="Arial"/>
          <w:sz w:val="24"/>
          <w:lang w:val="hy-AM"/>
        </w:rPr>
        <w:t>ԹՎԱԿԱՆԻ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ՍԵՊՏԵՄԲԵՐԻ</w:t>
      </w:r>
      <w:r w:rsidRPr="00A9628D">
        <w:rPr>
          <w:rFonts w:ascii="GHEA Mariam" w:hAnsi="GHEA Mariam"/>
          <w:sz w:val="24"/>
          <w:lang w:val="hy-AM"/>
        </w:rPr>
        <w:t xml:space="preserve"> 16-</w:t>
      </w:r>
      <w:r w:rsidRPr="00A9628D">
        <w:rPr>
          <w:rFonts w:ascii="GHEA Mariam" w:hAnsi="GHEA Mariam" w:cs="Arial"/>
          <w:sz w:val="24"/>
          <w:lang w:val="hy-AM"/>
        </w:rPr>
        <w:t>Ի</w:t>
      </w:r>
      <w:r w:rsidRPr="00A9628D">
        <w:rPr>
          <w:rFonts w:ascii="GHEA Mariam" w:hAnsi="GHEA Mariam"/>
          <w:sz w:val="24"/>
          <w:lang w:val="hy-AM"/>
        </w:rPr>
        <w:t xml:space="preserve"> N 1481-</w:t>
      </w:r>
      <w:r w:rsidRPr="00A9628D">
        <w:rPr>
          <w:rFonts w:ascii="GHEA Mariam" w:hAnsi="GHEA Mariam" w:cs="Arial"/>
          <w:sz w:val="24"/>
          <w:lang w:val="hy-AM"/>
        </w:rPr>
        <w:t>Ն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ՈՐՈՇՄԱՆ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ՄԵՋ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ԼՐԱՑՈՒՄՆԵՐ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ԵՎ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ՓՈՓՈԽՈՒԹՅՈՒՆՆԵՐ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ԿԱՏԱՐԵԼՈՒ</w:t>
      </w:r>
      <w:r w:rsidRPr="00A9628D">
        <w:rPr>
          <w:rFonts w:ascii="GHEA Mariam" w:hAnsi="GHEA Mariam"/>
          <w:sz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lang w:val="hy-AM"/>
        </w:rPr>
        <w:t>ՄԱՍԻՆ</w:t>
      </w:r>
    </w:p>
    <w:p w:rsidR="00A9628D" w:rsidRPr="009259F4" w:rsidRDefault="00A9628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9628D" w:rsidRPr="009259F4" w:rsidRDefault="00A9628D" w:rsidP="00A9628D">
      <w:pPr>
        <w:pStyle w:val="mechtex"/>
        <w:rPr>
          <w:rFonts w:ascii="GHEA Mariam" w:hAnsi="GHEA Mariam"/>
          <w:sz w:val="24"/>
          <w:lang w:val="hy-AM"/>
        </w:rPr>
      </w:pPr>
    </w:p>
    <w:p w:rsidR="00A9628D" w:rsidRPr="00A9628D" w:rsidRDefault="00A9628D" w:rsidP="00A9628D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A9628D" w:rsidRPr="008E1B5A" w:rsidRDefault="00A9628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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Նորմատիվ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իրավական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ակտերի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A9628D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</w:t>
      </w:r>
      <w:r w:rsidR="009259F4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9259F4" w:rsidRPr="009259F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259F4" w:rsidRPr="009259F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259F4" w:rsidRPr="009259F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34-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հոդվածին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տասխան՝</w:t>
      </w:r>
      <w:r w:rsidRPr="00A9628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9628D" w:rsidRPr="00A9628D" w:rsidRDefault="00A9628D" w:rsidP="00A9628D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259F4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Pr="00A962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A9628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628D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628D">
        <w:rPr>
          <w:rFonts w:ascii="GHEA Mariam" w:hAnsi="GHEA Mariam" w:cs="Arial"/>
          <w:sz w:val="24"/>
          <w:szCs w:val="24"/>
          <w:lang w:val="hy-AM"/>
        </w:rPr>
        <w:t>բերի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16-</w:t>
      </w:r>
      <w:r w:rsidRPr="00A9628D">
        <w:rPr>
          <w:rFonts w:ascii="GHEA Mariam" w:hAnsi="GHEA Mariam" w:cs="Arial"/>
          <w:sz w:val="24"/>
          <w:szCs w:val="24"/>
          <w:lang w:val="hy-AM"/>
        </w:rPr>
        <w:t>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«</w:t>
      </w:r>
      <w:r w:rsidRPr="00A9628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մարմնի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կողմից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մաքսատուրքի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հետաձգելու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կամ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տարաժամկետ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վճարելու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մասին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և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չեղյալ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ճանաչման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կարգը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սահմանելու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9628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N 1481-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և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="004C5FEF">
        <w:rPr>
          <w:rFonts w:ascii="GHEA Mariam" w:hAnsi="GHEA Mariam" w:cs="Arial"/>
          <w:sz w:val="24"/>
          <w:szCs w:val="24"/>
          <w:lang w:val="hy-AM"/>
        </w:rPr>
        <w:t>.</w:t>
      </w:r>
    </w:p>
    <w:p w:rsidR="00A9628D" w:rsidRPr="009259F4" w:rsidRDefault="00CF6FB7" w:rsidP="00A9628D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9259F4">
        <w:rPr>
          <w:rFonts w:ascii="GHEA Mariam" w:hAnsi="GHEA Mariam" w:cs="Arial"/>
          <w:spacing w:val="-8"/>
          <w:sz w:val="24"/>
          <w:szCs w:val="24"/>
          <w:lang w:val="hy-AM"/>
        </w:rPr>
        <w:t>1) ո</w:t>
      </w:r>
      <w:r w:rsidR="00A9628D" w:rsidRPr="00A9628D">
        <w:rPr>
          <w:rFonts w:ascii="GHEA Mariam" w:hAnsi="GHEA Mariam" w:cs="Arial"/>
          <w:spacing w:val="-8"/>
          <w:sz w:val="24"/>
          <w:szCs w:val="24"/>
          <w:lang w:val="hy-AM"/>
        </w:rPr>
        <w:t>րոշմամբ</w:t>
      </w:r>
      <w:r w:rsidR="00A9628D"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E13C6">
        <w:rPr>
          <w:rFonts w:ascii="GHEA Mariam" w:hAnsi="GHEA Mariam" w:cs="Arial"/>
          <w:spacing w:val="-8"/>
          <w:sz w:val="24"/>
          <w:szCs w:val="24"/>
          <w:lang w:val="hy-AM"/>
        </w:rPr>
        <w:t>հաստատ</w:t>
      </w:r>
      <w:r w:rsidR="00A9628D" w:rsidRPr="00A9628D">
        <w:rPr>
          <w:rFonts w:ascii="GHEA Mariam" w:hAnsi="GHEA Mariam" w:cs="Arial"/>
          <w:spacing w:val="-8"/>
          <w:sz w:val="24"/>
          <w:szCs w:val="24"/>
          <w:lang w:val="hy-AM"/>
        </w:rPr>
        <w:t>ված</w:t>
      </w:r>
      <w:r w:rsidR="00A9628D"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9628D"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="00A9628D"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A9628D" w:rsidRPr="00A9628D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="00A9628D"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259F4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="00A9628D" w:rsidRPr="00A9628D">
        <w:rPr>
          <w:rFonts w:ascii="GHEA Mariam" w:hAnsi="GHEA Mariam" w:cs="Arial"/>
          <w:spacing w:val="-8"/>
          <w:sz w:val="24"/>
          <w:szCs w:val="24"/>
          <w:lang w:val="hy-AM"/>
        </w:rPr>
        <w:t>ավելված</w:t>
      </w:r>
      <w:r w:rsidR="00A9628D" w:rsidRPr="00A9628D">
        <w:rPr>
          <w:rFonts w:ascii="GHEA Mariam" w:hAnsi="GHEA Mariam"/>
          <w:spacing w:val="-8"/>
          <w:sz w:val="24"/>
          <w:szCs w:val="24"/>
          <w:lang w:val="hy-AM"/>
        </w:rPr>
        <w:t>) 2-</w:t>
      </w:r>
      <w:r w:rsidR="00A9628D" w:rsidRPr="00A9628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A9628D"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9628D" w:rsidRPr="00A9628D">
        <w:rPr>
          <w:rFonts w:ascii="GHEA Mariam" w:hAnsi="GHEA Mariam" w:cs="Arial"/>
          <w:spacing w:val="-8"/>
          <w:sz w:val="24"/>
          <w:szCs w:val="24"/>
          <w:lang w:val="hy-AM"/>
        </w:rPr>
        <w:t>կետից</w:t>
      </w:r>
      <w:r w:rsidR="00A9628D"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="00A9628D" w:rsidRPr="00A9628D">
        <w:rPr>
          <w:rFonts w:ascii="GHEA Mariam" w:hAnsi="GHEA Mariam" w:cs="Arial"/>
          <w:sz w:val="24"/>
          <w:szCs w:val="24"/>
          <w:lang w:val="hy-AM"/>
        </w:rPr>
        <w:t>հետո</w:t>
      </w:r>
      <w:r w:rsidR="00A9628D"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="00A9628D" w:rsidRPr="00A9628D">
        <w:rPr>
          <w:rFonts w:ascii="GHEA Mariam" w:hAnsi="GHEA Mariam" w:cs="Arial"/>
          <w:sz w:val="24"/>
          <w:szCs w:val="24"/>
          <w:lang w:val="hy-AM"/>
        </w:rPr>
        <w:t>լրացնել</w:t>
      </w:r>
      <w:r w:rsidR="00A9628D"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="009259F4" w:rsidRPr="00A9628D">
        <w:rPr>
          <w:rFonts w:ascii="GHEA Mariam" w:hAnsi="GHEA Mariam" w:cs="Arial"/>
          <w:sz w:val="24"/>
          <w:szCs w:val="24"/>
          <w:lang w:val="hy-AM"/>
        </w:rPr>
        <w:t>հետևյալ</w:t>
      </w:r>
      <w:r w:rsidR="009259F4"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="009259F4" w:rsidRPr="00A9628D">
        <w:rPr>
          <w:rFonts w:ascii="GHEA Mariam" w:hAnsi="GHEA Mariam" w:cs="Arial"/>
          <w:sz w:val="24"/>
          <w:szCs w:val="24"/>
          <w:lang w:val="hy-AM"/>
        </w:rPr>
        <w:t>բովանդակությամ</w:t>
      </w:r>
      <w:r w:rsidR="009259F4">
        <w:rPr>
          <w:rFonts w:ascii="GHEA Mariam" w:hAnsi="GHEA Mariam" w:cs="Arial"/>
          <w:sz w:val="24"/>
          <w:szCs w:val="24"/>
          <w:lang w:val="hy-AM"/>
        </w:rPr>
        <w:t>բ</w:t>
      </w:r>
      <w:r w:rsidR="009259F4" w:rsidRPr="00A9628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A9628D" w:rsidRPr="00A9628D">
        <w:rPr>
          <w:rFonts w:ascii="GHEA Mariam" w:hAnsi="GHEA Mariam" w:cs="Arial"/>
          <w:sz w:val="24"/>
          <w:szCs w:val="24"/>
          <w:lang w:val="hy-AM"/>
        </w:rPr>
        <w:t>նոր</w:t>
      </w:r>
      <w:r w:rsidR="009259F4">
        <w:rPr>
          <w:rFonts w:ascii="GHEA Mariam" w:hAnsi="GHEA Mariam" w:cs="Arial"/>
          <w:sz w:val="24"/>
          <w:szCs w:val="24"/>
          <w:lang w:val="hy-AM"/>
        </w:rPr>
        <w:t>՝</w:t>
      </w:r>
      <w:r w:rsidR="00A9628D" w:rsidRPr="00A9628D">
        <w:rPr>
          <w:rFonts w:ascii="GHEA Mariam" w:hAnsi="GHEA Mariam"/>
          <w:sz w:val="24"/>
          <w:szCs w:val="24"/>
          <w:lang w:val="hy-AM"/>
        </w:rPr>
        <w:t xml:space="preserve"> 2.1-</w:t>
      </w:r>
      <w:r w:rsidR="009259F4">
        <w:rPr>
          <w:rFonts w:ascii="GHEA Mariam" w:hAnsi="GHEA Mariam" w:cs="Arial"/>
          <w:sz w:val="24"/>
          <w:szCs w:val="24"/>
          <w:lang w:val="hy-AM"/>
        </w:rPr>
        <w:t>ին</w:t>
      </w:r>
      <w:r w:rsidR="00A9628D"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="00A9628D" w:rsidRPr="00A9628D">
        <w:rPr>
          <w:rFonts w:ascii="GHEA Mariam" w:hAnsi="GHEA Mariam" w:cs="Arial"/>
          <w:sz w:val="24"/>
          <w:szCs w:val="24"/>
          <w:lang w:val="hy-AM"/>
        </w:rPr>
        <w:t>կետ՝</w:t>
      </w:r>
    </w:p>
    <w:p w:rsidR="00A9628D" w:rsidRPr="00A9628D" w:rsidRDefault="00A9628D" w:rsidP="00A9628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9628D">
        <w:rPr>
          <w:rFonts w:ascii="GHEA Mariam" w:hAnsi="GHEA Mariam"/>
          <w:spacing w:val="-8"/>
          <w:sz w:val="24"/>
          <w:szCs w:val="24"/>
          <w:lang w:val="hy-AM"/>
        </w:rPr>
        <w:t>«2.</w:t>
      </w:r>
      <w:r w:rsidRPr="00A9628D">
        <w:rPr>
          <w:rFonts w:ascii="GHEA Mariam" w:hAnsi="GHEA Mariam" w:cs="Cambria Math"/>
          <w:spacing w:val="-8"/>
          <w:sz w:val="24"/>
          <w:szCs w:val="24"/>
          <w:lang w:val="hy-AM"/>
        </w:rPr>
        <w:t>1.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Նախնական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հայտարարագրով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հայտարարագրվող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628D">
        <w:rPr>
          <w:rFonts w:ascii="GHEA Mariam" w:hAnsi="GHEA Mariam" w:cs="Arial"/>
          <w:sz w:val="24"/>
          <w:szCs w:val="24"/>
          <w:lang w:val="hy-AM"/>
        </w:rPr>
        <w:t>ների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մաքսատուրքի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հետաձգելու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կամ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տարաժամկետ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վճարելու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համար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հայտարարատուն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կարող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է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մարմին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մեկ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դիմում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մեկ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տարին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չգերազանցող՝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հայտարարատուի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կողմից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խնդրարկված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lastRenderedPageBreak/>
        <w:t>ժամանակահատվածում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ներմուծումների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համար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` </w:t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9628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կարգի</w:t>
      </w:r>
      <w:r w:rsidRPr="00A9628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 </w:t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ձևին</w:t>
      </w:r>
      <w:r w:rsidRPr="00A9628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A9628D">
        <w:rPr>
          <w:rFonts w:ascii="GHEA Mariam" w:hAnsi="GHEA Mariam" w:cs="Arial"/>
          <w:sz w:val="24"/>
          <w:szCs w:val="24"/>
          <w:lang w:val="hy-AM"/>
        </w:rPr>
        <w:t>։</w:t>
      </w:r>
      <w:r w:rsidRPr="00A9628D">
        <w:rPr>
          <w:rFonts w:ascii="GHEA Mariam" w:hAnsi="GHEA Mariam"/>
          <w:sz w:val="24"/>
          <w:szCs w:val="24"/>
          <w:lang w:val="hy-AM"/>
        </w:rPr>
        <w:t>»</w:t>
      </w:r>
      <w:r w:rsidR="009259F4">
        <w:rPr>
          <w:rFonts w:ascii="GHEA Mariam" w:hAnsi="GHEA Mariam" w:cs="Arial"/>
          <w:sz w:val="24"/>
          <w:szCs w:val="24"/>
          <w:lang w:val="hy-AM"/>
        </w:rPr>
        <w:t>.</w:t>
      </w:r>
    </w:p>
    <w:p w:rsidR="00A9628D" w:rsidRPr="009259F4" w:rsidRDefault="00A9628D" w:rsidP="00A9628D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9259F4"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="00CF6FB7">
        <w:rPr>
          <w:rFonts w:ascii="GHEA Mariam" w:hAnsi="GHEA Mariam" w:cs="Arial"/>
          <w:sz w:val="24"/>
          <w:szCs w:val="24"/>
          <w:lang w:val="hy-AM"/>
        </w:rPr>
        <w:t>հ</w:t>
      </w:r>
      <w:r w:rsidRPr="00A9628D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5-</w:t>
      </w:r>
      <w:r w:rsidRPr="00A9628D">
        <w:rPr>
          <w:rFonts w:ascii="GHEA Mariam" w:hAnsi="GHEA Mariam" w:cs="Arial"/>
          <w:sz w:val="24"/>
          <w:szCs w:val="24"/>
          <w:lang w:val="hy-AM"/>
        </w:rPr>
        <w:t>րդ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կետ</w:t>
      </w:r>
      <w:r w:rsidR="009259F4">
        <w:rPr>
          <w:rFonts w:ascii="GHEA Mariam" w:hAnsi="GHEA Mariam" w:cs="Arial"/>
          <w:sz w:val="24"/>
          <w:szCs w:val="24"/>
          <w:lang w:val="hy-AM"/>
        </w:rPr>
        <w:t>ը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«</w:t>
      </w:r>
      <w:r w:rsidRPr="00A9628D">
        <w:rPr>
          <w:rFonts w:ascii="GHEA Mariam" w:hAnsi="GHEA Mariam" w:cs="Arial"/>
          <w:sz w:val="24"/>
          <w:szCs w:val="24"/>
          <w:lang w:val="hy-AM"/>
        </w:rPr>
        <w:t>ներկայացվել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»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բառից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հետո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«</w:t>
      </w:r>
      <w:r w:rsidRPr="00A9628D">
        <w:rPr>
          <w:rFonts w:ascii="GHEA Mariam" w:hAnsi="GHEA Mariam" w:cs="Arial"/>
          <w:sz w:val="24"/>
          <w:szCs w:val="24"/>
          <w:lang w:val="hy-AM"/>
        </w:rPr>
        <w:t>կամ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ներկայացվելու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»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բառեր</w:t>
      </w:r>
      <w:r w:rsidR="009259F4">
        <w:rPr>
          <w:rFonts w:ascii="GHEA Mariam" w:hAnsi="GHEA Mariam" w:cs="Arial"/>
          <w:sz w:val="24"/>
          <w:szCs w:val="24"/>
          <w:lang w:val="hy-AM"/>
        </w:rPr>
        <w:t>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A9628D" w:rsidRPr="009259F4" w:rsidRDefault="00A9628D" w:rsidP="00A9628D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9259F4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CF6FB7">
        <w:rPr>
          <w:rFonts w:ascii="GHEA Mariam" w:hAnsi="GHEA Mariam" w:cs="Arial"/>
          <w:sz w:val="24"/>
          <w:szCs w:val="24"/>
          <w:lang w:val="hy-AM"/>
        </w:rPr>
        <w:t>հ</w:t>
      </w:r>
      <w:r w:rsidRPr="00A9628D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7-</w:t>
      </w:r>
      <w:r w:rsidRPr="00A9628D">
        <w:rPr>
          <w:rFonts w:ascii="GHEA Mariam" w:hAnsi="GHEA Mariam" w:cs="Arial"/>
          <w:sz w:val="24"/>
          <w:szCs w:val="24"/>
          <w:lang w:val="hy-AM"/>
        </w:rPr>
        <w:t>րդ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կետի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5-</w:t>
      </w:r>
      <w:r w:rsidRPr="00A9628D">
        <w:rPr>
          <w:rFonts w:ascii="GHEA Mariam" w:hAnsi="GHEA Mariam" w:cs="Arial"/>
          <w:sz w:val="24"/>
          <w:szCs w:val="24"/>
          <w:lang w:val="hy-AM"/>
        </w:rPr>
        <w:t>րդ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ենթակետ</w:t>
      </w:r>
      <w:r w:rsidR="009259F4">
        <w:rPr>
          <w:rFonts w:ascii="GHEA Mariam" w:hAnsi="GHEA Mariam" w:cs="Arial"/>
          <w:sz w:val="24"/>
          <w:szCs w:val="24"/>
          <w:lang w:val="hy-AM"/>
        </w:rPr>
        <w:t>ը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«</w:t>
      </w:r>
      <w:r w:rsidRPr="00A9628D">
        <w:rPr>
          <w:rFonts w:ascii="GHEA Mariam" w:hAnsi="GHEA Mariam" w:cs="Arial"/>
          <w:sz w:val="24"/>
          <w:szCs w:val="24"/>
          <w:lang w:val="hy-AM"/>
        </w:rPr>
        <w:t>տրամադրում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»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բառից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հետո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լրացնել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ընդ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որում՝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նախնական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հայտարարագրման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առանձնահատկություններով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ապրանքների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նշվում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մաքսատուրքի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գծով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այն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պարտավո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628D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թյունների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առավելագույն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հանրագումարը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որոնք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կարող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միաժամանակ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առաջա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նալ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խնդրարկվող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ժամանակահատվածում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ներկայացվելիք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նախնական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հայտարարագրերի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հիման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վրա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բաց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թողնվող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ապրանքների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համար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»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բառեր</w:t>
      </w:r>
      <w:r w:rsidR="009259F4">
        <w:rPr>
          <w:rFonts w:ascii="GHEA Mariam" w:hAnsi="GHEA Mariam" w:cs="Arial"/>
          <w:sz w:val="24"/>
          <w:szCs w:val="24"/>
          <w:lang w:val="hy-AM"/>
        </w:rPr>
        <w:t>ով</w:t>
      </w:r>
      <w:r w:rsidRPr="009259F4">
        <w:rPr>
          <w:rFonts w:ascii="GHEA Mariam" w:hAnsi="GHEA Mariam" w:cs="Arial"/>
          <w:sz w:val="24"/>
          <w:szCs w:val="24"/>
          <w:lang w:val="hy-AM"/>
        </w:rPr>
        <w:t>.</w:t>
      </w:r>
    </w:p>
    <w:p w:rsidR="00A9628D" w:rsidRPr="009259F4" w:rsidRDefault="00A9628D" w:rsidP="00A9628D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9259F4">
        <w:rPr>
          <w:rFonts w:ascii="GHEA Mariam" w:hAnsi="GHEA Mariam" w:cs="Arial"/>
          <w:sz w:val="24"/>
          <w:szCs w:val="24"/>
          <w:lang w:val="hy-AM"/>
        </w:rPr>
        <w:t xml:space="preserve">4) </w:t>
      </w:r>
      <w:r w:rsidR="00CF6FB7">
        <w:rPr>
          <w:rFonts w:ascii="GHEA Mariam" w:hAnsi="GHEA Mariam" w:cs="Arial"/>
          <w:sz w:val="24"/>
          <w:szCs w:val="24"/>
          <w:lang w:val="hy-AM"/>
        </w:rPr>
        <w:t>հ</w:t>
      </w:r>
      <w:r w:rsidRPr="00A9628D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16-</w:t>
      </w:r>
      <w:r w:rsidRPr="00A9628D">
        <w:rPr>
          <w:rFonts w:ascii="GHEA Mariam" w:hAnsi="GHEA Mariam" w:cs="Arial"/>
          <w:sz w:val="24"/>
          <w:szCs w:val="24"/>
          <w:lang w:val="hy-AM"/>
        </w:rPr>
        <w:t>րդ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կետ</w:t>
      </w:r>
      <w:r w:rsidR="009259F4">
        <w:rPr>
          <w:rFonts w:ascii="GHEA Mariam" w:hAnsi="GHEA Mariam" w:cs="Arial"/>
          <w:sz w:val="24"/>
          <w:szCs w:val="24"/>
          <w:lang w:val="hy-AM"/>
        </w:rPr>
        <w:t>ը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</w:t>
      </w:r>
      <w:r w:rsidRPr="00A9628D">
        <w:rPr>
          <w:rFonts w:ascii="GHEA Mariam" w:hAnsi="GHEA Mariam" w:cs="Arial"/>
          <w:sz w:val="24"/>
          <w:szCs w:val="24"/>
          <w:lang w:val="hy-AM"/>
        </w:rPr>
        <w:t>չեղյալ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ճանաչվել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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առաջ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 Armenian"/>
          <w:spacing w:val="-8"/>
          <w:sz w:val="24"/>
          <w:szCs w:val="24"/>
          <w:lang w:val="hy-AM"/>
        </w:rPr>
        <w:t>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մարմինների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նախաձեռնությամբ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հայտարարատուի</w:t>
      </w:r>
      <w:r w:rsidRPr="00A962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lang w:val="hy-AM"/>
        </w:rPr>
        <w:t>դիմումի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հիման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վրա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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բառեր</w:t>
      </w:r>
      <w:r w:rsidR="009259F4">
        <w:rPr>
          <w:rFonts w:ascii="GHEA Mariam" w:hAnsi="GHEA Mariam" w:cs="Arial"/>
          <w:sz w:val="24"/>
          <w:szCs w:val="24"/>
          <w:lang w:val="hy-AM"/>
        </w:rPr>
        <w:t>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A9628D" w:rsidRPr="009259F4" w:rsidRDefault="00A9628D" w:rsidP="00A9628D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9259F4">
        <w:rPr>
          <w:rFonts w:ascii="GHEA Mariam" w:hAnsi="GHEA Mariam" w:cs="Arial"/>
          <w:spacing w:val="-8"/>
          <w:sz w:val="24"/>
          <w:szCs w:val="24"/>
          <w:lang w:val="hy-AM"/>
        </w:rPr>
        <w:t xml:space="preserve">5) </w:t>
      </w:r>
      <w:r w:rsidR="00CF6FB7" w:rsidRPr="009259F4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ավելվածի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17-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կետ</w:t>
      </w:r>
      <w:r w:rsidR="009259F4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FB7">
        <w:rPr>
          <w:rFonts w:ascii="GHEA Mariam" w:hAnsi="GHEA Mariam" w:cs="Arial Armenian"/>
          <w:spacing w:val="-8"/>
          <w:sz w:val="24"/>
          <w:szCs w:val="24"/>
          <w:lang w:val="hy-AM"/>
        </w:rPr>
        <w:t></w:t>
      </w:r>
      <w:r w:rsidRPr="00CF6FB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հանգամանքի</w:t>
      </w:r>
      <w:r w:rsidRPr="00CF6FB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F6FB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բացահայտման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 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բառերից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հետո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</w:t>
      </w:r>
      <w:r w:rsidRPr="00A9628D">
        <w:rPr>
          <w:rFonts w:ascii="GHEA Mariam" w:hAnsi="GHEA Mariam" w:cs="Arial"/>
          <w:sz w:val="24"/>
          <w:szCs w:val="24"/>
          <w:lang w:val="hy-AM"/>
        </w:rPr>
        <w:t>կամ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հայտարարատուի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կողմից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ներկայացման</w:t>
      </w:r>
      <w:r w:rsidRPr="00A9628D">
        <w:rPr>
          <w:rFonts w:ascii="GHEA Mariam" w:hAnsi="GHEA Mariam" w:cs="Arial Armenian"/>
          <w:sz w:val="24"/>
          <w:szCs w:val="24"/>
          <w:lang w:val="hy-AM"/>
        </w:rPr>
        <w:t>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բառեր</w:t>
      </w:r>
      <w:r w:rsidR="009259F4">
        <w:rPr>
          <w:rFonts w:ascii="GHEA Mariam" w:hAnsi="GHEA Mariam" w:cs="Arial"/>
          <w:sz w:val="24"/>
          <w:szCs w:val="24"/>
          <w:lang w:val="hy-AM"/>
        </w:rPr>
        <w:t>ով</w:t>
      </w:r>
      <w:r w:rsidR="00CF6FB7">
        <w:rPr>
          <w:rFonts w:ascii="GHEA Mariam" w:hAnsi="GHEA Mariam" w:cs="Arial"/>
          <w:sz w:val="24"/>
          <w:szCs w:val="24"/>
          <w:lang w:val="hy-AM"/>
        </w:rPr>
        <w:t>.</w:t>
      </w:r>
    </w:p>
    <w:p w:rsidR="00A9628D" w:rsidRPr="00A9628D" w:rsidRDefault="00A9628D" w:rsidP="00A9628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259F4">
        <w:rPr>
          <w:rFonts w:ascii="GHEA Mariam" w:hAnsi="GHEA Mariam" w:cs="Arial"/>
          <w:spacing w:val="-8"/>
          <w:sz w:val="24"/>
          <w:szCs w:val="24"/>
          <w:lang w:val="hy-AM"/>
        </w:rPr>
        <w:t xml:space="preserve">6) </w:t>
      </w:r>
      <w:r w:rsidR="00CF6FB7" w:rsidRPr="00CF6FB7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ավելվածի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259F4" w:rsidRPr="00CF6FB7">
        <w:rPr>
          <w:rFonts w:ascii="GHEA Mariam" w:hAnsi="GHEA Mariam"/>
          <w:spacing w:val="-8"/>
          <w:sz w:val="24"/>
          <w:szCs w:val="24"/>
          <w:lang w:val="hy-AM"/>
        </w:rPr>
        <w:t>NN</w:t>
      </w:r>
      <w:r w:rsidR="009259F4"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259F4" w:rsidRPr="00CF6FB7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9259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259F4" w:rsidRPr="00CF6FB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9259F4"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  <w:r w:rsidR="009259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259F4" w:rsidRPr="00CF6FB7">
        <w:rPr>
          <w:rFonts w:ascii="GHEA Mariam" w:hAnsi="GHEA Mariam" w:cs="Arial"/>
          <w:spacing w:val="-8"/>
          <w:sz w:val="24"/>
          <w:szCs w:val="24"/>
          <w:lang w:val="hy-AM"/>
        </w:rPr>
        <w:t>ձ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9259F4">
        <w:rPr>
          <w:rFonts w:ascii="GHEA Mariam" w:hAnsi="GHEA Mariam" w:cs="Arial"/>
          <w:spacing w:val="-8"/>
          <w:sz w:val="24"/>
          <w:szCs w:val="24"/>
          <w:lang w:val="hy-AM"/>
        </w:rPr>
        <w:t>եր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Pr="00CF6F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FB7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խմբագրությամբ՝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9628D">
        <w:rPr>
          <w:rFonts w:ascii="GHEA Mariam" w:hAnsi="GHEA Mariam"/>
          <w:sz w:val="24"/>
          <w:szCs w:val="24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9628D">
        <w:rPr>
          <w:rFonts w:ascii="GHEA Mariam" w:hAnsi="GHEA Mariam"/>
          <w:sz w:val="24"/>
          <w:szCs w:val="24"/>
          <w:lang w:val="hy-AM"/>
        </w:rPr>
        <w:t>։</w:t>
      </w:r>
    </w:p>
    <w:p w:rsidR="00A9628D" w:rsidRPr="00A9628D" w:rsidRDefault="00A9628D" w:rsidP="00A9628D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259F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2.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ուժի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մեջ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A9628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A9628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A9628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A9628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628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օրվանից։</w:t>
      </w:r>
    </w:p>
    <w:p w:rsidR="001F225D" w:rsidRPr="009259F4" w:rsidRDefault="001F225D">
      <w:pPr>
        <w:pStyle w:val="mechtex"/>
        <w:rPr>
          <w:rFonts w:ascii="Arial" w:hAnsi="Arial" w:cs="Arial"/>
          <w:lang w:val="hy-AM"/>
        </w:rPr>
      </w:pPr>
    </w:p>
    <w:p w:rsidR="00CF6FB7" w:rsidRPr="009259F4" w:rsidRDefault="00CF6FB7">
      <w:pPr>
        <w:pStyle w:val="mechtex"/>
        <w:rPr>
          <w:rFonts w:ascii="Arial" w:hAnsi="Arial" w:cs="Arial"/>
          <w:lang w:val="hy-AM"/>
        </w:rPr>
      </w:pPr>
    </w:p>
    <w:p w:rsidR="00CF6FB7" w:rsidRPr="009259F4" w:rsidRDefault="00CF6FB7">
      <w:pPr>
        <w:pStyle w:val="mechtex"/>
        <w:rPr>
          <w:rFonts w:ascii="Arial" w:hAnsi="Arial" w:cs="Arial"/>
          <w:lang w:val="hy-AM"/>
        </w:rPr>
      </w:pPr>
    </w:p>
    <w:p w:rsidR="00CF6FB7" w:rsidRPr="009259F4" w:rsidRDefault="00CF6FB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59F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9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59F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F6FB7" w:rsidRPr="009259F4" w:rsidRDefault="00CF6FB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259F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259F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259F4">
        <w:rPr>
          <w:rFonts w:ascii="GHEA Mariam" w:hAnsi="GHEA Mariam" w:cs="Arial Armenian"/>
          <w:sz w:val="24"/>
          <w:szCs w:val="24"/>
          <w:lang w:val="hy-AM"/>
        </w:rPr>
        <w:tab/>
      </w:r>
      <w:r w:rsidR="009259F4">
        <w:rPr>
          <w:rFonts w:ascii="GHEA Mariam" w:hAnsi="GHEA Mariam" w:cs="Arial Armenian"/>
          <w:sz w:val="24"/>
          <w:szCs w:val="24"/>
          <w:lang w:val="hy-AM"/>
        </w:rPr>
        <w:tab/>
      </w:r>
      <w:r w:rsidR="009259F4">
        <w:rPr>
          <w:rFonts w:ascii="GHEA Mariam" w:hAnsi="GHEA Mariam" w:cs="Arial Armenian"/>
          <w:sz w:val="24"/>
          <w:szCs w:val="24"/>
          <w:lang w:val="hy-AM"/>
        </w:rPr>
        <w:tab/>
      </w:r>
      <w:r w:rsidR="009259F4">
        <w:rPr>
          <w:rFonts w:ascii="GHEA Mariam" w:hAnsi="GHEA Mariam" w:cs="Arial Armenian"/>
          <w:sz w:val="24"/>
          <w:szCs w:val="24"/>
          <w:lang w:val="hy-AM"/>
        </w:rPr>
        <w:tab/>
      </w:r>
      <w:r w:rsidR="009259F4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9259F4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9259F4">
        <w:rPr>
          <w:rFonts w:ascii="GHEA Mariam" w:hAnsi="GHEA Mariam" w:cs="Sylfaen"/>
          <w:sz w:val="24"/>
          <w:szCs w:val="24"/>
          <w:lang w:val="hy-AM"/>
        </w:rPr>
        <w:t>.</w:t>
      </w:r>
      <w:r w:rsidRPr="009259F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259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F6FB7" w:rsidRPr="009259F4" w:rsidRDefault="00CF6FB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F6FB7" w:rsidRPr="009259F4" w:rsidRDefault="00CF6FB7" w:rsidP="00CF6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CF6FB7" w:rsidRPr="009259F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259F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F6FB7" w:rsidRPr="009259F4" w:rsidRDefault="00CF6FB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59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 </w:t>
      </w:r>
    </w:p>
    <w:p w:rsidR="00CF6FB7" w:rsidRPr="009259F4" w:rsidRDefault="00CF6F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9F4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CF6FB7" w:rsidRPr="009259F4" w:rsidRDefault="00CF6FB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9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9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9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9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9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9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մարտի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24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9F4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CF6FB7" w:rsidRPr="009259F4" w:rsidRDefault="00CF6FB7" w:rsidP="00C979C1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CF6FB7" w:rsidRPr="009259F4" w:rsidRDefault="00CF6FB7" w:rsidP="00030D56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12"/>
          <w:szCs w:val="24"/>
          <w:lang w:val="hy-AM"/>
        </w:rPr>
      </w:pPr>
      <w:r w:rsidRPr="009259F4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F6FB7" w:rsidRDefault="00CF6FB7" w:rsidP="00CF6FB7">
      <w:pPr>
        <w:pStyle w:val="ListParagraph"/>
        <w:tabs>
          <w:tab w:val="left" w:pos="1440"/>
        </w:tabs>
        <w:spacing w:line="276" w:lineRule="auto"/>
        <w:ind w:left="0" w:firstLine="630"/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 w:rsidRPr="00030D56">
        <w:rPr>
          <w:rFonts w:ascii="GHEA Mariam" w:hAnsi="GHEA Mariam"/>
          <w:sz w:val="24"/>
          <w:szCs w:val="24"/>
          <w:u w:val="single"/>
          <w:lang w:val="hy-AM"/>
        </w:rPr>
        <w:t>Ձև N 1</w:t>
      </w:r>
    </w:p>
    <w:p w:rsidR="00030D56" w:rsidRPr="00030D56" w:rsidRDefault="00030D56" w:rsidP="00CF6FB7">
      <w:pPr>
        <w:pStyle w:val="ListParagraph"/>
        <w:tabs>
          <w:tab w:val="left" w:pos="1440"/>
        </w:tabs>
        <w:spacing w:line="276" w:lineRule="auto"/>
        <w:ind w:left="0" w:firstLine="630"/>
        <w:jc w:val="right"/>
        <w:rPr>
          <w:rFonts w:ascii="GHEA Mariam" w:hAnsi="GHEA Mariam"/>
          <w:sz w:val="24"/>
          <w:szCs w:val="24"/>
          <w:u w:val="single"/>
          <w:lang w:val="hy-AM"/>
        </w:rPr>
      </w:pPr>
    </w:p>
    <w:p w:rsidR="00CF6FB7" w:rsidRPr="00CF6FB7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right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ՀՀ ՊԵՏԱԿԱՆ ԵԿԱՄՈՒՏՆԵՐԻ ԿՈՄԻՏԵԻ</w:t>
      </w:r>
    </w:p>
    <w:p w:rsidR="00CF6FB7" w:rsidRPr="00CF6FB7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right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______________________________</w:t>
      </w:r>
    </w:p>
    <w:p w:rsidR="00CF6FB7" w:rsidRPr="00CF6FB7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right"/>
        <w:rPr>
          <w:rFonts w:ascii="GHEA Mariam" w:hAnsi="GHEA Mariam"/>
          <w:sz w:val="20"/>
          <w:szCs w:val="20"/>
          <w:lang w:val="hy-AM"/>
        </w:rPr>
      </w:pPr>
      <w:r w:rsidRPr="00CF6FB7">
        <w:rPr>
          <w:rFonts w:ascii="GHEA Mariam" w:hAnsi="GHEA Mariam"/>
          <w:sz w:val="20"/>
          <w:szCs w:val="20"/>
          <w:lang w:val="hy-AM"/>
        </w:rPr>
        <w:t>Մաքսատուն-վարչության անվանումը</w:t>
      </w:r>
    </w:p>
    <w:p w:rsidR="00CF6FB7" w:rsidRPr="00030D56" w:rsidRDefault="00CF6FB7" w:rsidP="00CF6FB7">
      <w:pPr>
        <w:pStyle w:val="ListParagraph"/>
        <w:tabs>
          <w:tab w:val="left" w:pos="1440"/>
        </w:tabs>
        <w:spacing w:line="360" w:lineRule="auto"/>
        <w:ind w:left="0" w:firstLine="630"/>
        <w:jc w:val="right"/>
        <w:rPr>
          <w:rFonts w:ascii="GHEA Grapalat" w:hAnsi="GHEA Grapalat"/>
          <w:szCs w:val="24"/>
          <w:lang w:val="hy-AM"/>
        </w:rPr>
      </w:pPr>
    </w:p>
    <w:p w:rsidR="00CF6FB7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ԴԻՄՈՒՄ</w:t>
      </w:r>
    </w:p>
    <w:p w:rsidR="00030D56" w:rsidRPr="00030D56" w:rsidRDefault="00030D56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18"/>
          <w:szCs w:val="24"/>
          <w:lang w:val="hy-AM"/>
        </w:rPr>
      </w:pPr>
    </w:p>
    <w:p w:rsidR="00CF6FB7" w:rsidRPr="00CF6FB7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ՄԱՔՍԱՅԻՆ ՄԱՐՄՆԻ ԿՈՂՄԻՑ ՆԵՐՄՈՒԾՄԱՆ ՄԱՔՍԱՏՈՒՐՔԻ ՎՃԱՐՄԱՆ ԺԱՄԿԵՏԻ ՀԵՏԱՁԳՄԱՆ ԿԱՄ ՏԱՐԱԺԱՄԿԵՏ ՎՃԱՐՄԱՆ ՀՆԱՐԱՎՈՐՈՒԹՅԱՆ ՏՐԱՄԱԴՐՄԱՆ ՎԵՐԱԲԵՐՅԱԼ</w:t>
      </w:r>
    </w:p>
    <w:p w:rsidR="00CF6FB7" w:rsidRPr="00030D56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32"/>
          <w:szCs w:val="24"/>
          <w:lang w:val="hy-AM"/>
        </w:rPr>
      </w:pPr>
    </w:p>
    <w:p w:rsidR="00CF6FB7" w:rsidRPr="00CF6FB7" w:rsidRDefault="00CF6FB7" w:rsidP="00030D56">
      <w:pPr>
        <w:pStyle w:val="ListParagraph"/>
        <w:tabs>
          <w:tab w:val="left" w:pos="426"/>
          <w:tab w:val="left" w:pos="709"/>
          <w:tab w:val="left" w:pos="851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Վճարողի անունը (իրավաբանական անձի դեպքում՝ անվանումը, իսկ անհատ ձեռնարկատիրոջ կամ ֆիզիկական անձի դեպքում՝ անունը, ազգանունը և հայրանունը)</w:t>
      </w:r>
      <w:r w:rsidRPr="00CF6FB7">
        <w:rPr>
          <w:rFonts w:ascii="GHEA Mariam" w:eastAsia="MS Mincho" w:hAnsi="GHEA Mariam" w:cs="MS Mincho"/>
          <w:sz w:val="24"/>
          <w:szCs w:val="24"/>
          <w:lang w:val="hy-AM"/>
        </w:rPr>
        <w:t>.________________________________________________________________________________________________________________________________________</w:t>
      </w:r>
    </w:p>
    <w:p w:rsidR="00CF6FB7" w:rsidRPr="00CF6FB7" w:rsidRDefault="00CF6FB7" w:rsidP="00CF6FB7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Վճարողի հասցեն (իրավաբանական անձի դեպքում՝ գտնվելու վայրի հասցեն, անհատ ձեռնարկատիրոջ կամ ֆիզիկական անձի դեպքում՝ հաշվառման հասցեն), հեռախոսահամարը, էլեկտրոնային հասցեն.</w:t>
      </w:r>
    </w:p>
    <w:p w:rsidR="00CF6FB7" w:rsidRPr="00CF6FB7" w:rsidRDefault="00CF6FB7" w:rsidP="00CF6FB7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______________________________________________________________________________________________________________________________________________________</w:t>
      </w:r>
    </w:p>
    <w:p w:rsidR="00CF6FB7" w:rsidRPr="00CF6FB7" w:rsidRDefault="00CF6FB7" w:rsidP="00CF6FB7">
      <w:pPr>
        <w:pStyle w:val="ListParagraph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Հարկ վճարողի հաշվառման համարը (ՀՎՀՀ)` իրավաբանական անձանց կամ անհատ ձեռնարկատերերի համար, անձը հաստատող փաստաթղթի համարը` ֆիզիկական անձանց համար.</w:t>
      </w:r>
    </w:p>
    <w:p w:rsidR="00CF6FB7" w:rsidRPr="00CF6FB7" w:rsidRDefault="00CF6FB7" w:rsidP="00CF6FB7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___________________________________________________________________________</w:t>
      </w:r>
    </w:p>
    <w:p w:rsidR="00CF6FB7" w:rsidRPr="00CF6FB7" w:rsidRDefault="00CF6FB7" w:rsidP="00CF6FB7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ab/>
        <w:t xml:space="preserve">Խնդրում եմ տրամադրել ներմուծման մաքսատուրքի հետաձգման կամ տարաժամկետ վճարման (ընդգծել համապատասխան տարբերակը) հնարավորություն` _________________________________ դրամի չափով, </w:t>
      </w:r>
      <w:r w:rsidRPr="00030D56">
        <w:rPr>
          <w:rFonts w:ascii="GHEA Mariam" w:hAnsi="GHEA Mariam"/>
          <w:spacing w:val="-8"/>
          <w:sz w:val="24"/>
          <w:szCs w:val="24"/>
          <w:lang w:val="hy-AM"/>
        </w:rPr>
        <w:lastRenderedPageBreak/>
        <w:t>______________________ ամիս ժամկետով` հաշվի առնելով Եվրասիական</w:t>
      </w:r>
      <w:r w:rsidRPr="00CF6FB7">
        <w:rPr>
          <w:rFonts w:ascii="GHEA Mariam" w:hAnsi="GHEA Mariam"/>
          <w:sz w:val="24"/>
          <w:szCs w:val="24"/>
          <w:lang w:val="hy-AM"/>
        </w:rPr>
        <w:t xml:space="preserve"> տնտեսա</w:t>
      </w:r>
      <w:r w:rsidR="00030D56">
        <w:rPr>
          <w:rFonts w:ascii="GHEA Mariam" w:hAnsi="GHEA Mariam"/>
          <w:sz w:val="24"/>
          <w:szCs w:val="24"/>
          <w:lang w:val="hy-AM"/>
        </w:rPr>
        <w:softHyphen/>
      </w:r>
      <w:r w:rsidRPr="00CF6FB7">
        <w:rPr>
          <w:rFonts w:ascii="GHEA Mariam" w:hAnsi="GHEA Mariam"/>
          <w:sz w:val="24"/>
          <w:szCs w:val="24"/>
          <w:lang w:val="hy-AM"/>
        </w:rPr>
        <w:t>կան միության մաքսային օրենսգրքի 59-րդ հոդվածի 2-րդ և 3-րդ կետերով սահմանված հետևյալ հիմքի (հիմքերի) առկայությունը.</w:t>
      </w:r>
    </w:p>
    <w:p w:rsidR="00CF6FB7" w:rsidRPr="00CF6FB7" w:rsidRDefault="00CF6FB7" w:rsidP="00CF6FB7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:</w:t>
      </w:r>
    </w:p>
    <w:p w:rsidR="00CF6FB7" w:rsidRPr="00CF6FB7" w:rsidRDefault="00CF6FB7" w:rsidP="00CF6FB7">
      <w:pPr>
        <w:tabs>
          <w:tab w:val="left" w:pos="851"/>
          <w:tab w:val="left" w:pos="288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Ներմուծման մաքսատուրքի հետաձգման կամ տարաժամկետ վճարման հնարավորությունը խնդրում եմ տրամադրել _________________________________ ժամանակահատվածում նախնական մաքսային հայտարարագրով հայտա</w:t>
      </w:r>
      <w:r w:rsidR="00030D56">
        <w:rPr>
          <w:rFonts w:ascii="GHEA Mariam" w:hAnsi="GHEA Mariam"/>
          <w:sz w:val="24"/>
          <w:szCs w:val="24"/>
          <w:lang w:val="hy-AM"/>
        </w:rPr>
        <w:softHyphen/>
      </w:r>
      <w:r w:rsidRPr="00CF6FB7">
        <w:rPr>
          <w:rFonts w:ascii="GHEA Mariam" w:hAnsi="GHEA Mariam"/>
          <w:sz w:val="24"/>
          <w:szCs w:val="24"/>
          <w:lang w:val="hy-AM"/>
        </w:rPr>
        <w:t>րա</w:t>
      </w:r>
      <w:r w:rsidR="00030D56">
        <w:rPr>
          <w:rFonts w:ascii="GHEA Mariam" w:hAnsi="GHEA Mariam"/>
          <w:sz w:val="24"/>
          <w:szCs w:val="24"/>
          <w:lang w:val="hy-AM"/>
        </w:rPr>
        <w:softHyphen/>
      </w:r>
      <w:r w:rsidRPr="00030D56">
        <w:rPr>
          <w:rFonts w:ascii="GHEA Mariam" w:hAnsi="GHEA Mariam"/>
          <w:spacing w:val="-8"/>
          <w:sz w:val="24"/>
          <w:szCs w:val="24"/>
          <w:lang w:val="hy-AM"/>
        </w:rPr>
        <w:t>րագրվող ապրանքների ներմուծման համար (լրացվում է միայն նախնական</w:t>
      </w:r>
      <w:r w:rsidRPr="00CF6FB7">
        <w:rPr>
          <w:rFonts w:ascii="GHEA Mariam" w:hAnsi="GHEA Mariam"/>
          <w:sz w:val="24"/>
          <w:szCs w:val="24"/>
          <w:lang w:val="hy-AM"/>
        </w:rPr>
        <w:t xml:space="preserve"> հայտա</w:t>
      </w:r>
      <w:r w:rsidR="00030D56">
        <w:rPr>
          <w:rFonts w:ascii="GHEA Mariam" w:hAnsi="GHEA Mariam"/>
          <w:sz w:val="24"/>
          <w:szCs w:val="24"/>
          <w:lang w:val="hy-AM"/>
        </w:rPr>
        <w:softHyphen/>
      </w:r>
      <w:r w:rsidRPr="00CF6FB7">
        <w:rPr>
          <w:rFonts w:ascii="GHEA Mariam" w:hAnsi="GHEA Mariam"/>
          <w:sz w:val="24"/>
          <w:szCs w:val="24"/>
          <w:lang w:val="hy-AM"/>
        </w:rPr>
        <w:t>րարագրման առանձնահատկություններով ներմուծվող ապրանքների համար)</w:t>
      </w:r>
      <w:r w:rsidR="00AF3921">
        <w:rPr>
          <w:rFonts w:ascii="GHEA Mariam" w:hAnsi="GHEA Mariam"/>
          <w:sz w:val="24"/>
          <w:szCs w:val="24"/>
          <w:lang w:val="hy-AM"/>
        </w:rPr>
        <w:t>:</w:t>
      </w:r>
    </w:p>
    <w:p w:rsidR="00CF6FB7" w:rsidRDefault="00CF6FB7" w:rsidP="00CF6FB7">
      <w:pPr>
        <w:tabs>
          <w:tab w:val="left" w:pos="567"/>
        </w:tabs>
        <w:jc w:val="both"/>
        <w:rPr>
          <w:rFonts w:ascii="GHEA Grapalat" w:hAnsi="GHEA Grapalat"/>
          <w:sz w:val="24"/>
          <w:szCs w:val="24"/>
          <w:lang w:val="hy-AM"/>
        </w:rPr>
      </w:pPr>
    </w:p>
    <w:p w:rsidR="00CF6FB7" w:rsidRDefault="00CF6FB7" w:rsidP="00CF6FB7">
      <w:pPr>
        <w:tabs>
          <w:tab w:val="left" w:pos="567"/>
        </w:tabs>
        <w:jc w:val="both"/>
        <w:rPr>
          <w:rFonts w:ascii="GHEA Grapalat" w:hAnsi="GHEA Grapalat"/>
          <w:sz w:val="24"/>
          <w:szCs w:val="24"/>
          <w:lang w:val="hy-AM"/>
        </w:rPr>
      </w:pPr>
    </w:p>
    <w:p w:rsidR="00CF6FB7" w:rsidRPr="00CF6FB7" w:rsidRDefault="00CF6FB7" w:rsidP="00CF6FB7">
      <w:pPr>
        <w:tabs>
          <w:tab w:val="left" w:pos="567"/>
        </w:tabs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ԴԻՄՈՂ`        ___________________________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  </w:t>
      </w:r>
      <w:r w:rsidRPr="00CF6FB7">
        <w:rPr>
          <w:rFonts w:ascii="GHEA Mariam" w:hAnsi="GHEA Mariam"/>
          <w:sz w:val="24"/>
          <w:szCs w:val="24"/>
          <w:lang w:val="hy-AM"/>
        </w:rPr>
        <w:t>______________________</w:t>
      </w:r>
    </w:p>
    <w:p w:rsidR="00CF6FB7" w:rsidRPr="00CF6FB7" w:rsidRDefault="00CF6FB7" w:rsidP="00CF6FB7">
      <w:pPr>
        <w:tabs>
          <w:tab w:val="left" w:pos="567"/>
        </w:tabs>
        <w:jc w:val="both"/>
        <w:rPr>
          <w:rFonts w:ascii="GHEA Mariam" w:hAnsi="GHEA Mariam"/>
          <w:lang w:val="hy-AM"/>
        </w:rPr>
      </w:pPr>
      <w:r w:rsidRPr="00CF6FB7">
        <w:rPr>
          <w:rFonts w:ascii="GHEA Mariam" w:hAnsi="GHEA Mariam"/>
          <w:lang w:val="hy-AM"/>
        </w:rPr>
        <w:t xml:space="preserve">                                 (դիմումատուի անվանումը)                   </w:t>
      </w:r>
      <w:r w:rsidR="00AF3921">
        <w:rPr>
          <w:rFonts w:ascii="GHEA Mariam" w:hAnsi="GHEA Mariam"/>
          <w:lang w:val="hy-AM"/>
        </w:rPr>
        <w:t xml:space="preserve">                          </w:t>
      </w:r>
      <w:r w:rsidRPr="00CF6FB7">
        <w:rPr>
          <w:rFonts w:ascii="GHEA Mariam" w:hAnsi="GHEA Mariam"/>
          <w:lang w:val="hy-AM"/>
        </w:rPr>
        <w:t xml:space="preserve"> (ստորագրություն</w:t>
      </w:r>
      <w:r w:rsidR="00AF3921">
        <w:rPr>
          <w:rFonts w:ascii="GHEA Mariam" w:hAnsi="GHEA Mariam"/>
          <w:lang w:val="hy-AM"/>
        </w:rPr>
        <w:t>ը</w:t>
      </w:r>
      <w:r w:rsidRPr="00CF6FB7">
        <w:rPr>
          <w:rFonts w:ascii="GHEA Mariam" w:hAnsi="GHEA Mariam"/>
          <w:lang w:val="hy-AM"/>
        </w:rPr>
        <w:t>)</w:t>
      </w:r>
    </w:p>
    <w:p w:rsidR="00CF6FB7" w:rsidRDefault="00CF6FB7" w:rsidP="00CF6FB7">
      <w:pPr>
        <w:tabs>
          <w:tab w:val="left" w:pos="567"/>
        </w:tabs>
        <w:jc w:val="both"/>
        <w:rPr>
          <w:rFonts w:ascii="GHEA Grapalat" w:hAnsi="GHEA Grapalat"/>
          <w:lang w:val="hy-AM"/>
        </w:rPr>
      </w:pPr>
    </w:p>
    <w:p w:rsidR="00CF6FB7" w:rsidRPr="00AB397A" w:rsidRDefault="00CF6FB7" w:rsidP="00CF6FB7">
      <w:pPr>
        <w:tabs>
          <w:tab w:val="left" w:pos="567"/>
        </w:tabs>
        <w:jc w:val="both"/>
        <w:rPr>
          <w:rFonts w:ascii="GHEA Grapalat" w:hAnsi="GHEA Grapalat"/>
          <w:lang w:val="hy-AM"/>
        </w:rPr>
      </w:pPr>
    </w:p>
    <w:p w:rsidR="00CF6FB7" w:rsidRPr="00CF6FB7" w:rsidRDefault="00CF6FB7" w:rsidP="00CF6FB7">
      <w:pPr>
        <w:tabs>
          <w:tab w:val="left" w:pos="567"/>
        </w:tabs>
        <w:spacing w:line="276" w:lineRule="auto"/>
        <w:ind w:left="-142"/>
        <w:jc w:val="both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 xml:space="preserve">«____» _____________ 20___ թ.            </w:t>
      </w:r>
    </w:p>
    <w:p w:rsidR="00CF6FB7" w:rsidRDefault="00CF6FB7" w:rsidP="00CF6FB7">
      <w:pPr>
        <w:tabs>
          <w:tab w:val="left" w:pos="1440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CF6FB7" w:rsidRPr="00030D56" w:rsidRDefault="00CF6FB7" w:rsidP="00CF6FB7">
      <w:pPr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  <w:r w:rsidRPr="00030D56">
        <w:rPr>
          <w:rFonts w:ascii="GHEA Mariam" w:hAnsi="GHEA Mariam"/>
          <w:sz w:val="24"/>
          <w:szCs w:val="24"/>
          <w:u w:val="single"/>
          <w:lang w:val="hy-AM"/>
        </w:rPr>
        <w:lastRenderedPageBreak/>
        <w:t>Ձև N 2</w:t>
      </w:r>
    </w:p>
    <w:p w:rsidR="00030D56" w:rsidRPr="00CF6FB7" w:rsidRDefault="00030D56" w:rsidP="00CF6FB7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CF6FB7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ՈՐՈՇՈՒՄ</w:t>
      </w:r>
    </w:p>
    <w:p w:rsidR="00030D56" w:rsidRPr="00CF6FB7" w:rsidRDefault="00030D56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24"/>
          <w:szCs w:val="24"/>
          <w:lang w:val="hy-AM"/>
        </w:rPr>
      </w:pPr>
    </w:p>
    <w:p w:rsidR="00CF6FB7" w:rsidRDefault="00CF6FB7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24"/>
          <w:szCs w:val="24"/>
          <w:lang w:val="hy-AM"/>
        </w:rPr>
      </w:pPr>
      <w:r w:rsidRPr="00CF6FB7">
        <w:rPr>
          <w:rFonts w:ascii="GHEA Mariam" w:hAnsi="GHEA Mariam"/>
          <w:sz w:val="24"/>
          <w:szCs w:val="24"/>
          <w:lang w:val="hy-AM"/>
        </w:rPr>
        <w:t>ՆԵՐՄՈՒԾՄԱՆ ՄԱՔՍԱՏՈՒՐՔԻ ՎՃԱՐՄԱՆ ԺԱՄԿԵՏԻ ՀԵՏԱՁԳՄԱՆ ԿԱՄ ՏԱՐԱԺԱՄԿԵՏ ՎՃԱՐՄԱՆ ՄԱՍԻՆ</w:t>
      </w:r>
    </w:p>
    <w:p w:rsidR="00030D56" w:rsidRPr="00CF6FB7" w:rsidRDefault="00030D56" w:rsidP="00CF6FB7">
      <w:pPr>
        <w:pStyle w:val="ListParagraph"/>
        <w:tabs>
          <w:tab w:val="left" w:pos="1440"/>
        </w:tabs>
        <w:spacing w:line="240" w:lineRule="auto"/>
        <w:ind w:left="0" w:firstLine="630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W w:w="10321" w:type="dxa"/>
        <w:tblInd w:w="-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730"/>
        <w:gridCol w:w="1008"/>
        <w:gridCol w:w="1296"/>
        <w:gridCol w:w="517"/>
        <w:gridCol w:w="3260"/>
      </w:tblGrid>
      <w:tr w:rsidR="00CF6FB7" w:rsidRPr="00CF6FB7" w:rsidTr="0095500E">
        <w:tc>
          <w:tcPr>
            <w:tcW w:w="3510" w:type="dxa"/>
            <w:shd w:val="clear" w:color="auto" w:fill="auto"/>
          </w:tcPr>
          <w:p w:rsidR="00CF6FB7" w:rsidRPr="00CF6FB7" w:rsidRDefault="00CF6FB7" w:rsidP="0095500E">
            <w:pPr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1. Իրավաբանական անձի անվանումը կամ անհատ ձեռնարկատիրոջ, </w:t>
            </w:r>
            <w:r w:rsidRPr="00030D56">
              <w:rPr>
                <w:rFonts w:ascii="GHEA Mariam" w:hAnsi="GHEA Mariam" w:cs="Sylfaen"/>
                <w:spacing w:val="-8"/>
                <w:sz w:val="24"/>
                <w:szCs w:val="24"/>
                <w:lang w:val="hy-AM"/>
              </w:rPr>
              <w:t>ֆիզիկա</w:t>
            </w:r>
            <w:r w:rsidR="00030D56" w:rsidRPr="00030D56">
              <w:rPr>
                <w:rFonts w:ascii="GHEA Mariam" w:hAnsi="GHEA Mariam" w:cs="Sylfaen"/>
                <w:spacing w:val="-8"/>
                <w:sz w:val="24"/>
                <w:szCs w:val="24"/>
                <w:lang w:val="hy-AM"/>
              </w:rPr>
              <w:softHyphen/>
            </w:r>
            <w:r w:rsidRPr="00030D56">
              <w:rPr>
                <w:rFonts w:ascii="GHEA Mariam" w:hAnsi="GHEA Mariam" w:cs="Sylfaen"/>
                <w:spacing w:val="-8"/>
                <w:sz w:val="24"/>
                <w:szCs w:val="24"/>
                <w:lang w:val="hy-AM"/>
              </w:rPr>
              <w:t>կան անձի անունը, ազգանունը</w:t>
            </w:r>
          </w:p>
        </w:tc>
        <w:tc>
          <w:tcPr>
            <w:tcW w:w="1738" w:type="dxa"/>
            <w:gridSpan w:val="2"/>
            <w:shd w:val="clear" w:color="auto" w:fill="auto"/>
          </w:tcPr>
          <w:p w:rsidR="00CF6FB7" w:rsidRPr="0095500E" w:rsidRDefault="00CF6FB7" w:rsidP="0095500E">
            <w:pPr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</w:rPr>
              <w:t>2. Գրանցման համար</w:t>
            </w:r>
            <w:r w:rsidR="0095500E">
              <w:rPr>
                <w:rFonts w:ascii="GHEA Mariam" w:hAnsi="GHEA Mariam" w:cs="Sylfae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3" w:type="dxa"/>
            <w:gridSpan w:val="2"/>
            <w:shd w:val="clear" w:color="auto" w:fill="auto"/>
          </w:tcPr>
          <w:p w:rsidR="00CF6FB7" w:rsidRPr="0095500E" w:rsidRDefault="00CF6FB7" w:rsidP="0095500E">
            <w:pPr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</w:rPr>
              <w:t>3. Ընդունման ամսաթիվ</w:t>
            </w:r>
            <w:r w:rsidR="0095500E">
              <w:rPr>
                <w:rFonts w:ascii="GHEA Mariam" w:hAnsi="GHEA Mariam" w:cs="Sylfaen"/>
                <w:sz w:val="24"/>
                <w:szCs w:val="24"/>
                <w:lang w:val="hy-AM"/>
              </w:rPr>
              <w:t>ը</w:t>
            </w:r>
          </w:p>
        </w:tc>
        <w:tc>
          <w:tcPr>
            <w:tcW w:w="3260" w:type="dxa"/>
            <w:shd w:val="clear" w:color="auto" w:fill="auto"/>
          </w:tcPr>
          <w:p w:rsidR="00CF6FB7" w:rsidRPr="00CF6FB7" w:rsidRDefault="0095500E" w:rsidP="0095500E">
            <w:pPr>
              <w:rPr>
                <w:rFonts w:ascii="GHEA Mariam" w:hAnsi="GHEA Mariam" w:cs="Sylfaen"/>
                <w:sz w:val="24"/>
                <w:szCs w:val="24"/>
              </w:rPr>
            </w:pPr>
            <w:r>
              <w:rPr>
                <w:rFonts w:ascii="GHEA Mariam" w:hAnsi="GHEA Mariam" w:cs="Sylfaen"/>
                <w:sz w:val="24"/>
                <w:szCs w:val="24"/>
              </w:rPr>
              <w:t xml:space="preserve">4. </w:t>
            </w:r>
            <w:r w:rsidR="00CF6FB7" w:rsidRPr="00CF6FB7">
              <w:rPr>
                <w:rFonts w:ascii="GHEA Mariam" w:hAnsi="GHEA Mariam" w:cs="Sylfaen"/>
                <w:sz w:val="24"/>
                <w:szCs w:val="24"/>
                <w:lang w:val="hy-AM"/>
              </w:rPr>
              <w:t>Ժ</w:t>
            </w:r>
            <w:r>
              <w:rPr>
                <w:rFonts w:ascii="GHEA Mariam" w:hAnsi="GHEA Mariam" w:cs="Sylfaen"/>
                <w:sz w:val="24"/>
                <w:szCs w:val="24"/>
              </w:rPr>
              <w:t xml:space="preserve">ամկետի </w:t>
            </w:r>
            <w:r w:rsidR="00CF6FB7" w:rsidRPr="00CF6FB7">
              <w:rPr>
                <w:rFonts w:ascii="GHEA Mariam" w:hAnsi="GHEA Mariam" w:cs="Sylfaen"/>
                <w:sz w:val="24"/>
                <w:szCs w:val="24"/>
              </w:rPr>
              <w:t>հետաձգում/տարաժամկետ վճարում</w:t>
            </w:r>
          </w:p>
        </w:tc>
      </w:tr>
      <w:tr w:rsidR="00CF6FB7" w:rsidRPr="00CF6FB7" w:rsidTr="0095500E">
        <w:tc>
          <w:tcPr>
            <w:tcW w:w="3510" w:type="dxa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738" w:type="dxa"/>
            <w:gridSpan w:val="2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CF6FB7" w:rsidRPr="00CF6FB7" w:rsidTr="0095500E"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95500E">
            <w:pPr>
              <w:rPr>
                <w:rFonts w:ascii="GHEA Mariam" w:hAnsi="GHEA Mariam" w:cs="Sylfaen"/>
                <w:sz w:val="24"/>
                <w:szCs w:val="24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</w:rPr>
              <w:t>5. Եվրասիական տնտեսական միության մաքսային օրենսգրքով սահմանված համապատասխան հիմքը</w:t>
            </w:r>
          </w:p>
        </w:tc>
      </w:tr>
      <w:tr w:rsidR="00CF6FB7" w:rsidRPr="00CF6FB7" w:rsidTr="0095500E"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CF6FB7" w:rsidRPr="00CF6FB7" w:rsidTr="0095500E"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95500E">
            <w:pPr>
              <w:tabs>
                <w:tab w:val="left" w:pos="851"/>
                <w:tab w:val="left" w:pos="2880"/>
              </w:tabs>
              <w:spacing w:line="324" w:lineRule="auto"/>
              <w:ind w:firstLine="56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  <w:lang w:val="hy-AM"/>
              </w:rPr>
              <w:t>6</w:t>
            </w:r>
            <w:r w:rsidRPr="00CF6FB7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F6FB7">
              <w:rPr>
                <w:rFonts w:ascii="GHEA Mariam" w:hAnsi="GHEA Mariam"/>
                <w:sz w:val="24"/>
                <w:szCs w:val="24"/>
                <w:lang w:val="hy-AM"/>
              </w:rPr>
              <w:t xml:space="preserve"> Նախնական հայտարարագրման ժամանակահատվածը (լրացվում է միայն նախնական հայտարարագրման առանձնահատկություններով ներմուծվող ապրանքների համար)</w:t>
            </w:r>
          </w:p>
        </w:tc>
      </w:tr>
      <w:tr w:rsidR="00CF6FB7" w:rsidRPr="00CF6FB7" w:rsidTr="0095500E"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CF6FB7" w:rsidRPr="00CF6FB7" w:rsidTr="0095500E">
        <w:tc>
          <w:tcPr>
            <w:tcW w:w="4240" w:type="dxa"/>
            <w:gridSpan w:val="2"/>
            <w:shd w:val="clear" w:color="auto" w:fill="auto"/>
          </w:tcPr>
          <w:p w:rsidR="00CF6FB7" w:rsidRPr="00CF6FB7" w:rsidRDefault="00CF6FB7" w:rsidP="0095500E">
            <w:pPr>
              <w:rPr>
                <w:rFonts w:ascii="GHEA Mariam" w:hAnsi="GHEA Mariam" w:cs="Sylfaen"/>
                <w:sz w:val="24"/>
                <w:szCs w:val="24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</w:rPr>
              <w:t>7. Մաքսային հայտարարագրի գրանցման համարը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CF6FB7" w:rsidRPr="00CF6FB7" w:rsidRDefault="00CF6FB7" w:rsidP="0095500E">
            <w:pPr>
              <w:rPr>
                <w:rFonts w:ascii="GHEA Mariam" w:hAnsi="GHEA Mariam" w:cs="Sylfaen"/>
                <w:sz w:val="24"/>
                <w:szCs w:val="24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  <w:lang w:val="hy-AM"/>
              </w:rPr>
              <w:t>8</w:t>
            </w:r>
            <w:r w:rsidRPr="00CF6FB7">
              <w:rPr>
                <w:rFonts w:ascii="GHEA Mariam" w:hAnsi="GHEA Mariam" w:cs="Sylfaen"/>
                <w:sz w:val="24"/>
                <w:szCs w:val="24"/>
              </w:rPr>
              <w:t>. Ներմուծման մաքսատուրքի գումարը, որի մասով ընդունվում է որոշումը</w:t>
            </w:r>
          </w:p>
        </w:tc>
        <w:tc>
          <w:tcPr>
            <w:tcW w:w="3777" w:type="dxa"/>
            <w:gridSpan w:val="2"/>
            <w:shd w:val="clear" w:color="auto" w:fill="auto"/>
          </w:tcPr>
          <w:p w:rsidR="00CF6FB7" w:rsidRPr="00CF6FB7" w:rsidRDefault="00CF6FB7" w:rsidP="0095500E">
            <w:pPr>
              <w:rPr>
                <w:rFonts w:ascii="GHEA Mariam" w:hAnsi="GHEA Mariam" w:cs="Sylfaen"/>
                <w:sz w:val="24"/>
                <w:szCs w:val="24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  <w:lang w:val="hy-AM"/>
              </w:rPr>
              <w:t>9</w:t>
            </w:r>
            <w:r w:rsidRPr="00CF6FB7">
              <w:rPr>
                <w:rFonts w:ascii="GHEA Mariam" w:hAnsi="GHEA Mariam" w:cs="Sylfaen"/>
                <w:sz w:val="24"/>
                <w:szCs w:val="24"/>
              </w:rPr>
              <w:t xml:space="preserve">. Ներմուծման մաքսատուրքի </w:t>
            </w:r>
            <w:r w:rsidRPr="00030D56">
              <w:rPr>
                <w:rFonts w:ascii="GHEA Mariam" w:hAnsi="GHEA Mariam" w:cs="Sylfaen"/>
                <w:spacing w:val="-16"/>
                <w:sz w:val="24"/>
                <w:szCs w:val="24"/>
              </w:rPr>
              <w:t>վճարման ժամկետի հետա</w:t>
            </w:r>
            <w:r w:rsidR="00030D56" w:rsidRPr="00030D56">
              <w:rPr>
                <w:rFonts w:ascii="GHEA Mariam" w:hAnsi="GHEA Mariam" w:cs="Sylfaen"/>
                <w:spacing w:val="-16"/>
                <w:sz w:val="24"/>
                <w:szCs w:val="24"/>
              </w:rPr>
              <w:softHyphen/>
            </w:r>
            <w:r w:rsidRPr="00030D56">
              <w:rPr>
                <w:rFonts w:ascii="GHEA Mariam" w:hAnsi="GHEA Mariam" w:cs="Sylfaen"/>
                <w:spacing w:val="-16"/>
                <w:sz w:val="24"/>
                <w:szCs w:val="24"/>
              </w:rPr>
              <w:t>ձգմա</w:t>
            </w:r>
            <w:r w:rsidRPr="00030D56">
              <w:rPr>
                <w:rFonts w:ascii="GHEA Mariam" w:hAnsi="GHEA Mariam" w:cs="Sylfaen"/>
                <w:spacing w:val="-8"/>
                <w:sz w:val="24"/>
                <w:szCs w:val="24"/>
              </w:rPr>
              <w:t>ն</w:t>
            </w:r>
            <w:r w:rsidRPr="00CF6FB7">
              <w:rPr>
                <w:rFonts w:ascii="GHEA Mariam" w:hAnsi="GHEA Mariam" w:cs="Sylfaen"/>
                <w:sz w:val="24"/>
                <w:szCs w:val="24"/>
              </w:rPr>
              <w:t xml:space="preserve"> կամ տարաժամկետ վճարման ժամկետը (ամիսներով)</w:t>
            </w:r>
          </w:p>
        </w:tc>
      </w:tr>
      <w:tr w:rsidR="00CF6FB7" w:rsidRPr="00CF6FB7" w:rsidTr="0095500E">
        <w:tc>
          <w:tcPr>
            <w:tcW w:w="4240" w:type="dxa"/>
            <w:gridSpan w:val="2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304" w:type="dxa"/>
            <w:gridSpan w:val="2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3777" w:type="dxa"/>
            <w:gridSpan w:val="2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CF6FB7" w:rsidRPr="00CF6FB7" w:rsidTr="0095500E">
        <w:trPr>
          <w:trHeight w:val="809"/>
        </w:trPr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95500E">
            <w:pPr>
              <w:rPr>
                <w:rFonts w:ascii="GHEA Mariam" w:hAnsi="GHEA Mariam" w:cs="Sylfaen"/>
                <w:sz w:val="24"/>
                <w:szCs w:val="24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</w:rPr>
              <w:t>1</w:t>
            </w:r>
            <w:r w:rsidRPr="00CF6FB7">
              <w:rPr>
                <w:rFonts w:ascii="GHEA Mariam" w:hAnsi="GHEA Mariam" w:cs="Sylfaen"/>
                <w:sz w:val="24"/>
                <w:szCs w:val="24"/>
                <w:lang w:val="hy-AM"/>
              </w:rPr>
              <w:t>0</w:t>
            </w:r>
            <w:r w:rsidRPr="00CF6FB7">
              <w:rPr>
                <w:rFonts w:ascii="GHEA Mariam" w:hAnsi="GHEA Mariam" w:cs="Sylfaen"/>
                <w:sz w:val="24"/>
                <w:szCs w:val="24"/>
              </w:rPr>
              <w:t>. Ներմուծման մաքսատուրքի գծով պարտավորության կատարման ապահովումը հաստատող փաստաթղթի վերաբերյալ տեղեկությունը (համար, ամսաթիվ</w:t>
            </w:r>
            <w:r w:rsidR="0095500E">
              <w:rPr>
                <w:rFonts w:ascii="GHEA Mariam" w:hAnsi="GHEA Mariam" w:cs="Sylfaen"/>
                <w:sz w:val="24"/>
                <w:szCs w:val="24"/>
                <w:lang w:val="hy-AM"/>
              </w:rPr>
              <w:t>ը</w:t>
            </w:r>
            <w:r w:rsidRPr="00CF6FB7">
              <w:rPr>
                <w:rFonts w:ascii="GHEA Mariam" w:hAnsi="GHEA Mariam" w:cs="Sylfaen"/>
                <w:sz w:val="24"/>
                <w:szCs w:val="24"/>
              </w:rPr>
              <w:t>)</w:t>
            </w:r>
          </w:p>
        </w:tc>
      </w:tr>
      <w:tr w:rsidR="00CF6FB7" w:rsidRPr="00CF6FB7" w:rsidTr="0095500E"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CF6FB7" w:rsidRPr="00CF6FB7" w:rsidTr="0095500E"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  <w:r w:rsidRPr="00CF6FB7">
              <w:rPr>
                <w:rFonts w:ascii="GHEA Mariam" w:hAnsi="GHEA Mariam" w:cs="Sylfaen"/>
                <w:sz w:val="24"/>
                <w:szCs w:val="24"/>
              </w:rPr>
              <w:t>1</w:t>
            </w:r>
            <w:r w:rsidRPr="00CF6FB7">
              <w:rPr>
                <w:rFonts w:ascii="GHEA Mariam" w:hAnsi="GHEA Mariam" w:cs="Sylfaen"/>
                <w:sz w:val="24"/>
                <w:szCs w:val="24"/>
                <w:lang w:val="hy-AM"/>
              </w:rPr>
              <w:t>1</w:t>
            </w:r>
            <w:r w:rsidRPr="00CF6FB7">
              <w:rPr>
                <w:rFonts w:ascii="GHEA Mariam" w:hAnsi="GHEA Mariam" w:cs="Sylfaen"/>
                <w:sz w:val="24"/>
                <w:szCs w:val="24"/>
              </w:rPr>
              <w:t>. Մաքսային մարմնի պաշտոնատար անձի անունը, ազգանունը, ստորագրությունը</w:t>
            </w:r>
            <w:bookmarkStart w:id="0" w:name="_GoBack"/>
            <w:bookmarkEnd w:id="0"/>
          </w:p>
        </w:tc>
      </w:tr>
      <w:tr w:rsidR="00CF6FB7" w:rsidRPr="00CF6FB7" w:rsidTr="0095500E">
        <w:tc>
          <w:tcPr>
            <w:tcW w:w="10321" w:type="dxa"/>
            <w:gridSpan w:val="6"/>
            <w:shd w:val="clear" w:color="auto" w:fill="auto"/>
          </w:tcPr>
          <w:p w:rsidR="00CF6FB7" w:rsidRPr="00CF6FB7" w:rsidRDefault="00CF6FB7" w:rsidP="00030D56">
            <w:pPr>
              <w:spacing w:line="324" w:lineRule="auto"/>
              <w:jc w:val="both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CF6FB7" w:rsidRPr="00030D56" w:rsidRDefault="00CF6FB7" w:rsidP="00CF6FB7">
      <w:pPr>
        <w:pStyle w:val="ListParagraph"/>
        <w:tabs>
          <w:tab w:val="left" w:pos="1440"/>
        </w:tabs>
        <w:spacing w:line="360" w:lineRule="auto"/>
        <w:ind w:left="0" w:firstLine="630"/>
        <w:jc w:val="both"/>
        <w:rPr>
          <w:rFonts w:ascii="GHEA Grapalat" w:hAnsi="GHEA Grapalat"/>
          <w:sz w:val="6"/>
          <w:szCs w:val="24"/>
        </w:rPr>
      </w:pPr>
    </w:p>
    <w:p w:rsidR="00CF6FB7" w:rsidRPr="00355AD3" w:rsidRDefault="00CF6FB7" w:rsidP="00C979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F6FB7" w:rsidRPr="00355AD3" w:rsidRDefault="00CF6F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E54860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CF6FB7" w:rsidRPr="00355AD3" w:rsidRDefault="00CF6FB7" w:rsidP="00C979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F6FB7" w:rsidRPr="00A9628D" w:rsidRDefault="00CF6FB7" w:rsidP="00CF6FB7">
      <w:pPr>
        <w:pStyle w:val="mechtex"/>
        <w:ind w:firstLine="720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CF6FB7" w:rsidRPr="00A9628D" w:rsidSect="00E54860">
      <w:pgSz w:w="11909" w:h="16834" w:code="9"/>
      <w:pgMar w:top="1135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A61" w:rsidRDefault="002A1A61">
      <w:r>
        <w:separator/>
      </w:r>
    </w:p>
  </w:endnote>
  <w:endnote w:type="continuationSeparator" w:id="0">
    <w:p w:rsidR="002A1A61" w:rsidRDefault="002A1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C5FEF">
      <w:rPr>
        <w:noProof/>
        <w:sz w:val="18"/>
      </w:rPr>
      <w:t>KA-76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A61" w:rsidRDefault="002A1A61">
      <w:r>
        <w:separator/>
      </w:r>
    </w:p>
  </w:footnote>
  <w:footnote w:type="continuationSeparator" w:id="0">
    <w:p w:rsidR="002A1A61" w:rsidRDefault="002A1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500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734A1"/>
    <w:multiLevelType w:val="hybridMultilevel"/>
    <w:tmpl w:val="A4828F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FC23B8"/>
    <w:multiLevelType w:val="hybridMultilevel"/>
    <w:tmpl w:val="E6783C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28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D56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A61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5FEF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3F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9F4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00E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28D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3BE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921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6FB7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3C6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860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6076A-5682-48BE-A192-EE414250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9628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962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9628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Char">
    <w:name w:val="norm Char"/>
    <w:link w:val="norm"/>
    <w:rsid w:val="00A9628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F6FB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F6FB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F6F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F6F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https:/mul2.gov.am/tasks/581735/oneclick/voroshumMK-044.docx?token=17ac672393d22397dc9b712c26d8c122</cp:keywords>
  <dc:description/>
  <cp:lastModifiedBy>Anna Aloyan</cp:lastModifiedBy>
  <cp:revision>8</cp:revision>
  <cp:lastPrinted>2022-03-23T11:31:00Z</cp:lastPrinted>
  <dcterms:created xsi:type="dcterms:W3CDTF">2022-03-23T11:27:00Z</dcterms:created>
  <dcterms:modified xsi:type="dcterms:W3CDTF">2022-03-23T11:43:00Z</dcterms:modified>
</cp:coreProperties>
</file>