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F9608" w14:textId="77777777" w:rsidR="00DC7693" w:rsidRPr="00DC7693" w:rsidRDefault="00DC7693" w:rsidP="00DC7693">
      <w:pPr>
        <w:spacing w:after="0"/>
        <w:rPr>
          <w:rFonts w:ascii="GHEA Grapalat" w:hAnsi="GHEA Grapalat"/>
          <w:b/>
          <w:sz w:val="24"/>
          <w:szCs w:val="24"/>
          <w:lang w:val="en-US"/>
        </w:rPr>
      </w:pPr>
    </w:p>
    <w:p w14:paraId="319BA33F" w14:textId="77777777" w:rsidR="00DC7693" w:rsidRPr="007D725B" w:rsidRDefault="00DC7693" w:rsidP="00DC7693">
      <w:pPr>
        <w:spacing w:after="0" w:line="360" w:lineRule="auto"/>
        <w:ind w:firstLine="568"/>
        <w:jc w:val="right"/>
        <w:rPr>
          <w:rFonts w:ascii="GHEA Grapalat" w:eastAsia="Times New Roman" w:hAnsi="GHEA Grapalat" w:cs="Arial"/>
          <w:b/>
          <w:bCs/>
          <w:i/>
          <w:iCs/>
          <w:color w:val="000000"/>
          <w:sz w:val="24"/>
          <w:szCs w:val="24"/>
          <w:lang w:val="hy-AM" w:eastAsia="ru-RU"/>
        </w:rPr>
      </w:pPr>
      <w:r w:rsidRPr="007D725B">
        <w:rPr>
          <w:rFonts w:ascii="GHEA Grapalat" w:eastAsia="Times New Roman" w:hAnsi="GHEA Grapalat" w:cs="Arial"/>
          <w:b/>
          <w:bCs/>
          <w:i/>
          <w:iCs/>
          <w:color w:val="000000"/>
          <w:sz w:val="24"/>
          <w:szCs w:val="24"/>
          <w:lang w:val="hy-AM" w:eastAsia="ru-RU"/>
        </w:rPr>
        <w:t xml:space="preserve"> ՆԱԽԱԳԻԾ</w:t>
      </w:r>
    </w:p>
    <w:p w14:paraId="3AD288EB" w14:textId="77777777" w:rsidR="00DC7693" w:rsidRPr="007D725B" w:rsidRDefault="00DC7693" w:rsidP="00DC7693">
      <w:pPr>
        <w:spacing w:after="0" w:line="360" w:lineRule="auto"/>
        <w:ind w:firstLine="568"/>
        <w:jc w:val="right"/>
        <w:rPr>
          <w:rFonts w:ascii="GHEA Grapalat" w:eastAsia="Times New Roman" w:hAnsi="GHEA Grapalat" w:cs="Arial"/>
          <w:b/>
          <w:bCs/>
          <w:i/>
          <w:iCs/>
          <w:color w:val="000000"/>
          <w:sz w:val="24"/>
          <w:szCs w:val="24"/>
          <w:lang w:val="hy-AM" w:eastAsia="ru-RU"/>
        </w:rPr>
      </w:pPr>
    </w:p>
    <w:p w14:paraId="39DB81D4" w14:textId="77777777" w:rsidR="00DC7693" w:rsidRPr="007D725B" w:rsidRDefault="00DC7693" w:rsidP="00DC769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lang w:val="hy-AM" w:eastAsia="en-GB"/>
        </w:rPr>
      </w:pPr>
      <w:r w:rsidRPr="007D725B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 ԿԱՌԱՎԱՐՈՒԹՅՈՒՆ</w:t>
      </w:r>
    </w:p>
    <w:p w14:paraId="35106F6B" w14:textId="77777777" w:rsidR="00DC7693" w:rsidRPr="007D725B" w:rsidRDefault="00DC7693" w:rsidP="00DC769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lang w:val="hy-AM"/>
        </w:rPr>
      </w:pPr>
      <w:r w:rsidRPr="007D725B">
        <w:rPr>
          <w:rStyle w:val="Strong"/>
          <w:rFonts w:ascii="GHEA Grapalat" w:hAnsi="GHEA Grapalat"/>
          <w:bdr w:val="none" w:sz="0" w:space="0" w:color="auto" w:frame="1"/>
          <w:lang w:val="hy-AM"/>
        </w:rPr>
        <w:t>Ո Ր Ո Շ ՈՒ Մ</w:t>
      </w:r>
    </w:p>
    <w:p w14:paraId="528F27B3" w14:textId="77777777" w:rsidR="00DC7693" w:rsidRPr="007D725B" w:rsidRDefault="00DC7693" w:rsidP="00DC769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lang w:val="hy-AM"/>
        </w:rPr>
      </w:pPr>
      <w:r w:rsidRPr="007D725B">
        <w:rPr>
          <w:rFonts w:ascii="Calibri" w:hAnsi="Calibri" w:cs="Calibri"/>
          <w:lang w:val="hy-AM"/>
        </w:rPr>
        <w:t> </w:t>
      </w:r>
    </w:p>
    <w:p w14:paraId="58F2D0F9" w14:textId="77777777" w:rsidR="00DC7693" w:rsidRPr="007D725B" w:rsidRDefault="00DC7693" w:rsidP="00DC769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lang w:val="hy-AM"/>
        </w:rPr>
      </w:pPr>
      <w:r w:rsidRPr="007D725B">
        <w:rPr>
          <w:rFonts w:ascii="GHEA Grapalat" w:hAnsi="GHEA Grapalat"/>
          <w:lang w:val="hy-AM"/>
        </w:rPr>
        <w:t>«——» «——————» 2022 թվականի №----Ն</w:t>
      </w:r>
    </w:p>
    <w:p w14:paraId="7647BD37" w14:textId="77777777" w:rsidR="00DC7693" w:rsidRPr="007D725B" w:rsidRDefault="00DC7693" w:rsidP="00DC7693">
      <w:pPr>
        <w:spacing w:after="0" w:line="360" w:lineRule="auto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</w:p>
    <w:p w14:paraId="3932E23D" w14:textId="77777777" w:rsidR="00DC7693" w:rsidRPr="007D725B" w:rsidRDefault="00DC7693" w:rsidP="00DC7693">
      <w:pPr>
        <w:spacing w:after="0" w:line="360" w:lineRule="auto"/>
        <w:ind w:firstLine="568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 w:rsidRPr="007D725B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ՀԱՅԱՍՏԱՆԻ ՀԱՆՐԱՊԵՏՈՒԹՅԱՆ ԿԱՌԱՎԱՐՈՒԹՅԱՆ 1997 ԹՎԱԿԱՆԻ ՕԳՈՍՏՈՍԻ 19-Ի N 350 ՈՐՈՇՄԱՆ ՄԵՋ ՓՈՓՈԽՈՒԹՅՈՒՆ ԿԱՏԱՐԵԼՈՒ ՄԱՍԻՆ</w:t>
      </w:r>
    </w:p>
    <w:p w14:paraId="701E105B" w14:textId="77777777" w:rsidR="00DC7693" w:rsidRPr="007D725B" w:rsidRDefault="00DC7693" w:rsidP="00DC7693">
      <w:pPr>
        <w:spacing w:after="0" w:line="360" w:lineRule="auto"/>
        <w:ind w:firstLine="568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4C6656DD" w14:textId="77777777" w:rsidR="00DC7693" w:rsidRPr="007D725B" w:rsidRDefault="00DC7693" w:rsidP="00DC7693">
      <w:pPr>
        <w:tabs>
          <w:tab w:val="left" w:pos="993"/>
        </w:tabs>
        <w:spacing w:after="0" w:line="360" w:lineRule="auto"/>
        <w:ind w:firstLine="56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D725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Ղեկավարվելով «Նորմատիվ իրավական ակտերի մասին օրենքի 33-րդ և 34-րդ հոդվածներով՝ </w:t>
      </w:r>
      <w:r w:rsidRPr="007D725B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14:paraId="0D1F3408" w14:textId="1B3AA41F" w:rsidR="00DC7693" w:rsidRPr="007D725B" w:rsidRDefault="00DC7693" w:rsidP="00DC7693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8"/>
        <w:jc w:val="both"/>
        <w:rPr>
          <w:rFonts w:ascii="GHEA Grapalat" w:hAnsi="GHEA Grapalat"/>
          <w:color w:val="000000"/>
          <w:lang w:val="hy-AM"/>
        </w:rPr>
      </w:pPr>
      <w:r w:rsidRPr="007D725B">
        <w:rPr>
          <w:rFonts w:ascii="GHEA Grapalat" w:hAnsi="GHEA Grapalat"/>
          <w:color w:val="000000"/>
          <w:lang w:val="hy-AM"/>
        </w:rPr>
        <w:t>Հայաստանի Հանրապետության կառավարության 1997 թվականի օգոստոսի 19-ի «Տեղեկությունները</w:t>
      </w:r>
      <w:r w:rsidR="003F46B8">
        <w:rPr>
          <w:rFonts w:ascii="Calibri" w:hAnsi="Calibri" w:cs="Calibri"/>
          <w:color w:val="000000"/>
          <w:lang w:val="hy-AM"/>
        </w:rPr>
        <w:t xml:space="preserve"> </w:t>
      </w:r>
      <w:r w:rsidRPr="007D725B">
        <w:rPr>
          <w:rFonts w:ascii="GHEA Grapalat" w:hAnsi="GHEA Grapalat" w:cs="Arial Unicode"/>
          <w:color w:val="000000"/>
          <w:lang w:val="hy-AM"/>
        </w:rPr>
        <w:t>պետական</w:t>
      </w:r>
      <w:r w:rsidR="003F46B8">
        <w:rPr>
          <w:rFonts w:ascii="Calibri" w:hAnsi="Calibri" w:cs="Calibri"/>
          <w:color w:val="000000"/>
          <w:lang w:val="hy-AM"/>
        </w:rPr>
        <w:t xml:space="preserve"> </w:t>
      </w:r>
      <w:r w:rsidRPr="007D725B">
        <w:rPr>
          <w:rFonts w:ascii="GHEA Grapalat" w:hAnsi="GHEA Grapalat" w:cs="Arial Unicode"/>
          <w:color w:val="000000"/>
          <w:lang w:val="hy-AM"/>
        </w:rPr>
        <w:t>և</w:t>
      </w:r>
      <w:r w:rsidR="003F46B8">
        <w:rPr>
          <w:rFonts w:ascii="Calibri" w:hAnsi="Calibri" w:cs="Calibri"/>
          <w:color w:val="000000"/>
          <w:lang w:val="hy-AM"/>
        </w:rPr>
        <w:t xml:space="preserve"> </w:t>
      </w:r>
      <w:r w:rsidRPr="007D725B">
        <w:rPr>
          <w:rFonts w:ascii="GHEA Grapalat" w:hAnsi="GHEA Grapalat" w:cs="Arial Unicode"/>
          <w:color w:val="000000"/>
          <w:lang w:val="hy-AM"/>
        </w:rPr>
        <w:t>ծառայողական</w:t>
      </w:r>
      <w:r w:rsidR="003F46B8">
        <w:rPr>
          <w:rFonts w:ascii="Calibri" w:hAnsi="Calibri" w:cs="Calibri"/>
          <w:color w:val="000000"/>
          <w:lang w:val="hy-AM"/>
        </w:rPr>
        <w:t xml:space="preserve"> </w:t>
      </w:r>
      <w:r w:rsidRPr="007D725B">
        <w:rPr>
          <w:rFonts w:ascii="GHEA Grapalat" w:hAnsi="GHEA Grapalat" w:cs="Arial Unicode"/>
          <w:color w:val="000000"/>
          <w:lang w:val="hy-AM"/>
        </w:rPr>
        <w:t>գաղտնիքի</w:t>
      </w:r>
      <w:r w:rsidRPr="007D725B">
        <w:rPr>
          <w:rFonts w:ascii="GHEA Grapalat" w:hAnsi="GHEA Grapalat"/>
          <w:color w:val="000000"/>
          <w:lang w:val="hy-AM"/>
        </w:rPr>
        <w:t xml:space="preserve"> </w:t>
      </w:r>
      <w:r w:rsidRPr="007D725B">
        <w:rPr>
          <w:rFonts w:ascii="GHEA Grapalat" w:hAnsi="GHEA Grapalat" w:cs="Arial Unicode"/>
          <w:color w:val="000000"/>
          <w:lang w:val="hy-AM"/>
        </w:rPr>
        <w:t>շարքը</w:t>
      </w:r>
      <w:r w:rsidRPr="007D725B">
        <w:rPr>
          <w:rFonts w:ascii="GHEA Grapalat" w:hAnsi="GHEA Grapalat"/>
          <w:color w:val="000000"/>
          <w:lang w:val="hy-AM"/>
        </w:rPr>
        <w:t xml:space="preserve"> </w:t>
      </w:r>
      <w:r w:rsidRPr="007D725B">
        <w:rPr>
          <w:rFonts w:ascii="GHEA Grapalat" w:hAnsi="GHEA Grapalat" w:cs="Arial Unicode"/>
          <w:color w:val="000000"/>
          <w:lang w:val="hy-AM"/>
        </w:rPr>
        <w:t>դասելու</w:t>
      </w:r>
      <w:r w:rsidRPr="007D725B">
        <w:rPr>
          <w:rFonts w:ascii="GHEA Grapalat" w:hAnsi="GHEA Grapalat"/>
          <w:color w:val="000000"/>
          <w:lang w:val="hy-AM"/>
        </w:rPr>
        <w:t xml:space="preserve"> </w:t>
      </w:r>
      <w:r w:rsidRPr="007D725B">
        <w:rPr>
          <w:rFonts w:ascii="GHEA Grapalat" w:hAnsi="GHEA Grapalat" w:cs="Arial Unicode"/>
          <w:color w:val="000000"/>
          <w:lang w:val="hy-AM"/>
        </w:rPr>
        <w:t>լիազորություններով</w:t>
      </w:r>
      <w:r w:rsidRPr="007D725B">
        <w:rPr>
          <w:rFonts w:ascii="GHEA Grapalat" w:hAnsi="GHEA Grapalat"/>
          <w:color w:val="000000"/>
          <w:lang w:val="hy-AM"/>
        </w:rPr>
        <w:t xml:space="preserve"> </w:t>
      </w:r>
      <w:r w:rsidRPr="007D725B">
        <w:rPr>
          <w:rFonts w:ascii="GHEA Grapalat" w:hAnsi="GHEA Grapalat" w:cs="Arial Unicode"/>
          <w:color w:val="000000"/>
          <w:lang w:val="hy-AM"/>
        </w:rPr>
        <w:t>օժտված</w:t>
      </w:r>
      <w:r w:rsidR="003F46B8">
        <w:rPr>
          <w:rFonts w:ascii="Calibri" w:hAnsi="Calibri" w:cs="Calibri"/>
          <w:color w:val="000000"/>
          <w:lang w:val="hy-AM"/>
        </w:rPr>
        <w:t xml:space="preserve"> </w:t>
      </w:r>
      <w:r w:rsidRPr="007D725B">
        <w:rPr>
          <w:rFonts w:ascii="GHEA Grapalat" w:hAnsi="GHEA Grapalat" w:cs="Arial Unicode"/>
          <w:color w:val="000000"/>
          <w:lang w:val="hy-AM"/>
        </w:rPr>
        <w:t>պետական</w:t>
      </w:r>
      <w:r w:rsidR="00D55F33">
        <w:rPr>
          <w:rFonts w:ascii="Calibri" w:hAnsi="Calibri" w:cs="Calibri"/>
          <w:color w:val="000000"/>
          <w:lang w:val="hy-AM"/>
        </w:rPr>
        <w:t xml:space="preserve"> </w:t>
      </w:r>
      <w:r w:rsidRPr="007D725B">
        <w:rPr>
          <w:rFonts w:ascii="GHEA Grapalat" w:hAnsi="GHEA Grapalat" w:cs="Arial Unicode"/>
          <w:color w:val="000000"/>
          <w:lang w:val="hy-AM"/>
        </w:rPr>
        <w:t>մարմինների</w:t>
      </w:r>
      <w:r w:rsidRPr="007D725B">
        <w:rPr>
          <w:rFonts w:ascii="GHEA Grapalat" w:hAnsi="GHEA Grapalat"/>
          <w:color w:val="000000"/>
          <w:lang w:val="hy-AM"/>
        </w:rPr>
        <w:t xml:space="preserve"> </w:t>
      </w:r>
      <w:r w:rsidRPr="007D725B">
        <w:rPr>
          <w:rFonts w:ascii="GHEA Grapalat" w:hAnsi="GHEA Grapalat" w:cs="Arial Unicode"/>
          <w:color w:val="000000"/>
          <w:lang w:val="hy-AM"/>
        </w:rPr>
        <w:t>պաշտոնատար</w:t>
      </w:r>
      <w:r w:rsidRPr="007D725B">
        <w:rPr>
          <w:rFonts w:ascii="GHEA Grapalat" w:hAnsi="GHEA Grapalat"/>
          <w:color w:val="000000"/>
          <w:lang w:val="hy-AM"/>
        </w:rPr>
        <w:t xml:space="preserve"> </w:t>
      </w:r>
      <w:r w:rsidRPr="007D725B">
        <w:rPr>
          <w:rFonts w:ascii="GHEA Grapalat" w:hAnsi="GHEA Grapalat" w:cs="Arial Unicode"/>
          <w:color w:val="000000"/>
          <w:lang w:val="hy-AM"/>
        </w:rPr>
        <w:t>անձանց</w:t>
      </w:r>
      <w:r w:rsidRPr="007D725B">
        <w:rPr>
          <w:rFonts w:ascii="GHEA Grapalat" w:hAnsi="GHEA Grapalat"/>
          <w:color w:val="000000"/>
          <w:lang w:val="hy-AM"/>
        </w:rPr>
        <w:t xml:space="preserve"> </w:t>
      </w:r>
      <w:r w:rsidRPr="007D725B">
        <w:rPr>
          <w:rFonts w:ascii="GHEA Grapalat" w:hAnsi="GHEA Grapalat" w:cs="Arial Unicode"/>
          <w:color w:val="000000"/>
          <w:lang w:val="hy-AM"/>
        </w:rPr>
        <w:t>ցանկը</w:t>
      </w:r>
      <w:r w:rsidRPr="007D725B">
        <w:rPr>
          <w:rFonts w:ascii="GHEA Grapalat" w:hAnsi="GHEA Grapalat"/>
          <w:color w:val="000000"/>
          <w:lang w:val="hy-AM"/>
        </w:rPr>
        <w:t xml:space="preserve"> </w:t>
      </w:r>
      <w:r w:rsidRPr="007D725B">
        <w:rPr>
          <w:rFonts w:ascii="GHEA Grapalat" w:hAnsi="GHEA Grapalat" w:cs="Arial Unicode"/>
          <w:color w:val="000000"/>
          <w:lang w:val="hy-AM"/>
        </w:rPr>
        <w:t>հաստատելու</w:t>
      </w:r>
      <w:r w:rsidRPr="007D725B">
        <w:rPr>
          <w:rFonts w:ascii="GHEA Grapalat" w:hAnsi="GHEA Grapalat"/>
          <w:color w:val="000000"/>
          <w:lang w:val="hy-AM"/>
        </w:rPr>
        <w:t xml:space="preserve"> </w:t>
      </w:r>
      <w:r w:rsidRPr="007D725B">
        <w:rPr>
          <w:rFonts w:ascii="GHEA Grapalat" w:hAnsi="GHEA Grapalat" w:cs="Arial Unicode"/>
          <w:color w:val="000000"/>
          <w:lang w:val="hy-AM"/>
        </w:rPr>
        <w:t>մասին»</w:t>
      </w:r>
      <w:r w:rsidRPr="007D725B">
        <w:rPr>
          <w:rFonts w:ascii="GHEA Grapalat" w:hAnsi="GHEA Grapalat"/>
          <w:color w:val="000000"/>
          <w:lang w:val="hy-AM"/>
        </w:rPr>
        <w:t xml:space="preserve"> N 350 </w:t>
      </w:r>
      <w:r w:rsidRPr="007D725B">
        <w:rPr>
          <w:rFonts w:ascii="GHEA Grapalat" w:hAnsi="GHEA Grapalat" w:cs="Arial Unicode"/>
          <w:color w:val="000000"/>
          <w:lang w:val="hy-AM"/>
        </w:rPr>
        <w:t>որոշման 1-ին կետով</w:t>
      </w:r>
      <w:r w:rsidRPr="007D725B">
        <w:rPr>
          <w:rFonts w:ascii="GHEA Grapalat" w:hAnsi="GHEA Grapalat"/>
          <w:color w:val="000000"/>
          <w:lang w:val="hy-AM"/>
        </w:rPr>
        <w:t xml:space="preserve"> </w:t>
      </w:r>
      <w:r w:rsidRPr="007D725B">
        <w:rPr>
          <w:rFonts w:ascii="GHEA Grapalat" w:hAnsi="GHEA Grapalat" w:cs="Arial Unicode"/>
          <w:color w:val="000000"/>
          <w:lang w:val="hy-AM"/>
        </w:rPr>
        <w:t>հաստատված</w:t>
      </w:r>
      <w:r w:rsidRPr="007D725B">
        <w:rPr>
          <w:rFonts w:ascii="GHEA Grapalat" w:hAnsi="GHEA Grapalat"/>
          <w:color w:val="000000"/>
          <w:lang w:val="hy-AM"/>
        </w:rPr>
        <w:t xml:space="preserve"> </w:t>
      </w:r>
      <w:r w:rsidRPr="007D725B">
        <w:rPr>
          <w:rFonts w:ascii="GHEA Grapalat" w:hAnsi="GHEA Grapalat" w:cs="Arial Unicode"/>
          <w:color w:val="000000"/>
          <w:lang w:val="hy-AM"/>
        </w:rPr>
        <w:t>ցանկի</w:t>
      </w:r>
      <w:r w:rsidRPr="007D725B">
        <w:rPr>
          <w:rFonts w:ascii="GHEA Grapalat" w:hAnsi="GHEA Grapalat"/>
          <w:color w:val="000000"/>
          <w:lang w:val="hy-AM"/>
        </w:rPr>
        <w:t xml:space="preserve"> 27</w:t>
      </w:r>
      <w:r w:rsidRPr="00661FB3">
        <w:rPr>
          <w:rFonts w:ascii="GHEA Grapalat" w:hAnsi="GHEA Grapalat"/>
          <w:color w:val="000000"/>
          <w:vertAlign w:val="superscript"/>
          <w:lang w:val="hy-AM"/>
        </w:rPr>
        <w:t>3</w:t>
      </w:r>
      <w:r w:rsidR="00661FB3" w:rsidRPr="00D9310E">
        <w:rPr>
          <w:rFonts w:ascii="GHEA Grapalat" w:hAnsi="GHEA Grapalat"/>
          <w:color w:val="000000"/>
          <w:lang w:val="hy-AM"/>
        </w:rPr>
        <w:t>.</w:t>
      </w:r>
      <w:r w:rsidRPr="007D725B">
        <w:rPr>
          <w:rFonts w:ascii="GHEA Grapalat" w:hAnsi="GHEA Grapalat"/>
          <w:color w:val="000000"/>
          <w:lang w:val="hy-AM"/>
        </w:rPr>
        <w:t xml:space="preserve">-րդ կետում </w:t>
      </w:r>
      <w:r w:rsidRPr="007D725B">
        <w:rPr>
          <w:rFonts w:ascii="GHEA Grapalat" w:hAnsi="GHEA Grapalat" w:cs="Arial Unicode"/>
          <w:color w:val="000000"/>
          <w:lang w:val="hy-AM"/>
        </w:rPr>
        <w:t>Հայաստանի Հանրապետության հատուկ քննչական ծառայության պետ բառերը փոխարինել Հայաստանի Հանրապետության հակակոռուպցիոն կոմիտեի նախագահ բառերով:</w:t>
      </w:r>
    </w:p>
    <w:p w14:paraId="011BBEEC" w14:textId="77777777" w:rsidR="00DC7693" w:rsidRPr="007D725B" w:rsidRDefault="00DC7693" w:rsidP="00DC7693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8"/>
        <w:jc w:val="both"/>
        <w:rPr>
          <w:rFonts w:ascii="GHEA Grapalat" w:hAnsi="GHEA Grapalat" w:cs="Arial Unicode"/>
          <w:color w:val="000000"/>
          <w:lang w:val="hy-AM"/>
        </w:rPr>
      </w:pPr>
      <w:r w:rsidRPr="007D725B">
        <w:rPr>
          <w:rFonts w:ascii="GHEA Grapalat" w:hAnsi="GHEA Grapalat" w:cs="Arial Unicode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14:paraId="20781710" w14:textId="77777777" w:rsidR="00DC7693" w:rsidRPr="007D725B" w:rsidRDefault="00DC7693" w:rsidP="00DC7693">
      <w:pPr>
        <w:pStyle w:val="NormalWeb"/>
        <w:shd w:val="clear" w:color="auto" w:fill="FFFFFF"/>
        <w:spacing w:before="0" w:beforeAutospacing="0" w:after="0" w:afterAutospacing="0"/>
        <w:rPr>
          <w:rFonts w:ascii="Arial Unicode" w:hAnsi="Arial Unicode"/>
          <w:color w:val="000000"/>
          <w:sz w:val="21"/>
          <w:szCs w:val="21"/>
          <w:lang w:val="hy-AM"/>
        </w:rPr>
      </w:pPr>
    </w:p>
    <w:p w14:paraId="3A19848D" w14:textId="77777777" w:rsidR="00106587" w:rsidRPr="00C61CB7" w:rsidRDefault="00106587" w:rsidP="00106587">
      <w:pPr>
        <w:spacing w:line="360" w:lineRule="auto"/>
        <w:ind w:firstLine="567"/>
        <w:rPr>
          <w:rFonts w:ascii="GHEA Grapalat" w:eastAsia="Arial" w:hAnsi="GHEA Grapalat" w:cs="Arial"/>
          <w:b/>
          <w:highlight w:val="white"/>
          <w:lang w:val="hy-AM"/>
        </w:rPr>
      </w:pPr>
      <w:r w:rsidRPr="00C61CB7">
        <w:rPr>
          <w:rFonts w:ascii="GHEA Grapalat" w:eastAsia="Tahoma" w:hAnsi="GHEA Grapalat" w:cs="Tahoma"/>
          <w:b/>
          <w:highlight w:val="white"/>
          <w:lang w:val="hy-AM"/>
        </w:rPr>
        <w:t>Հայաստանի Հանրապետության</w:t>
      </w:r>
    </w:p>
    <w:p w14:paraId="7FFEDBFD" w14:textId="77777777" w:rsidR="00106587" w:rsidRPr="00C61CB7" w:rsidRDefault="00106587" w:rsidP="00106587">
      <w:pPr>
        <w:spacing w:line="360" w:lineRule="auto"/>
        <w:ind w:left="720" w:firstLine="720"/>
        <w:rPr>
          <w:rFonts w:ascii="GHEA Grapalat" w:eastAsia="Tahoma" w:hAnsi="GHEA Grapalat" w:cs="Tahoma"/>
          <w:b/>
          <w:highlight w:val="white"/>
          <w:lang w:val="hy-AM"/>
        </w:rPr>
      </w:pPr>
      <w:r>
        <w:rPr>
          <w:rFonts w:ascii="GHEA Grapalat" w:eastAsia="Tahoma" w:hAnsi="GHEA Grapalat" w:cs="Tahoma"/>
          <w:b/>
          <w:highlight w:val="white"/>
          <w:lang w:val="hy-AM"/>
        </w:rPr>
        <w:t>վ</w:t>
      </w:r>
      <w:r w:rsidRPr="00C61CB7">
        <w:rPr>
          <w:rFonts w:ascii="GHEA Grapalat" w:eastAsia="Tahoma" w:hAnsi="GHEA Grapalat" w:cs="Tahoma"/>
          <w:b/>
          <w:highlight w:val="white"/>
          <w:lang w:val="hy-AM"/>
        </w:rPr>
        <w:t>արչապետ</w:t>
      </w:r>
    </w:p>
    <w:p w14:paraId="6F4A7B6F" w14:textId="77777777" w:rsidR="00800969" w:rsidRPr="00106587" w:rsidRDefault="00106587" w:rsidP="00106587">
      <w:pPr>
        <w:spacing w:line="360" w:lineRule="auto"/>
        <w:ind w:left="4320" w:firstLine="720"/>
        <w:jc w:val="right"/>
        <w:rPr>
          <w:rFonts w:ascii="GHEA Grapalat" w:eastAsia="Tahoma" w:hAnsi="GHEA Grapalat" w:cs="Tahoma"/>
          <w:b/>
          <w:highlight w:val="white"/>
          <w:lang w:val="hy-AM"/>
        </w:rPr>
      </w:pPr>
      <w:r w:rsidRPr="00C61CB7">
        <w:rPr>
          <w:rFonts w:ascii="GHEA Grapalat" w:eastAsia="Tahoma" w:hAnsi="GHEA Grapalat" w:cs="Tahoma"/>
          <w:b/>
          <w:highlight w:val="white"/>
          <w:lang w:val="hy-AM"/>
        </w:rPr>
        <w:t>Ն</w:t>
      </w:r>
      <w:r w:rsidRPr="00C61CB7">
        <w:rPr>
          <w:rFonts w:ascii="MS UI Gothic" w:eastAsia="MS UI Gothic" w:hAnsi="MS UI Gothic" w:cs="MS UI Gothic" w:hint="eastAsia"/>
          <w:b/>
          <w:highlight w:val="white"/>
          <w:lang w:val="hy-AM"/>
        </w:rPr>
        <w:t>․</w:t>
      </w:r>
      <w:r w:rsidRPr="00C61CB7">
        <w:rPr>
          <w:rFonts w:ascii="GHEA Grapalat" w:eastAsia="Tahoma" w:hAnsi="GHEA Grapalat" w:cs="Tahoma"/>
          <w:b/>
          <w:highlight w:val="white"/>
          <w:lang w:val="hy-AM"/>
        </w:rPr>
        <w:t xml:space="preserve"> Փաշինյան</w:t>
      </w:r>
    </w:p>
    <w:sectPr w:rsidR="00800969" w:rsidRPr="00106587" w:rsidSect="008506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3151F"/>
    <w:multiLevelType w:val="hybridMultilevel"/>
    <w:tmpl w:val="6C7643B0"/>
    <w:lvl w:ilvl="0" w:tplc="116E1660">
      <w:start w:val="1"/>
      <w:numFmt w:val="decimal"/>
      <w:lvlText w:val="%1."/>
      <w:lvlJc w:val="left"/>
      <w:pPr>
        <w:ind w:left="106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3" w:hanging="360"/>
      </w:pPr>
    </w:lvl>
    <w:lvl w:ilvl="2" w:tplc="0409001B" w:tentative="1">
      <w:start w:val="1"/>
      <w:numFmt w:val="lowerRoman"/>
      <w:lvlText w:val="%3."/>
      <w:lvlJc w:val="right"/>
      <w:pPr>
        <w:ind w:left="2503" w:hanging="180"/>
      </w:pPr>
    </w:lvl>
    <w:lvl w:ilvl="3" w:tplc="0409000F" w:tentative="1">
      <w:start w:val="1"/>
      <w:numFmt w:val="decimal"/>
      <w:lvlText w:val="%4."/>
      <w:lvlJc w:val="left"/>
      <w:pPr>
        <w:ind w:left="3223" w:hanging="360"/>
      </w:pPr>
    </w:lvl>
    <w:lvl w:ilvl="4" w:tplc="04090019" w:tentative="1">
      <w:start w:val="1"/>
      <w:numFmt w:val="lowerLetter"/>
      <w:lvlText w:val="%5."/>
      <w:lvlJc w:val="left"/>
      <w:pPr>
        <w:ind w:left="3943" w:hanging="360"/>
      </w:pPr>
    </w:lvl>
    <w:lvl w:ilvl="5" w:tplc="0409001B" w:tentative="1">
      <w:start w:val="1"/>
      <w:numFmt w:val="lowerRoman"/>
      <w:lvlText w:val="%6."/>
      <w:lvlJc w:val="right"/>
      <w:pPr>
        <w:ind w:left="4663" w:hanging="180"/>
      </w:pPr>
    </w:lvl>
    <w:lvl w:ilvl="6" w:tplc="0409000F" w:tentative="1">
      <w:start w:val="1"/>
      <w:numFmt w:val="decimal"/>
      <w:lvlText w:val="%7."/>
      <w:lvlJc w:val="left"/>
      <w:pPr>
        <w:ind w:left="5383" w:hanging="360"/>
      </w:pPr>
    </w:lvl>
    <w:lvl w:ilvl="7" w:tplc="04090019" w:tentative="1">
      <w:start w:val="1"/>
      <w:numFmt w:val="lowerLetter"/>
      <w:lvlText w:val="%8."/>
      <w:lvlJc w:val="left"/>
      <w:pPr>
        <w:ind w:left="6103" w:hanging="360"/>
      </w:pPr>
    </w:lvl>
    <w:lvl w:ilvl="8" w:tplc="0409001B" w:tentative="1">
      <w:start w:val="1"/>
      <w:numFmt w:val="lowerRoman"/>
      <w:lvlText w:val="%9."/>
      <w:lvlJc w:val="right"/>
      <w:pPr>
        <w:ind w:left="68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7693"/>
    <w:rsid w:val="000246FA"/>
    <w:rsid w:val="00106587"/>
    <w:rsid w:val="001A4490"/>
    <w:rsid w:val="001D34F6"/>
    <w:rsid w:val="003F46B8"/>
    <w:rsid w:val="0042198B"/>
    <w:rsid w:val="00661FB3"/>
    <w:rsid w:val="0085063C"/>
    <w:rsid w:val="00D55F33"/>
    <w:rsid w:val="00D9310E"/>
    <w:rsid w:val="00DC7693"/>
    <w:rsid w:val="00E00C65"/>
    <w:rsid w:val="00F8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7A011"/>
  <w15:docId w15:val="{8742C402-C797-4834-A17E-B0CF09CC5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693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C76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DC7693"/>
    <w:rPr>
      <w:b/>
      <w:bCs/>
    </w:rPr>
  </w:style>
  <w:style w:type="paragraph" w:styleId="Revision">
    <w:name w:val="Revision"/>
    <w:hidden/>
    <w:uiPriority w:val="99"/>
    <w:semiHidden/>
    <w:rsid w:val="003F46B8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65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587"/>
    <w:rPr>
      <w:rFonts w:ascii="Tahoma" w:eastAsia="Calibri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 A</dc:creator>
  <cp:keywords>https://mul2-moj.gov.am/tasks/368680/oneclick/d24c1a102c2fae913280d9caa7ab097755ba5e2772e732f01a3c984894640827.docx?token=145387a2bfb9a2d5bbb17884f1c215e8</cp:keywords>
  <dc:description/>
  <cp:lastModifiedBy>varchutyun hakakorupcion</cp:lastModifiedBy>
  <cp:revision>10</cp:revision>
  <dcterms:created xsi:type="dcterms:W3CDTF">2022-03-07T11:13:00Z</dcterms:created>
  <dcterms:modified xsi:type="dcterms:W3CDTF">2022-03-23T14:31:00Z</dcterms:modified>
</cp:coreProperties>
</file>