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360" w:lineRule="auto"/>
        <w:jc w:val="right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ՆԱԽԱԳԻԾ</w:t>
      </w:r>
    </w:p>
    <w:p w:rsidR="00000000" w:rsidDel="00000000" w:rsidP="00000000" w:rsidRDefault="00000000" w:rsidRPr="00000000" w14:paraId="00000002">
      <w:pPr>
        <w:shd w:fill="ffffff" w:val="clear"/>
        <w:spacing w:after="0" w:line="360" w:lineRule="auto"/>
        <w:jc w:val="right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ՀԱՅԱՍՏԱՆԻ ՀԱՆՐԱՊԵՏՈՒԹՅԱՆ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Օ Ր Ե Ն Ք 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«ԿՈՌՈՒՊՑԻԱՅԻ ԿԱՆԽԱՐԳԵԼՄԱՆ ՀԱՆՁՆԱԺՈՂՈՎԻ ՄԱՍԻՆ» ՕՐԵՆՔՈՒՄ ՓՈՓՈԽՈՒԹՅՈՒՆՆԵՐ ԿԱՏԱՐԵԼՈՒ ՄԱՍԻՆ»</w:t>
      </w:r>
    </w:p>
    <w:p w:rsidR="00000000" w:rsidDel="00000000" w:rsidP="00000000" w:rsidRDefault="00000000" w:rsidRPr="00000000" w14:paraId="00000007">
      <w:pP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1.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«Կոռուպցիայի կանխարգելման հանձնաժողովի մասին» 2017 թվականի հունիսի 9-ի ՀՕ-96-Ն օրենքի (այսուհետ՝ Օրենք) 10-րդ հոդվածի 3-րդ մասում «հանված» բառը փոխարինել «վերացված» բառով, «արդարացնող» բառը փոխարինել «ռեաբիլիտացնող» բառով, «իրականացվում է» բառերը փոխարինել «հարուցված է» բառերով:</w:t>
      </w:r>
    </w:p>
    <w:p w:rsidR="00000000" w:rsidDel="00000000" w:rsidP="00000000" w:rsidRDefault="00000000" w:rsidRPr="00000000" w14:paraId="00000009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2.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Օրենքի 18-րդ հոդվածի 2-րդ մասի 4-րդ կետում «արդարացնող» բառը փոխարինել «ռեաբիլիտացնող» բառով:</w:t>
      </w:r>
    </w:p>
    <w:p w:rsidR="00000000" w:rsidDel="00000000" w:rsidP="00000000" w:rsidRDefault="00000000" w:rsidRPr="00000000" w14:paraId="0000000B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3.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Օրենքի 25-րդ հոդվածի 10-րդ մասում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և 40.1-ին հոդվածի 12-րդ մասում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«որոշման» բառը փոխարինել «փաստաթղթի» բառով:</w:t>
      </w:r>
    </w:p>
    <w:p w:rsidR="00000000" w:rsidDel="00000000" w:rsidP="00000000" w:rsidRDefault="00000000" w:rsidRPr="00000000" w14:paraId="0000000D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4.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Օրենքի 26-րդ հոդվածի՝</w:t>
      </w:r>
    </w:p>
    <w:p w:rsidR="00000000" w:rsidDel="00000000" w:rsidP="00000000" w:rsidRDefault="00000000" w:rsidRPr="00000000" w14:paraId="0000000F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1) 5-րդ մասում «որոշման» բառը փոխարինել «փաստաթղթի» բառով.</w:t>
      </w:r>
    </w:p>
    <w:p w:rsidR="00000000" w:rsidDel="00000000" w:rsidP="00000000" w:rsidRDefault="00000000" w:rsidRPr="00000000" w14:paraId="00000010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2) 6-րդ մասում «գործի հարուցումը մերժելու» բառերը փոխարինել «վարույթ չնախաձեռնելու մասին տեղեկանալու» բառերով, «գործի վարույթը» բառերը փոխարինել «քրեական վարույթը» բառերով, «չիրականացնելու» բառը՝ «չհարուցելու» բառով:</w:t>
      </w:r>
    </w:p>
    <w:p w:rsidR="00000000" w:rsidDel="00000000" w:rsidP="00000000" w:rsidRDefault="00000000" w:rsidRPr="00000000" w14:paraId="00000011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5.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31-րդ հոդվածի՝</w:t>
      </w:r>
    </w:p>
    <w:p w:rsidR="00000000" w:rsidDel="00000000" w:rsidP="00000000" w:rsidRDefault="00000000" w:rsidRPr="00000000" w14:paraId="00000013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1) 6-րդ մասում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«որոշման» բառը փոխարինել «փաստաթղթի» բառով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4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2) 7-րդ մասում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«գործի հարուցումը մերժելու» բառերը փոխարինել «վարույթ չնախաձեռնելու մասին տեղեկանալու» բառերով, «գործի վարույթը» բառերը փոխարինել «քրեական վարույթը» բառերով, «չիրականացնելու» բառը՝ «չհարուցելու» բառով:</w:t>
      </w:r>
    </w:p>
    <w:p w:rsidR="00000000" w:rsidDel="00000000" w:rsidP="00000000" w:rsidRDefault="00000000" w:rsidRPr="00000000" w14:paraId="00000015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6.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Օրենքի 40.1-ին հոդվածի 11-րդ մասում «գործի հարուցումը մերժելու» բառերը փոխարինել «վարույթ չնախաձեռնելու մասին տեղեկանալու» բառերով, «գործի վարույթը» բառերը փոխարինել «քրեական վարույթը» բառերով, «չիրականացնելու» բառը՝ «չհարուցելու» բառով:</w:t>
      </w:r>
    </w:p>
    <w:p w:rsidR="00000000" w:rsidDel="00000000" w:rsidP="00000000" w:rsidRDefault="00000000" w:rsidRPr="00000000" w14:paraId="00000017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7.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Սույն օրենքն ուժի մեջ է մտնում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«Հայաստանի Հանրապետության քրեական դատավարության օրենսգիրք» 2021 թվականի հունիսի 30-ի ՀՕ-306-Ն և «Հայաստանի Հանրապետության քրեական օրենսգիրք» 2021 թվականի մայիսի 5-ի ՀՕ-199-Ն օրենքների ուժի մեջ մտնելու օրը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567" w:top="851" w:left="1134" w:right="567" w:header="720" w:footer="4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GHEA Grapala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GHEA Grapalat" w:cs="GHEA Grapalat" w:eastAsia="GHEA Grapalat" w:hAnsi="GHEA Grapala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GHEA Grapalat" w:cs="GHEA Grapalat" w:eastAsia="GHEA Grapalat" w:hAnsi="GHEA Grapala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GHEA Grapalat" w:cs="GHEA Grapalat" w:eastAsia="GHEA Grapalat" w:hAnsi="GHEA Grapala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y-AM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  <w:qFormat w:val="1"/>
    <w:rsid w:val="006A5FE6"/>
  </w:style>
  <w:style w:type="paragraph" w:styleId="Heading1">
    <w:name w:val="heading 1"/>
    <w:basedOn w:val="normal0"/>
    <w:next w:val="normal0"/>
    <w:rsid w:val="00167DC3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0"/>
    <w:next w:val="normal0"/>
    <w:rsid w:val="00167DC3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0"/>
    <w:next w:val="normal0"/>
    <w:rsid w:val="00167DC3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0"/>
    <w:next w:val="normal0"/>
    <w:rsid w:val="00167DC3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0"/>
    <w:next w:val="normal0"/>
    <w:rsid w:val="00167DC3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0"/>
    <w:next w:val="normal0"/>
    <w:rsid w:val="00167DC3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0" w:customStyle="1">
    <w:name w:val="normal"/>
    <w:rsid w:val="00167DC3"/>
  </w:style>
  <w:style w:type="paragraph" w:styleId="Title">
    <w:name w:val="Title"/>
    <w:basedOn w:val="normal0"/>
    <w:next w:val="normal0"/>
    <w:rsid w:val="00167DC3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unhideWhenUsed w:val="1"/>
    <w:rsid w:val="001733E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 w:val="1"/>
    <w:rsid w:val="001733EF"/>
    <w:rPr>
      <w:b w:val="1"/>
      <w:bCs w:val="1"/>
    </w:rPr>
  </w:style>
  <w:style w:type="paragraph" w:styleId="ListParagraph">
    <w:name w:val="List Paragraph"/>
    <w:basedOn w:val="Normal"/>
    <w:uiPriority w:val="34"/>
    <w:qFormat w:val="1"/>
    <w:rsid w:val="00DD5262"/>
    <w:pPr>
      <w:ind w:left="720"/>
      <w:contextualSpacing w:val="1"/>
    </w:p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270115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270115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270115"/>
    <w:rPr>
      <w:rFonts w:ascii="Tahoma" w:cs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8F7189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8F7189"/>
    <w:rPr>
      <w:b w:val="1"/>
      <w:bCs w:val="1"/>
      <w:sz w:val="20"/>
      <w:szCs w:val="20"/>
    </w:rPr>
  </w:style>
  <w:style w:type="paragraph" w:styleId="Subtitle">
    <w:name w:val="Subtitle"/>
    <w:basedOn w:val="normal0"/>
    <w:next w:val="normal0"/>
    <w:rsid w:val="00167DC3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semiHidden w:val="1"/>
    <w:unhideWhenUsed w:val="1"/>
    <w:rsid w:val="00B7335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 w:val="1"/>
    <w:rsid w:val="00B73359"/>
  </w:style>
  <w:style w:type="paragraph" w:styleId="Footer">
    <w:name w:val="footer"/>
    <w:basedOn w:val="Normal"/>
    <w:link w:val="FooterChar"/>
    <w:uiPriority w:val="99"/>
    <w:unhideWhenUsed w:val="1"/>
    <w:rsid w:val="00B7335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73359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U4/rdf1kJX+yFLlCVuPzDwsfgQ==">AMUW2mUWIiJFSyOgTBQ7pEbQ09pOCvXnSXaJjfAS40lmRznxUXlhqjZNSNfRjI+IZXZI5+qOQ1QeidoPZFarny2bdDRHL90A9P+IKgEMkBfbdoNU/jgBDymEHjDoSqFymLuzJHjQtubs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2022-01-03T08:06:00Z</dcterms:created>
  <dc:creator>,</dc:creator>
</cp:coreProperties>
</file>