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58AA" w:rsidRDefault="00C0263D">
      <w:pPr>
        <w:shd w:val="clear" w:color="auto" w:fill="FFFFFF"/>
        <w:spacing w:after="0" w:line="360" w:lineRule="auto"/>
        <w:jc w:val="right"/>
        <w:rPr>
          <w:rFonts w:ascii="GHEA Grapalat" w:eastAsia="GHEA Grapalat" w:hAnsi="GHEA Grapalat" w:cs="GHEA Grapalat"/>
          <w:b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ՆԱԽԱԳԻԾ</w:t>
      </w:r>
    </w:p>
    <w:p w:rsidR="000B58AA" w:rsidRDefault="000B58AA">
      <w:pPr>
        <w:shd w:val="clear" w:color="auto" w:fill="FFFFFF"/>
        <w:spacing w:after="0" w:line="360" w:lineRule="auto"/>
        <w:jc w:val="right"/>
        <w:rPr>
          <w:rFonts w:ascii="GHEA Grapalat" w:eastAsia="GHEA Grapalat" w:hAnsi="GHEA Grapalat" w:cs="GHEA Grapalat"/>
          <w:b/>
          <w:color w:val="000000"/>
          <w:sz w:val="24"/>
          <w:szCs w:val="24"/>
        </w:rPr>
      </w:pPr>
    </w:p>
    <w:p w:rsidR="000B58AA" w:rsidRDefault="00C0263D">
      <w:pPr>
        <w:shd w:val="clear" w:color="auto" w:fill="FFFFFF"/>
        <w:spacing w:after="0" w:line="360" w:lineRule="auto"/>
        <w:jc w:val="center"/>
        <w:rPr>
          <w:rFonts w:ascii="GHEA Grapalat" w:eastAsia="GHEA Grapalat" w:hAnsi="GHEA Grapalat" w:cs="GHEA Grapalat"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ՀԱՅԱՍՏԱՆԻ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ՀԱՆՐԱՊԵՏՈՒԹՅԱՆ</w:t>
      </w:r>
    </w:p>
    <w:p w:rsidR="000B58AA" w:rsidRDefault="00C0263D">
      <w:pPr>
        <w:shd w:val="clear" w:color="auto" w:fill="FFFFFF"/>
        <w:spacing w:after="0" w:line="360" w:lineRule="auto"/>
        <w:jc w:val="center"/>
        <w:rPr>
          <w:rFonts w:ascii="GHEA Grapalat" w:eastAsia="GHEA Grapalat" w:hAnsi="GHEA Grapalat" w:cs="GHEA Grapalat"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Օ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Ր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Ե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Ն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Ք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Ը</w:t>
      </w:r>
    </w:p>
    <w:p w:rsidR="000B58AA" w:rsidRDefault="000B58AA">
      <w:pPr>
        <w:shd w:val="clear" w:color="auto" w:fill="FFFFFF"/>
        <w:spacing w:after="0" w:line="360" w:lineRule="auto"/>
        <w:jc w:val="center"/>
        <w:rPr>
          <w:rFonts w:ascii="GHEA Grapalat" w:eastAsia="GHEA Grapalat" w:hAnsi="GHEA Grapalat" w:cs="GHEA Grapalat"/>
          <w:color w:val="000000"/>
          <w:sz w:val="24"/>
          <w:szCs w:val="24"/>
        </w:rPr>
      </w:pPr>
    </w:p>
    <w:p w:rsidR="000B58AA" w:rsidRDefault="00C0263D">
      <w:pPr>
        <w:shd w:val="clear" w:color="auto" w:fill="FFFFFF"/>
        <w:spacing w:after="0" w:line="360" w:lineRule="auto"/>
        <w:jc w:val="center"/>
        <w:rPr>
          <w:rFonts w:ascii="GHEA Grapalat" w:eastAsia="GHEA Grapalat" w:hAnsi="GHEA Grapalat" w:cs="GHEA Grapalat"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«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  <w:highlight w:val="white"/>
        </w:rPr>
        <w:t>ԱՎՏՈՏՐԱՆՍՊՈՐՏԱՅԻՆ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  <w:highlight w:val="white"/>
        </w:rPr>
        <w:t xml:space="preserve"> 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  <w:highlight w:val="white"/>
        </w:rPr>
        <w:t>ՄԻՋՈՑՆԵՐԻ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  <w:highlight w:val="white"/>
        </w:rPr>
        <w:t xml:space="preserve"> 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  <w:highlight w:val="white"/>
        </w:rPr>
        <w:t>ՕԳՏԱԳՈՐԾՈՒՄԻՑ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  <w:highlight w:val="white"/>
        </w:rPr>
        <w:t xml:space="preserve"> 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  <w:highlight w:val="white"/>
        </w:rPr>
        <w:t>ԲԽՈՂ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  <w:highlight w:val="white"/>
        </w:rPr>
        <w:t xml:space="preserve"> 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  <w:highlight w:val="white"/>
        </w:rPr>
        <w:t>ՊԱՏԱՍԽԱՆԱՏՎՈՒԹՅԱՆ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  <w:highlight w:val="white"/>
        </w:rPr>
        <w:t xml:space="preserve"> 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  <w:highlight w:val="white"/>
        </w:rPr>
        <w:t>ՊԱՐՏԱԴԻՐ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  <w:highlight w:val="white"/>
        </w:rPr>
        <w:t xml:space="preserve"> 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  <w:highlight w:val="white"/>
        </w:rPr>
        <w:t>ԱՊԱՀՈՎԱԳՐՈՒԹՅԱՆ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  <w:highlight w:val="white"/>
        </w:rPr>
        <w:t xml:space="preserve"> 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  <w:highlight w:val="white"/>
        </w:rPr>
        <w:t>ՄԱՍԻՆ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 xml:space="preserve">» 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ՕՐԵՆՔՈՒՄ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ՓՈՓՈԽՈՒԹՅՈՒՆՆԵՐ</w:t>
      </w:r>
      <w:r>
        <w:rPr>
          <w:rFonts w:ascii="GHEA Grapalat" w:eastAsia="GHEA Grapalat" w:hAnsi="GHEA Grapalat" w:cs="GHEA Grapalat"/>
          <w:b/>
          <w:sz w:val="24"/>
          <w:szCs w:val="24"/>
        </w:rPr>
        <w:t xml:space="preserve">  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ԿԱՏԱՐԵԼՈՒ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ՄԱՍԻՆ</w:t>
      </w:r>
      <w:r>
        <w:rPr>
          <w:rFonts w:ascii="GHEA Grapalat" w:eastAsia="GHEA Grapalat" w:hAnsi="GHEA Grapalat" w:cs="GHEA Grapalat"/>
          <w:b/>
          <w:sz w:val="24"/>
          <w:szCs w:val="24"/>
        </w:rPr>
        <w:t>»</w:t>
      </w:r>
    </w:p>
    <w:p w:rsidR="000B58AA" w:rsidRDefault="000B58AA">
      <w:pPr>
        <w:shd w:val="clear" w:color="auto" w:fill="FFFFFF"/>
        <w:spacing w:after="0" w:line="360" w:lineRule="auto"/>
        <w:jc w:val="center"/>
        <w:rPr>
          <w:rFonts w:ascii="GHEA Grapalat" w:eastAsia="GHEA Grapalat" w:hAnsi="GHEA Grapalat" w:cs="GHEA Grapalat"/>
          <w:color w:val="000000"/>
          <w:sz w:val="24"/>
          <w:szCs w:val="24"/>
        </w:rPr>
      </w:pPr>
    </w:p>
    <w:p w:rsidR="000B58AA" w:rsidRDefault="00C0263D">
      <w:pPr>
        <w:shd w:val="clear" w:color="auto" w:fill="FFFFFF"/>
        <w:spacing w:line="360" w:lineRule="auto"/>
        <w:ind w:firstLine="375"/>
        <w:jc w:val="both"/>
        <w:rPr>
          <w:rFonts w:ascii="GHEA Grapalat" w:eastAsia="GHEA Grapalat" w:hAnsi="GHEA Grapalat" w:cs="GHEA Grapalat"/>
          <w:b/>
          <w:color w:val="000000"/>
          <w:sz w:val="24"/>
          <w:szCs w:val="24"/>
        </w:rPr>
      </w:pPr>
      <w:bookmarkStart w:id="0" w:name="_heading=h.gjdgxs" w:colFirst="0" w:colLast="0"/>
      <w:bookmarkEnd w:id="0"/>
      <w:r>
        <w:rPr>
          <w:rFonts w:ascii="GHEA Grapalat" w:eastAsia="GHEA Grapalat" w:hAnsi="GHEA Grapalat" w:cs="GHEA Grapalat"/>
          <w:b/>
          <w:sz w:val="24"/>
          <w:szCs w:val="24"/>
        </w:rPr>
        <w:t>Հոդված</w:t>
      </w:r>
      <w:r>
        <w:rPr>
          <w:rFonts w:ascii="GHEA Grapalat" w:eastAsia="GHEA Grapalat" w:hAnsi="GHEA Grapalat" w:cs="GHEA Grapalat"/>
          <w:b/>
          <w:sz w:val="24"/>
          <w:szCs w:val="24"/>
        </w:rPr>
        <w:t xml:space="preserve"> 1.</w:t>
      </w:r>
      <w:r>
        <w:rPr>
          <w:rFonts w:ascii="GHEA Grapalat" w:eastAsia="GHEA Grapalat" w:hAnsi="GHEA Grapalat" w:cs="GHEA Grapalat"/>
          <w:sz w:val="24"/>
          <w:szCs w:val="24"/>
        </w:rPr>
        <w:t xml:space="preserve"> «</w:t>
      </w:r>
      <w:r>
        <w:rPr>
          <w:rFonts w:ascii="GHEA Grapalat" w:eastAsia="GHEA Grapalat" w:hAnsi="GHEA Grapalat" w:cs="GHEA Grapalat"/>
          <w:sz w:val="24"/>
          <w:szCs w:val="24"/>
          <w:highlight w:val="white"/>
        </w:rPr>
        <w:t>Ավտոտրանսպորտային</w:t>
      </w:r>
      <w:r>
        <w:rPr>
          <w:rFonts w:ascii="GHEA Grapalat" w:eastAsia="GHEA Grapalat" w:hAnsi="GHEA Grapalat" w:cs="GHEA Grapalat"/>
          <w:sz w:val="24"/>
          <w:szCs w:val="24"/>
          <w:highlight w:val="white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  <w:highlight w:val="white"/>
        </w:rPr>
        <w:t>միջոցների</w:t>
      </w:r>
      <w:r>
        <w:rPr>
          <w:rFonts w:ascii="GHEA Grapalat" w:eastAsia="GHEA Grapalat" w:hAnsi="GHEA Grapalat" w:cs="GHEA Grapalat"/>
          <w:sz w:val="24"/>
          <w:szCs w:val="24"/>
          <w:highlight w:val="white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  <w:highlight w:val="white"/>
        </w:rPr>
        <w:t>օգտագործումից</w:t>
      </w:r>
      <w:r>
        <w:rPr>
          <w:rFonts w:ascii="GHEA Grapalat" w:eastAsia="GHEA Grapalat" w:hAnsi="GHEA Grapalat" w:cs="GHEA Grapalat"/>
          <w:sz w:val="24"/>
          <w:szCs w:val="24"/>
          <w:highlight w:val="white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  <w:highlight w:val="white"/>
        </w:rPr>
        <w:t>բխող</w:t>
      </w:r>
      <w:r>
        <w:rPr>
          <w:rFonts w:ascii="GHEA Grapalat" w:eastAsia="GHEA Grapalat" w:hAnsi="GHEA Grapalat" w:cs="GHEA Grapalat"/>
          <w:sz w:val="24"/>
          <w:szCs w:val="24"/>
          <w:highlight w:val="white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  <w:highlight w:val="white"/>
        </w:rPr>
        <w:t>պատասխանատվության</w:t>
      </w:r>
      <w:r>
        <w:rPr>
          <w:rFonts w:ascii="GHEA Grapalat" w:eastAsia="GHEA Grapalat" w:hAnsi="GHEA Grapalat" w:cs="GHEA Grapalat"/>
          <w:sz w:val="24"/>
          <w:szCs w:val="24"/>
          <w:highlight w:val="white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  <w:highlight w:val="white"/>
        </w:rPr>
        <w:t>պարտադիր</w:t>
      </w:r>
      <w:r>
        <w:rPr>
          <w:rFonts w:ascii="GHEA Grapalat" w:eastAsia="GHEA Grapalat" w:hAnsi="GHEA Grapalat" w:cs="GHEA Grapalat"/>
          <w:sz w:val="24"/>
          <w:szCs w:val="24"/>
          <w:highlight w:val="white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  <w:highlight w:val="white"/>
        </w:rPr>
        <w:t>ապահովագրության</w:t>
      </w:r>
      <w:r>
        <w:rPr>
          <w:rFonts w:ascii="GHEA Grapalat" w:eastAsia="GHEA Grapalat" w:hAnsi="GHEA Grapalat" w:cs="GHEA Grapalat"/>
          <w:sz w:val="24"/>
          <w:szCs w:val="24"/>
          <w:highlight w:val="white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  <w:highlight w:val="white"/>
        </w:rPr>
        <w:t>մասին</w:t>
      </w:r>
      <w:r>
        <w:rPr>
          <w:rFonts w:ascii="GHEA Grapalat" w:eastAsia="GHEA Grapalat" w:hAnsi="GHEA Grapalat" w:cs="GHEA Grapalat"/>
          <w:sz w:val="24"/>
          <w:szCs w:val="24"/>
        </w:rPr>
        <w:t xml:space="preserve">» 2010 </w:t>
      </w:r>
      <w:r>
        <w:rPr>
          <w:rFonts w:ascii="GHEA Grapalat" w:eastAsia="GHEA Grapalat" w:hAnsi="GHEA Grapalat" w:cs="GHEA Grapalat"/>
          <w:sz w:val="24"/>
          <w:szCs w:val="24"/>
        </w:rPr>
        <w:t>թվականի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մայիսի</w:t>
      </w:r>
      <w:r>
        <w:rPr>
          <w:rFonts w:ascii="GHEA Grapalat" w:eastAsia="GHEA Grapalat" w:hAnsi="GHEA Grapalat" w:cs="GHEA Grapalat"/>
          <w:sz w:val="24"/>
          <w:szCs w:val="24"/>
        </w:rPr>
        <w:t xml:space="preserve"> 18-</w:t>
      </w:r>
      <w:r>
        <w:rPr>
          <w:rFonts w:ascii="GHEA Grapalat" w:eastAsia="GHEA Grapalat" w:hAnsi="GHEA Grapalat" w:cs="GHEA Grapalat"/>
          <w:sz w:val="24"/>
          <w:szCs w:val="24"/>
        </w:rPr>
        <w:t>ի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ՀՕ</w:t>
      </w:r>
      <w:r>
        <w:rPr>
          <w:rFonts w:ascii="GHEA Grapalat" w:eastAsia="GHEA Grapalat" w:hAnsi="GHEA Grapalat" w:cs="GHEA Grapalat"/>
          <w:sz w:val="24"/>
          <w:szCs w:val="24"/>
        </w:rPr>
        <w:t>-63-</w:t>
      </w:r>
      <w:r>
        <w:rPr>
          <w:rFonts w:ascii="GHEA Grapalat" w:eastAsia="GHEA Grapalat" w:hAnsi="GHEA Grapalat" w:cs="GHEA Grapalat"/>
          <w:sz w:val="24"/>
          <w:szCs w:val="24"/>
        </w:rPr>
        <w:t>Ն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օրենքի</w:t>
      </w:r>
      <w:r>
        <w:rPr>
          <w:rFonts w:ascii="GHEA Grapalat" w:eastAsia="GHEA Grapalat" w:hAnsi="GHEA Grapalat" w:cs="GHEA Grapalat"/>
          <w:sz w:val="24"/>
          <w:szCs w:val="24"/>
        </w:rPr>
        <w:t xml:space="preserve"> 35-</w:t>
      </w:r>
      <w:r>
        <w:rPr>
          <w:rFonts w:ascii="GHEA Grapalat" w:eastAsia="GHEA Grapalat" w:hAnsi="GHEA Grapalat" w:cs="GHEA Grapalat"/>
          <w:sz w:val="24"/>
          <w:szCs w:val="24"/>
        </w:rPr>
        <w:t>րդ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հոդվածի</w:t>
      </w:r>
      <w:r>
        <w:rPr>
          <w:rFonts w:ascii="GHEA Grapalat" w:eastAsia="GHEA Grapalat" w:hAnsi="GHEA Grapalat" w:cs="GHEA Grapalat"/>
          <w:sz w:val="24"/>
          <w:szCs w:val="24"/>
        </w:rPr>
        <w:t xml:space="preserve"> 4-</w:t>
      </w:r>
      <w:r>
        <w:rPr>
          <w:rFonts w:ascii="GHEA Grapalat" w:eastAsia="GHEA Grapalat" w:hAnsi="GHEA Grapalat" w:cs="GHEA Grapalat"/>
          <w:sz w:val="24"/>
          <w:szCs w:val="24"/>
        </w:rPr>
        <w:t>րդ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մասի</w:t>
      </w:r>
      <w:r>
        <w:rPr>
          <w:rFonts w:ascii="GHEA Grapalat" w:eastAsia="GHEA Grapalat" w:hAnsi="GHEA Grapalat" w:cs="GHEA Grapalat"/>
          <w:sz w:val="24"/>
          <w:szCs w:val="24"/>
        </w:rPr>
        <w:t xml:space="preserve"> 2-</w:t>
      </w:r>
      <w:r>
        <w:rPr>
          <w:rFonts w:ascii="GHEA Grapalat" w:eastAsia="GHEA Grapalat" w:hAnsi="GHEA Grapalat" w:cs="GHEA Grapalat"/>
          <w:sz w:val="24"/>
          <w:szCs w:val="24"/>
        </w:rPr>
        <w:t>րդ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կետում՝</w:t>
      </w:r>
      <w:r>
        <w:rPr>
          <w:rFonts w:ascii="GHEA Grapalat" w:eastAsia="GHEA Grapalat" w:hAnsi="GHEA Grapalat" w:cs="GHEA Grapalat"/>
          <w:sz w:val="24"/>
          <w:szCs w:val="24"/>
        </w:rPr>
        <w:t xml:space="preserve">  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հանված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կամ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մարված</w:t>
      </w:r>
      <w:r>
        <w:rPr>
          <w:rFonts w:ascii="GHEA Grapalat" w:eastAsia="GHEA Grapalat" w:hAnsi="GHEA Grapalat" w:cs="GHEA Grapalat"/>
          <w:sz w:val="24"/>
          <w:szCs w:val="24"/>
        </w:rPr>
        <w:t xml:space="preserve">» </w:t>
      </w:r>
      <w:r>
        <w:rPr>
          <w:rFonts w:ascii="GHEA Grapalat" w:eastAsia="GHEA Grapalat" w:hAnsi="GHEA Grapalat" w:cs="GHEA Grapalat"/>
          <w:sz w:val="24"/>
          <w:szCs w:val="24"/>
        </w:rPr>
        <w:t>բառերը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փոխարինել</w:t>
      </w:r>
      <w:r>
        <w:rPr>
          <w:rFonts w:ascii="GHEA Grapalat" w:eastAsia="GHEA Grapalat" w:hAnsi="GHEA Grapalat" w:cs="GHEA Grapalat"/>
          <w:sz w:val="24"/>
          <w:szCs w:val="24"/>
        </w:rPr>
        <w:t xml:space="preserve"> «</w:t>
      </w:r>
      <w:r>
        <w:rPr>
          <w:rFonts w:ascii="GHEA Grapalat" w:eastAsia="GHEA Grapalat" w:hAnsi="GHEA Grapalat" w:cs="GHEA Grapalat"/>
          <w:sz w:val="24"/>
          <w:szCs w:val="24"/>
        </w:rPr>
        <w:t>մարված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կամ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վերացված</w:t>
      </w:r>
      <w:r>
        <w:rPr>
          <w:rFonts w:ascii="GHEA Grapalat" w:eastAsia="GHEA Grapalat" w:hAnsi="GHEA Grapalat" w:cs="GHEA Grapalat"/>
          <w:sz w:val="24"/>
          <w:szCs w:val="24"/>
        </w:rPr>
        <w:t xml:space="preserve">» </w:t>
      </w:r>
      <w:r>
        <w:rPr>
          <w:rFonts w:ascii="GHEA Grapalat" w:eastAsia="GHEA Grapalat" w:hAnsi="GHEA Grapalat" w:cs="GHEA Grapalat"/>
          <w:sz w:val="24"/>
          <w:szCs w:val="24"/>
        </w:rPr>
        <w:t>բառերով</w:t>
      </w:r>
      <w:r>
        <w:rPr>
          <w:rFonts w:ascii="GHEA Grapalat" w:eastAsia="GHEA Grapalat" w:hAnsi="GHEA Grapalat" w:cs="GHEA Grapalat"/>
          <w:sz w:val="24"/>
          <w:szCs w:val="24"/>
        </w:rPr>
        <w:t>:</w:t>
      </w:r>
    </w:p>
    <w:p w:rsidR="000B58AA" w:rsidRDefault="00C0263D">
      <w:pPr>
        <w:shd w:val="clear" w:color="auto" w:fill="FFFFFF"/>
        <w:spacing w:line="360" w:lineRule="auto"/>
        <w:ind w:firstLine="425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Հոդված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b/>
          <w:sz w:val="24"/>
          <w:szCs w:val="24"/>
        </w:rPr>
        <w:t>2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 xml:space="preserve">.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Սու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յն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օրենքն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ուժի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մեջ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է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մտնում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«</w:t>
      </w:r>
      <w:r>
        <w:rPr>
          <w:rFonts w:ascii="GHEA Grapalat" w:eastAsia="GHEA Grapalat" w:hAnsi="GHEA Grapalat" w:cs="GHEA Grapalat"/>
          <w:sz w:val="24"/>
          <w:szCs w:val="24"/>
        </w:rPr>
        <w:t>Հայաստանի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Հանրապետության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քրեական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օրենսգիրք</w:t>
      </w:r>
      <w:r>
        <w:rPr>
          <w:rFonts w:ascii="GHEA Grapalat" w:eastAsia="GHEA Grapalat" w:hAnsi="GHEA Grapalat" w:cs="GHEA Grapalat"/>
          <w:sz w:val="24"/>
          <w:szCs w:val="24"/>
        </w:rPr>
        <w:t xml:space="preserve">» 2021 </w:t>
      </w:r>
      <w:r>
        <w:rPr>
          <w:rFonts w:ascii="GHEA Grapalat" w:eastAsia="GHEA Grapalat" w:hAnsi="GHEA Grapalat" w:cs="GHEA Grapalat"/>
          <w:sz w:val="24"/>
          <w:szCs w:val="24"/>
        </w:rPr>
        <w:t>թվականի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մայիսի</w:t>
      </w:r>
      <w:r>
        <w:rPr>
          <w:rFonts w:ascii="GHEA Grapalat" w:eastAsia="GHEA Grapalat" w:hAnsi="GHEA Grapalat" w:cs="GHEA Grapalat"/>
          <w:sz w:val="24"/>
          <w:szCs w:val="24"/>
        </w:rPr>
        <w:t xml:space="preserve"> 5-</w:t>
      </w:r>
      <w:r>
        <w:rPr>
          <w:rFonts w:ascii="GHEA Grapalat" w:eastAsia="GHEA Grapalat" w:hAnsi="GHEA Grapalat" w:cs="GHEA Grapalat"/>
          <w:sz w:val="24"/>
          <w:szCs w:val="24"/>
        </w:rPr>
        <w:t>ի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ՀՕ</w:t>
      </w:r>
      <w:r>
        <w:rPr>
          <w:rFonts w:ascii="GHEA Grapalat" w:eastAsia="GHEA Grapalat" w:hAnsi="GHEA Grapalat" w:cs="GHEA Grapalat"/>
          <w:sz w:val="24"/>
          <w:szCs w:val="24"/>
        </w:rPr>
        <w:t>-199-</w:t>
      </w:r>
      <w:r>
        <w:rPr>
          <w:rFonts w:ascii="GHEA Grapalat" w:eastAsia="GHEA Grapalat" w:hAnsi="GHEA Grapalat" w:cs="GHEA Grapalat"/>
          <w:sz w:val="24"/>
          <w:szCs w:val="24"/>
        </w:rPr>
        <w:t>Ն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օրենքի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ուժի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մեջ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մտնելու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օրը</w:t>
      </w:r>
      <w:r>
        <w:rPr>
          <w:rFonts w:ascii="GHEA Grapalat" w:eastAsia="GHEA Grapalat" w:hAnsi="GHEA Grapalat" w:cs="GHEA Grapalat"/>
          <w:sz w:val="24"/>
          <w:szCs w:val="24"/>
        </w:rPr>
        <w:t>:</w:t>
      </w:r>
    </w:p>
    <w:sectPr w:rsidR="000B58AA" w:rsidSect="00C0263D">
      <w:pgSz w:w="12240" w:h="15840"/>
      <w:pgMar w:top="851" w:right="567" w:bottom="567" w:left="1134" w:header="720" w:footer="720" w:gutter="0"/>
      <w:pgNumType w:start="1"/>
      <w:cols w:space="720"/>
      <w:docGrid w:linePitch="29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eorgia">
    <w:panose1 w:val="02040502050405020303"/>
    <w:charset w:val="00"/>
    <w:family w:val="auto"/>
    <w:pitch w:val="default"/>
    <w:sig w:usb0="00000000" w:usb1="00000000" w:usb2="00000000" w:usb3="00000000" w:csb0="00000000" w:csb1="00000000"/>
  </w:font>
  <w:font w:name="GHEA Grapalat">
    <w:panose1 w:val="02000506050000020003"/>
    <w:charset w:val="00"/>
    <w:family w:val="auto"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defaultTabStop w:val="720"/>
  <w:drawingGridHorizontalSpacing w:val="110"/>
  <w:displayHorizontalDrawingGridEvery w:val="2"/>
  <w:characterSpacingControl w:val="doNotCompress"/>
  <w:compat/>
  <w:rsids>
    <w:rsidRoot w:val="000B58AA"/>
    <w:rsid w:val="000B58AA"/>
    <w:rsid w:val="00C026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alibri"/>
        <w:sz w:val="22"/>
        <w:szCs w:val="22"/>
        <w:lang w:val="hy-AM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A5FE6"/>
  </w:style>
  <w:style w:type="paragraph" w:styleId="Heading1">
    <w:name w:val="heading 1"/>
    <w:basedOn w:val="normal0"/>
    <w:next w:val="normal0"/>
    <w:rsid w:val="000B58AA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0"/>
    <w:next w:val="normal0"/>
    <w:rsid w:val="000B58A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0"/>
    <w:next w:val="normal0"/>
    <w:rsid w:val="000B58A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0"/>
    <w:next w:val="normal0"/>
    <w:rsid w:val="000B58AA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0"/>
    <w:next w:val="normal0"/>
    <w:rsid w:val="000B58AA"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0"/>
    <w:next w:val="normal0"/>
    <w:rsid w:val="000B58A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0">
    <w:name w:val="normal"/>
    <w:rsid w:val="000B58AA"/>
  </w:style>
  <w:style w:type="paragraph" w:styleId="Title">
    <w:name w:val="Title"/>
    <w:basedOn w:val="normal0"/>
    <w:next w:val="normal0"/>
    <w:rsid w:val="000B58AA"/>
    <w:pPr>
      <w:keepNext/>
      <w:keepLines/>
      <w:spacing w:before="480" w:after="120"/>
    </w:pPr>
    <w:rPr>
      <w:b/>
      <w:sz w:val="72"/>
      <w:szCs w:val="72"/>
    </w:rPr>
  </w:style>
  <w:style w:type="paragraph" w:styleId="NormalWeb">
    <w:name w:val="Normal (Web)"/>
    <w:basedOn w:val="Normal"/>
    <w:uiPriority w:val="99"/>
    <w:unhideWhenUsed/>
    <w:rsid w:val="001733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1733EF"/>
    <w:rPr>
      <w:b/>
      <w:bCs/>
    </w:rPr>
  </w:style>
  <w:style w:type="paragraph" w:styleId="ListParagraph">
    <w:name w:val="List Paragraph"/>
    <w:basedOn w:val="Normal"/>
    <w:uiPriority w:val="34"/>
    <w:qFormat/>
    <w:rsid w:val="00DD5262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27011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7011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70115"/>
    <w:rPr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701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70115"/>
    <w:rPr>
      <w:rFonts w:ascii="Tahoma" w:hAnsi="Tahoma" w:cs="Tahoma"/>
      <w:sz w:val="16"/>
      <w:szCs w:val="16"/>
    </w:rPr>
  </w:style>
  <w:style w:type="paragraph" w:styleId="Subtitle">
    <w:name w:val="Subtitle"/>
    <w:basedOn w:val="Normal"/>
    <w:next w:val="Normal"/>
    <w:rsid w:val="000B58A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LUr9JL1VTITtPEsZtYkxyHhZcFA==">AMUW2mWubl0pYnYnoHDG8AiMmMuvtT5+HIykoESpMnTn/L8JBuFOs3PZIIeWS+qcPIOwjoOeVc/0TECVHEh5Xlluk17UZzj7COKmaZqfAfVlDwbISjNbu6bjFQ8FzgeV23dNsUNNpihG+llIkW/v3o0ecU6jUFDdUb17AGh0TcS0rrL198cWOM+81tXjQsphjpx3PbvwII/xYZDHsD2HAL6OeBndyfh7Z2r9CaJgMhOge8NPPYqEUj0=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88</Words>
  <Characters>503</Characters>
  <Application>Microsoft Office Word</Application>
  <DocSecurity>0</DocSecurity>
  <Lines>4</Lines>
  <Paragraphs>1</Paragraphs>
  <ScaleCrop>false</ScaleCrop>
  <Company/>
  <LinksUpToDate>false</LinksUpToDate>
  <CharactersWithSpaces>590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Ռ Մ</cp:lastModifiedBy>
  <cp:revision>2</cp:revision>
  <dcterms:created xsi:type="dcterms:W3CDTF">2021-10-18T12:37:00Z</dcterms:created>
  <dcterms:modified xsi:type="dcterms:W3CDTF">2022-03-02T07:49:00Z</dcterms:modified>
</cp:coreProperties>
</file>