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048" w:rsidRPr="002D1606" w:rsidRDefault="00274903" w:rsidP="002D1606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999999"/>
          <w:sz w:val="24"/>
          <w:szCs w:val="24"/>
        </w:rPr>
      </w:pPr>
      <w:r w:rsidRPr="002D1606">
        <w:rPr>
          <w:rFonts w:ascii="GHEA Grapalat" w:eastAsia="GHEA Grapalat" w:hAnsi="GHEA Grapalat" w:cs="GHEA Grapalat"/>
          <w:b/>
          <w:color w:val="999999"/>
          <w:sz w:val="24"/>
          <w:szCs w:val="24"/>
        </w:rPr>
        <w:t>ՆԱԽԱԳԻԾ</w:t>
      </w:r>
    </w:p>
    <w:p w:rsidR="00535048" w:rsidRPr="002D1606" w:rsidRDefault="00535048" w:rsidP="002D1606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535048" w:rsidRPr="002D1606" w:rsidRDefault="00274903" w:rsidP="002D1606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2D1606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 w:rsidRPr="002D1606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535048" w:rsidRPr="002D1606" w:rsidRDefault="00274903" w:rsidP="002D1606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2D1606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 w:rsidRPr="002D1606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 w:rsidRPr="002D1606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 w:rsidRPr="002D1606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 w:rsidRPr="002D1606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 w:rsidRPr="002D1606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535048" w:rsidRPr="002D1606" w:rsidRDefault="00535048" w:rsidP="002D1606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535048" w:rsidRPr="002D1606" w:rsidRDefault="00274903" w:rsidP="002D160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2D1606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 w:rsidRPr="002D1606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ՊԵՏԱԿԱՆ</w:t>
      </w:r>
      <w:r w:rsidRPr="002D1606">
        <w:rPr>
          <w:rFonts w:ascii="Arial" w:eastAsia="Arial" w:hAnsi="Arial" w:cs="Arial"/>
          <w:b/>
          <w:color w:val="000000"/>
          <w:sz w:val="24"/>
          <w:szCs w:val="24"/>
          <w:highlight w:val="white"/>
        </w:rPr>
        <w:t> </w:t>
      </w:r>
      <w:r w:rsidRPr="002D1606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ՏՈՒՐՔԻ</w:t>
      </w:r>
      <w:r w:rsidRPr="002D1606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ՄԱՍԻՆ</w:t>
      </w:r>
      <w:r w:rsidRPr="002D1606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 w:rsidRPr="002D1606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</w:p>
    <w:p w:rsidR="00535048" w:rsidRPr="002D1606" w:rsidRDefault="00274903" w:rsidP="002D1606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2D1606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ՓՈՓՈԽՈՒԹՅՈՒՆՆԵՐ</w:t>
      </w:r>
      <w:r w:rsidRPr="002D1606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 w:rsidRPr="002D1606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 w:rsidRPr="002D1606">
        <w:rPr>
          <w:rFonts w:ascii="GHEA Grapalat" w:eastAsia="GHEA Grapalat" w:hAnsi="GHEA Grapalat" w:cs="GHEA Grapalat"/>
          <w:b/>
          <w:sz w:val="24"/>
          <w:szCs w:val="24"/>
        </w:rPr>
        <w:t>»</w:t>
      </w:r>
    </w:p>
    <w:p w:rsidR="00535048" w:rsidRPr="002D1606" w:rsidRDefault="00535048" w:rsidP="002D1606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535048" w:rsidRPr="002D1606" w:rsidRDefault="00274903" w:rsidP="002D160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bookmarkStart w:id="0" w:name="_heading=h.gjdgxs" w:colFirst="0" w:colLast="0"/>
      <w:bookmarkEnd w:id="0"/>
      <w:r w:rsidRPr="002D1606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2D1606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1.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Պետական</w:t>
      </w:r>
      <w:r w:rsidRPr="002D1606">
        <w:rPr>
          <w:rFonts w:ascii="Arial" w:eastAsia="Arial" w:hAnsi="Arial" w:cs="Arial"/>
          <w:color w:val="000000"/>
          <w:sz w:val="24"/>
          <w:szCs w:val="24"/>
          <w:highlight w:val="white"/>
        </w:rPr>
        <w:t> 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տուրքի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մասին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1997 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թվականի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դեկտեմբերի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27-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ՀՕ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-186 </w:t>
      </w:r>
      <w:r w:rsidRPr="002D1606">
        <w:rPr>
          <w:rFonts w:ascii="GHEA Grapalat" w:eastAsia="GHEA Grapalat" w:hAnsi="GHEA Grapalat" w:cs="GHEA Grapalat"/>
          <w:sz w:val="24"/>
          <w:szCs w:val="24"/>
        </w:rPr>
        <w:t>օ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րենքի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այսուհետ՝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Օրենք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 w:rsidRPr="002D1606">
        <w:rPr>
          <w:rFonts w:ascii="GHEA Grapalat" w:eastAsia="GHEA Grapalat" w:hAnsi="GHEA Grapalat" w:cs="GHEA Grapalat"/>
          <w:sz w:val="24"/>
          <w:szCs w:val="24"/>
        </w:rPr>
        <w:t>22-</w:t>
      </w:r>
      <w:r w:rsidRPr="002D1606">
        <w:rPr>
          <w:rFonts w:ascii="GHEA Grapalat" w:eastAsia="GHEA Grapalat" w:hAnsi="GHEA Grapalat" w:cs="GHEA Grapalat"/>
          <w:sz w:val="24"/>
          <w:szCs w:val="24"/>
        </w:rPr>
        <w:t>րդ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հոդվածի՝</w:t>
      </w:r>
    </w:p>
    <w:p w:rsidR="00535048" w:rsidRPr="002D1606" w:rsidRDefault="00274903" w:rsidP="002D160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bookmarkStart w:id="1" w:name="_heading=h.xgca5mu0n6y1" w:colFirst="0" w:colLast="0"/>
      <w:bookmarkEnd w:id="1"/>
      <w:r w:rsidRPr="002D1606">
        <w:rPr>
          <w:rFonts w:ascii="GHEA Grapalat" w:eastAsia="GHEA Grapalat" w:hAnsi="GHEA Grapalat" w:cs="GHEA Grapalat"/>
          <w:sz w:val="24"/>
          <w:szCs w:val="24"/>
        </w:rPr>
        <w:t>1) 1-</w:t>
      </w:r>
      <w:r w:rsidRPr="002D1606">
        <w:rPr>
          <w:rFonts w:ascii="GHEA Grapalat" w:eastAsia="GHEA Grapalat" w:hAnsi="GHEA Grapalat" w:cs="GHEA Grapalat"/>
          <w:sz w:val="24"/>
          <w:szCs w:val="24"/>
        </w:rPr>
        <w:t>ին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մասի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5-</w:t>
      </w:r>
      <w:r w:rsidRPr="002D1606">
        <w:rPr>
          <w:rFonts w:ascii="GHEA Grapalat" w:eastAsia="GHEA Grapalat" w:hAnsi="GHEA Grapalat" w:cs="GHEA Grapalat"/>
          <w:sz w:val="24"/>
          <w:szCs w:val="24"/>
        </w:rPr>
        <w:t>րդ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կետը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շարադրել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հետևյալ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խմբագրությամբ</w:t>
      </w:r>
      <w:r w:rsidRPr="002D1606">
        <w:rPr>
          <w:rFonts w:ascii="GHEA Grapalat" w:eastAsia="GHEA Grapalat" w:hAnsi="GHEA Grapalat" w:cs="GHEA Grapalat"/>
          <w:sz w:val="24"/>
          <w:szCs w:val="24"/>
        </w:rPr>
        <w:t>.</w:t>
      </w:r>
    </w:p>
    <w:p w:rsidR="00535048" w:rsidRPr="002D1606" w:rsidRDefault="00274903" w:rsidP="002D160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2" w:name="_heading=h.kvu71v8cp9pe" w:colFirst="0" w:colLast="0"/>
      <w:bookmarkEnd w:id="2"/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«5) </w:t>
      </w:r>
      <w:r w:rsidRPr="002D1606">
        <w:rPr>
          <w:rFonts w:ascii="GHEA Grapalat" w:eastAsia="GHEA Grapalat" w:hAnsi="GHEA Grapalat" w:cs="GHEA Grapalat"/>
          <w:sz w:val="24"/>
          <w:szCs w:val="24"/>
        </w:rPr>
        <w:t>հայցվորները՝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քրեական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վարույթի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ընթացքում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հատուցման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ենթակա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գույքային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վնասի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փոխհատուցման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վերաբերյալ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հայցերով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.</w:t>
      </w:r>
      <w:r w:rsidRPr="002D1606">
        <w:rPr>
          <w:rFonts w:ascii="GHEA Grapalat" w:eastAsia="GHEA Grapalat" w:hAnsi="GHEA Grapalat" w:cs="GHEA Grapalat"/>
          <w:sz w:val="24"/>
          <w:szCs w:val="24"/>
        </w:rPr>
        <w:t>».</w:t>
      </w:r>
    </w:p>
    <w:p w:rsidR="00535048" w:rsidRPr="002D1606" w:rsidRDefault="00274903" w:rsidP="002D160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2D1606">
        <w:rPr>
          <w:rFonts w:ascii="GHEA Grapalat" w:eastAsia="GHEA Grapalat" w:hAnsi="GHEA Grapalat" w:cs="GHEA Grapalat"/>
          <w:sz w:val="24"/>
          <w:szCs w:val="24"/>
        </w:rPr>
        <w:t>2)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1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-</w:t>
      </w:r>
      <w:r w:rsidRPr="002D1606">
        <w:rPr>
          <w:rFonts w:ascii="GHEA Grapalat" w:eastAsia="GHEA Grapalat" w:hAnsi="GHEA Grapalat" w:cs="GHEA Grapalat"/>
          <w:sz w:val="24"/>
          <w:szCs w:val="24"/>
        </w:rPr>
        <w:t>ին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մասի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7-</w:t>
      </w:r>
      <w:r w:rsidRPr="002D1606">
        <w:rPr>
          <w:rFonts w:ascii="GHEA Grapalat" w:eastAsia="GHEA Grapalat" w:hAnsi="GHEA Grapalat" w:cs="GHEA Grapalat"/>
          <w:sz w:val="24"/>
          <w:szCs w:val="24"/>
        </w:rPr>
        <w:t>րդ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կետ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ում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 w:rsidRPr="002D1606">
        <w:rPr>
          <w:rFonts w:ascii="GHEA Grapalat" w:eastAsia="GHEA Grapalat" w:hAnsi="GHEA Grapalat" w:cs="GHEA Grapalat"/>
          <w:sz w:val="24"/>
          <w:szCs w:val="24"/>
        </w:rPr>
        <w:t>արդարացվածները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բառը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«</w:t>
      </w:r>
      <w:r w:rsidRPr="002D1606">
        <w:rPr>
          <w:rFonts w:ascii="GHEA Grapalat" w:eastAsia="GHEA Grapalat" w:hAnsi="GHEA Grapalat" w:cs="GHEA Grapalat"/>
          <w:sz w:val="24"/>
          <w:szCs w:val="24"/>
        </w:rPr>
        <w:t>արդարացված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մեղադրյալները</w:t>
      </w:r>
      <w:r w:rsidRPr="002D1606">
        <w:rPr>
          <w:rFonts w:ascii="GHEA Grapalat" w:eastAsia="GHEA Grapalat" w:hAnsi="GHEA Grapalat" w:cs="GHEA Grapalat"/>
          <w:sz w:val="24"/>
          <w:szCs w:val="24"/>
        </w:rPr>
        <w:t>»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 w:rsidRPr="002D1606">
        <w:rPr>
          <w:rFonts w:ascii="GHEA Grapalat" w:eastAsia="GHEA Grapalat" w:hAnsi="GHEA Grapalat" w:cs="GHEA Grapalat"/>
          <w:sz w:val="24"/>
          <w:szCs w:val="24"/>
        </w:rPr>
        <w:t>.</w:t>
      </w:r>
    </w:p>
    <w:p w:rsidR="00535048" w:rsidRPr="002D1606" w:rsidRDefault="00274903" w:rsidP="002D1606">
      <w:pPr>
        <w:shd w:val="clear" w:color="auto" w:fill="FFFFFF"/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D1606">
        <w:rPr>
          <w:rFonts w:ascii="GHEA Grapalat" w:eastAsia="GHEA Grapalat" w:hAnsi="GHEA Grapalat" w:cs="GHEA Grapalat"/>
          <w:sz w:val="24"/>
          <w:szCs w:val="24"/>
        </w:rPr>
        <w:t>3) 1-</w:t>
      </w:r>
      <w:r w:rsidRPr="002D1606">
        <w:rPr>
          <w:rFonts w:ascii="GHEA Grapalat" w:eastAsia="GHEA Grapalat" w:hAnsi="GHEA Grapalat" w:cs="GHEA Grapalat"/>
          <w:sz w:val="24"/>
          <w:szCs w:val="24"/>
        </w:rPr>
        <w:t>ին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մասի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7-</w:t>
      </w:r>
      <w:r w:rsidRPr="002D1606">
        <w:rPr>
          <w:rFonts w:ascii="GHEA Grapalat" w:eastAsia="GHEA Grapalat" w:hAnsi="GHEA Grapalat" w:cs="GHEA Grapalat"/>
          <w:sz w:val="24"/>
          <w:szCs w:val="24"/>
        </w:rPr>
        <w:t>րդ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կետի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 w:rsidRPr="002D1606">
        <w:rPr>
          <w:rFonts w:ascii="GHEA Grapalat" w:eastAsia="GHEA Grapalat" w:hAnsi="GHEA Grapalat" w:cs="GHEA Grapalat"/>
          <w:sz w:val="24"/>
          <w:szCs w:val="24"/>
        </w:rPr>
        <w:t>ա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.» </w:t>
      </w:r>
      <w:r w:rsidRPr="002D1606">
        <w:rPr>
          <w:rFonts w:ascii="GHEA Grapalat" w:eastAsia="GHEA Grapalat" w:hAnsi="GHEA Grapalat" w:cs="GHEA Grapalat"/>
          <w:sz w:val="24"/>
          <w:szCs w:val="24"/>
        </w:rPr>
        <w:t>ենթակետը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շարադրել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հետևյալ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խմբագրությամբ</w:t>
      </w:r>
      <w:r w:rsidRPr="002D1606">
        <w:rPr>
          <w:rFonts w:ascii="GHEA Grapalat" w:eastAsia="GHEA Grapalat" w:hAnsi="GHEA Grapalat" w:cs="GHEA Grapalat"/>
          <w:sz w:val="24"/>
          <w:szCs w:val="24"/>
        </w:rPr>
        <w:t>.</w:t>
      </w:r>
    </w:p>
    <w:p w:rsidR="00535048" w:rsidRPr="002D1606" w:rsidRDefault="00274903" w:rsidP="002D1606">
      <w:pPr>
        <w:shd w:val="clear" w:color="auto" w:fill="FFFFFF"/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bookmarkStart w:id="3" w:name="_heading=h.ip90l562olcc" w:colFirst="0" w:colLast="0"/>
      <w:bookmarkEnd w:id="3"/>
      <w:r w:rsidRPr="002D1606">
        <w:rPr>
          <w:rFonts w:ascii="GHEA Grapalat" w:eastAsia="GHEA Grapalat" w:hAnsi="GHEA Grapalat" w:cs="GHEA Grapalat"/>
          <w:sz w:val="24"/>
          <w:szCs w:val="24"/>
        </w:rPr>
        <w:t>«</w:t>
      </w:r>
      <w:r w:rsidRPr="002D1606">
        <w:rPr>
          <w:rFonts w:ascii="GHEA Grapalat" w:eastAsia="GHEA Grapalat" w:hAnsi="GHEA Grapalat" w:cs="GHEA Grapalat"/>
          <w:sz w:val="24"/>
          <w:szCs w:val="24"/>
        </w:rPr>
        <w:t>ա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.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անօր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ինական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քրեական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հետապնդում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հարուցելու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,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հարկադրանքի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միջոցներ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կիրառելու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,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դատապարտելու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,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ինչպես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նաև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իրավունքների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կամ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ազատությունների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անօրինական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այլ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սահմանափակումների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հե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տևանքով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իրեն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պատճառված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վնասի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գույքային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հատուցման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հայցերով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,</w:t>
      </w:r>
      <w:r w:rsidRPr="002D1606">
        <w:rPr>
          <w:rFonts w:ascii="GHEA Grapalat" w:eastAsia="GHEA Grapalat" w:hAnsi="GHEA Grapalat" w:cs="GHEA Grapalat"/>
          <w:sz w:val="24"/>
          <w:szCs w:val="24"/>
        </w:rPr>
        <w:t>».</w:t>
      </w:r>
    </w:p>
    <w:p w:rsidR="00535048" w:rsidRPr="002D1606" w:rsidRDefault="00274903" w:rsidP="002D1606">
      <w:pPr>
        <w:shd w:val="clear" w:color="auto" w:fill="FFFFFF"/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D1606">
        <w:rPr>
          <w:rFonts w:ascii="GHEA Grapalat" w:eastAsia="GHEA Grapalat" w:hAnsi="GHEA Grapalat" w:cs="GHEA Grapalat"/>
          <w:sz w:val="24"/>
          <w:szCs w:val="24"/>
        </w:rPr>
        <w:t>4)</w:t>
      </w:r>
      <w:r w:rsidRPr="002D1606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1-</w:t>
      </w:r>
      <w:r w:rsidRPr="002D1606">
        <w:rPr>
          <w:rFonts w:ascii="GHEA Grapalat" w:eastAsia="GHEA Grapalat" w:hAnsi="GHEA Grapalat" w:cs="GHEA Grapalat"/>
          <w:sz w:val="24"/>
          <w:szCs w:val="24"/>
        </w:rPr>
        <w:t>ին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մասի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7-</w:t>
      </w:r>
      <w:r w:rsidRPr="002D1606">
        <w:rPr>
          <w:rFonts w:ascii="GHEA Grapalat" w:eastAsia="GHEA Grapalat" w:hAnsi="GHEA Grapalat" w:cs="GHEA Grapalat"/>
          <w:sz w:val="24"/>
          <w:szCs w:val="24"/>
        </w:rPr>
        <w:t>րդ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կետի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 w:rsidRPr="002D1606">
        <w:rPr>
          <w:rFonts w:ascii="GHEA Grapalat" w:eastAsia="GHEA Grapalat" w:hAnsi="GHEA Grapalat" w:cs="GHEA Grapalat"/>
          <w:sz w:val="24"/>
          <w:szCs w:val="24"/>
        </w:rPr>
        <w:t>գ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.» </w:t>
      </w:r>
      <w:r w:rsidRPr="002D1606">
        <w:rPr>
          <w:rFonts w:ascii="GHEA Grapalat" w:eastAsia="GHEA Grapalat" w:hAnsi="GHEA Grapalat" w:cs="GHEA Grapalat"/>
          <w:sz w:val="24"/>
          <w:szCs w:val="24"/>
        </w:rPr>
        <w:t>ենթակետը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շարադրել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հետևյալ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խմբագրությամբ</w:t>
      </w:r>
      <w:r w:rsidRPr="002D1606">
        <w:rPr>
          <w:rFonts w:ascii="GHEA Grapalat" w:eastAsia="GHEA Grapalat" w:hAnsi="GHEA Grapalat" w:cs="GHEA Grapalat"/>
          <w:sz w:val="24"/>
          <w:szCs w:val="24"/>
        </w:rPr>
        <w:t>.</w:t>
      </w:r>
    </w:p>
    <w:p w:rsidR="00535048" w:rsidRPr="002D1606" w:rsidRDefault="00274903" w:rsidP="002D1606">
      <w:pPr>
        <w:shd w:val="clear" w:color="auto" w:fill="FFFFFF"/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bookmarkStart w:id="4" w:name="_heading=h.diinl6u5676s" w:colFirst="0" w:colLast="0"/>
      <w:bookmarkEnd w:id="4"/>
      <w:r w:rsidRPr="002D1606">
        <w:rPr>
          <w:rFonts w:ascii="GHEA Grapalat" w:eastAsia="GHEA Grapalat" w:hAnsi="GHEA Grapalat" w:cs="GHEA Grapalat"/>
          <w:sz w:val="24"/>
          <w:szCs w:val="24"/>
        </w:rPr>
        <w:t>«</w:t>
      </w:r>
      <w:r w:rsidRPr="002D1606">
        <w:rPr>
          <w:rFonts w:ascii="GHEA Grapalat" w:eastAsia="GHEA Grapalat" w:hAnsi="GHEA Grapalat" w:cs="GHEA Grapalat"/>
          <w:sz w:val="24"/>
          <w:szCs w:val="24"/>
        </w:rPr>
        <w:t>գ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.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անազատության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մեջ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պահելու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ձևով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պատիժը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կրելու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ժամանակը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բոլոր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տեսակի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աշխատանքային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ստաժների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մեջ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հաշվակցելու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հայցերով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,</w:t>
      </w:r>
      <w:r w:rsidRPr="002D1606">
        <w:rPr>
          <w:rFonts w:ascii="GHEA Grapalat" w:eastAsia="GHEA Grapalat" w:hAnsi="GHEA Grapalat" w:cs="GHEA Grapalat"/>
          <w:sz w:val="24"/>
          <w:szCs w:val="24"/>
        </w:rPr>
        <w:t>».</w:t>
      </w:r>
    </w:p>
    <w:p w:rsidR="00535048" w:rsidRPr="002D1606" w:rsidRDefault="00274903" w:rsidP="002D1606">
      <w:pPr>
        <w:shd w:val="clear" w:color="auto" w:fill="FFFFFF"/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D1606">
        <w:rPr>
          <w:rFonts w:ascii="GHEA Grapalat" w:eastAsia="GHEA Grapalat" w:hAnsi="GHEA Grapalat" w:cs="GHEA Grapalat"/>
          <w:sz w:val="24"/>
          <w:szCs w:val="24"/>
        </w:rPr>
        <w:t>5)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 w:rsidRPr="002D1606">
        <w:rPr>
          <w:rFonts w:ascii="GHEA Grapalat" w:eastAsia="GHEA Grapalat" w:hAnsi="GHEA Grapalat" w:cs="GHEA Grapalat"/>
          <w:sz w:val="24"/>
          <w:szCs w:val="24"/>
        </w:rPr>
        <w:t>ին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մասի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7-</w:t>
      </w:r>
      <w:r w:rsidRPr="002D1606">
        <w:rPr>
          <w:rFonts w:ascii="GHEA Grapalat" w:eastAsia="GHEA Grapalat" w:hAnsi="GHEA Grapalat" w:cs="GHEA Grapalat"/>
          <w:sz w:val="24"/>
          <w:szCs w:val="24"/>
        </w:rPr>
        <w:t>րդ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կետում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լրացնել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նոր՝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 w:rsidRPr="002D1606">
        <w:rPr>
          <w:rFonts w:ascii="GHEA Grapalat" w:eastAsia="GHEA Grapalat" w:hAnsi="GHEA Grapalat" w:cs="GHEA Grapalat"/>
          <w:sz w:val="24"/>
          <w:szCs w:val="24"/>
        </w:rPr>
        <w:t>ե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.» </w:t>
      </w:r>
      <w:r w:rsidRPr="002D1606">
        <w:rPr>
          <w:rFonts w:ascii="GHEA Grapalat" w:eastAsia="GHEA Grapalat" w:hAnsi="GHEA Grapalat" w:cs="GHEA Grapalat"/>
          <w:sz w:val="24"/>
          <w:szCs w:val="24"/>
        </w:rPr>
        <w:t>ենթակետ՝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հետևյալ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բովանդակությամբ</w:t>
      </w:r>
      <w:r w:rsidRPr="002D1606">
        <w:rPr>
          <w:rFonts w:ascii="GHEA Grapalat" w:eastAsia="GHEA Grapalat" w:hAnsi="GHEA Grapalat" w:cs="GHEA Grapalat"/>
          <w:sz w:val="24"/>
          <w:szCs w:val="24"/>
        </w:rPr>
        <w:t>.</w:t>
      </w:r>
    </w:p>
    <w:p w:rsidR="00535048" w:rsidRPr="002D1606" w:rsidRDefault="00274903" w:rsidP="002D1606">
      <w:pPr>
        <w:shd w:val="clear" w:color="auto" w:fill="FFFFFF"/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bookmarkStart w:id="5" w:name="_heading=h.vixqg9lbgc5o" w:colFirst="0" w:colLast="0"/>
      <w:bookmarkEnd w:id="5"/>
      <w:r w:rsidRPr="002D1606">
        <w:rPr>
          <w:rFonts w:ascii="GHEA Grapalat" w:eastAsia="GHEA Grapalat" w:hAnsi="GHEA Grapalat" w:cs="GHEA Grapalat"/>
          <w:sz w:val="24"/>
          <w:szCs w:val="24"/>
        </w:rPr>
        <w:t>«</w:t>
      </w:r>
      <w:r w:rsidRPr="002D1606">
        <w:rPr>
          <w:rFonts w:ascii="GHEA Grapalat" w:eastAsia="GHEA Grapalat" w:hAnsi="GHEA Grapalat" w:cs="GHEA Grapalat"/>
          <w:sz w:val="24"/>
          <w:szCs w:val="24"/>
        </w:rPr>
        <w:t>ե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.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գույքն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առգրավելու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,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արգելադրելու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,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բռնագրավելու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կամ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այլ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կերպ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տնօրինելու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հետևանքով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պատճառված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վնասի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հատուցման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հայցերով</w:t>
      </w:r>
      <w:r w:rsidRPr="002D1606">
        <w:rPr>
          <w:rFonts w:ascii="GHEA Grapalat" w:eastAsia="Tahoma" w:hAnsi="GHEA Grapalat" w:cs="Tahoma"/>
          <w:sz w:val="24"/>
          <w:szCs w:val="24"/>
          <w:highlight w:val="white"/>
        </w:rPr>
        <w:t>.</w:t>
      </w:r>
      <w:r w:rsidRPr="002D1606">
        <w:rPr>
          <w:rFonts w:ascii="GHEA Grapalat" w:eastAsia="GHEA Grapalat" w:hAnsi="GHEA Grapalat" w:cs="GHEA Grapalat"/>
          <w:sz w:val="24"/>
          <w:szCs w:val="24"/>
        </w:rPr>
        <w:t>».</w:t>
      </w:r>
    </w:p>
    <w:p w:rsidR="00535048" w:rsidRPr="002D1606" w:rsidRDefault="00274903" w:rsidP="002D1606">
      <w:pPr>
        <w:shd w:val="clear" w:color="auto" w:fill="FFFFFF"/>
        <w:spacing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bookmarkStart w:id="6" w:name="_heading=h.42as8pksftc0" w:colFirst="0" w:colLast="0"/>
      <w:bookmarkEnd w:id="6"/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6) </w:t>
      </w:r>
      <w:r w:rsidRPr="002D1606">
        <w:rPr>
          <w:rFonts w:ascii="GHEA Grapalat" w:eastAsia="GHEA Grapalat" w:hAnsi="GHEA Grapalat" w:cs="GHEA Grapalat"/>
          <w:sz w:val="24"/>
          <w:szCs w:val="24"/>
        </w:rPr>
        <w:t>5-</w:t>
      </w:r>
      <w:r w:rsidRPr="002D1606">
        <w:rPr>
          <w:rFonts w:ascii="GHEA Grapalat" w:eastAsia="GHEA Grapalat" w:hAnsi="GHEA Grapalat" w:cs="GHEA Grapalat"/>
          <w:sz w:val="24"/>
          <w:szCs w:val="24"/>
        </w:rPr>
        <w:t>րդ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մասում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 w:rsidRPr="002D1606">
        <w:rPr>
          <w:rFonts w:ascii="GHEA Grapalat" w:eastAsia="GHEA Grapalat" w:hAnsi="GHEA Grapalat" w:cs="GHEA Grapalat"/>
          <w:sz w:val="24"/>
          <w:szCs w:val="24"/>
        </w:rPr>
        <w:t>քաղաքացիական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հայցի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2D1606">
        <w:rPr>
          <w:rFonts w:ascii="GHEA Grapalat" w:eastAsia="GHEA Grapalat" w:hAnsi="GHEA Grapalat" w:cs="GHEA Grapalat"/>
          <w:sz w:val="24"/>
          <w:szCs w:val="24"/>
        </w:rPr>
        <w:t>բառերը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փոխարինել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 w:rsidRPr="002D1606">
        <w:rPr>
          <w:rFonts w:ascii="GHEA Grapalat" w:eastAsia="GHEA Grapalat" w:hAnsi="GHEA Grapalat" w:cs="GHEA Grapalat"/>
          <w:sz w:val="24"/>
          <w:szCs w:val="24"/>
        </w:rPr>
        <w:t>գույքային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հայցի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2D1606">
        <w:rPr>
          <w:rFonts w:ascii="GHEA Grapalat" w:eastAsia="GHEA Grapalat" w:hAnsi="GHEA Grapalat" w:cs="GHEA Grapalat"/>
          <w:sz w:val="24"/>
          <w:szCs w:val="24"/>
        </w:rPr>
        <w:t>բառերով</w:t>
      </w:r>
      <w:r w:rsidRPr="002D1606">
        <w:rPr>
          <w:rFonts w:ascii="GHEA Grapalat" w:eastAsia="GHEA Grapalat" w:hAnsi="GHEA Grapalat" w:cs="GHEA Grapalat"/>
          <w:sz w:val="24"/>
          <w:szCs w:val="24"/>
        </w:rPr>
        <w:t>:</w:t>
      </w:r>
    </w:p>
    <w:p w:rsidR="00535048" w:rsidRPr="002D1606" w:rsidRDefault="00274903" w:rsidP="002D160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2D1606">
        <w:rPr>
          <w:rFonts w:ascii="GHEA Grapalat" w:eastAsia="GHEA Grapalat" w:hAnsi="GHEA Grapalat" w:cs="GHEA Grapalat"/>
          <w:b/>
          <w:color w:val="000000"/>
          <w:sz w:val="24"/>
          <w:szCs w:val="24"/>
        </w:rPr>
        <w:lastRenderedPageBreak/>
        <w:t>Հոդված</w:t>
      </w:r>
      <w:r w:rsidRPr="002D1606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b/>
          <w:sz w:val="24"/>
          <w:szCs w:val="24"/>
        </w:rPr>
        <w:t>2</w:t>
      </w:r>
      <w:r w:rsidRPr="002D1606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.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26-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դ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)» 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կետում՝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ընտանեկան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բառից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լրացնել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գործերով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բառը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, «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գործերով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վարույթներով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իսկ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«</w:t>
      </w:r>
      <w:r w:rsidRPr="002D1606">
        <w:rPr>
          <w:rFonts w:ascii="GHEA Grapalat" w:eastAsia="GHEA Grapalat" w:hAnsi="GHEA Grapalat" w:cs="GHEA Grapalat"/>
          <w:sz w:val="24"/>
          <w:szCs w:val="24"/>
        </w:rPr>
        <w:t>նախաքննական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մարմիններ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2D1606">
        <w:rPr>
          <w:rFonts w:ascii="GHEA Grapalat" w:eastAsia="GHEA Grapalat" w:hAnsi="GHEA Grapalat" w:cs="GHEA Grapalat"/>
          <w:sz w:val="24"/>
          <w:szCs w:val="24"/>
        </w:rPr>
        <w:t>բառերը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փոխարինել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 w:rsidRPr="002D1606">
        <w:rPr>
          <w:rFonts w:ascii="GHEA Grapalat" w:eastAsia="GHEA Grapalat" w:hAnsi="GHEA Grapalat" w:cs="GHEA Grapalat"/>
          <w:sz w:val="24"/>
          <w:szCs w:val="24"/>
        </w:rPr>
        <w:t>նախաքննության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մարմիններ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2D1606">
        <w:rPr>
          <w:rFonts w:ascii="GHEA Grapalat" w:eastAsia="GHEA Grapalat" w:hAnsi="GHEA Grapalat" w:cs="GHEA Grapalat"/>
          <w:sz w:val="24"/>
          <w:szCs w:val="24"/>
        </w:rPr>
        <w:t>բառերով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535048" w:rsidRPr="002D1606" w:rsidRDefault="00274903" w:rsidP="002D1606">
      <w:pPr>
        <w:shd w:val="clear" w:color="auto" w:fill="FFFFFF"/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2D1606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2D1606">
        <w:rPr>
          <w:rFonts w:ascii="GHEA Grapalat" w:eastAsia="GHEA Grapalat" w:hAnsi="GHEA Grapalat" w:cs="GHEA Grapalat"/>
          <w:b/>
          <w:sz w:val="24"/>
          <w:szCs w:val="24"/>
        </w:rPr>
        <w:t xml:space="preserve"> 3. </w:t>
      </w:r>
      <w:r w:rsidRPr="002D1606">
        <w:rPr>
          <w:rFonts w:ascii="GHEA Grapalat" w:eastAsia="GHEA Grapalat" w:hAnsi="GHEA Grapalat" w:cs="GHEA Grapalat"/>
          <w:sz w:val="24"/>
          <w:szCs w:val="24"/>
        </w:rPr>
        <w:t>Օրենքի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29-</w:t>
      </w:r>
      <w:r w:rsidRPr="002D1606">
        <w:rPr>
          <w:rFonts w:ascii="GHEA Grapalat" w:eastAsia="GHEA Grapalat" w:hAnsi="GHEA Grapalat" w:cs="GHEA Grapalat"/>
          <w:sz w:val="24"/>
          <w:szCs w:val="24"/>
        </w:rPr>
        <w:t>րդ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5-</w:t>
      </w:r>
      <w:r w:rsidRPr="002D1606">
        <w:rPr>
          <w:rFonts w:ascii="GHEA Grapalat" w:eastAsia="GHEA Grapalat" w:hAnsi="GHEA Grapalat" w:cs="GHEA Grapalat"/>
          <w:sz w:val="24"/>
          <w:szCs w:val="24"/>
        </w:rPr>
        <w:t>րդ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պարբերությունը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շարադրել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հետևյալ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խմբագրությամբ</w:t>
      </w:r>
      <w:r w:rsidR="002D1606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:rsidR="00535048" w:rsidRPr="002D1606" w:rsidRDefault="00274903" w:rsidP="002D1606">
      <w:pPr>
        <w:shd w:val="clear" w:color="auto" w:fill="FFFFFF"/>
        <w:spacing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D1606">
        <w:rPr>
          <w:rFonts w:ascii="GHEA Grapalat" w:eastAsia="GHEA Grapalat" w:hAnsi="GHEA Grapalat" w:cs="GHEA Grapalat"/>
          <w:sz w:val="24"/>
          <w:szCs w:val="24"/>
        </w:rPr>
        <w:t>«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Պետական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իրավասու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մարմինները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կալանք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և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(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կամ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) 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արգելանք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դնելու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, 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ինչպես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նաև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արգելադրման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միջոցով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անշար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ժ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գույքի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նկատմամբ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իրավունքի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սահմանափակման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պետական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գրանցման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համար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ազատվում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են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պետական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տուրքի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վճարումից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:</w:t>
      </w:r>
      <w:r w:rsidRPr="002D1606">
        <w:rPr>
          <w:rFonts w:ascii="GHEA Grapalat" w:eastAsia="GHEA Grapalat" w:hAnsi="GHEA Grapalat" w:cs="GHEA Grapalat"/>
          <w:sz w:val="24"/>
          <w:szCs w:val="24"/>
        </w:rPr>
        <w:t>»</w:t>
      </w:r>
      <w:r w:rsidRPr="002D1606">
        <w:rPr>
          <w:rFonts w:ascii="GHEA Grapalat" w:eastAsia="GHEA Grapalat" w:hAnsi="GHEA Grapalat" w:cs="GHEA Grapalat"/>
          <w:sz w:val="24"/>
          <w:szCs w:val="24"/>
          <w:highlight w:val="white"/>
        </w:rPr>
        <w:t>:</w:t>
      </w:r>
    </w:p>
    <w:p w:rsidR="00535048" w:rsidRPr="002D1606" w:rsidRDefault="00274903" w:rsidP="002D1606">
      <w:pPr>
        <w:shd w:val="clear" w:color="auto" w:fill="FFFFFF"/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D1606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2D1606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b/>
          <w:sz w:val="24"/>
          <w:szCs w:val="24"/>
        </w:rPr>
        <w:t>4</w:t>
      </w:r>
      <w:r w:rsidRPr="002D1606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 w:rsidRPr="002D160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մտնում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 w:rsidRPr="002D1606">
        <w:rPr>
          <w:rFonts w:ascii="GHEA Grapalat" w:eastAsia="GHEA Grapalat" w:hAnsi="GHEA Grapalat" w:cs="GHEA Grapalat"/>
          <w:sz w:val="24"/>
          <w:szCs w:val="24"/>
        </w:rPr>
        <w:t>Հայաստանի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քրեական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դատավարության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օրենսգիրք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 w:rsidRPr="002D1606">
        <w:rPr>
          <w:rFonts w:ascii="GHEA Grapalat" w:eastAsia="GHEA Grapalat" w:hAnsi="GHEA Grapalat" w:cs="GHEA Grapalat"/>
          <w:sz w:val="24"/>
          <w:szCs w:val="24"/>
        </w:rPr>
        <w:t>թվականի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հունիսի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30-</w:t>
      </w:r>
      <w:r w:rsidRPr="002D1606">
        <w:rPr>
          <w:rFonts w:ascii="GHEA Grapalat" w:eastAsia="GHEA Grapalat" w:hAnsi="GHEA Grapalat" w:cs="GHEA Grapalat"/>
          <w:sz w:val="24"/>
          <w:szCs w:val="24"/>
        </w:rPr>
        <w:t>ի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ՀՕ</w:t>
      </w:r>
      <w:r w:rsidRPr="002D1606">
        <w:rPr>
          <w:rFonts w:ascii="GHEA Grapalat" w:eastAsia="GHEA Grapalat" w:hAnsi="GHEA Grapalat" w:cs="GHEA Grapalat"/>
          <w:sz w:val="24"/>
          <w:szCs w:val="24"/>
        </w:rPr>
        <w:t>-306-</w:t>
      </w:r>
      <w:r w:rsidRPr="002D1606">
        <w:rPr>
          <w:rFonts w:ascii="GHEA Grapalat" w:eastAsia="GHEA Grapalat" w:hAnsi="GHEA Grapalat" w:cs="GHEA Grapalat"/>
          <w:sz w:val="24"/>
          <w:szCs w:val="24"/>
        </w:rPr>
        <w:t>Ն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օրենքի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ուժի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մեջ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մտնելու</w:t>
      </w:r>
      <w:r w:rsidRPr="002D160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D1606">
        <w:rPr>
          <w:rFonts w:ascii="GHEA Grapalat" w:eastAsia="GHEA Grapalat" w:hAnsi="GHEA Grapalat" w:cs="GHEA Grapalat"/>
          <w:sz w:val="24"/>
          <w:szCs w:val="24"/>
        </w:rPr>
        <w:t>օրը</w:t>
      </w:r>
      <w:r w:rsidRPr="002D1606">
        <w:rPr>
          <w:rFonts w:ascii="GHEA Grapalat" w:eastAsia="GHEA Grapalat" w:hAnsi="GHEA Grapalat" w:cs="GHEA Grapalat"/>
          <w:sz w:val="24"/>
          <w:szCs w:val="24"/>
        </w:rPr>
        <w:t>:</w:t>
      </w:r>
    </w:p>
    <w:sectPr w:rsidR="00535048" w:rsidRPr="002D1606" w:rsidSect="002D1606">
      <w:headerReference w:type="default" r:id="rId7"/>
      <w:headerReference w:type="first" r:id="rId8"/>
      <w:footerReference w:type="first" r:id="rId9"/>
      <w:pgSz w:w="12240" w:h="15840"/>
      <w:pgMar w:top="851" w:right="567" w:bottom="567" w:left="1134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903" w:rsidRDefault="00274903" w:rsidP="00535048">
      <w:pPr>
        <w:spacing w:after="0" w:line="240" w:lineRule="auto"/>
      </w:pPr>
      <w:r>
        <w:separator/>
      </w:r>
    </w:p>
  </w:endnote>
  <w:endnote w:type="continuationSeparator" w:id="0">
    <w:p w:rsidR="00274903" w:rsidRDefault="00274903" w:rsidP="00535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048" w:rsidRDefault="0053504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903" w:rsidRDefault="00274903" w:rsidP="00535048">
      <w:pPr>
        <w:spacing w:after="0" w:line="240" w:lineRule="auto"/>
      </w:pPr>
      <w:r>
        <w:separator/>
      </w:r>
    </w:p>
  </w:footnote>
  <w:footnote w:type="continuationSeparator" w:id="0">
    <w:p w:rsidR="00274903" w:rsidRDefault="00274903" w:rsidP="005350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048" w:rsidRDefault="00274903">
    <w:pPr>
      <w:jc w:val="right"/>
      <w:rPr>
        <w:b/>
        <w:color w:val="999999"/>
      </w:rPr>
    </w:pPr>
    <w:r>
      <w:rPr>
        <w:b/>
        <w:color w:val="999999"/>
      </w:rPr>
      <w:t>ՆԱԽԱԳԻԾ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048" w:rsidRDefault="00535048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5048"/>
    <w:rsid w:val="00274903"/>
    <w:rsid w:val="002D1606"/>
    <w:rsid w:val="00535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53504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53504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53504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53504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535048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53504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535048"/>
  </w:style>
  <w:style w:type="paragraph" w:styleId="Title">
    <w:name w:val="Title"/>
    <w:basedOn w:val="normal0"/>
    <w:next w:val="normal0"/>
    <w:rsid w:val="00535048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2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22FC"/>
    <w:rPr>
      <w:b/>
      <w:bCs/>
    </w:rPr>
  </w:style>
  <w:style w:type="paragraph" w:styleId="Subtitle">
    <w:name w:val="Subtitle"/>
    <w:basedOn w:val="Normal"/>
    <w:next w:val="Normal"/>
    <w:rsid w:val="0053504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nm5HqWRE3t7TbkZYxI6YUiNUmg==">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1661</Characters>
  <Application>Microsoft Office Word</Application>
  <DocSecurity>0</DocSecurity>
  <Lines>13</Lines>
  <Paragraphs>3</Paragraphs>
  <ScaleCrop>false</ScaleCrop>
  <Company/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2021-10-18T12:37:00Z</dcterms:created>
  <dcterms:modified xsi:type="dcterms:W3CDTF">2022-03-02T08:01:00Z</dcterms:modified>
</cp:coreProperties>
</file>